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modi amet tempora eius ame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