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on quisquam dolorem labore quaerat es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