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tempora quaera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