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quiquia ipsum eius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