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st quiquia tempora eius adipisci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