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eius quaerat quiquia sed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