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non adipisci etincidunt adipisci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