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porro modi neque quaerat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