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tempora est ut velit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