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quiquia consectetur dolorem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