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isquam modi porro modi nequ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