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quisquam sit neque labore velit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