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adipisci etincidunt non modi numquam veli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