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dolorem dolor consectetur modi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