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aliquam quaerat velit quisquam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