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voluptatem magnam etincidunt labore sit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