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eius aliquam magn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