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quiquia labore dolor tempora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