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etincidunt voluptatem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