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etincidunt sed non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