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269E" w:rsidRDefault="0069077D" w:rsidP="0069077D">
      <w:pPr>
        <w:jc w:val="center"/>
        <w:rPr>
          <w:b/>
          <w:bCs/>
          <w:sz w:val="40"/>
          <w:szCs w:val="40"/>
        </w:rPr>
      </w:pPr>
      <w:r w:rsidRPr="0069077D">
        <w:rPr>
          <w:b/>
          <w:bCs/>
          <w:sz w:val="40"/>
          <w:szCs w:val="40"/>
        </w:rPr>
        <w:t>「</w:t>
      </w:r>
      <w:r w:rsidRPr="0069077D">
        <w:rPr>
          <w:b/>
          <w:bCs/>
          <w:sz w:val="40"/>
          <w:szCs w:val="40"/>
        </w:rPr>
        <w:t>Grow with Time</w:t>
      </w:r>
      <w:r w:rsidRPr="0069077D">
        <w:rPr>
          <w:b/>
          <w:bCs/>
          <w:sz w:val="40"/>
          <w:szCs w:val="40"/>
        </w:rPr>
        <w:t>」使用說明</w:t>
      </w:r>
      <w:r w:rsidRPr="0069077D">
        <w:rPr>
          <w:rFonts w:hint="eastAsia"/>
          <w:b/>
          <w:bCs/>
          <w:sz w:val="40"/>
          <w:szCs w:val="40"/>
        </w:rPr>
        <w:t>文件</w:t>
      </w:r>
    </w:p>
    <w:p w:rsidR="0069077D" w:rsidRPr="0069077D" w:rsidRDefault="0069077D" w:rsidP="0069077D">
      <w:pPr>
        <w:rPr>
          <w:b/>
          <w:bCs/>
          <w:lang w:eastAsia="zh-TW"/>
        </w:rPr>
      </w:pPr>
      <w:r w:rsidRPr="0069077D">
        <w:rPr>
          <w:b/>
          <w:bCs/>
          <w:lang w:eastAsia="zh-TW"/>
        </w:rPr>
        <w:t xml:space="preserve">1. </w:t>
      </w:r>
      <w:r w:rsidRPr="0069077D">
        <w:rPr>
          <w:b/>
          <w:bCs/>
          <w:lang w:eastAsia="zh-TW"/>
        </w:rPr>
        <w:t>專注計時器功能</w:t>
      </w:r>
    </w:p>
    <w:p w:rsidR="0069077D" w:rsidRPr="0069077D" w:rsidRDefault="0069077D" w:rsidP="0069077D">
      <w:pPr>
        <w:rPr>
          <w:b/>
          <w:bCs/>
          <w:lang w:eastAsia="zh-TW"/>
        </w:rPr>
      </w:pPr>
      <w:r w:rsidRPr="0069077D">
        <w:rPr>
          <w:b/>
          <w:bCs/>
          <w:lang w:eastAsia="zh-TW"/>
        </w:rPr>
        <w:t>操作步驟：</w:t>
      </w:r>
    </w:p>
    <w:p w:rsidR="0069077D" w:rsidRPr="0069077D" w:rsidRDefault="0069077D" w:rsidP="0069077D">
      <w:pPr>
        <w:numPr>
          <w:ilvl w:val="0"/>
          <w:numId w:val="1"/>
        </w:numPr>
        <w:rPr>
          <w:b/>
          <w:bCs/>
        </w:rPr>
      </w:pPr>
      <w:r w:rsidRPr="0069077D">
        <w:rPr>
          <w:b/>
          <w:bCs/>
        </w:rPr>
        <w:t>選擇種子：</w:t>
      </w:r>
    </w:p>
    <w:p w:rsidR="0069077D" w:rsidRPr="0069077D" w:rsidRDefault="0069077D" w:rsidP="0069077D">
      <w:pPr>
        <w:pStyle w:val="ListParagraph"/>
        <w:numPr>
          <w:ilvl w:val="0"/>
          <w:numId w:val="4"/>
        </w:numPr>
        <w:rPr>
          <w:lang w:eastAsia="zh-TW"/>
        </w:rPr>
      </w:pPr>
      <w:r w:rsidRPr="0069077D">
        <w:rPr>
          <w:lang w:eastAsia="zh-TW"/>
        </w:rPr>
        <w:t>每位用戶在初始狀態下會擁有免費的橡樹種子。</w:t>
      </w:r>
    </w:p>
    <w:p w:rsidR="0069077D" w:rsidRPr="0069077D" w:rsidRDefault="0069077D" w:rsidP="0069077D">
      <w:pPr>
        <w:numPr>
          <w:ilvl w:val="1"/>
          <w:numId w:val="5"/>
        </w:numPr>
        <w:rPr>
          <w:lang w:eastAsia="zh-TW"/>
        </w:rPr>
      </w:pPr>
      <w:r w:rsidRPr="0069077D">
        <w:rPr>
          <w:lang w:eastAsia="zh-TW"/>
        </w:rPr>
        <w:t>若用戶購買了其他種子（如楓樹或松樹），可在計時器介面切換使用。</w:t>
      </w:r>
    </w:p>
    <w:p w:rsidR="0069077D" w:rsidRPr="0069077D" w:rsidRDefault="0069077D" w:rsidP="0069077D">
      <w:pPr>
        <w:numPr>
          <w:ilvl w:val="1"/>
          <w:numId w:val="5"/>
        </w:numPr>
        <w:rPr>
          <w:lang w:eastAsia="zh-TW"/>
        </w:rPr>
      </w:pPr>
      <w:r w:rsidRPr="0069077D">
        <w:rPr>
          <w:lang w:eastAsia="zh-TW"/>
        </w:rPr>
        <w:t>未購買新種子時，系統僅允許使用免費橡樹種子。</w:t>
      </w:r>
    </w:p>
    <w:p w:rsidR="0069077D" w:rsidRPr="0069077D" w:rsidRDefault="0069077D" w:rsidP="0069077D">
      <w:pPr>
        <w:numPr>
          <w:ilvl w:val="0"/>
          <w:numId w:val="1"/>
        </w:numPr>
        <w:rPr>
          <w:b/>
          <w:bCs/>
        </w:rPr>
      </w:pPr>
      <w:r w:rsidRPr="0069077D">
        <w:rPr>
          <w:b/>
          <w:bCs/>
        </w:rPr>
        <w:t>設置專注時數：</w:t>
      </w:r>
    </w:p>
    <w:p w:rsidR="0069077D" w:rsidRPr="0069077D" w:rsidRDefault="0069077D" w:rsidP="0069077D">
      <w:pPr>
        <w:numPr>
          <w:ilvl w:val="1"/>
          <w:numId w:val="6"/>
        </w:numPr>
        <w:rPr>
          <w:lang w:eastAsia="zh-TW"/>
        </w:rPr>
      </w:pPr>
      <w:r w:rsidRPr="0069077D">
        <w:rPr>
          <w:lang w:eastAsia="zh-TW"/>
        </w:rPr>
        <w:t>根據所選種子的需求，設置對應的專注時段（例如，橡樹需要</w:t>
      </w:r>
      <w:r w:rsidRPr="0069077D">
        <w:rPr>
          <w:lang w:eastAsia="zh-TW"/>
        </w:rPr>
        <w:t xml:space="preserve"> </w:t>
      </w:r>
      <w:r>
        <w:rPr>
          <w:rFonts w:hint="eastAsia"/>
          <w:lang w:eastAsia="zh-TW"/>
        </w:rPr>
        <w:t>30</w:t>
      </w:r>
      <w:r w:rsidRPr="0069077D">
        <w:rPr>
          <w:lang w:eastAsia="zh-TW"/>
        </w:rPr>
        <w:t>分鐘，楓樹需要</w:t>
      </w:r>
      <w:r w:rsidRPr="0069077D">
        <w:rPr>
          <w:lang w:eastAsia="zh-TW"/>
        </w:rPr>
        <w:t xml:space="preserve"> </w:t>
      </w:r>
      <w:r>
        <w:rPr>
          <w:rFonts w:hint="eastAsia"/>
          <w:lang w:eastAsia="zh-TW"/>
        </w:rPr>
        <w:t>60</w:t>
      </w:r>
      <w:r w:rsidRPr="0069077D">
        <w:rPr>
          <w:lang w:eastAsia="zh-TW"/>
        </w:rPr>
        <w:t>分鐘）。</w:t>
      </w:r>
    </w:p>
    <w:p w:rsidR="0069077D" w:rsidRPr="0069077D" w:rsidRDefault="0069077D" w:rsidP="0069077D">
      <w:pPr>
        <w:numPr>
          <w:ilvl w:val="1"/>
          <w:numId w:val="6"/>
        </w:numPr>
        <w:rPr>
          <w:lang w:eastAsia="zh-TW"/>
        </w:rPr>
      </w:pPr>
      <w:r w:rsidRPr="0069077D">
        <w:rPr>
          <w:lang w:eastAsia="zh-TW"/>
        </w:rPr>
        <w:t>設置完成後，點擊</w:t>
      </w:r>
      <w:r w:rsidRPr="0069077D">
        <w:rPr>
          <w:lang w:eastAsia="zh-TW"/>
        </w:rPr>
        <w:t xml:space="preserve"> </w:t>
      </w:r>
      <w:r w:rsidRPr="0069077D">
        <w:rPr>
          <w:lang w:eastAsia="zh-TW"/>
        </w:rPr>
        <w:t>「開始計時」。</w:t>
      </w:r>
    </w:p>
    <w:p w:rsidR="0069077D" w:rsidRPr="0069077D" w:rsidRDefault="0069077D" w:rsidP="0069077D">
      <w:pPr>
        <w:numPr>
          <w:ilvl w:val="0"/>
          <w:numId w:val="1"/>
        </w:numPr>
        <w:rPr>
          <w:b/>
          <w:bCs/>
        </w:rPr>
      </w:pPr>
      <w:r w:rsidRPr="0069077D">
        <w:rPr>
          <w:b/>
          <w:bCs/>
        </w:rPr>
        <w:t>計時過程：</w:t>
      </w:r>
    </w:p>
    <w:p w:rsidR="0069077D" w:rsidRPr="0069077D" w:rsidRDefault="0069077D" w:rsidP="0069077D">
      <w:pPr>
        <w:numPr>
          <w:ilvl w:val="1"/>
          <w:numId w:val="6"/>
        </w:numPr>
        <w:rPr>
          <w:lang w:eastAsia="zh-TW"/>
        </w:rPr>
      </w:pPr>
      <w:r w:rsidRPr="0069077D">
        <w:rPr>
          <w:lang w:eastAsia="zh-TW"/>
        </w:rPr>
        <w:t>當專注時段開始，計時器將倒數，顯示剩餘時間。</w:t>
      </w:r>
    </w:p>
    <w:p w:rsidR="0069077D" w:rsidRPr="0069077D" w:rsidRDefault="0069077D" w:rsidP="0069077D">
      <w:pPr>
        <w:numPr>
          <w:ilvl w:val="1"/>
          <w:numId w:val="6"/>
        </w:numPr>
        <w:rPr>
          <w:lang w:eastAsia="zh-TW"/>
        </w:rPr>
      </w:pPr>
      <w:r w:rsidRPr="0069077D">
        <w:rPr>
          <w:lang w:eastAsia="zh-TW"/>
        </w:rPr>
        <w:t>樹木的成長進度會實時更新，並顯示距離完全成長還需多少時間。</w:t>
      </w:r>
    </w:p>
    <w:p w:rsidR="0069077D" w:rsidRPr="0069077D" w:rsidRDefault="0069077D" w:rsidP="0069077D">
      <w:pPr>
        <w:numPr>
          <w:ilvl w:val="0"/>
          <w:numId w:val="1"/>
        </w:numPr>
        <w:rPr>
          <w:b/>
          <w:bCs/>
        </w:rPr>
      </w:pPr>
      <w:r w:rsidRPr="0069077D">
        <w:rPr>
          <w:b/>
          <w:bCs/>
        </w:rPr>
        <w:t>中斷與恢復：</w:t>
      </w:r>
    </w:p>
    <w:p w:rsidR="0069077D" w:rsidRPr="0069077D" w:rsidRDefault="0069077D" w:rsidP="0069077D">
      <w:pPr>
        <w:numPr>
          <w:ilvl w:val="1"/>
          <w:numId w:val="6"/>
        </w:numPr>
        <w:rPr>
          <w:lang w:eastAsia="zh-TW"/>
        </w:rPr>
      </w:pPr>
      <w:r w:rsidRPr="0069077D">
        <w:rPr>
          <w:lang w:eastAsia="zh-TW"/>
        </w:rPr>
        <w:t>若因其他原因退出計時器，樹木的進度會暫存，用戶可在主介面查看剩餘時間，並返回繼續計時。</w:t>
      </w:r>
    </w:p>
    <w:p w:rsidR="0069077D" w:rsidRPr="0069077D" w:rsidRDefault="0069077D" w:rsidP="0069077D">
      <w:pPr>
        <w:numPr>
          <w:ilvl w:val="0"/>
          <w:numId w:val="1"/>
        </w:numPr>
        <w:rPr>
          <w:b/>
          <w:bCs/>
        </w:rPr>
      </w:pPr>
      <w:r w:rsidRPr="0069077D">
        <w:rPr>
          <w:b/>
          <w:bCs/>
        </w:rPr>
        <w:t>完成專注時段：</w:t>
      </w:r>
    </w:p>
    <w:p w:rsidR="0069077D" w:rsidRPr="0069077D" w:rsidRDefault="0069077D" w:rsidP="0069077D">
      <w:pPr>
        <w:numPr>
          <w:ilvl w:val="1"/>
          <w:numId w:val="6"/>
        </w:numPr>
        <w:rPr>
          <w:lang w:eastAsia="zh-TW"/>
        </w:rPr>
      </w:pPr>
      <w:r w:rsidRPr="0069077D">
        <w:rPr>
          <w:lang w:eastAsia="zh-TW"/>
        </w:rPr>
        <w:t>當計時結束，樹木將完成一個成長階段，並可獲得金幣獎勵。</w:t>
      </w:r>
    </w:p>
    <w:p w:rsidR="0069077D" w:rsidRPr="0069077D" w:rsidRDefault="0069077D" w:rsidP="0069077D">
      <w:pPr>
        <w:numPr>
          <w:ilvl w:val="0"/>
          <w:numId w:val="1"/>
        </w:numPr>
        <w:rPr>
          <w:b/>
          <w:bCs/>
        </w:rPr>
      </w:pPr>
      <w:r w:rsidRPr="0069077D">
        <w:rPr>
          <w:b/>
          <w:bCs/>
        </w:rPr>
        <w:t>種植與收穫：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成長完成的樹木可放進森林，或直接賣掉以獲得金幣。</w:t>
      </w:r>
    </w:p>
    <w:p w:rsid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在森林中的樹木會在後續專注時段中，根據成長程度提供每分鐘的金幣加成。</w:t>
      </w:r>
    </w:p>
    <w:p w:rsidR="0069077D" w:rsidRDefault="0069077D" w:rsidP="0069077D">
      <w:pPr>
        <w:rPr>
          <w:lang w:eastAsia="zh-TW"/>
        </w:rPr>
      </w:pPr>
    </w:p>
    <w:p w:rsidR="0069077D" w:rsidRPr="0069077D" w:rsidRDefault="0069077D" w:rsidP="0069077D">
      <w:pPr>
        <w:rPr>
          <w:b/>
          <w:bCs/>
          <w:lang w:eastAsia="zh-TW"/>
        </w:rPr>
      </w:pPr>
      <w:r w:rsidRPr="0069077D">
        <w:rPr>
          <w:b/>
          <w:bCs/>
          <w:lang w:eastAsia="zh-TW"/>
        </w:rPr>
        <w:t xml:space="preserve">2. </w:t>
      </w:r>
      <w:r w:rsidRPr="0069077D">
        <w:rPr>
          <w:b/>
          <w:bCs/>
          <w:lang w:eastAsia="zh-TW"/>
        </w:rPr>
        <w:t>商店功能</w:t>
      </w:r>
    </w:p>
    <w:p w:rsidR="0069077D" w:rsidRPr="0069077D" w:rsidRDefault="0069077D" w:rsidP="0069077D">
      <w:pPr>
        <w:rPr>
          <w:b/>
          <w:bCs/>
          <w:lang w:eastAsia="zh-TW"/>
        </w:rPr>
      </w:pPr>
      <w:r w:rsidRPr="0069077D">
        <w:rPr>
          <w:b/>
          <w:bCs/>
          <w:lang w:eastAsia="zh-TW"/>
        </w:rPr>
        <w:t>商店介面分為兩區</w:t>
      </w:r>
      <w:r>
        <w:rPr>
          <w:rFonts w:hint="eastAsia"/>
          <w:b/>
          <w:bCs/>
          <w:lang w:eastAsia="zh-TW"/>
        </w:rPr>
        <w:t>，</w:t>
      </w:r>
      <w:r w:rsidRPr="0069077D">
        <w:rPr>
          <w:b/>
          <w:bCs/>
          <w:lang w:eastAsia="zh-TW"/>
        </w:rPr>
        <w:t>操作步驟：</w:t>
      </w:r>
    </w:p>
    <w:p w:rsidR="0069077D" w:rsidRPr="0069077D" w:rsidRDefault="0069077D" w:rsidP="0069077D">
      <w:pPr>
        <w:numPr>
          <w:ilvl w:val="0"/>
          <w:numId w:val="7"/>
        </w:numPr>
        <w:rPr>
          <w:lang w:eastAsia="zh-TW"/>
        </w:rPr>
      </w:pPr>
      <w:r w:rsidRPr="0069077D">
        <w:rPr>
          <w:b/>
          <w:bCs/>
          <w:lang w:eastAsia="zh-TW"/>
        </w:rPr>
        <w:lastRenderedPageBreak/>
        <w:t>種子區：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提供多種類型的樹苗種子（橡樹、楓樹、松樹</w:t>
      </w:r>
      <w:r>
        <w:rPr>
          <w:rFonts w:hint="eastAsia"/>
          <w:lang w:eastAsia="zh-TW"/>
        </w:rPr>
        <w:t>、櫻花樹</w:t>
      </w:r>
      <w:r w:rsidRPr="0069077D">
        <w:rPr>
          <w:lang w:eastAsia="zh-TW"/>
        </w:rPr>
        <w:t>）。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用戶可根據金幣餘額購買種子，每次購買會更新庫存數量。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不同種子的成長時間及專注需求不同。</w:t>
      </w:r>
    </w:p>
    <w:p w:rsidR="0069077D" w:rsidRPr="0069077D" w:rsidRDefault="0069077D" w:rsidP="0069077D">
      <w:pPr>
        <w:numPr>
          <w:ilvl w:val="0"/>
          <w:numId w:val="7"/>
        </w:numPr>
        <w:rPr>
          <w:lang w:eastAsia="zh-TW"/>
        </w:rPr>
      </w:pPr>
      <w:r w:rsidRPr="0069077D">
        <w:rPr>
          <w:b/>
          <w:bCs/>
          <w:lang w:eastAsia="zh-TW"/>
        </w:rPr>
        <w:t>裝飾品區：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可購買森林裝飾品（</w:t>
      </w:r>
      <w:r w:rsidR="0049567F">
        <w:rPr>
          <w:rFonts w:hint="eastAsia"/>
          <w:lang w:eastAsia="zh-TW"/>
        </w:rPr>
        <w:t>小花、</w:t>
      </w:r>
      <w:r w:rsidRPr="0069077D">
        <w:rPr>
          <w:lang w:eastAsia="zh-TW"/>
        </w:rPr>
        <w:t>風車、</w:t>
      </w:r>
      <w:r w:rsidR="0049567F">
        <w:rPr>
          <w:rFonts w:hint="eastAsia"/>
          <w:lang w:eastAsia="zh-TW"/>
        </w:rPr>
        <w:t>長椅</w:t>
      </w:r>
      <w:r w:rsidRPr="0069077D">
        <w:rPr>
          <w:lang w:eastAsia="zh-TW"/>
        </w:rPr>
        <w:t>），提升森林的美觀度並增加金幣生成的加成。</w:t>
      </w:r>
    </w:p>
    <w:p w:rsid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裝飾品的效果</w:t>
      </w:r>
      <w:proofErr w:type="gramStart"/>
      <w:r w:rsidRPr="0069077D">
        <w:rPr>
          <w:lang w:eastAsia="zh-TW"/>
        </w:rPr>
        <w:t>可疊加</w:t>
      </w:r>
      <w:proofErr w:type="gramEnd"/>
      <w:r w:rsidRPr="0069077D">
        <w:rPr>
          <w:lang w:eastAsia="zh-TW"/>
        </w:rPr>
        <w:t>，例如多個風車會使金幣生成速度更快。</w:t>
      </w:r>
    </w:p>
    <w:p w:rsidR="0069077D" w:rsidRDefault="0069077D" w:rsidP="0069077D"/>
    <w:p w:rsidR="0069077D" w:rsidRPr="0069077D" w:rsidRDefault="0069077D" w:rsidP="0069077D">
      <w:pPr>
        <w:rPr>
          <w:b/>
          <w:bCs/>
          <w:lang w:eastAsia="zh-TW"/>
        </w:rPr>
      </w:pPr>
      <w:r w:rsidRPr="0069077D">
        <w:rPr>
          <w:b/>
          <w:bCs/>
          <w:lang w:eastAsia="zh-TW"/>
        </w:rPr>
        <w:t xml:space="preserve">3. </w:t>
      </w:r>
      <w:r w:rsidRPr="0069077D">
        <w:rPr>
          <w:b/>
          <w:bCs/>
          <w:lang w:eastAsia="zh-TW"/>
        </w:rPr>
        <w:t>背單字功能</w:t>
      </w:r>
    </w:p>
    <w:p w:rsidR="0069077D" w:rsidRPr="0069077D" w:rsidRDefault="0069077D" w:rsidP="0069077D">
      <w:pPr>
        <w:rPr>
          <w:b/>
          <w:bCs/>
          <w:lang w:eastAsia="zh-TW"/>
        </w:rPr>
      </w:pPr>
      <w:r w:rsidRPr="0069077D">
        <w:rPr>
          <w:b/>
          <w:bCs/>
          <w:lang w:eastAsia="zh-TW"/>
        </w:rPr>
        <w:t>操作步驟：</w:t>
      </w:r>
    </w:p>
    <w:p w:rsidR="0069077D" w:rsidRPr="0069077D" w:rsidRDefault="0069077D" w:rsidP="0069077D">
      <w:pPr>
        <w:numPr>
          <w:ilvl w:val="0"/>
          <w:numId w:val="8"/>
        </w:numPr>
        <w:rPr>
          <w:lang w:eastAsia="zh-TW"/>
        </w:rPr>
      </w:pPr>
      <w:proofErr w:type="gramStart"/>
      <w:r w:rsidRPr="0069077D">
        <w:rPr>
          <w:b/>
          <w:bCs/>
          <w:lang w:eastAsia="zh-TW"/>
        </w:rPr>
        <w:t>新增字卡</w:t>
      </w:r>
      <w:proofErr w:type="gramEnd"/>
      <w:r w:rsidRPr="0069077D">
        <w:rPr>
          <w:b/>
          <w:bCs/>
          <w:lang w:eastAsia="zh-TW"/>
        </w:rPr>
        <w:t>：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用戶可新增</w:t>
      </w:r>
      <w:r>
        <w:rPr>
          <w:rFonts w:hint="eastAsia"/>
          <w:lang w:eastAsia="zh-TW"/>
        </w:rPr>
        <w:t>單子卡</w:t>
      </w:r>
      <w:r w:rsidRPr="0069077D">
        <w:rPr>
          <w:lang w:eastAsia="zh-TW"/>
        </w:rPr>
        <w:t>，每</w:t>
      </w:r>
      <w:proofErr w:type="gramStart"/>
      <w:r w:rsidRPr="0069077D">
        <w:rPr>
          <w:lang w:eastAsia="zh-TW"/>
        </w:rPr>
        <w:t>張字卡會</w:t>
      </w:r>
      <w:proofErr w:type="gramEnd"/>
      <w:r w:rsidRPr="0069077D">
        <w:rPr>
          <w:lang w:eastAsia="zh-TW"/>
        </w:rPr>
        <w:t>顯示單字與翻譯。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用戶可選擇隱藏翻譯進行測驗。</w:t>
      </w:r>
    </w:p>
    <w:p w:rsidR="0069077D" w:rsidRPr="0069077D" w:rsidRDefault="0069077D" w:rsidP="0069077D">
      <w:pPr>
        <w:numPr>
          <w:ilvl w:val="0"/>
          <w:numId w:val="8"/>
        </w:numPr>
        <w:rPr>
          <w:lang w:eastAsia="zh-TW"/>
        </w:rPr>
      </w:pPr>
      <w:r w:rsidRPr="0069077D">
        <w:rPr>
          <w:b/>
          <w:bCs/>
          <w:lang w:eastAsia="zh-TW"/>
        </w:rPr>
        <w:t>複習測驗：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當新增</w:t>
      </w:r>
      <w:r w:rsidRPr="0069077D">
        <w:rPr>
          <w:lang w:eastAsia="zh-TW"/>
        </w:rPr>
        <w:t xml:space="preserve"> 6 </w:t>
      </w:r>
      <w:proofErr w:type="gramStart"/>
      <w:r w:rsidRPr="0069077D">
        <w:rPr>
          <w:lang w:eastAsia="zh-TW"/>
        </w:rPr>
        <w:t>張字卡時</w:t>
      </w:r>
      <w:proofErr w:type="gramEnd"/>
      <w:r w:rsidRPr="0069077D">
        <w:rPr>
          <w:lang w:eastAsia="zh-TW"/>
        </w:rPr>
        <w:t>，系統會解鎖復習測驗遊戲模式。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用戶需根據提示回答單字測驗，答對全部題目可額外獲得</w:t>
      </w:r>
      <w:r w:rsidRPr="0069077D">
        <w:rPr>
          <w:lang w:eastAsia="zh-TW"/>
        </w:rPr>
        <w:t xml:space="preserve"> 10 </w:t>
      </w:r>
      <w:r w:rsidRPr="0069077D">
        <w:rPr>
          <w:lang w:eastAsia="zh-TW"/>
        </w:rPr>
        <w:t>金幣獎勵。</w:t>
      </w:r>
    </w:p>
    <w:p w:rsidR="0069077D" w:rsidRPr="0069077D" w:rsidRDefault="0069077D" w:rsidP="0069077D">
      <w:pPr>
        <w:numPr>
          <w:ilvl w:val="0"/>
          <w:numId w:val="8"/>
        </w:numPr>
        <w:rPr>
          <w:lang w:eastAsia="zh-TW"/>
        </w:rPr>
      </w:pPr>
      <w:proofErr w:type="gramStart"/>
      <w:r w:rsidRPr="0069077D">
        <w:rPr>
          <w:b/>
          <w:bCs/>
          <w:lang w:eastAsia="zh-TW"/>
        </w:rPr>
        <w:t>刪除字卡</w:t>
      </w:r>
      <w:proofErr w:type="gramEnd"/>
      <w:r w:rsidRPr="0069077D">
        <w:rPr>
          <w:b/>
          <w:bCs/>
          <w:lang w:eastAsia="zh-TW"/>
        </w:rPr>
        <w:t>：</w:t>
      </w:r>
    </w:p>
    <w:p w:rsid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當單字已熟練記住，用戶可手動刪除已完成</w:t>
      </w:r>
      <w:proofErr w:type="gramStart"/>
      <w:r w:rsidRPr="0069077D">
        <w:rPr>
          <w:lang w:eastAsia="zh-TW"/>
        </w:rPr>
        <w:t>的字卡</w:t>
      </w:r>
      <w:proofErr w:type="gramEnd"/>
      <w:r w:rsidRPr="0069077D">
        <w:rPr>
          <w:lang w:eastAsia="zh-TW"/>
        </w:rPr>
        <w:t>，</w:t>
      </w:r>
      <w:proofErr w:type="gramStart"/>
      <w:r w:rsidRPr="0069077D">
        <w:rPr>
          <w:lang w:eastAsia="zh-TW"/>
        </w:rPr>
        <w:t>保持字卡清單</w:t>
      </w:r>
      <w:proofErr w:type="gramEnd"/>
      <w:r w:rsidRPr="0069077D">
        <w:rPr>
          <w:lang w:eastAsia="zh-TW"/>
        </w:rPr>
        <w:t>整潔。</w:t>
      </w:r>
    </w:p>
    <w:p w:rsidR="0069077D" w:rsidRDefault="0069077D" w:rsidP="0069077D"/>
    <w:p w:rsidR="0069077D" w:rsidRPr="0069077D" w:rsidRDefault="0069077D" w:rsidP="0069077D">
      <w:pPr>
        <w:rPr>
          <w:b/>
          <w:bCs/>
          <w:lang w:eastAsia="zh-TW"/>
        </w:rPr>
      </w:pPr>
      <w:r w:rsidRPr="0069077D">
        <w:rPr>
          <w:b/>
          <w:bCs/>
          <w:lang w:eastAsia="zh-TW"/>
        </w:rPr>
        <w:t xml:space="preserve">4. To Do List </w:t>
      </w:r>
      <w:r w:rsidRPr="0069077D">
        <w:rPr>
          <w:b/>
          <w:bCs/>
          <w:lang w:eastAsia="zh-TW"/>
        </w:rPr>
        <w:t>功能</w:t>
      </w:r>
    </w:p>
    <w:p w:rsidR="0069077D" w:rsidRPr="0069077D" w:rsidRDefault="0069077D" w:rsidP="0069077D">
      <w:pPr>
        <w:rPr>
          <w:b/>
          <w:bCs/>
          <w:lang w:eastAsia="zh-TW"/>
        </w:rPr>
      </w:pPr>
      <w:r w:rsidRPr="0069077D">
        <w:rPr>
          <w:b/>
          <w:bCs/>
          <w:lang w:eastAsia="zh-TW"/>
        </w:rPr>
        <w:t>操作步驟：</w:t>
      </w:r>
    </w:p>
    <w:p w:rsidR="0069077D" w:rsidRPr="0069077D" w:rsidRDefault="0069077D" w:rsidP="0069077D">
      <w:pPr>
        <w:numPr>
          <w:ilvl w:val="0"/>
          <w:numId w:val="9"/>
        </w:numPr>
        <w:rPr>
          <w:lang w:eastAsia="zh-TW"/>
        </w:rPr>
      </w:pPr>
      <w:r w:rsidRPr="0069077D">
        <w:rPr>
          <w:b/>
          <w:bCs/>
          <w:lang w:eastAsia="zh-TW"/>
        </w:rPr>
        <w:t>新增任務：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點擊「新增任務」按鈕，輸入任務名稱，並將任務添加至清單。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任務可用於規劃每日學習或工作目標。</w:t>
      </w:r>
    </w:p>
    <w:p w:rsidR="0069077D" w:rsidRPr="0069077D" w:rsidRDefault="0069077D" w:rsidP="0069077D">
      <w:pPr>
        <w:numPr>
          <w:ilvl w:val="0"/>
          <w:numId w:val="9"/>
        </w:numPr>
        <w:rPr>
          <w:lang w:eastAsia="zh-TW"/>
        </w:rPr>
      </w:pPr>
      <w:r w:rsidRPr="0069077D">
        <w:rPr>
          <w:b/>
          <w:bCs/>
          <w:lang w:eastAsia="zh-TW"/>
        </w:rPr>
        <w:t>修改與刪除：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點擊任務名稱即可進行修改。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若任務完成或不再需要，點擊刪除按鈕即可移除。</w:t>
      </w:r>
    </w:p>
    <w:p w:rsidR="0069077D" w:rsidRDefault="0069077D" w:rsidP="0069077D">
      <w:pPr>
        <w:rPr>
          <w:lang w:eastAsia="zh-TW"/>
        </w:rPr>
      </w:pPr>
    </w:p>
    <w:p w:rsidR="0069077D" w:rsidRPr="0069077D" w:rsidRDefault="0069077D" w:rsidP="0069077D">
      <w:pPr>
        <w:rPr>
          <w:b/>
          <w:bCs/>
          <w:lang w:eastAsia="zh-TW"/>
        </w:rPr>
      </w:pPr>
      <w:r w:rsidRPr="0069077D">
        <w:rPr>
          <w:b/>
          <w:bCs/>
          <w:lang w:eastAsia="zh-TW"/>
        </w:rPr>
        <w:t xml:space="preserve">5. </w:t>
      </w:r>
      <w:r w:rsidRPr="0069077D">
        <w:rPr>
          <w:b/>
          <w:bCs/>
          <w:lang w:eastAsia="zh-TW"/>
        </w:rPr>
        <w:t>音樂播放器功能</w:t>
      </w:r>
    </w:p>
    <w:p w:rsidR="0069077D" w:rsidRPr="0069077D" w:rsidRDefault="0069077D" w:rsidP="0069077D">
      <w:pPr>
        <w:rPr>
          <w:b/>
          <w:bCs/>
          <w:lang w:eastAsia="zh-TW"/>
        </w:rPr>
      </w:pPr>
      <w:r w:rsidRPr="0069077D">
        <w:rPr>
          <w:b/>
          <w:bCs/>
          <w:lang w:eastAsia="zh-TW"/>
        </w:rPr>
        <w:t>操作步驟：</w:t>
      </w:r>
    </w:p>
    <w:p w:rsidR="0069077D" w:rsidRPr="0069077D" w:rsidRDefault="0069077D" w:rsidP="0069077D">
      <w:pPr>
        <w:numPr>
          <w:ilvl w:val="0"/>
          <w:numId w:val="10"/>
        </w:numPr>
        <w:rPr>
          <w:lang w:eastAsia="zh-TW"/>
        </w:rPr>
      </w:pPr>
      <w:r w:rsidRPr="0069077D">
        <w:rPr>
          <w:b/>
          <w:bCs/>
          <w:lang w:eastAsia="zh-TW"/>
        </w:rPr>
        <w:t>選擇音樂：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點擊「選歌」，在應用程式目錄中的</w:t>
      </w:r>
      <w:r w:rsidRPr="0069077D">
        <w:rPr>
          <w:lang w:eastAsia="zh-TW"/>
        </w:rPr>
        <w:t xml:space="preserve"> </w:t>
      </w:r>
      <w:r w:rsidRPr="0069077D">
        <w:rPr>
          <w:b/>
          <w:bCs/>
          <w:lang w:eastAsia="zh-TW"/>
        </w:rPr>
        <w:t xml:space="preserve">Music </w:t>
      </w:r>
      <w:r w:rsidRPr="0069077D">
        <w:rPr>
          <w:b/>
          <w:bCs/>
          <w:lang w:eastAsia="zh-TW"/>
        </w:rPr>
        <w:t>資料夾</w:t>
      </w:r>
      <w:r w:rsidRPr="0069077D">
        <w:rPr>
          <w:lang w:eastAsia="zh-TW"/>
        </w:rPr>
        <w:t xml:space="preserve"> </w:t>
      </w:r>
      <w:r w:rsidRPr="0069077D">
        <w:rPr>
          <w:lang w:eastAsia="zh-TW"/>
        </w:rPr>
        <w:t>中選取音樂文件。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支援全選功能，快速加入所有音樂檔案。</w:t>
      </w:r>
    </w:p>
    <w:p w:rsidR="0069077D" w:rsidRPr="0069077D" w:rsidRDefault="0069077D" w:rsidP="0069077D">
      <w:pPr>
        <w:numPr>
          <w:ilvl w:val="0"/>
          <w:numId w:val="10"/>
        </w:numPr>
        <w:rPr>
          <w:lang w:eastAsia="zh-TW"/>
        </w:rPr>
      </w:pPr>
      <w:r w:rsidRPr="0069077D">
        <w:rPr>
          <w:b/>
          <w:bCs/>
          <w:lang w:eastAsia="zh-TW"/>
        </w:rPr>
        <w:t>播放與操作：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用戶可播放、暫停或切換歌曲。</w:t>
      </w:r>
    </w:p>
    <w:p w:rsidR="0069077D" w:rsidRPr="0069077D" w:rsidRDefault="0069077D" w:rsidP="0049567F">
      <w:pPr>
        <w:numPr>
          <w:ilvl w:val="1"/>
          <w:numId w:val="11"/>
        </w:numPr>
        <w:rPr>
          <w:lang w:eastAsia="zh-TW"/>
        </w:rPr>
      </w:pPr>
      <w:r w:rsidRPr="0069077D">
        <w:rPr>
          <w:lang w:eastAsia="zh-TW"/>
        </w:rPr>
        <w:t>當播放到最後一首歌曲時，系統將自動循環至第一首。</w:t>
      </w:r>
    </w:p>
    <w:p w:rsidR="0069077D" w:rsidRPr="0069077D" w:rsidRDefault="0069077D" w:rsidP="0069077D">
      <w:pPr>
        <w:rPr>
          <w:lang w:eastAsia="zh-TW"/>
        </w:rPr>
      </w:pPr>
    </w:p>
    <w:p w:rsidR="0069077D" w:rsidRPr="0069077D" w:rsidRDefault="0069077D" w:rsidP="0069077D">
      <w:pPr>
        <w:rPr>
          <w:lang w:eastAsia="zh-TW"/>
        </w:rPr>
      </w:pPr>
    </w:p>
    <w:p w:rsidR="0069077D" w:rsidRPr="0069077D" w:rsidRDefault="0069077D" w:rsidP="0069077D">
      <w:pPr>
        <w:rPr>
          <w:lang w:eastAsia="zh-TW"/>
        </w:rPr>
      </w:pPr>
    </w:p>
    <w:p w:rsidR="0069077D" w:rsidRPr="0069077D" w:rsidRDefault="0069077D" w:rsidP="0069077D">
      <w:pPr>
        <w:rPr>
          <w:rFonts w:hint="eastAsia"/>
          <w:b/>
          <w:bCs/>
          <w:sz w:val="28"/>
          <w:szCs w:val="28"/>
          <w:lang w:eastAsia="zh-TW"/>
        </w:rPr>
      </w:pPr>
    </w:p>
    <w:sectPr w:rsidR="0069077D" w:rsidRPr="0069077D" w:rsidSect="004A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72EC"/>
    <w:multiLevelType w:val="hybridMultilevel"/>
    <w:tmpl w:val="3DF0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2517"/>
    <w:multiLevelType w:val="multilevel"/>
    <w:tmpl w:val="52C8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44055"/>
    <w:multiLevelType w:val="hybridMultilevel"/>
    <w:tmpl w:val="8982A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196049"/>
    <w:multiLevelType w:val="multilevel"/>
    <w:tmpl w:val="155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E267E"/>
    <w:multiLevelType w:val="multilevel"/>
    <w:tmpl w:val="D644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D6C2F"/>
    <w:multiLevelType w:val="multilevel"/>
    <w:tmpl w:val="AB14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B1B24"/>
    <w:multiLevelType w:val="hybridMultilevel"/>
    <w:tmpl w:val="F9DE7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AF22AC"/>
    <w:multiLevelType w:val="multilevel"/>
    <w:tmpl w:val="A594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3356A"/>
    <w:multiLevelType w:val="multilevel"/>
    <w:tmpl w:val="FB6A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96455"/>
    <w:multiLevelType w:val="multilevel"/>
    <w:tmpl w:val="C9AE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935613"/>
    <w:multiLevelType w:val="multilevel"/>
    <w:tmpl w:val="3256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436642">
    <w:abstractNumId w:val="9"/>
  </w:num>
  <w:num w:numId="2" w16cid:durableId="1968119631">
    <w:abstractNumId w:val="6"/>
  </w:num>
  <w:num w:numId="3" w16cid:durableId="1253708006">
    <w:abstractNumId w:val="0"/>
  </w:num>
  <w:num w:numId="4" w16cid:durableId="2018803404">
    <w:abstractNumId w:val="2"/>
  </w:num>
  <w:num w:numId="5" w16cid:durableId="149172562">
    <w:abstractNumId w:val="5"/>
  </w:num>
  <w:num w:numId="6" w16cid:durableId="1411849273">
    <w:abstractNumId w:val="8"/>
  </w:num>
  <w:num w:numId="7" w16cid:durableId="166871512">
    <w:abstractNumId w:val="1"/>
  </w:num>
  <w:num w:numId="8" w16cid:durableId="286737936">
    <w:abstractNumId w:val="3"/>
  </w:num>
  <w:num w:numId="9" w16cid:durableId="148058984">
    <w:abstractNumId w:val="7"/>
  </w:num>
  <w:num w:numId="10" w16cid:durableId="2137602952">
    <w:abstractNumId w:val="4"/>
  </w:num>
  <w:num w:numId="11" w16cid:durableId="13122498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7D"/>
    <w:rsid w:val="0049567F"/>
    <w:rsid w:val="004A52B0"/>
    <w:rsid w:val="0051269E"/>
    <w:rsid w:val="0069077D"/>
    <w:rsid w:val="00931D16"/>
    <w:rsid w:val="00AA27C6"/>
    <w:rsid w:val="00AF3280"/>
    <w:rsid w:val="00BA0F17"/>
    <w:rsid w:val="00DD6D59"/>
    <w:rsid w:val="00F0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CB8F"/>
  <w15:chartTrackingRefBased/>
  <w15:docId w15:val="{441848A0-FABA-4135-884C-34A53194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Tan</dc:creator>
  <cp:keywords/>
  <dc:description/>
  <cp:lastModifiedBy>Alvin Tan</cp:lastModifiedBy>
  <cp:revision>1</cp:revision>
  <dcterms:created xsi:type="dcterms:W3CDTF">2025-01-11T11:03:00Z</dcterms:created>
  <dcterms:modified xsi:type="dcterms:W3CDTF">2025-01-11T11:16:00Z</dcterms:modified>
</cp:coreProperties>
</file>