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BF47CE" w14:textId="77777777" w:rsidR="00E3465D" w:rsidRPr="00E3465D" w:rsidRDefault="00E3465D" w:rsidP="00E3465D">
      <w:pPr>
        <w:snapToGrid w:val="0"/>
        <w:contextualSpacing/>
        <w:jc w:val="center"/>
        <w:outlineLvl w:val="1"/>
        <w:rPr>
          <w:rFonts w:ascii="標楷體" w:eastAsia="標楷體" w:hAnsi="標楷體" w:cs="Times New Roman"/>
          <w:sz w:val="28"/>
          <w:szCs w:val="28"/>
        </w:rPr>
      </w:pPr>
      <w:bookmarkStart w:id="0" w:name="_Toc516816022"/>
      <w:r w:rsidRPr="00E3465D">
        <w:rPr>
          <w:rFonts w:ascii="標楷體" w:eastAsia="標楷體" w:hAnsi="標楷體" w:cs="Times New Roman" w:hint="eastAsia"/>
          <w:sz w:val="28"/>
          <w:szCs w:val="28"/>
        </w:rPr>
        <w:t>財團法人台灣中小企業聯合輔導基金會</w:t>
      </w:r>
      <w:r w:rsidRPr="00E3465D">
        <w:rPr>
          <w:rFonts w:ascii="標楷體" w:eastAsia="標楷體" w:hAnsi="標楷體" w:cs="Times New Roman"/>
          <w:sz w:val="28"/>
          <w:szCs w:val="28"/>
        </w:rPr>
        <w:br/>
      </w:r>
      <w:r w:rsidRPr="00E3465D">
        <w:rPr>
          <w:rFonts w:ascii="標楷體" w:eastAsia="標楷體" w:hAnsi="標楷體" w:cs="Times New Roman" w:hint="eastAsia"/>
          <w:sz w:val="28"/>
          <w:szCs w:val="28"/>
        </w:rPr>
        <w:t>投標</w:t>
      </w:r>
      <w:proofErr w:type="gramStart"/>
      <w:r w:rsidRPr="00E3465D">
        <w:rPr>
          <w:rFonts w:ascii="標楷體" w:eastAsia="標楷體" w:hAnsi="標楷體" w:cs="Times New Roman" w:hint="eastAsia"/>
          <w:sz w:val="28"/>
          <w:szCs w:val="28"/>
        </w:rPr>
        <w:t>標</w:t>
      </w:r>
      <w:proofErr w:type="gramEnd"/>
      <w:r w:rsidRPr="00E3465D">
        <w:rPr>
          <w:rFonts w:ascii="標楷體" w:eastAsia="標楷體" w:hAnsi="標楷體" w:cs="Times New Roman" w:hint="eastAsia"/>
          <w:sz w:val="28"/>
          <w:szCs w:val="28"/>
        </w:rPr>
        <w:t>單</w:t>
      </w:r>
      <w:bookmarkEnd w:id="0"/>
      <w:r w:rsidRPr="00E3465D">
        <w:rPr>
          <w:rFonts w:ascii="標楷體" w:eastAsia="標楷體" w:hAnsi="標楷體" w:cs="Times New Roman" w:hint="eastAsia"/>
          <w:sz w:val="28"/>
          <w:szCs w:val="28"/>
        </w:rPr>
        <w:t>與切結書</w:t>
      </w:r>
    </w:p>
    <w:p w14:paraId="5A326182" w14:textId="77777777" w:rsidR="00E3465D" w:rsidRPr="00E3465D" w:rsidRDefault="00E3465D" w:rsidP="00E3465D">
      <w:pPr>
        <w:pStyle w:val="Default"/>
        <w:snapToGrid w:val="0"/>
        <w:spacing w:line="240" w:lineRule="atLeast"/>
        <w:ind w:left="850" w:hangingChars="354" w:hanging="850"/>
        <w:contextualSpacing/>
        <w:rPr>
          <w:rFonts w:hAnsi="標楷體"/>
        </w:rPr>
      </w:pPr>
    </w:p>
    <w:tbl>
      <w:tblPr>
        <w:tblW w:w="969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1518"/>
        <w:gridCol w:w="655"/>
        <w:gridCol w:w="656"/>
        <w:gridCol w:w="655"/>
        <w:gridCol w:w="656"/>
        <w:gridCol w:w="656"/>
        <w:gridCol w:w="655"/>
        <w:gridCol w:w="656"/>
        <w:gridCol w:w="656"/>
        <w:gridCol w:w="2935"/>
      </w:tblGrid>
      <w:tr w:rsidR="00E3465D" w:rsidRPr="00E3465D" w14:paraId="53B11984" w14:textId="77777777" w:rsidTr="00E54D76">
        <w:trPr>
          <w:trHeight w:val="648"/>
          <w:jc w:val="center"/>
        </w:trPr>
        <w:tc>
          <w:tcPr>
            <w:tcW w:w="6763" w:type="dxa"/>
            <w:gridSpan w:val="9"/>
            <w:tcBorders>
              <w:top w:val="single" w:sz="12" w:space="0" w:color="auto"/>
              <w:left w:val="single" w:sz="12" w:space="0" w:color="auto"/>
              <w:bottom w:val="single" w:sz="18" w:space="0" w:color="FF0000"/>
              <w:right w:val="single" w:sz="12" w:space="0" w:color="auto"/>
            </w:tcBorders>
            <w:vAlign w:val="center"/>
          </w:tcPr>
          <w:p w14:paraId="59D3907E" w14:textId="32840494" w:rsidR="00E3465D" w:rsidRPr="00E3465D" w:rsidRDefault="00E3465D" w:rsidP="00B26307">
            <w:pPr>
              <w:pStyle w:val="Default"/>
              <w:snapToGrid w:val="0"/>
              <w:spacing w:line="240" w:lineRule="atLeast"/>
              <w:ind w:left="1276" w:hanging="1134"/>
              <w:contextualSpacing/>
              <w:rPr>
                <w:rFonts w:hAnsi="標楷體"/>
              </w:rPr>
            </w:pPr>
            <w:proofErr w:type="gramStart"/>
            <w:r w:rsidRPr="00E3465D">
              <w:rPr>
                <w:rFonts w:hAnsi="標楷體" w:hint="eastAsia"/>
              </w:rPr>
              <w:t>採購</w:t>
            </w:r>
            <w:r w:rsidRPr="00E3465D">
              <w:rPr>
                <w:rFonts w:hAnsi="標楷體"/>
              </w:rPr>
              <w:t>案名</w:t>
            </w:r>
            <w:proofErr w:type="gramEnd"/>
            <w:r w:rsidRPr="00E3465D">
              <w:rPr>
                <w:rFonts w:hAnsi="標楷體" w:hint="eastAsia"/>
              </w:rPr>
              <w:t>：</w:t>
            </w:r>
            <w:r w:rsidR="009D04F4">
              <w:rPr>
                <w:rFonts w:hAnsi="標楷體" w:hint="eastAsia"/>
                <w:sz w:val="28"/>
                <w:szCs w:val="28"/>
              </w:rPr>
              <w:t>財團法人</w:t>
            </w:r>
            <w:proofErr w:type="gramStart"/>
            <w:r w:rsidR="009D04F4">
              <w:rPr>
                <w:rFonts w:hAnsi="標楷體" w:hint="eastAsia"/>
                <w:sz w:val="28"/>
                <w:szCs w:val="28"/>
              </w:rPr>
              <w:t>台灣中小企業聯合輔導基金會官網建置</w:t>
            </w:r>
            <w:proofErr w:type="gramEnd"/>
          </w:p>
        </w:tc>
        <w:tc>
          <w:tcPr>
            <w:tcW w:w="2935" w:type="dxa"/>
            <w:tcBorders>
              <w:top w:val="single" w:sz="12" w:space="0" w:color="auto"/>
              <w:left w:val="single" w:sz="12" w:space="0" w:color="auto"/>
              <w:bottom w:val="single" w:sz="18" w:space="0" w:color="FF0000"/>
              <w:right w:val="single" w:sz="18" w:space="0" w:color="auto"/>
            </w:tcBorders>
            <w:vAlign w:val="center"/>
          </w:tcPr>
          <w:p w14:paraId="245B0A91" w14:textId="7EA274BA" w:rsidR="00E3465D" w:rsidRPr="00E3465D" w:rsidDel="000E25F1" w:rsidRDefault="00E3465D" w:rsidP="00560C37">
            <w:pPr>
              <w:snapToGrid w:val="0"/>
              <w:spacing w:line="240" w:lineRule="atLeast"/>
              <w:contextualSpacing/>
              <w:rPr>
                <w:rFonts w:ascii="標楷體" w:eastAsia="標楷體" w:hAnsi="標楷體" w:cs="Times New Roman"/>
              </w:rPr>
            </w:pPr>
            <w:r w:rsidRPr="00E3465D">
              <w:rPr>
                <w:rFonts w:ascii="標楷體" w:eastAsia="標楷體" w:hAnsi="標楷體" w:hint="eastAsia"/>
              </w:rPr>
              <w:t>採購案號：</w:t>
            </w:r>
            <w:r w:rsidR="00740E3C">
              <w:rPr>
                <w:rFonts w:ascii="標楷體" w:eastAsia="標楷體" w:hAnsi="標楷體" w:hint="eastAsia"/>
              </w:rPr>
              <w:t>111CB004</w:t>
            </w:r>
          </w:p>
        </w:tc>
      </w:tr>
      <w:tr w:rsidR="00E3465D" w:rsidRPr="00E3465D" w14:paraId="1B98184A" w14:textId="77777777" w:rsidTr="00E54D76">
        <w:trPr>
          <w:trHeight w:val="360"/>
          <w:jc w:val="center"/>
        </w:trPr>
        <w:tc>
          <w:tcPr>
            <w:tcW w:w="6763" w:type="dxa"/>
            <w:gridSpan w:val="9"/>
            <w:tcBorders>
              <w:top w:val="single" w:sz="18" w:space="0" w:color="FF0000"/>
              <w:left w:val="single" w:sz="18" w:space="0" w:color="FF0000"/>
              <w:bottom w:val="single" w:sz="12" w:space="0" w:color="auto"/>
              <w:right w:val="nil"/>
            </w:tcBorders>
            <w:vAlign w:val="center"/>
          </w:tcPr>
          <w:p w14:paraId="4C2CC9AC" w14:textId="77777777" w:rsidR="00E3465D" w:rsidRPr="00E3465D" w:rsidRDefault="00E3465D" w:rsidP="00E3465D">
            <w:pPr>
              <w:pStyle w:val="Default"/>
              <w:spacing w:beforeLines="50" w:before="180" w:line="360" w:lineRule="auto"/>
              <w:ind w:leftChars="59" w:left="850" w:hangingChars="295" w:hanging="708"/>
              <w:rPr>
                <w:rFonts w:hAnsi="標楷體"/>
              </w:rPr>
            </w:pPr>
            <w:r w:rsidRPr="00E3465D">
              <w:rPr>
                <w:rFonts w:hAnsi="標楷體" w:hint="eastAsia"/>
              </w:rPr>
              <w:t>投標廠商：</w:t>
            </w:r>
            <w:r w:rsidRPr="00E3465D">
              <w:rPr>
                <w:rFonts w:hAnsi="標楷體" w:hint="eastAsia"/>
                <w:u w:val="single"/>
              </w:rPr>
              <w:t xml:space="preserve">　　　　　　　　　　　　　　　　　　　　　　　</w:t>
            </w:r>
          </w:p>
          <w:p w14:paraId="6D41BAD3" w14:textId="77777777" w:rsidR="00E3465D" w:rsidRPr="00E3465D" w:rsidRDefault="00E3465D" w:rsidP="00EB268D">
            <w:pPr>
              <w:pStyle w:val="Default"/>
              <w:spacing w:line="288" w:lineRule="auto"/>
              <w:ind w:leftChars="59" w:left="850" w:hangingChars="295" w:hanging="708"/>
              <w:rPr>
                <w:rFonts w:hAnsi="標楷體"/>
              </w:rPr>
            </w:pPr>
            <w:r w:rsidRPr="00E3465D">
              <w:rPr>
                <w:rFonts w:hAnsi="標楷體" w:hint="eastAsia"/>
              </w:rPr>
              <w:t>負 責 人：</w:t>
            </w:r>
            <w:r w:rsidRPr="00E3465D">
              <w:rPr>
                <w:rFonts w:hAnsi="標楷體" w:hint="eastAsia"/>
                <w:u w:val="single"/>
              </w:rPr>
              <w:t xml:space="preserve">　　　　　　　　　　</w:t>
            </w:r>
          </w:p>
          <w:p w14:paraId="0DA92DB6" w14:textId="77777777" w:rsidR="00E3465D" w:rsidRPr="00E3465D" w:rsidRDefault="00E3465D" w:rsidP="00EB268D">
            <w:pPr>
              <w:pStyle w:val="Default"/>
              <w:spacing w:line="288" w:lineRule="auto"/>
              <w:ind w:leftChars="59" w:left="850" w:hangingChars="295" w:hanging="708"/>
              <w:rPr>
                <w:rFonts w:hAnsi="標楷體"/>
              </w:rPr>
            </w:pPr>
            <w:r w:rsidRPr="00E3465D">
              <w:rPr>
                <w:rFonts w:hAnsi="標楷體" w:hint="eastAsia"/>
              </w:rPr>
              <w:t>被授權人：</w:t>
            </w:r>
            <w:r w:rsidRPr="00E3465D">
              <w:rPr>
                <w:rFonts w:hAnsi="標楷體" w:hint="eastAsia"/>
                <w:u w:val="single"/>
              </w:rPr>
              <w:t xml:space="preserve">　　　　　　　　  　</w:t>
            </w:r>
            <w:r w:rsidRPr="00E3465D">
              <w:rPr>
                <w:rFonts w:hAnsi="標楷體" w:hint="eastAsia"/>
              </w:rPr>
              <w:t xml:space="preserve">　連絡電話：</w:t>
            </w:r>
            <w:r w:rsidRPr="00E3465D">
              <w:rPr>
                <w:rFonts w:hAnsi="標楷體" w:hint="eastAsia"/>
                <w:u w:val="single"/>
              </w:rPr>
              <w:t xml:space="preserve">　　　　　　　　　</w:t>
            </w:r>
          </w:p>
        </w:tc>
        <w:tc>
          <w:tcPr>
            <w:tcW w:w="2935" w:type="dxa"/>
            <w:vMerge w:val="restart"/>
            <w:tcBorders>
              <w:top w:val="single" w:sz="18" w:space="0" w:color="FF0000"/>
              <w:left w:val="nil"/>
              <w:bottom w:val="single" w:sz="18" w:space="0" w:color="FF0000"/>
              <w:right w:val="single" w:sz="18" w:space="0" w:color="FF0000"/>
            </w:tcBorders>
          </w:tcPr>
          <w:p w14:paraId="2E4B58BD" w14:textId="77777777" w:rsidR="00E3465D" w:rsidRPr="00E3465D" w:rsidRDefault="00E3465D" w:rsidP="00EB268D">
            <w:pPr>
              <w:spacing w:before="62" w:after="62"/>
              <w:jc w:val="center"/>
              <w:rPr>
                <w:rFonts w:ascii="標楷體" w:eastAsia="標楷體" w:hAnsi="標楷體" w:cs="Times New Roman"/>
              </w:rPr>
            </w:pPr>
            <w:r w:rsidRPr="00E3465D">
              <w:rPr>
                <w:rFonts w:ascii="標楷體" w:eastAsia="標楷體" w:hAnsi="標楷體" w:cs="Times New Roman"/>
                <w:noProof/>
              </w:rPr>
              <mc:AlternateContent>
                <mc:Choice Requires="wps">
                  <w:drawing>
                    <wp:anchor distT="0" distB="0" distL="114300" distR="114300" simplePos="0" relativeHeight="251660288" behindDoc="0" locked="0" layoutInCell="1" allowOverlap="1" wp14:anchorId="65544639" wp14:editId="6D16F54F">
                      <wp:simplePos x="0" y="0"/>
                      <wp:positionH relativeFrom="column">
                        <wp:posOffset>645160</wp:posOffset>
                      </wp:positionH>
                      <wp:positionV relativeFrom="paragraph">
                        <wp:posOffset>1708785</wp:posOffset>
                      </wp:positionV>
                      <wp:extent cx="516890" cy="501650"/>
                      <wp:effectExtent l="0" t="0" r="16510" b="12700"/>
                      <wp:wrapNone/>
                      <wp:docPr id="253"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6890" cy="501650"/>
                              </a:xfrm>
                              <a:prstGeom prst="rect">
                                <a:avLst/>
                              </a:prstGeom>
                              <a:solidFill>
                                <a:srgbClr val="FFFFFF"/>
                              </a:solidFill>
                              <a:ln w="9525">
                                <a:solidFill>
                                  <a:srgbClr val="000000"/>
                                </a:solidFill>
                                <a:prstDash val="dash"/>
                                <a:miter lim="800000"/>
                                <a:headEnd/>
                                <a:tailEnd/>
                              </a:ln>
                            </wps:spPr>
                            <wps:txbx>
                              <w:txbxContent>
                                <w:p w14:paraId="7153FB97" w14:textId="77777777" w:rsidR="00E3465D" w:rsidRPr="00E3465D" w:rsidRDefault="00E3465D" w:rsidP="00E3465D">
                                  <w:pPr>
                                    <w:jc w:val="center"/>
                                    <w:rPr>
                                      <w:rFonts w:ascii="標楷體" w:eastAsia="標楷體" w:hAnsi="標楷體"/>
                                      <w:color w:val="A6A6A6" w:themeColor="background1" w:themeShade="A6"/>
                                      <w:sz w:val="18"/>
                                      <w:szCs w:val="18"/>
                                    </w:rPr>
                                  </w:pPr>
                                  <w:r w:rsidRPr="00E3465D">
                                    <w:rPr>
                                      <w:rFonts w:ascii="標楷體" w:eastAsia="標楷體" w:hAnsi="標楷體" w:hint="eastAsia"/>
                                      <w:color w:val="A6A6A6" w:themeColor="background1" w:themeShade="A6"/>
                                      <w:sz w:val="18"/>
                                      <w:szCs w:val="18"/>
                                    </w:rPr>
                                    <w:t>請蓋</w:t>
                                  </w:r>
                                </w:p>
                                <w:p w14:paraId="3DE7BF80" w14:textId="77777777" w:rsidR="00E3465D" w:rsidRPr="00E3465D" w:rsidRDefault="00E3465D" w:rsidP="00E3465D">
                                  <w:pPr>
                                    <w:jc w:val="center"/>
                                    <w:rPr>
                                      <w:rFonts w:ascii="標楷體" w:eastAsia="標楷體" w:hAnsi="標楷體"/>
                                      <w:color w:val="A6A6A6" w:themeColor="background1" w:themeShade="A6"/>
                                      <w:sz w:val="18"/>
                                      <w:szCs w:val="18"/>
                                    </w:rPr>
                                  </w:pPr>
                                  <w:r w:rsidRPr="00E3465D">
                                    <w:rPr>
                                      <w:rFonts w:ascii="標楷體" w:eastAsia="標楷體" w:hAnsi="標楷體" w:hint="eastAsia"/>
                                      <w:color w:val="A6A6A6" w:themeColor="background1" w:themeShade="A6"/>
                                      <w:sz w:val="18"/>
                                      <w:szCs w:val="18"/>
                                    </w:rPr>
                                    <w:t>小章</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65544639" id="_x0000_t202" coordsize="21600,21600" o:spt="202" path="m,l,21600r21600,l21600,xe">
                      <v:stroke joinstyle="miter"/>
                      <v:path gradientshapeok="t" o:connecttype="rect"/>
                    </v:shapetype>
                    <v:shape id="文字方塊 2" o:spid="_x0000_s1026" type="#_x0000_t202" style="position:absolute;left:0;text-align:left;margin-left:50.8pt;margin-top:134.55pt;width:40.7pt;height:3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">
                      <v:stroke dashstyle="dash"/>
                      <v:textbox>
                        <w:txbxContent>
                          <w:p w14:paraId="7153FB97" w14:textId="77777777" w:rsidR="00E3465D" w:rsidRPr="00E3465D" w:rsidRDefault="00E3465D" w:rsidP="00E3465D">
                            <w:pPr>
                              <w:jc w:val="center"/>
                              <w:rPr>
                                <w:rFonts w:ascii="標楷體" w:eastAsia="標楷體" w:hAnsi="標楷體"/>
                                <w:color w:val="A6A6A6" w:themeColor="background1" w:themeShade="A6"/>
                                <w:sz w:val="18"/>
                                <w:szCs w:val="18"/>
                              </w:rPr>
                            </w:pPr>
                            <w:r w:rsidRPr="00E3465D">
                              <w:rPr>
                                <w:rFonts w:ascii="標楷體" w:eastAsia="標楷體" w:hAnsi="標楷體" w:hint="eastAsia"/>
                                <w:color w:val="A6A6A6" w:themeColor="background1" w:themeShade="A6"/>
                                <w:sz w:val="18"/>
                                <w:szCs w:val="18"/>
                              </w:rPr>
                              <w:t>請蓋</w:t>
                            </w:r>
                          </w:p>
                          <w:p w14:paraId="3DE7BF80" w14:textId="77777777" w:rsidR="00E3465D" w:rsidRPr="00E3465D" w:rsidRDefault="00E3465D" w:rsidP="00E3465D">
                            <w:pPr>
                              <w:jc w:val="center"/>
                              <w:rPr>
                                <w:rFonts w:ascii="標楷體" w:eastAsia="標楷體" w:hAnsi="標楷體"/>
                                <w:color w:val="A6A6A6" w:themeColor="background1" w:themeShade="A6"/>
                                <w:sz w:val="18"/>
                                <w:szCs w:val="18"/>
                              </w:rPr>
                            </w:pPr>
                            <w:r w:rsidRPr="00E3465D">
                              <w:rPr>
                                <w:rFonts w:ascii="標楷體" w:eastAsia="標楷體" w:hAnsi="標楷體" w:hint="eastAsia"/>
                                <w:color w:val="A6A6A6" w:themeColor="background1" w:themeShade="A6"/>
                                <w:sz w:val="18"/>
                                <w:szCs w:val="18"/>
                              </w:rPr>
                              <w:t>小章</w:t>
                            </w:r>
                          </w:p>
                        </w:txbxContent>
                      </v:textbox>
                    </v:shape>
                  </w:pict>
                </mc:Fallback>
              </mc:AlternateContent>
            </w:r>
            <w:r w:rsidRPr="00E3465D">
              <w:rPr>
                <w:rFonts w:ascii="標楷體" w:eastAsia="標楷體" w:hAnsi="標楷體" w:cs="Times New Roman"/>
                <w:noProof/>
              </w:rPr>
              <mc:AlternateContent>
                <mc:Choice Requires="wps">
                  <w:drawing>
                    <wp:anchor distT="0" distB="0" distL="114300" distR="114300" simplePos="0" relativeHeight="251659264" behindDoc="0" locked="0" layoutInCell="1" allowOverlap="1" wp14:anchorId="24CDDA87" wp14:editId="08452638">
                      <wp:simplePos x="0" y="0"/>
                      <wp:positionH relativeFrom="column">
                        <wp:posOffset>232941</wp:posOffset>
                      </wp:positionH>
                      <wp:positionV relativeFrom="paragraph">
                        <wp:posOffset>289383</wp:posOffset>
                      </wp:positionV>
                      <wp:extent cx="1349115" cy="1266669"/>
                      <wp:effectExtent l="0" t="0" r="22860" b="10160"/>
                      <wp:wrapNone/>
                      <wp:docPr id="307"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9115" cy="1266669"/>
                              </a:xfrm>
                              <a:prstGeom prst="rect">
                                <a:avLst/>
                              </a:prstGeom>
                              <a:solidFill>
                                <a:srgbClr val="FFFFFF"/>
                              </a:solidFill>
                              <a:ln w="9525">
                                <a:solidFill>
                                  <a:srgbClr val="000000"/>
                                </a:solidFill>
                                <a:prstDash val="dash"/>
                                <a:miter lim="800000"/>
                                <a:headEnd/>
                                <a:tailEnd/>
                              </a:ln>
                            </wps:spPr>
                            <wps:txbx>
                              <w:txbxContent>
                                <w:p w14:paraId="68DF518E" w14:textId="77777777" w:rsidR="00E3465D" w:rsidRPr="00E3465D" w:rsidRDefault="00E3465D" w:rsidP="00E3465D">
                                  <w:pPr>
                                    <w:jc w:val="center"/>
                                    <w:rPr>
                                      <w:rFonts w:ascii="標楷體" w:eastAsia="標楷體" w:hAnsi="標楷體"/>
                                      <w:color w:val="A6A6A6" w:themeColor="background1" w:themeShade="A6"/>
                                      <w:sz w:val="18"/>
                                      <w:szCs w:val="18"/>
                                    </w:rPr>
                                  </w:pPr>
                                  <w:proofErr w:type="gramStart"/>
                                  <w:r w:rsidRPr="00E3465D">
                                    <w:rPr>
                                      <w:rFonts w:ascii="標楷體" w:eastAsia="標楷體" w:hAnsi="標楷體" w:hint="eastAsia"/>
                                      <w:color w:val="A6A6A6" w:themeColor="background1" w:themeShade="A6"/>
                                      <w:sz w:val="18"/>
                                      <w:szCs w:val="18"/>
                                    </w:rPr>
                                    <w:t>請蓋公司</w:t>
                                  </w:r>
                                  <w:proofErr w:type="gramEnd"/>
                                  <w:r w:rsidRPr="00E3465D">
                                    <w:rPr>
                                      <w:rFonts w:ascii="標楷體" w:eastAsia="標楷體" w:hAnsi="標楷體" w:hint="eastAsia"/>
                                      <w:color w:val="A6A6A6" w:themeColor="background1" w:themeShade="A6"/>
                                      <w:sz w:val="18"/>
                                      <w:szCs w:val="18"/>
                                    </w:rPr>
                                    <w:t>大章</w:t>
                                  </w:r>
                                </w:p>
                                <w:p w14:paraId="5A489B03" w14:textId="77777777" w:rsidR="00E3465D" w:rsidRPr="00E3465D" w:rsidRDefault="00E3465D" w:rsidP="00E3465D">
                                  <w:pPr>
                                    <w:jc w:val="center"/>
                                    <w:rPr>
                                      <w:rFonts w:ascii="標楷體" w:eastAsia="標楷體" w:hAnsi="標楷體"/>
                                      <w:color w:val="A6A6A6" w:themeColor="background1" w:themeShade="A6"/>
                                      <w:sz w:val="18"/>
                                      <w:szCs w:val="18"/>
                                    </w:rPr>
                                  </w:pPr>
                                  <w:r w:rsidRPr="00E3465D">
                                    <w:rPr>
                                      <w:rFonts w:ascii="標楷體" w:eastAsia="標楷體" w:hAnsi="標楷體"/>
                                      <w:color w:val="A6A6A6" w:themeColor="background1" w:themeShade="A6"/>
                                      <w:sz w:val="18"/>
                                      <w:szCs w:val="18"/>
                                    </w:rPr>
                                    <w:t>(</w:t>
                                  </w:r>
                                  <w:r w:rsidRPr="00E3465D">
                                    <w:rPr>
                                      <w:rFonts w:ascii="標楷體" w:eastAsia="標楷體" w:hAnsi="標楷體" w:hint="eastAsia"/>
                                      <w:color w:val="A6A6A6" w:themeColor="background1" w:themeShade="A6"/>
                                      <w:sz w:val="18"/>
                                      <w:szCs w:val="18"/>
                                    </w:rPr>
                                    <w:t>或投標專用章</w:t>
                                  </w:r>
                                  <w:r w:rsidRPr="00E3465D">
                                    <w:rPr>
                                      <w:rFonts w:ascii="標楷體" w:eastAsia="標楷體" w:hAnsi="標楷體"/>
                                      <w:color w:val="A6A6A6" w:themeColor="background1" w:themeShade="A6"/>
                                      <w:sz w:val="18"/>
                                      <w:szCs w:val="18"/>
                                    </w:rPr>
                                    <w:t>)</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24CDDA87" id="_x0000_s1027" type="#_x0000_t202" style="position:absolute;left:0;text-align:left;margin-left:18.35pt;margin-top:22.8pt;width:106.25pt;height:99.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">
                      <v:stroke dashstyle="dash"/>
                      <v:textbox>
                        <w:txbxContent>
                          <w:p w14:paraId="68DF518E" w14:textId="77777777" w:rsidR="00E3465D" w:rsidRPr="00E3465D" w:rsidRDefault="00E3465D" w:rsidP="00E3465D">
                            <w:pPr>
                              <w:jc w:val="center"/>
                              <w:rPr>
                                <w:rFonts w:ascii="標楷體" w:eastAsia="標楷體" w:hAnsi="標楷體"/>
                                <w:color w:val="A6A6A6" w:themeColor="background1" w:themeShade="A6"/>
                                <w:sz w:val="18"/>
                                <w:szCs w:val="18"/>
                              </w:rPr>
                            </w:pPr>
                            <w:proofErr w:type="gramStart"/>
                            <w:r w:rsidRPr="00E3465D">
                              <w:rPr>
                                <w:rFonts w:ascii="標楷體" w:eastAsia="標楷體" w:hAnsi="標楷體" w:hint="eastAsia"/>
                                <w:color w:val="A6A6A6" w:themeColor="background1" w:themeShade="A6"/>
                                <w:sz w:val="18"/>
                                <w:szCs w:val="18"/>
                              </w:rPr>
                              <w:t>請蓋公司</w:t>
                            </w:r>
                            <w:proofErr w:type="gramEnd"/>
                            <w:r w:rsidRPr="00E3465D">
                              <w:rPr>
                                <w:rFonts w:ascii="標楷體" w:eastAsia="標楷體" w:hAnsi="標楷體" w:hint="eastAsia"/>
                                <w:color w:val="A6A6A6" w:themeColor="background1" w:themeShade="A6"/>
                                <w:sz w:val="18"/>
                                <w:szCs w:val="18"/>
                              </w:rPr>
                              <w:t>大章</w:t>
                            </w:r>
                          </w:p>
                          <w:p w14:paraId="5A489B03" w14:textId="77777777" w:rsidR="00E3465D" w:rsidRPr="00E3465D" w:rsidRDefault="00E3465D" w:rsidP="00E3465D">
                            <w:pPr>
                              <w:jc w:val="center"/>
                              <w:rPr>
                                <w:rFonts w:ascii="標楷體" w:eastAsia="標楷體" w:hAnsi="標楷體"/>
                                <w:color w:val="A6A6A6" w:themeColor="background1" w:themeShade="A6"/>
                                <w:sz w:val="18"/>
                                <w:szCs w:val="18"/>
                              </w:rPr>
                            </w:pPr>
                            <w:r w:rsidRPr="00E3465D">
                              <w:rPr>
                                <w:rFonts w:ascii="標楷體" w:eastAsia="標楷體" w:hAnsi="標楷體"/>
                                <w:color w:val="A6A6A6" w:themeColor="background1" w:themeShade="A6"/>
                                <w:sz w:val="18"/>
                                <w:szCs w:val="18"/>
                              </w:rPr>
                              <w:t>(</w:t>
                            </w:r>
                            <w:r w:rsidRPr="00E3465D">
                              <w:rPr>
                                <w:rFonts w:ascii="標楷體" w:eastAsia="標楷體" w:hAnsi="標楷體" w:hint="eastAsia"/>
                                <w:color w:val="A6A6A6" w:themeColor="background1" w:themeShade="A6"/>
                                <w:sz w:val="18"/>
                                <w:szCs w:val="18"/>
                              </w:rPr>
                              <w:t>或投標專用章</w:t>
                            </w:r>
                            <w:r w:rsidRPr="00E3465D">
                              <w:rPr>
                                <w:rFonts w:ascii="標楷體" w:eastAsia="標楷體" w:hAnsi="標楷體"/>
                                <w:color w:val="A6A6A6" w:themeColor="background1" w:themeShade="A6"/>
                                <w:sz w:val="18"/>
                                <w:szCs w:val="18"/>
                              </w:rPr>
                              <w:t>)</w:t>
                            </w:r>
                          </w:p>
                        </w:txbxContent>
                      </v:textbox>
                    </v:shape>
                  </w:pict>
                </mc:Fallback>
              </mc:AlternateContent>
            </w:r>
            <w:r w:rsidRPr="00E3465D">
              <w:rPr>
                <w:rFonts w:ascii="標楷體" w:eastAsia="標楷體" w:hAnsi="標楷體" w:cs="Times New Roman" w:hint="eastAsia"/>
              </w:rPr>
              <w:t>投標廠商用印大小章</w:t>
            </w:r>
          </w:p>
        </w:tc>
      </w:tr>
      <w:tr w:rsidR="00E3465D" w:rsidRPr="00E3465D" w14:paraId="59E725C1" w14:textId="77777777" w:rsidTr="00E54D76">
        <w:trPr>
          <w:trHeight w:val="745"/>
          <w:jc w:val="center"/>
        </w:trPr>
        <w:tc>
          <w:tcPr>
            <w:tcW w:w="1518" w:type="dxa"/>
            <w:vMerge w:val="restart"/>
            <w:tcBorders>
              <w:top w:val="single" w:sz="12" w:space="0" w:color="auto"/>
              <w:left w:val="single" w:sz="18" w:space="0" w:color="FF0000"/>
              <w:bottom w:val="single" w:sz="12" w:space="0" w:color="auto"/>
              <w:right w:val="single" w:sz="12" w:space="0" w:color="auto"/>
            </w:tcBorders>
            <w:vAlign w:val="center"/>
          </w:tcPr>
          <w:p w14:paraId="34E88941" w14:textId="77777777" w:rsidR="00E3465D" w:rsidRPr="00E3465D" w:rsidRDefault="00E3465D" w:rsidP="00EB268D">
            <w:pPr>
              <w:spacing w:before="62" w:after="62"/>
              <w:jc w:val="center"/>
              <w:rPr>
                <w:rFonts w:ascii="標楷體" w:eastAsia="標楷體" w:hAnsi="標楷體" w:cs="Times New Roman"/>
              </w:rPr>
            </w:pPr>
            <w:r w:rsidRPr="00E3465D">
              <w:rPr>
                <w:rFonts w:ascii="標楷體" w:eastAsia="標楷體" w:hAnsi="標楷體" w:cs="Times New Roman" w:hint="eastAsia"/>
              </w:rPr>
              <w:t>報價次數</w:t>
            </w:r>
          </w:p>
        </w:tc>
        <w:tc>
          <w:tcPr>
            <w:tcW w:w="5245" w:type="dxa"/>
            <w:gridSpan w:val="8"/>
            <w:tcBorders>
              <w:top w:val="single" w:sz="12" w:space="0" w:color="auto"/>
              <w:left w:val="single" w:sz="12" w:space="0" w:color="auto"/>
              <w:bottom w:val="single" w:sz="12" w:space="0" w:color="auto"/>
              <w:right w:val="single" w:sz="12" w:space="0" w:color="auto"/>
            </w:tcBorders>
            <w:vAlign w:val="center"/>
          </w:tcPr>
          <w:p w14:paraId="57E64932" w14:textId="77777777" w:rsidR="00E3465D" w:rsidRPr="00E3465D" w:rsidRDefault="00E3465D" w:rsidP="00EB268D">
            <w:pPr>
              <w:snapToGrid w:val="0"/>
              <w:contextualSpacing/>
              <w:jc w:val="center"/>
              <w:rPr>
                <w:rFonts w:ascii="標楷體" w:eastAsia="標楷體" w:hAnsi="標楷體" w:cs="Times New Roman"/>
              </w:rPr>
            </w:pPr>
            <w:r w:rsidRPr="00E3465D">
              <w:rPr>
                <w:rFonts w:ascii="標楷體" w:eastAsia="標楷體" w:hAnsi="標楷體" w:cs="Times New Roman" w:hint="eastAsia"/>
              </w:rPr>
              <w:t>報價金額新台幣/元(含一切稅捐)</w:t>
            </w:r>
          </w:p>
          <w:p w14:paraId="3892E10D" w14:textId="77777777" w:rsidR="00E3465D" w:rsidRPr="00E3465D" w:rsidRDefault="00E3465D" w:rsidP="00EB268D">
            <w:pPr>
              <w:snapToGrid w:val="0"/>
              <w:contextualSpacing/>
              <w:jc w:val="center"/>
              <w:rPr>
                <w:rFonts w:ascii="標楷體" w:eastAsia="標楷體" w:hAnsi="標楷體" w:cs="Times New Roman"/>
              </w:rPr>
            </w:pPr>
            <w:r w:rsidRPr="00E3465D">
              <w:rPr>
                <w:rFonts w:ascii="標楷體" w:eastAsia="標楷體" w:hAnsi="標楷體" w:cs="Times New Roman" w:hint="eastAsia"/>
              </w:rPr>
              <w:t>(請用國字大寫工整書寫)</w:t>
            </w:r>
          </w:p>
        </w:tc>
        <w:tc>
          <w:tcPr>
            <w:tcW w:w="2935" w:type="dxa"/>
            <w:vMerge/>
            <w:tcBorders>
              <w:top w:val="single" w:sz="12" w:space="0" w:color="auto"/>
              <w:left w:val="single" w:sz="12" w:space="0" w:color="auto"/>
              <w:bottom w:val="single" w:sz="18" w:space="0" w:color="FF0000"/>
              <w:right w:val="single" w:sz="18" w:space="0" w:color="FF0000"/>
            </w:tcBorders>
          </w:tcPr>
          <w:p w14:paraId="75D07A0C" w14:textId="77777777" w:rsidR="00E3465D" w:rsidRPr="00E3465D" w:rsidRDefault="00E3465D" w:rsidP="00EB268D">
            <w:pPr>
              <w:spacing w:before="62" w:after="62"/>
              <w:jc w:val="center"/>
              <w:rPr>
                <w:rFonts w:ascii="標楷體" w:eastAsia="標楷體" w:hAnsi="標楷體" w:cs="Times New Roman"/>
              </w:rPr>
            </w:pPr>
          </w:p>
        </w:tc>
      </w:tr>
      <w:tr w:rsidR="00E3465D" w:rsidRPr="00E3465D" w14:paraId="4DAAA57F" w14:textId="77777777" w:rsidTr="00E54D76">
        <w:trPr>
          <w:trHeight w:val="694"/>
          <w:jc w:val="center"/>
        </w:trPr>
        <w:tc>
          <w:tcPr>
            <w:tcW w:w="1518" w:type="dxa"/>
            <w:vMerge/>
            <w:tcBorders>
              <w:top w:val="single" w:sz="12" w:space="0" w:color="auto"/>
              <w:left w:val="single" w:sz="18" w:space="0" w:color="FF0000"/>
              <w:bottom w:val="single" w:sz="12" w:space="0" w:color="auto"/>
              <w:right w:val="single" w:sz="12" w:space="0" w:color="auto"/>
            </w:tcBorders>
          </w:tcPr>
          <w:p w14:paraId="13A03FA6" w14:textId="77777777" w:rsidR="00E3465D" w:rsidRPr="00E3465D" w:rsidRDefault="00E3465D" w:rsidP="00EB268D">
            <w:pPr>
              <w:spacing w:before="62" w:after="62"/>
              <w:jc w:val="center"/>
              <w:rPr>
                <w:rFonts w:ascii="標楷體" w:eastAsia="標楷體" w:hAnsi="標楷體" w:cs="Times New Roman"/>
              </w:rPr>
            </w:pPr>
          </w:p>
        </w:tc>
        <w:tc>
          <w:tcPr>
            <w:tcW w:w="655" w:type="dxa"/>
            <w:tcBorders>
              <w:top w:val="single" w:sz="12" w:space="0" w:color="auto"/>
              <w:left w:val="single" w:sz="12" w:space="0" w:color="auto"/>
              <w:bottom w:val="single" w:sz="12" w:space="0" w:color="auto"/>
              <w:right w:val="single" w:sz="12" w:space="0" w:color="auto"/>
            </w:tcBorders>
            <w:vAlign w:val="center"/>
          </w:tcPr>
          <w:p w14:paraId="05B67151" w14:textId="77777777" w:rsidR="00E3465D" w:rsidRPr="00E3465D" w:rsidRDefault="00E3465D" w:rsidP="00EB268D">
            <w:pPr>
              <w:spacing w:before="62" w:after="62"/>
              <w:jc w:val="center"/>
              <w:rPr>
                <w:rFonts w:ascii="標楷體" w:eastAsia="標楷體" w:hAnsi="標楷體" w:cs="Times New Roman"/>
              </w:rPr>
            </w:pPr>
            <w:r w:rsidRPr="00E3465D">
              <w:rPr>
                <w:rFonts w:ascii="標楷體" w:eastAsia="標楷體" w:hAnsi="標楷體" w:cs="Times New Roman" w:hint="eastAsia"/>
              </w:rPr>
              <w:t>仟萬</w:t>
            </w:r>
          </w:p>
        </w:tc>
        <w:tc>
          <w:tcPr>
            <w:tcW w:w="656" w:type="dxa"/>
            <w:tcBorders>
              <w:top w:val="single" w:sz="12" w:space="0" w:color="auto"/>
              <w:left w:val="single" w:sz="12" w:space="0" w:color="auto"/>
              <w:bottom w:val="single" w:sz="12" w:space="0" w:color="auto"/>
              <w:right w:val="single" w:sz="12" w:space="0" w:color="auto"/>
            </w:tcBorders>
            <w:vAlign w:val="center"/>
          </w:tcPr>
          <w:p w14:paraId="4325D1C5" w14:textId="77777777" w:rsidR="00E3465D" w:rsidRPr="00E3465D" w:rsidRDefault="00E3465D" w:rsidP="00EB268D">
            <w:pPr>
              <w:spacing w:before="62" w:after="62"/>
              <w:jc w:val="center"/>
              <w:rPr>
                <w:rFonts w:ascii="標楷體" w:eastAsia="標楷體" w:hAnsi="標楷體" w:cs="Times New Roman"/>
              </w:rPr>
            </w:pPr>
            <w:r w:rsidRPr="00E3465D">
              <w:rPr>
                <w:rFonts w:ascii="標楷體" w:eastAsia="標楷體" w:hAnsi="標楷體" w:cs="Times New Roman" w:hint="eastAsia"/>
              </w:rPr>
              <w:t>佰萬</w:t>
            </w:r>
          </w:p>
        </w:tc>
        <w:tc>
          <w:tcPr>
            <w:tcW w:w="655" w:type="dxa"/>
            <w:tcBorders>
              <w:top w:val="single" w:sz="12" w:space="0" w:color="auto"/>
              <w:left w:val="single" w:sz="12" w:space="0" w:color="auto"/>
              <w:bottom w:val="single" w:sz="12" w:space="0" w:color="auto"/>
              <w:right w:val="single" w:sz="12" w:space="0" w:color="auto"/>
            </w:tcBorders>
            <w:vAlign w:val="center"/>
          </w:tcPr>
          <w:p w14:paraId="1CED45E4" w14:textId="77777777" w:rsidR="00E3465D" w:rsidRPr="00E3465D" w:rsidRDefault="00E3465D" w:rsidP="00EB268D">
            <w:pPr>
              <w:spacing w:before="62" w:after="62"/>
              <w:jc w:val="center"/>
              <w:rPr>
                <w:rFonts w:ascii="標楷體" w:eastAsia="標楷體" w:hAnsi="標楷體" w:cs="Times New Roman"/>
              </w:rPr>
            </w:pPr>
            <w:r w:rsidRPr="00E3465D">
              <w:rPr>
                <w:rFonts w:ascii="標楷體" w:eastAsia="標楷體" w:hAnsi="標楷體" w:cs="Times New Roman" w:hint="eastAsia"/>
              </w:rPr>
              <w:t>拾萬</w:t>
            </w:r>
          </w:p>
        </w:tc>
        <w:tc>
          <w:tcPr>
            <w:tcW w:w="656" w:type="dxa"/>
            <w:tcBorders>
              <w:top w:val="single" w:sz="12" w:space="0" w:color="auto"/>
              <w:left w:val="single" w:sz="12" w:space="0" w:color="auto"/>
              <w:bottom w:val="single" w:sz="12" w:space="0" w:color="auto"/>
              <w:right w:val="single" w:sz="12" w:space="0" w:color="auto"/>
            </w:tcBorders>
            <w:vAlign w:val="center"/>
          </w:tcPr>
          <w:p w14:paraId="559EEEB4" w14:textId="77777777" w:rsidR="00E3465D" w:rsidRPr="00E3465D" w:rsidRDefault="00E3465D" w:rsidP="00EB268D">
            <w:pPr>
              <w:spacing w:before="62" w:after="62"/>
              <w:jc w:val="center"/>
              <w:rPr>
                <w:rFonts w:ascii="標楷體" w:eastAsia="標楷體" w:hAnsi="標楷體" w:cs="Times New Roman"/>
              </w:rPr>
            </w:pPr>
            <w:r w:rsidRPr="00E3465D">
              <w:rPr>
                <w:rFonts w:ascii="標楷體" w:eastAsia="標楷體" w:hAnsi="標楷體" w:cs="Times New Roman" w:hint="eastAsia"/>
              </w:rPr>
              <w:t>萬</w:t>
            </w:r>
          </w:p>
        </w:tc>
        <w:tc>
          <w:tcPr>
            <w:tcW w:w="656" w:type="dxa"/>
            <w:tcBorders>
              <w:top w:val="single" w:sz="12" w:space="0" w:color="auto"/>
              <w:left w:val="single" w:sz="12" w:space="0" w:color="auto"/>
              <w:bottom w:val="single" w:sz="12" w:space="0" w:color="auto"/>
              <w:right w:val="single" w:sz="12" w:space="0" w:color="auto"/>
            </w:tcBorders>
            <w:vAlign w:val="center"/>
          </w:tcPr>
          <w:p w14:paraId="4D38560B" w14:textId="77777777" w:rsidR="00E3465D" w:rsidRPr="00E3465D" w:rsidRDefault="00E3465D" w:rsidP="00EB268D">
            <w:pPr>
              <w:spacing w:before="62" w:after="62"/>
              <w:jc w:val="center"/>
              <w:rPr>
                <w:rFonts w:ascii="標楷體" w:eastAsia="標楷體" w:hAnsi="標楷體" w:cs="Times New Roman"/>
              </w:rPr>
            </w:pPr>
            <w:r w:rsidRPr="00E3465D">
              <w:rPr>
                <w:rFonts w:ascii="標楷體" w:eastAsia="標楷體" w:hAnsi="標楷體" w:cs="Times New Roman" w:hint="eastAsia"/>
              </w:rPr>
              <w:t>仟</w:t>
            </w:r>
          </w:p>
        </w:tc>
        <w:tc>
          <w:tcPr>
            <w:tcW w:w="655" w:type="dxa"/>
            <w:tcBorders>
              <w:top w:val="single" w:sz="12" w:space="0" w:color="auto"/>
              <w:left w:val="single" w:sz="12" w:space="0" w:color="auto"/>
              <w:bottom w:val="single" w:sz="12" w:space="0" w:color="auto"/>
              <w:right w:val="single" w:sz="12" w:space="0" w:color="auto"/>
            </w:tcBorders>
            <w:vAlign w:val="center"/>
          </w:tcPr>
          <w:p w14:paraId="0549B7FF" w14:textId="77777777" w:rsidR="00E3465D" w:rsidRPr="00E3465D" w:rsidRDefault="00E3465D" w:rsidP="00EB268D">
            <w:pPr>
              <w:spacing w:before="62" w:after="62"/>
              <w:jc w:val="center"/>
              <w:rPr>
                <w:rFonts w:ascii="標楷體" w:eastAsia="標楷體" w:hAnsi="標楷體" w:cs="Times New Roman"/>
              </w:rPr>
            </w:pPr>
            <w:r w:rsidRPr="00E3465D">
              <w:rPr>
                <w:rFonts w:ascii="標楷體" w:eastAsia="標楷體" w:hAnsi="標楷體" w:cs="Times New Roman" w:hint="eastAsia"/>
              </w:rPr>
              <w:t>佰</w:t>
            </w:r>
          </w:p>
        </w:tc>
        <w:tc>
          <w:tcPr>
            <w:tcW w:w="656" w:type="dxa"/>
            <w:tcBorders>
              <w:top w:val="single" w:sz="12" w:space="0" w:color="auto"/>
              <w:left w:val="single" w:sz="12" w:space="0" w:color="auto"/>
              <w:bottom w:val="single" w:sz="12" w:space="0" w:color="auto"/>
              <w:right w:val="single" w:sz="12" w:space="0" w:color="auto"/>
            </w:tcBorders>
            <w:vAlign w:val="center"/>
          </w:tcPr>
          <w:p w14:paraId="78245680" w14:textId="77777777" w:rsidR="00E3465D" w:rsidRPr="00E3465D" w:rsidRDefault="00E3465D" w:rsidP="00EB268D">
            <w:pPr>
              <w:spacing w:before="62" w:after="62"/>
              <w:jc w:val="center"/>
              <w:rPr>
                <w:rFonts w:ascii="標楷體" w:eastAsia="標楷體" w:hAnsi="標楷體" w:cs="Times New Roman"/>
              </w:rPr>
            </w:pPr>
            <w:r w:rsidRPr="00E3465D">
              <w:rPr>
                <w:rFonts w:ascii="標楷體" w:eastAsia="標楷體" w:hAnsi="標楷體" w:cs="Times New Roman" w:hint="eastAsia"/>
              </w:rPr>
              <w:t>拾</w:t>
            </w:r>
          </w:p>
        </w:tc>
        <w:tc>
          <w:tcPr>
            <w:tcW w:w="656" w:type="dxa"/>
            <w:tcBorders>
              <w:top w:val="single" w:sz="12" w:space="0" w:color="auto"/>
              <w:left w:val="single" w:sz="12" w:space="0" w:color="auto"/>
              <w:bottom w:val="single" w:sz="12" w:space="0" w:color="auto"/>
              <w:right w:val="single" w:sz="12" w:space="0" w:color="auto"/>
            </w:tcBorders>
            <w:vAlign w:val="center"/>
          </w:tcPr>
          <w:p w14:paraId="2517546D" w14:textId="77777777" w:rsidR="00E3465D" w:rsidRPr="00E3465D" w:rsidRDefault="00E3465D" w:rsidP="00EB268D">
            <w:pPr>
              <w:spacing w:before="62" w:after="62"/>
              <w:jc w:val="center"/>
              <w:rPr>
                <w:rFonts w:ascii="標楷體" w:eastAsia="標楷體" w:hAnsi="標楷體" w:cs="Times New Roman"/>
              </w:rPr>
            </w:pPr>
            <w:r w:rsidRPr="00E3465D">
              <w:rPr>
                <w:rFonts w:ascii="標楷體" w:eastAsia="標楷體" w:hAnsi="標楷體" w:cs="Times New Roman" w:hint="eastAsia"/>
              </w:rPr>
              <w:t>元</w:t>
            </w:r>
          </w:p>
        </w:tc>
        <w:tc>
          <w:tcPr>
            <w:tcW w:w="2935" w:type="dxa"/>
            <w:vMerge/>
            <w:tcBorders>
              <w:top w:val="single" w:sz="12" w:space="0" w:color="auto"/>
              <w:left w:val="single" w:sz="12" w:space="0" w:color="auto"/>
              <w:bottom w:val="single" w:sz="18" w:space="0" w:color="FF0000"/>
              <w:right w:val="single" w:sz="18" w:space="0" w:color="FF0000"/>
            </w:tcBorders>
          </w:tcPr>
          <w:p w14:paraId="0B0EB10B" w14:textId="77777777" w:rsidR="00E3465D" w:rsidRPr="00E3465D" w:rsidRDefault="00E3465D" w:rsidP="00EB268D">
            <w:pPr>
              <w:spacing w:before="62" w:after="62"/>
              <w:jc w:val="center"/>
              <w:rPr>
                <w:rFonts w:ascii="標楷體" w:eastAsia="標楷體" w:hAnsi="標楷體" w:cs="Times New Roman"/>
              </w:rPr>
            </w:pPr>
          </w:p>
        </w:tc>
      </w:tr>
      <w:tr w:rsidR="00E3465D" w:rsidRPr="00E3465D" w14:paraId="77F9ECB6" w14:textId="77777777" w:rsidTr="00E54D76">
        <w:trPr>
          <w:trHeight w:val="667"/>
          <w:jc w:val="center"/>
        </w:trPr>
        <w:tc>
          <w:tcPr>
            <w:tcW w:w="1518" w:type="dxa"/>
            <w:tcBorders>
              <w:top w:val="single" w:sz="12" w:space="0" w:color="auto"/>
              <w:left w:val="single" w:sz="18" w:space="0" w:color="FF0000"/>
              <w:bottom w:val="single" w:sz="18" w:space="0" w:color="FF0000"/>
              <w:right w:val="single" w:sz="12" w:space="0" w:color="auto"/>
            </w:tcBorders>
            <w:vAlign w:val="center"/>
          </w:tcPr>
          <w:p w14:paraId="269BE350" w14:textId="77777777" w:rsidR="00E3465D" w:rsidRPr="00E3465D" w:rsidRDefault="00E3465D" w:rsidP="00EB268D">
            <w:pPr>
              <w:spacing w:before="62" w:after="62"/>
              <w:jc w:val="center"/>
              <w:rPr>
                <w:rFonts w:ascii="標楷體" w:eastAsia="標楷體" w:hAnsi="標楷體" w:cs="Times New Roman"/>
              </w:rPr>
            </w:pPr>
            <w:r w:rsidRPr="00E3465D">
              <w:rPr>
                <w:rFonts w:ascii="標楷體" w:eastAsia="標楷體" w:hAnsi="標楷體" w:cs="Times New Roman" w:hint="eastAsia"/>
              </w:rPr>
              <w:t>投標報價</w:t>
            </w:r>
          </w:p>
        </w:tc>
        <w:tc>
          <w:tcPr>
            <w:tcW w:w="655" w:type="dxa"/>
            <w:tcBorders>
              <w:top w:val="single" w:sz="12" w:space="0" w:color="auto"/>
              <w:left w:val="single" w:sz="12" w:space="0" w:color="auto"/>
              <w:bottom w:val="single" w:sz="18" w:space="0" w:color="FF0000"/>
              <w:right w:val="single" w:sz="12" w:space="0" w:color="auto"/>
            </w:tcBorders>
            <w:vAlign w:val="center"/>
          </w:tcPr>
          <w:p w14:paraId="456C364D" w14:textId="77777777" w:rsidR="00E3465D" w:rsidRPr="00E3465D" w:rsidRDefault="00E3465D" w:rsidP="00EB268D">
            <w:pPr>
              <w:snapToGrid w:val="0"/>
              <w:spacing w:before="62" w:after="62"/>
              <w:contextualSpacing/>
              <w:jc w:val="center"/>
              <w:rPr>
                <w:rFonts w:ascii="標楷體" w:eastAsia="標楷體" w:hAnsi="標楷體" w:cs="Times New Roman"/>
                <w:sz w:val="28"/>
                <w:szCs w:val="28"/>
              </w:rPr>
            </w:pPr>
          </w:p>
        </w:tc>
        <w:tc>
          <w:tcPr>
            <w:tcW w:w="656" w:type="dxa"/>
            <w:tcBorders>
              <w:top w:val="single" w:sz="12" w:space="0" w:color="auto"/>
              <w:left w:val="single" w:sz="12" w:space="0" w:color="auto"/>
              <w:bottom w:val="single" w:sz="18" w:space="0" w:color="FF0000"/>
              <w:right w:val="single" w:sz="12" w:space="0" w:color="auto"/>
            </w:tcBorders>
            <w:vAlign w:val="center"/>
          </w:tcPr>
          <w:p w14:paraId="636BF153" w14:textId="77777777" w:rsidR="00E3465D" w:rsidRPr="00E3465D" w:rsidRDefault="00E3465D" w:rsidP="00EB268D">
            <w:pPr>
              <w:snapToGrid w:val="0"/>
              <w:spacing w:before="62" w:after="62" w:line="400" w:lineRule="exact"/>
              <w:contextualSpacing/>
              <w:jc w:val="center"/>
              <w:rPr>
                <w:rFonts w:ascii="標楷體" w:eastAsia="標楷體" w:hAnsi="標楷體" w:cs="Times New Roman"/>
                <w:sz w:val="28"/>
                <w:szCs w:val="28"/>
              </w:rPr>
            </w:pPr>
          </w:p>
        </w:tc>
        <w:tc>
          <w:tcPr>
            <w:tcW w:w="655" w:type="dxa"/>
            <w:tcBorders>
              <w:top w:val="single" w:sz="12" w:space="0" w:color="auto"/>
              <w:left w:val="single" w:sz="12" w:space="0" w:color="auto"/>
              <w:bottom w:val="single" w:sz="18" w:space="0" w:color="FF0000"/>
              <w:right w:val="single" w:sz="12" w:space="0" w:color="auto"/>
            </w:tcBorders>
            <w:vAlign w:val="center"/>
          </w:tcPr>
          <w:p w14:paraId="3F15F6B0" w14:textId="77777777" w:rsidR="00E3465D" w:rsidRPr="00E3465D" w:rsidRDefault="00E3465D" w:rsidP="00EB268D">
            <w:pPr>
              <w:snapToGrid w:val="0"/>
              <w:spacing w:before="62" w:after="62" w:line="400" w:lineRule="exact"/>
              <w:contextualSpacing/>
              <w:jc w:val="center"/>
              <w:rPr>
                <w:rFonts w:ascii="標楷體" w:eastAsia="標楷體" w:hAnsi="標楷體" w:cs="Times New Roman"/>
                <w:sz w:val="28"/>
                <w:szCs w:val="28"/>
              </w:rPr>
            </w:pPr>
          </w:p>
        </w:tc>
        <w:tc>
          <w:tcPr>
            <w:tcW w:w="656" w:type="dxa"/>
            <w:tcBorders>
              <w:top w:val="single" w:sz="12" w:space="0" w:color="auto"/>
              <w:left w:val="single" w:sz="12" w:space="0" w:color="auto"/>
              <w:bottom w:val="single" w:sz="18" w:space="0" w:color="FF0000"/>
              <w:right w:val="single" w:sz="12" w:space="0" w:color="auto"/>
            </w:tcBorders>
            <w:vAlign w:val="center"/>
          </w:tcPr>
          <w:p w14:paraId="48A5893D" w14:textId="77777777" w:rsidR="00E3465D" w:rsidRPr="00E3465D" w:rsidRDefault="00E3465D" w:rsidP="00EB268D">
            <w:pPr>
              <w:snapToGrid w:val="0"/>
              <w:spacing w:before="62" w:after="62" w:line="400" w:lineRule="exact"/>
              <w:contextualSpacing/>
              <w:jc w:val="center"/>
              <w:rPr>
                <w:rFonts w:ascii="標楷體" w:eastAsia="標楷體" w:hAnsi="標楷體" w:cs="Times New Roman"/>
                <w:sz w:val="28"/>
                <w:szCs w:val="28"/>
              </w:rPr>
            </w:pPr>
          </w:p>
        </w:tc>
        <w:tc>
          <w:tcPr>
            <w:tcW w:w="656" w:type="dxa"/>
            <w:tcBorders>
              <w:top w:val="single" w:sz="12" w:space="0" w:color="auto"/>
              <w:left w:val="single" w:sz="12" w:space="0" w:color="auto"/>
              <w:bottom w:val="single" w:sz="18" w:space="0" w:color="FF0000"/>
              <w:right w:val="single" w:sz="12" w:space="0" w:color="auto"/>
            </w:tcBorders>
            <w:vAlign w:val="center"/>
          </w:tcPr>
          <w:p w14:paraId="118ED80F" w14:textId="77777777" w:rsidR="00E3465D" w:rsidRPr="00E3465D" w:rsidRDefault="00E3465D" w:rsidP="00EB268D">
            <w:pPr>
              <w:snapToGrid w:val="0"/>
              <w:spacing w:before="62" w:after="62"/>
              <w:contextualSpacing/>
              <w:jc w:val="center"/>
              <w:rPr>
                <w:rFonts w:ascii="標楷體" w:eastAsia="標楷體" w:hAnsi="標楷體" w:cs="Times New Roman"/>
                <w:sz w:val="28"/>
                <w:szCs w:val="28"/>
              </w:rPr>
            </w:pPr>
          </w:p>
        </w:tc>
        <w:tc>
          <w:tcPr>
            <w:tcW w:w="655" w:type="dxa"/>
            <w:tcBorders>
              <w:top w:val="single" w:sz="12" w:space="0" w:color="auto"/>
              <w:left w:val="single" w:sz="12" w:space="0" w:color="auto"/>
              <w:bottom w:val="single" w:sz="18" w:space="0" w:color="FF0000"/>
              <w:right w:val="single" w:sz="12" w:space="0" w:color="auto"/>
            </w:tcBorders>
            <w:vAlign w:val="center"/>
          </w:tcPr>
          <w:p w14:paraId="30036455" w14:textId="77777777" w:rsidR="00E3465D" w:rsidRPr="00E3465D" w:rsidRDefault="00E3465D" w:rsidP="00EB268D">
            <w:pPr>
              <w:snapToGrid w:val="0"/>
              <w:spacing w:before="62" w:after="62"/>
              <w:contextualSpacing/>
              <w:jc w:val="center"/>
              <w:rPr>
                <w:rFonts w:ascii="標楷體" w:eastAsia="標楷體" w:hAnsi="標楷體" w:cs="Times New Roman"/>
                <w:sz w:val="28"/>
                <w:szCs w:val="28"/>
              </w:rPr>
            </w:pPr>
          </w:p>
        </w:tc>
        <w:tc>
          <w:tcPr>
            <w:tcW w:w="656" w:type="dxa"/>
            <w:tcBorders>
              <w:top w:val="single" w:sz="12" w:space="0" w:color="auto"/>
              <w:left w:val="single" w:sz="12" w:space="0" w:color="auto"/>
              <w:bottom w:val="single" w:sz="18" w:space="0" w:color="FF0000"/>
              <w:right w:val="single" w:sz="12" w:space="0" w:color="auto"/>
            </w:tcBorders>
            <w:vAlign w:val="center"/>
          </w:tcPr>
          <w:p w14:paraId="0D2CE327" w14:textId="77777777" w:rsidR="00E3465D" w:rsidRPr="00E3465D" w:rsidRDefault="00E3465D" w:rsidP="00EB268D">
            <w:pPr>
              <w:snapToGrid w:val="0"/>
              <w:spacing w:before="62" w:after="62"/>
              <w:contextualSpacing/>
              <w:jc w:val="center"/>
              <w:rPr>
                <w:rFonts w:ascii="標楷體" w:eastAsia="標楷體" w:hAnsi="標楷體" w:cs="Times New Roman"/>
                <w:sz w:val="28"/>
                <w:szCs w:val="28"/>
              </w:rPr>
            </w:pPr>
          </w:p>
        </w:tc>
        <w:tc>
          <w:tcPr>
            <w:tcW w:w="656" w:type="dxa"/>
            <w:tcBorders>
              <w:top w:val="single" w:sz="12" w:space="0" w:color="auto"/>
              <w:left w:val="single" w:sz="12" w:space="0" w:color="auto"/>
              <w:bottom w:val="single" w:sz="18" w:space="0" w:color="FF0000"/>
              <w:right w:val="single" w:sz="12" w:space="0" w:color="auto"/>
            </w:tcBorders>
            <w:vAlign w:val="center"/>
          </w:tcPr>
          <w:p w14:paraId="0E131395" w14:textId="77777777" w:rsidR="00E3465D" w:rsidRPr="00E3465D" w:rsidRDefault="00E3465D" w:rsidP="00EB268D">
            <w:pPr>
              <w:snapToGrid w:val="0"/>
              <w:spacing w:before="62" w:after="62"/>
              <w:contextualSpacing/>
              <w:jc w:val="center"/>
              <w:rPr>
                <w:rFonts w:ascii="標楷體" w:eastAsia="標楷體" w:hAnsi="標楷體" w:cs="Times New Roman"/>
                <w:sz w:val="28"/>
                <w:szCs w:val="28"/>
              </w:rPr>
            </w:pPr>
          </w:p>
        </w:tc>
        <w:tc>
          <w:tcPr>
            <w:tcW w:w="2935" w:type="dxa"/>
            <w:vMerge/>
            <w:tcBorders>
              <w:top w:val="single" w:sz="12" w:space="0" w:color="auto"/>
              <w:left w:val="single" w:sz="12" w:space="0" w:color="auto"/>
              <w:bottom w:val="single" w:sz="18" w:space="0" w:color="FF0000"/>
              <w:right w:val="single" w:sz="18" w:space="0" w:color="FF0000"/>
            </w:tcBorders>
          </w:tcPr>
          <w:p w14:paraId="0CE2E864" w14:textId="77777777" w:rsidR="00E3465D" w:rsidRPr="00E3465D" w:rsidRDefault="00E3465D" w:rsidP="00EB268D">
            <w:pPr>
              <w:snapToGrid w:val="0"/>
              <w:contextualSpacing/>
              <w:jc w:val="center"/>
              <w:rPr>
                <w:rFonts w:ascii="標楷體" w:eastAsia="標楷體" w:hAnsi="標楷體" w:cs="Times New Roman"/>
                <w:color w:val="BFBFBF" w:themeColor="background1" w:themeShade="BF"/>
                <w:sz w:val="20"/>
                <w:szCs w:val="20"/>
              </w:rPr>
            </w:pPr>
          </w:p>
        </w:tc>
      </w:tr>
      <w:tr w:rsidR="00E3465D" w:rsidRPr="00E3465D" w14:paraId="38736446" w14:textId="77777777" w:rsidTr="00E54D76">
        <w:trPr>
          <w:trHeight w:val="702"/>
          <w:jc w:val="center"/>
        </w:trPr>
        <w:tc>
          <w:tcPr>
            <w:tcW w:w="1518" w:type="dxa"/>
            <w:tcBorders>
              <w:top w:val="single" w:sz="18" w:space="0" w:color="FF0000"/>
              <w:left w:val="single" w:sz="18" w:space="0" w:color="auto"/>
              <w:bottom w:val="single" w:sz="12" w:space="0" w:color="auto"/>
              <w:right w:val="single" w:sz="12" w:space="0" w:color="auto"/>
            </w:tcBorders>
            <w:vAlign w:val="center"/>
          </w:tcPr>
          <w:p w14:paraId="49FAFEA6" w14:textId="77777777" w:rsidR="00E3465D" w:rsidRPr="00E3465D" w:rsidRDefault="00E3465D" w:rsidP="00EB268D">
            <w:pPr>
              <w:spacing w:before="62" w:after="62"/>
              <w:jc w:val="center"/>
              <w:rPr>
                <w:rFonts w:ascii="標楷體" w:eastAsia="標楷體" w:hAnsi="標楷體" w:cs="Times New Roman"/>
              </w:rPr>
            </w:pPr>
            <w:r w:rsidRPr="00E3465D">
              <w:rPr>
                <w:rFonts w:ascii="標楷體" w:eastAsia="標楷體" w:hAnsi="標楷體" w:cs="Times New Roman" w:hint="eastAsia"/>
              </w:rPr>
              <w:t>優先減價</w:t>
            </w:r>
          </w:p>
        </w:tc>
        <w:tc>
          <w:tcPr>
            <w:tcW w:w="655" w:type="dxa"/>
            <w:tcBorders>
              <w:top w:val="single" w:sz="18" w:space="0" w:color="FF0000"/>
              <w:left w:val="single" w:sz="12" w:space="0" w:color="auto"/>
              <w:bottom w:val="single" w:sz="12" w:space="0" w:color="auto"/>
              <w:right w:val="single" w:sz="12" w:space="0" w:color="auto"/>
            </w:tcBorders>
            <w:vAlign w:val="center"/>
          </w:tcPr>
          <w:p w14:paraId="3D07FBF3" w14:textId="77777777" w:rsidR="00E3465D" w:rsidRPr="00E3465D" w:rsidRDefault="00E3465D" w:rsidP="00EB268D">
            <w:pPr>
              <w:snapToGrid w:val="0"/>
              <w:spacing w:before="62" w:after="62"/>
              <w:contextualSpacing/>
              <w:jc w:val="center"/>
              <w:rPr>
                <w:rFonts w:ascii="標楷體" w:eastAsia="標楷體" w:hAnsi="標楷體" w:cs="Times New Roman"/>
                <w:sz w:val="28"/>
                <w:szCs w:val="28"/>
              </w:rPr>
            </w:pPr>
          </w:p>
        </w:tc>
        <w:tc>
          <w:tcPr>
            <w:tcW w:w="656" w:type="dxa"/>
            <w:tcBorders>
              <w:top w:val="single" w:sz="18" w:space="0" w:color="FF0000"/>
              <w:left w:val="single" w:sz="12" w:space="0" w:color="auto"/>
              <w:bottom w:val="single" w:sz="12" w:space="0" w:color="auto"/>
              <w:right w:val="single" w:sz="12" w:space="0" w:color="auto"/>
            </w:tcBorders>
            <w:vAlign w:val="center"/>
          </w:tcPr>
          <w:p w14:paraId="7659645A" w14:textId="77777777" w:rsidR="00E3465D" w:rsidRPr="00E3465D" w:rsidRDefault="00E3465D" w:rsidP="00EB268D">
            <w:pPr>
              <w:snapToGrid w:val="0"/>
              <w:spacing w:before="62" w:after="62" w:line="400" w:lineRule="exact"/>
              <w:contextualSpacing/>
              <w:jc w:val="center"/>
              <w:rPr>
                <w:rFonts w:ascii="標楷體" w:eastAsia="標楷體" w:hAnsi="標楷體" w:cs="Times New Roman"/>
                <w:sz w:val="28"/>
                <w:szCs w:val="28"/>
              </w:rPr>
            </w:pPr>
          </w:p>
        </w:tc>
        <w:tc>
          <w:tcPr>
            <w:tcW w:w="655" w:type="dxa"/>
            <w:tcBorders>
              <w:top w:val="single" w:sz="18" w:space="0" w:color="FF0000"/>
              <w:left w:val="single" w:sz="12" w:space="0" w:color="auto"/>
              <w:bottom w:val="single" w:sz="12" w:space="0" w:color="auto"/>
              <w:right w:val="single" w:sz="12" w:space="0" w:color="auto"/>
            </w:tcBorders>
            <w:vAlign w:val="center"/>
          </w:tcPr>
          <w:p w14:paraId="5E6BD10C" w14:textId="77777777" w:rsidR="00E3465D" w:rsidRPr="00E3465D" w:rsidRDefault="00E3465D" w:rsidP="00EB268D">
            <w:pPr>
              <w:snapToGrid w:val="0"/>
              <w:spacing w:before="62" w:after="62" w:line="400" w:lineRule="exact"/>
              <w:contextualSpacing/>
              <w:jc w:val="center"/>
              <w:rPr>
                <w:rFonts w:ascii="標楷體" w:eastAsia="標楷體" w:hAnsi="標楷體" w:cs="Times New Roman"/>
                <w:sz w:val="28"/>
                <w:szCs w:val="28"/>
              </w:rPr>
            </w:pPr>
          </w:p>
        </w:tc>
        <w:tc>
          <w:tcPr>
            <w:tcW w:w="656" w:type="dxa"/>
            <w:tcBorders>
              <w:top w:val="single" w:sz="18" w:space="0" w:color="FF0000"/>
              <w:left w:val="single" w:sz="12" w:space="0" w:color="auto"/>
              <w:bottom w:val="single" w:sz="12" w:space="0" w:color="auto"/>
              <w:right w:val="single" w:sz="12" w:space="0" w:color="auto"/>
            </w:tcBorders>
            <w:vAlign w:val="center"/>
          </w:tcPr>
          <w:p w14:paraId="693F990A" w14:textId="77777777" w:rsidR="00E3465D" w:rsidRPr="00E3465D" w:rsidRDefault="00E3465D" w:rsidP="00EB268D">
            <w:pPr>
              <w:snapToGrid w:val="0"/>
              <w:spacing w:before="62" w:after="62" w:line="400" w:lineRule="exact"/>
              <w:contextualSpacing/>
              <w:jc w:val="center"/>
              <w:rPr>
                <w:rFonts w:ascii="標楷體" w:eastAsia="標楷體" w:hAnsi="標楷體" w:cs="Times New Roman"/>
                <w:sz w:val="28"/>
                <w:szCs w:val="28"/>
              </w:rPr>
            </w:pPr>
          </w:p>
        </w:tc>
        <w:tc>
          <w:tcPr>
            <w:tcW w:w="656" w:type="dxa"/>
            <w:tcBorders>
              <w:top w:val="single" w:sz="18" w:space="0" w:color="FF0000"/>
              <w:left w:val="single" w:sz="12" w:space="0" w:color="auto"/>
              <w:bottom w:val="single" w:sz="12" w:space="0" w:color="auto"/>
              <w:right w:val="single" w:sz="12" w:space="0" w:color="auto"/>
            </w:tcBorders>
            <w:vAlign w:val="center"/>
          </w:tcPr>
          <w:p w14:paraId="47DF131D" w14:textId="77777777" w:rsidR="00E3465D" w:rsidRPr="00E3465D" w:rsidRDefault="00E3465D" w:rsidP="00EB268D">
            <w:pPr>
              <w:snapToGrid w:val="0"/>
              <w:spacing w:before="62" w:after="62"/>
              <w:contextualSpacing/>
              <w:jc w:val="center"/>
              <w:rPr>
                <w:rFonts w:ascii="標楷體" w:eastAsia="標楷體" w:hAnsi="標楷體" w:cs="Times New Roman"/>
                <w:sz w:val="28"/>
                <w:szCs w:val="28"/>
              </w:rPr>
            </w:pPr>
          </w:p>
        </w:tc>
        <w:tc>
          <w:tcPr>
            <w:tcW w:w="655" w:type="dxa"/>
            <w:tcBorders>
              <w:top w:val="single" w:sz="18" w:space="0" w:color="FF0000"/>
              <w:left w:val="single" w:sz="12" w:space="0" w:color="auto"/>
              <w:bottom w:val="single" w:sz="12" w:space="0" w:color="auto"/>
              <w:right w:val="single" w:sz="12" w:space="0" w:color="auto"/>
            </w:tcBorders>
            <w:vAlign w:val="center"/>
          </w:tcPr>
          <w:p w14:paraId="53ED0A63" w14:textId="77777777" w:rsidR="00E3465D" w:rsidRPr="00E3465D" w:rsidRDefault="00E3465D" w:rsidP="00EB268D">
            <w:pPr>
              <w:snapToGrid w:val="0"/>
              <w:spacing w:before="62" w:after="62"/>
              <w:contextualSpacing/>
              <w:jc w:val="center"/>
              <w:rPr>
                <w:rFonts w:ascii="標楷體" w:eastAsia="標楷體" w:hAnsi="標楷體" w:cs="Times New Roman"/>
                <w:sz w:val="28"/>
                <w:szCs w:val="28"/>
              </w:rPr>
            </w:pPr>
          </w:p>
        </w:tc>
        <w:tc>
          <w:tcPr>
            <w:tcW w:w="656" w:type="dxa"/>
            <w:tcBorders>
              <w:top w:val="single" w:sz="18" w:space="0" w:color="FF0000"/>
              <w:left w:val="single" w:sz="12" w:space="0" w:color="auto"/>
              <w:bottom w:val="single" w:sz="12" w:space="0" w:color="auto"/>
              <w:right w:val="single" w:sz="12" w:space="0" w:color="auto"/>
            </w:tcBorders>
            <w:vAlign w:val="center"/>
          </w:tcPr>
          <w:p w14:paraId="47B46369" w14:textId="77777777" w:rsidR="00E3465D" w:rsidRPr="00E3465D" w:rsidRDefault="00E3465D" w:rsidP="00EB268D">
            <w:pPr>
              <w:snapToGrid w:val="0"/>
              <w:spacing w:before="62" w:after="62"/>
              <w:contextualSpacing/>
              <w:jc w:val="center"/>
              <w:rPr>
                <w:rFonts w:ascii="標楷體" w:eastAsia="標楷體" w:hAnsi="標楷體" w:cs="Times New Roman"/>
                <w:sz w:val="28"/>
                <w:szCs w:val="28"/>
              </w:rPr>
            </w:pPr>
          </w:p>
        </w:tc>
        <w:tc>
          <w:tcPr>
            <w:tcW w:w="656" w:type="dxa"/>
            <w:tcBorders>
              <w:top w:val="single" w:sz="18" w:space="0" w:color="FF0000"/>
              <w:left w:val="single" w:sz="12" w:space="0" w:color="auto"/>
              <w:bottom w:val="single" w:sz="12" w:space="0" w:color="auto"/>
              <w:right w:val="single" w:sz="12" w:space="0" w:color="auto"/>
            </w:tcBorders>
            <w:vAlign w:val="center"/>
          </w:tcPr>
          <w:p w14:paraId="6E569F1D" w14:textId="77777777" w:rsidR="00E3465D" w:rsidRPr="00E3465D" w:rsidRDefault="00E3465D" w:rsidP="00EB268D">
            <w:pPr>
              <w:snapToGrid w:val="0"/>
              <w:spacing w:before="62" w:after="62"/>
              <w:contextualSpacing/>
              <w:jc w:val="center"/>
              <w:rPr>
                <w:rFonts w:ascii="標楷體" w:eastAsia="標楷體" w:hAnsi="標楷體" w:cs="Times New Roman"/>
                <w:sz w:val="28"/>
                <w:szCs w:val="28"/>
              </w:rPr>
            </w:pPr>
          </w:p>
        </w:tc>
        <w:tc>
          <w:tcPr>
            <w:tcW w:w="2935" w:type="dxa"/>
            <w:tcBorders>
              <w:top w:val="single" w:sz="18" w:space="0" w:color="FF0000"/>
              <w:left w:val="single" w:sz="12" w:space="0" w:color="auto"/>
              <w:bottom w:val="single" w:sz="12" w:space="0" w:color="auto"/>
              <w:right w:val="single" w:sz="18" w:space="0" w:color="auto"/>
            </w:tcBorders>
            <w:vAlign w:val="center"/>
          </w:tcPr>
          <w:p w14:paraId="0C2311ED" w14:textId="77777777" w:rsidR="00E3465D" w:rsidRPr="00E3465D" w:rsidRDefault="00E3465D" w:rsidP="00EB268D">
            <w:pPr>
              <w:snapToGrid w:val="0"/>
              <w:spacing w:after="62" w:line="240" w:lineRule="atLeast"/>
              <w:contextualSpacing/>
              <w:jc w:val="center"/>
              <w:rPr>
                <w:rFonts w:ascii="標楷體" w:eastAsia="標楷體" w:hAnsi="標楷體" w:cs="Times New Roman"/>
                <w:color w:val="A6A6A6" w:themeColor="background1" w:themeShade="A6"/>
                <w:sz w:val="20"/>
                <w:szCs w:val="20"/>
              </w:rPr>
            </w:pPr>
            <w:r w:rsidRPr="00E3465D">
              <w:rPr>
                <w:rFonts w:ascii="標楷體" w:eastAsia="標楷體" w:hAnsi="標楷體" w:cs="Times New Roman" w:hint="eastAsia"/>
                <w:color w:val="A6A6A6" w:themeColor="background1" w:themeShade="A6"/>
                <w:sz w:val="20"/>
                <w:szCs w:val="20"/>
              </w:rPr>
              <w:t>每次比、議減價請用印公司小章</w:t>
            </w:r>
          </w:p>
        </w:tc>
      </w:tr>
      <w:tr w:rsidR="00E3465D" w:rsidRPr="00E3465D" w14:paraId="15B6A7B3" w14:textId="77777777" w:rsidTr="00EB268D">
        <w:trPr>
          <w:trHeight w:val="702"/>
          <w:jc w:val="center"/>
        </w:trPr>
        <w:tc>
          <w:tcPr>
            <w:tcW w:w="1518" w:type="dxa"/>
            <w:tcBorders>
              <w:top w:val="single" w:sz="12" w:space="0" w:color="auto"/>
              <w:left w:val="single" w:sz="18" w:space="0" w:color="auto"/>
              <w:bottom w:val="single" w:sz="12" w:space="0" w:color="auto"/>
              <w:right w:val="single" w:sz="12" w:space="0" w:color="auto"/>
            </w:tcBorders>
            <w:vAlign w:val="center"/>
          </w:tcPr>
          <w:p w14:paraId="3DDAAD98" w14:textId="77777777" w:rsidR="00E3465D" w:rsidRPr="00E3465D" w:rsidRDefault="00E3465D" w:rsidP="00EB268D">
            <w:pPr>
              <w:spacing w:before="62" w:after="62"/>
              <w:jc w:val="center"/>
              <w:rPr>
                <w:rFonts w:ascii="標楷體" w:eastAsia="標楷體" w:hAnsi="標楷體" w:cs="Times New Roman"/>
              </w:rPr>
            </w:pPr>
            <w:r w:rsidRPr="00E3465D">
              <w:rPr>
                <w:rFonts w:ascii="標楷體" w:eastAsia="標楷體" w:hAnsi="標楷體" w:cs="Times New Roman" w:hint="eastAsia"/>
              </w:rPr>
              <w:t>第一次減價</w:t>
            </w:r>
          </w:p>
        </w:tc>
        <w:tc>
          <w:tcPr>
            <w:tcW w:w="655" w:type="dxa"/>
            <w:tcBorders>
              <w:top w:val="single" w:sz="12" w:space="0" w:color="auto"/>
              <w:left w:val="single" w:sz="12" w:space="0" w:color="auto"/>
              <w:bottom w:val="single" w:sz="12" w:space="0" w:color="auto"/>
              <w:right w:val="single" w:sz="12" w:space="0" w:color="auto"/>
            </w:tcBorders>
            <w:vAlign w:val="center"/>
          </w:tcPr>
          <w:p w14:paraId="094263BC" w14:textId="77777777" w:rsidR="00E3465D" w:rsidRPr="00E3465D" w:rsidRDefault="00E3465D" w:rsidP="00EB268D">
            <w:pPr>
              <w:snapToGrid w:val="0"/>
              <w:spacing w:before="62" w:after="62"/>
              <w:contextualSpacing/>
              <w:jc w:val="center"/>
              <w:rPr>
                <w:rFonts w:ascii="標楷體" w:eastAsia="標楷體" w:hAnsi="標楷體" w:cs="Times New Roman"/>
                <w:sz w:val="28"/>
                <w:szCs w:val="28"/>
              </w:rPr>
            </w:pPr>
          </w:p>
        </w:tc>
        <w:tc>
          <w:tcPr>
            <w:tcW w:w="656" w:type="dxa"/>
            <w:tcBorders>
              <w:top w:val="single" w:sz="12" w:space="0" w:color="auto"/>
              <w:left w:val="single" w:sz="12" w:space="0" w:color="auto"/>
              <w:bottom w:val="single" w:sz="12" w:space="0" w:color="auto"/>
              <w:right w:val="single" w:sz="12" w:space="0" w:color="auto"/>
            </w:tcBorders>
            <w:vAlign w:val="center"/>
          </w:tcPr>
          <w:p w14:paraId="52F8C9A9" w14:textId="77777777" w:rsidR="00E3465D" w:rsidRPr="00E3465D" w:rsidRDefault="00E3465D" w:rsidP="00EB268D">
            <w:pPr>
              <w:snapToGrid w:val="0"/>
              <w:spacing w:before="62" w:after="62" w:line="400" w:lineRule="exact"/>
              <w:contextualSpacing/>
              <w:jc w:val="center"/>
              <w:rPr>
                <w:rFonts w:ascii="標楷體" w:eastAsia="標楷體" w:hAnsi="標楷體" w:cs="Times New Roman"/>
                <w:sz w:val="28"/>
                <w:szCs w:val="28"/>
              </w:rPr>
            </w:pPr>
          </w:p>
        </w:tc>
        <w:tc>
          <w:tcPr>
            <w:tcW w:w="655" w:type="dxa"/>
            <w:tcBorders>
              <w:top w:val="single" w:sz="12" w:space="0" w:color="auto"/>
              <w:left w:val="single" w:sz="12" w:space="0" w:color="auto"/>
              <w:bottom w:val="single" w:sz="12" w:space="0" w:color="auto"/>
              <w:right w:val="single" w:sz="12" w:space="0" w:color="auto"/>
            </w:tcBorders>
            <w:vAlign w:val="center"/>
          </w:tcPr>
          <w:p w14:paraId="2D5D323C" w14:textId="77777777" w:rsidR="00E3465D" w:rsidRPr="00E3465D" w:rsidRDefault="00E3465D" w:rsidP="00EB268D">
            <w:pPr>
              <w:snapToGrid w:val="0"/>
              <w:spacing w:before="62" w:after="62" w:line="400" w:lineRule="exact"/>
              <w:contextualSpacing/>
              <w:jc w:val="center"/>
              <w:rPr>
                <w:rFonts w:ascii="標楷體" w:eastAsia="標楷體" w:hAnsi="標楷體" w:cs="Times New Roman"/>
                <w:sz w:val="28"/>
                <w:szCs w:val="28"/>
              </w:rPr>
            </w:pPr>
          </w:p>
        </w:tc>
        <w:tc>
          <w:tcPr>
            <w:tcW w:w="656" w:type="dxa"/>
            <w:tcBorders>
              <w:top w:val="single" w:sz="12" w:space="0" w:color="auto"/>
              <w:left w:val="single" w:sz="12" w:space="0" w:color="auto"/>
              <w:bottom w:val="single" w:sz="12" w:space="0" w:color="auto"/>
              <w:right w:val="single" w:sz="12" w:space="0" w:color="auto"/>
            </w:tcBorders>
            <w:vAlign w:val="center"/>
          </w:tcPr>
          <w:p w14:paraId="6B5CF977" w14:textId="77777777" w:rsidR="00E3465D" w:rsidRPr="00E3465D" w:rsidRDefault="00E3465D" w:rsidP="00EB268D">
            <w:pPr>
              <w:snapToGrid w:val="0"/>
              <w:spacing w:before="62" w:after="62" w:line="400" w:lineRule="exact"/>
              <w:contextualSpacing/>
              <w:jc w:val="center"/>
              <w:rPr>
                <w:rFonts w:ascii="標楷體" w:eastAsia="標楷體" w:hAnsi="標楷體" w:cs="Times New Roman"/>
                <w:sz w:val="28"/>
                <w:szCs w:val="28"/>
              </w:rPr>
            </w:pPr>
          </w:p>
        </w:tc>
        <w:tc>
          <w:tcPr>
            <w:tcW w:w="656" w:type="dxa"/>
            <w:tcBorders>
              <w:top w:val="single" w:sz="12" w:space="0" w:color="auto"/>
              <w:left w:val="single" w:sz="12" w:space="0" w:color="auto"/>
              <w:bottom w:val="single" w:sz="12" w:space="0" w:color="auto"/>
              <w:right w:val="single" w:sz="12" w:space="0" w:color="auto"/>
            </w:tcBorders>
            <w:vAlign w:val="center"/>
          </w:tcPr>
          <w:p w14:paraId="68DB49FB" w14:textId="77777777" w:rsidR="00E3465D" w:rsidRPr="00E3465D" w:rsidRDefault="00E3465D" w:rsidP="00EB268D">
            <w:pPr>
              <w:snapToGrid w:val="0"/>
              <w:spacing w:before="62" w:after="62"/>
              <w:contextualSpacing/>
              <w:jc w:val="center"/>
              <w:rPr>
                <w:rFonts w:ascii="標楷體" w:eastAsia="標楷體" w:hAnsi="標楷體" w:cs="Times New Roman"/>
                <w:sz w:val="28"/>
                <w:szCs w:val="28"/>
              </w:rPr>
            </w:pPr>
          </w:p>
        </w:tc>
        <w:tc>
          <w:tcPr>
            <w:tcW w:w="655" w:type="dxa"/>
            <w:tcBorders>
              <w:top w:val="single" w:sz="12" w:space="0" w:color="auto"/>
              <w:left w:val="single" w:sz="12" w:space="0" w:color="auto"/>
              <w:bottom w:val="single" w:sz="12" w:space="0" w:color="auto"/>
              <w:right w:val="single" w:sz="12" w:space="0" w:color="auto"/>
            </w:tcBorders>
            <w:vAlign w:val="center"/>
          </w:tcPr>
          <w:p w14:paraId="3FB216D9" w14:textId="77777777" w:rsidR="00E3465D" w:rsidRPr="00E3465D" w:rsidRDefault="00E3465D" w:rsidP="00EB268D">
            <w:pPr>
              <w:snapToGrid w:val="0"/>
              <w:spacing w:before="62" w:after="62"/>
              <w:contextualSpacing/>
              <w:jc w:val="center"/>
              <w:rPr>
                <w:rFonts w:ascii="標楷體" w:eastAsia="標楷體" w:hAnsi="標楷體" w:cs="Times New Roman"/>
                <w:sz w:val="28"/>
                <w:szCs w:val="28"/>
              </w:rPr>
            </w:pPr>
          </w:p>
        </w:tc>
        <w:tc>
          <w:tcPr>
            <w:tcW w:w="656" w:type="dxa"/>
            <w:tcBorders>
              <w:top w:val="single" w:sz="12" w:space="0" w:color="auto"/>
              <w:left w:val="single" w:sz="12" w:space="0" w:color="auto"/>
              <w:bottom w:val="single" w:sz="12" w:space="0" w:color="auto"/>
              <w:right w:val="single" w:sz="12" w:space="0" w:color="auto"/>
            </w:tcBorders>
            <w:vAlign w:val="center"/>
          </w:tcPr>
          <w:p w14:paraId="2E23558E" w14:textId="77777777" w:rsidR="00E3465D" w:rsidRPr="00E3465D" w:rsidRDefault="00E3465D" w:rsidP="00EB268D">
            <w:pPr>
              <w:snapToGrid w:val="0"/>
              <w:spacing w:before="62" w:after="62"/>
              <w:contextualSpacing/>
              <w:jc w:val="center"/>
              <w:rPr>
                <w:rFonts w:ascii="標楷體" w:eastAsia="標楷體" w:hAnsi="標楷體" w:cs="Times New Roman"/>
                <w:sz w:val="28"/>
                <w:szCs w:val="28"/>
              </w:rPr>
            </w:pPr>
          </w:p>
        </w:tc>
        <w:tc>
          <w:tcPr>
            <w:tcW w:w="656" w:type="dxa"/>
            <w:tcBorders>
              <w:top w:val="single" w:sz="12" w:space="0" w:color="auto"/>
              <w:left w:val="single" w:sz="12" w:space="0" w:color="auto"/>
              <w:bottom w:val="single" w:sz="12" w:space="0" w:color="auto"/>
              <w:right w:val="single" w:sz="12" w:space="0" w:color="auto"/>
            </w:tcBorders>
            <w:vAlign w:val="center"/>
          </w:tcPr>
          <w:p w14:paraId="1C95F072" w14:textId="77777777" w:rsidR="00E3465D" w:rsidRPr="00E3465D" w:rsidRDefault="00E3465D" w:rsidP="00EB268D">
            <w:pPr>
              <w:snapToGrid w:val="0"/>
              <w:spacing w:before="62" w:after="62"/>
              <w:contextualSpacing/>
              <w:jc w:val="center"/>
              <w:rPr>
                <w:rFonts w:ascii="標楷體" w:eastAsia="標楷體" w:hAnsi="標楷體" w:cs="Times New Roman"/>
                <w:sz w:val="28"/>
                <w:szCs w:val="28"/>
              </w:rPr>
            </w:pPr>
          </w:p>
        </w:tc>
        <w:tc>
          <w:tcPr>
            <w:tcW w:w="2935" w:type="dxa"/>
            <w:tcBorders>
              <w:top w:val="single" w:sz="12" w:space="0" w:color="auto"/>
              <w:left w:val="single" w:sz="12" w:space="0" w:color="auto"/>
              <w:bottom w:val="single" w:sz="12" w:space="0" w:color="auto"/>
              <w:right w:val="single" w:sz="18" w:space="0" w:color="auto"/>
            </w:tcBorders>
            <w:vAlign w:val="center"/>
          </w:tcPr>
          <w:p w14:paraId="3F36004F" w14:textId="77777777" w:rsidR="00E3465D" w:rsidRPr="00E3465D" w:rsidRDefault="00E3465D" w:rsidP="00EB268D">
            <w:pPr>
              <w:spacing w:before="62" w:after="62"/>
              <w:jc w:val="center"/>
              <w:rPr>
                <w:rFonts w:ascii="標楷體" w:eastAsia="標楷體" w:hAnsi="標楷體" w:cs="Times New Roman"/>
                <w:color w:val="A6A6A6" w:themeColor="background1" w:themeShade="A6"/>
                <w:sz w:val="20"/>
                <w:szCs w:val="20"/>
              </w:rPr>
            </w:pPr>
            <w:r w:rsidRPr="00E3465D">
              <w:rPr>
                <w:rFonts w:ascii="標楷體" w:eastAsia="標楷體" w:hAnsi="標楷體" w:cs="Times New Roman" w:hint="eastAsia"/>
                <w:color w:val="A6A6A6" w:themeColor="background1" w:themeShade="A6"/>
                <w:sz w:val="20"/>
                <w:szCs w:val="20"/>
              </w:rPr>
              <w:t>每次比、議減價請用印公司小章</w:t>
            </w:r>
          </w:p>
        </w:tc>
      </w:tr>
      <w:tr w:rsidR="00E3465D" w:rsidRPr="00E3465D" w14:paraId="2FDBBA04" w14:textId="77777777" w:rsidTr="00EB268D">
        <w:trPr>
          <w:trHeight w:val="702"/>
          <w:jc w:val="center"/>
        </w:trPr>
        <w:tc>
          <w:tcPr>
            <w:tcW w:w="1518" w:type="dxa"/>
            <w:tcBorders>
              <w:top w:val="single" w:sz="12" w:space="0" w:color="auto"/>
              <w:left w:val="single" w:sz="18" w:space="0" w:color="auto"/>
              <w:bottom w:val="single" w:sz="12" w:space="0" w:color="auto"/>
              <w:right w:val="single" w:sz="12" w:space="0" w:color="auto"/>
            </w:tcBorders>
            <w:vAlign w:val="center"/>
          </w:tcPr>
          <w:p w14:paraId="1B4C3F11" w14:textId="77777777" w:rsidR="00E3465D" w:rsidRPr="00E3465D" w:rsidRDefault="00E3465D" w:rsidP="00EB268D">
            <w:pPr>
              <w:spacing w:before="62" w:after="62"/>
              <w:jc w:val="center"/>
              <w:rPr>
                <w:rFonts w:ascii="標楷體" w:eastAsia="標楷體" w:hAnsi="標楷體" w:cs="Times New Roman"/>
              </w:rPr>
            </w:pPr>
            <w:r w:rsidRPr="00E3465D">
              <w:rPr>
                <w:rFonts w:ascii="標楷體" w:eastAsia="標楷體" w:hAnsi="標楷體" w:cs="Times New Roman" w:hint="eastAsia"/>
              </w:rPr>
              <w:t>第二次減價</w:t>
            </w:r>
          </w:p>
        </w:tc>
        <w:tc>
          <w:tcPr>
            <w:tcW w:w="655" w:type="dxa"/>
            <w:tcBorders>
              <w:top w:val="single" w:sz="12" w:space="0" w:color="auto"/>
              <w:left w:val="single" w:sz="12" w:space="0" w:color="auto"/>
              <w:bottom w:val="single" w:sz="12" w:space="0" w:color="auto"/>
              <w:right w:val="single" w:sz="12" w:space="0" w:color="auto"/>
            </w:tcBorders>
            <w:vAlign w:val="center"/>
          </w:tcPr>
          <w:p w14:paraId="571C3C20" w14:textId="77777777" w:rsidR="00E3465D" w:rsidRPr="00E3465D" w:rsidRDefault="00E3465D" w:rsidP="00EB268D">
            <w:pPr>
              <w:snapToGrid w:val="0"/>
              <w:spacing w:before="62" w:after="62"/>
              <w:contextualSpacing/>
              <w:jc w:val="center"/>
              <w:rPr>
                <w:rFonts w:ascii="標楷體" w:eastAsia="標楷體" w:hAnsi="標楷體" w:cs="Times New Roman"/>
                <w:sz w:val="28"/>
                <w:szCs w:val="28"/>
              </w:rPr>
            </w:pPr>
          </w:p>
        </w:tc>
        <w:tc>
          <w:tcPr>
            <w:tcW w:w="656" w:type="dxa"/>
            <w:tcBorders>
              <w:top w:val="single" w:sz="12" w:space="0" w:color="auto"/>
              <w:left w:val="single" w:sz="12" w:space="0" w:color="auto"/>
              <w:bottom w:val="single" w:sz="12" w:space="0" w:color="auto"/>
              <w:right w:val="single" w:sz="12" w:space="0" w:color="auto"/>
            </w:tcBorders>
            <w:vAlign w:val="center"/>
          </w:tcPr>
          <w:p w14:paraId="713B865E" w14:textId="77777777" w:rsidR="00E3465D" w:rsidRPr="00E3465D" w:rsidRDefault="00E3465D" w:rsidP="00EB268D">
            <w:pPr>
              <w:snapToGrid w:val="0"/>
              <w:spacing w:before="62" w:after="62" w:line="400" w:lineRule="exact"/>
              <w:contextualSpacing/>
              <w:jc w:val="center"/>
              <w:rPr>
                <w:rFonts w:ascii="標楷體" w:eastAsia="標楷體" w:hAnsi="標楷體" w:cs="Times New Roman"/>
                <w:sz w:val="28"/>
                <w:szCs w:val="28"/>
              </w:rPr>
            </w:pPr>
          </w:p>
        </w:tc>
        <w:tc>
          <w:tcPr>
            <w:tcW w:w="655" w:type="dxa"/>
            <w:tcBorders>
              <w:top w:val="single" w:sz="12" w:space="0" w:color="auto"/>
              <w:left w:val="single" w:sz="12" w:space="0" w:color="auto"/>
              <w:bottom w:val="single" w:sz="12" w:space="0" w:color="auto"/>
              <w:right w:val="single" w:sz="12" w:space="0" w:color="auto"/>
            </w:tcBorders>
            <w:vAlign w:val="center"/>
          </w:tcPr>
          <w:p w14:paraId="139EAFD3" w14:textId="77777777" w:rsidR="00E3465D" w:rsidRPr="00E3465D" w:rsidRDefault="00E3465D" w:rsidP="00EB268D">
            <w:pPr>
              <w:snapToGrid w:val="0"/>
              <w:spacing w:before="62" w:after="62" w:line="400" w:lineRule="exact"/>
              <w:contextualSpacing/>
              <w:jc w:val="center"/>
              <w:rPr>
                <w:rFonts w:ascii="標楷體" w:eastAsia="標楷體" w:hAnsi="標楷體" w:cs="Times New Roman"/>
                <w:sz w:val="28"/>
                <w:szCs w:val="28"/>
              </w:rPr>
            </w:pPr>
          </w:p>
        </w:tc>
        <w:tc>
          <w:tcPr>
            <w:tcW w:w="656" w:type="dxa"/>
            <w:tcBorders>
              <w:top w:val="single" w:sz="12" w:space="0" w:color="auto"/>
              <w:left w:val="single" w:sz="12" w:space="0" w:color="auto"/>
              <w:bottom w:val="single" w:sz="12" w:space="0" w:color="auto"/>
              <w:right w:val="single" w:sz="12" w:space="0" w:color="auto"/>
            </w:tcBorders>
            <w:vAlign w:val="center"/>
          </w:tcPr>
          <w:p w14:paraId="49CBE5E1" w14:textId="77777777" w:rsidR="00E3465D" w:rsidRPr="00E3465D" w:rsidRDefault="00E3465D" w:rsidP="00EB268D">
            <w:pPr>
              <w:snapToGrid w:val="0"/>
              <w:spacing w:before="62" w:after="62" w:line="400" w:lineRule="exact"/>
              <w:contextualSpacing/>
              <w:jc w:val="center"/>
              <w:rPr>
                <w:rFonts w:ascii="標楷體" w:eastAsia="標楷體" w:hAnsi="標楷體" w:cs="Times New Roman"/>
                <w:sz w:val="28"/>
                <w:szCs w:val="28"/>
              </w:rPr>
            </w:pPr>
          </w:p>
        </w:tc>
        <w:tc>
          <w:tcPr>
            <w:tcW w:w="656" w:type="dxa"/>
            <w:tcBorders>
              <w:top w:val="single" w:sz="12" w:space="0" w:color="auto"/>
              <w:left w:val="single" w:sz="12" w:space="0" w:color="auto"/>
              <w:bottom w:val="single" w:sz="12" w:space="0" w:color="auto"/>
              <w:right w:val="single" w:sz="12" w:space="0" w:color="auto"/>
            </w:tcBorders>
            <w:vAlign w:val="center"/>
          </w:tcPr>
          <w:p w14:paraId="2E3EB35E" w14:textId="77777777" w:rsidR="00E3465D" w:rsidRPr="00E3465D" w:rsidRDefault="00E3465D" w:rsidP="00EB268D">
            <w:pPr>
              <w:snapToGrid w:val="0"/>
              <w:spacing w:before="62" w:after="62"/>
              <w:contextualSpacing/>
              <w:jc w:val="center"/>
              <w:rPr>
                <w:rFonts w:ascii="標楷體" w:eastAsia="標楷體" w:hAnsi="標楷體" w:cs="Times New Roman"/>
                <w:sz w:val="28"/>
                <w:szCs w:val="28"/>
              </w:rPr>
            </w:pPr>
          </w:p>
        </w:tc>
        <w:tc>
          <w:tcPr>
            <w:tcW w:w="655" w:type="dxa"/>
            <w:tcBorders>
              <w:top w:val="single" w:sz="12" w:space="0" w:color="auto"/>
              <w:left w:val="single" w:sz="12" w:space="0" w:color="auto"/>
              <w:bottom w:val="single" w:sz="12" w:space="0" w:color="auto"/>
              <w:right w:val="single" w:sz="12" w:space="0" w:color="auto"/>
            </w:tcBorders>
            <w:vAlign w:val="center"/>
          </w:tcPr>
          <w:p w14:paraId="3673F3B1" w14:textId="77777777" w:rsidR="00E3465D" w:rsidRPr="00E3465D" w:rsidRDefault="00E3465D" w:rsidP="00EB268D">
            <w:pPr>
              <w:snapToGrid w:val="0"/>
              <w:spacing w:before="62" w:after="62"/>
              <w:contextualSpacing/>
              <w:jc w:val="center"/>
              <w:rPr>
                <w:rFonts w:ascii="標楷體" w:eastAsia="標楷體" w:hAnsi="標楷體" w:cs="Times New Roman"/>
                <w:sz w:val="28"/>
                <w:szCs w:val="28"/>
              </w:rPr>
            </w:pPr>
          </w:p>
        </w:tc>
        <w:tc>
          <w:tcPr>
            <w:tcW w:w="656" w:type="dxa"/>
            <w:tcBorders>
              <w:top w:val="single" w:sz="12" w:space="0" w:color="auto"/>
              <w:left w:val="single" w:sz="12" w:space="0" w:color="auto"/>
              <w:bottom w:val="single" w:sz="12" w:space="0" w:color="auto"/>
              <w:right w:val="single" w:sz="12" w:space="0" w:color="auto"/>
            </w:tcBorders>
            <w:vAlign w:val="center"/>
          </w:tcPr>
          <w:p w14:paraId="19589F46" w14:textId="77777777" w:rsidR="00E3465D" w:rsidRPr="00E3465D" w:rsidRDefault="00E3465D" w:rsidP="00EB268D">
            <w:pPr>
              <w:snapToGrid w:val="0"/>
              <w:spacing w:before="62" w:after="62"/>
              <w:contextualSpacing/>
              <w:jc w:val="center"/>
              <w:rPr>
                <w:rFonts w:ascii="標楷體" w:eastAsia="標楷體" w:hAnsi="標楷體" w:cs="Times New Roman"/>
                <w:sz w:val="28"/>
                <w:szCs w:val="28"/>
              </w:rPr>
            </w:pPr>
          </w:p>
        </w:tc>
        <w:tc>
          <w:tcPr>
            <w:tcW w:w="656" w:type="dxa"/>
            <w:tcBorders>
              <w:top w:val="single" w:sz="12" w:space="0" w:color="auto"/>
              <w:left w:val="single" w:sz="12" w:space="0" w:color="auto"/>
              <w:bottom w:val="single" w:sz="12" w:space="0" w:color="auto"/>
              <w:right w:val="single" w:sz="12" w:space="0" w:color="auto"/>
            </w:tcBorders>
            <w:vAlign w:val="center"/>
          </w:tcPr>
          <w:p w14:paraId="77E30F53" w14:textId="77777777" w:rsidR="00E3465D" w:rsidRPr="00E3465D" w:rsidRDefault="00E3465D" w:rsidP="00EB268D">
            <w:pPr>
              <w:snapToGrid w:val="0"/>
              <w:spacing w:before="62" w:after="62"/>
              <w:contextualSpacing/>
              <w:jc w:val="center"/>
              <w:rPr>
                <w:rFonts w:ascii="標楷體" w:eastAsia="標楷體" w:hAnsi="標楷體" w:cs="Times New Roman"/>
                <w:sz w:val="28"/>
                <w:szCs w:val="28"/>
              </w:rPr>
            </w:pPr>
          </w:p>
        </w:tc>
        <w:tc>
          <w:tcPr>
            <w:tcW w:w="2935" w:type="dxa"/>
            <w:tcBorders>
              <w:top w:val="single" w:sz="12" w:space="0" w:color="auto"/>
              <w:left w:val="single" w:sz="12" w:space="0" w:color="auto"/>
              <w:bottom w:val="single" w:sz="12" w:space="0" w:color="auto"/>
              <w:right w:val="single" w:sz="18" w:space="0" w:color="auto"/>
            </w:tcBorders>
            <w:vAlign w:val="center"/>
          </w:tcPr>
          <w:p w14:paraId="5CCFED9E" w14:textId="77777777" w:rsidR="00E3465D" w:rsidRPr="00E3465D" w:rsidRDefault="00E3465D" w:rsidP="00EB268D">
            <w:pPr>
              <w:spacing w:before="62" w:after="62"/>
              <w:jc w:val="center"/>
              <w:rPr>
                <w:rFonts w:ascii="標楷體" w:eastAsia="標楷體" w:hAnsi="標楷體" w:cs="Times New Roman"/>
                <w:color w:val="A6A6A6" w:themeColor="background1" w:themeShade="A6"/>
                <w:sz w:val="20"/>
                <w:szCs w:val="20"/>
              </w:rPr>
            </w:pPr>
            <w:r w:rsidRPr="00E3465D">
              <w:rPr>
                <w:rFonts w:ascii="標楷體" w:eastAsia="標楷體" w:hAnsi="標楷體" w:cs="Times New Roman" w:hint="eastAsia"/>
                <w:color w:val="A6A6A6" w:themeColor="background1" w:themeShade="A6"/>
                <w:sz w:val="20"/>
                <w:szCs w:val="20"/>
              </w:rPr>
              <w:t>每次比、議減價請用印公司小章</w:t>
            </w:r>
          </w:p>
        </w:tc>
      </w:tr>
      <w:tr w:rsidR="00E3465D" w:rsidRPr="00E3465D" w14:paraId="7F3EF84E" w14:textId="77777777" w:rsidTr="00EB268D">
        <w:trPr>
          <w:trHeight w:val="702"/>
          <w:jc w:val="center"/>
        </w:trPr>
        <w:tc>
          <w:tcPr>
            <w:tcW w:w="1518" w:type="dxa"/>
            <w:tcBorders>
              <w:top w:val="single" w:sz="12" w:space="0" w:color="auto"/>
              <w:left w:val="single" w:sz="18" w:space="0" w:color="auto"/>
              <w:bottom w:val="single" w:sz="12" w:space="0" w:color="auto"/>
              <w:right w:val="single" w:sz="12" w:space="0" w:color="auto"/>
            </w:tcBorders>
            <w:vAlign w:val="center"/>
          </w:tcPr>
          <w:p w14:paraId="1B7BE959" w14:textId="77777777" w:rsidR="00E3465D" w:rsidRPr="00E3465D" w:rsidRDefault="00E3465D" w:rsidP="00EB268D">
            <w:pPr>
              <w:spacing w:before="62" w:after="62"/>
              <w:jc w:val="center"/>
              <w:rPr>
                <w:rFonts w:ascii="標楷體" w:eastAsia="標楷體" w:hAnsi="標楷體" w:cs="Times New Roman"/>
              </w:rPr>
            </w:pPr>
            <w:r w:rsidRPr="00E3465D">
              <w:rPr>
                <w:rFonts w:ascii="標楷體" w:eastAsia="標楷體" w:hAnsi="標楷體" w:cs="Times New Roman" w:hint="eastAsia"/>
              </w:rPr>
              <w:t>第三次減價</w:t>
            </w:r>
          </w:p>
        </w:tc>
        <w:tc>
          <w:tcPr>
            <w:tcW w:w="655" w:type="dxa"/>
            <w:tcBorders>
              <w:top w:val="single" w:sz="12" w:space="0" w:color="auto"/>
              <w:left w:val="single" w:sz="12" w:space="0" w:color="auto"/>
              <w:bottom w:val="single" w:sz="12" w:space="0" w:color="auto"/>
              <w:right w:val="single" w:sz="12" w:space="0" w:color="auto"/>
            </w:tcBorders>
            <w:vAlign w:val="center"/>
          </w:tcPr>
          <w:p w14:paraId="7BB3B027" w14:textId="77777777" w:rsidR="00E3465D" w:rsidRPr="00E3465D" w:rsidRDefault="00E3465D" w:rsidP="00EB268D">
            <w:pPr>
              <w:snapToGrid w:val="0"/>
              <w:spacing w:before="62" w:after="62"/>
              <w:contextualSpacing/>
              <w:jc w:val="center"/>
              <w:rPr>
                <w:rFonts w:ascii="標楷體" w:eastAsia="標楷體" w:hAnsi="標楷體" w:cs="Times New Roman"/>
                <w:sz w:val="28"/>
                <w:szCs w:val="28"/>
              </w:rPr>
            </w:pPr>
          </w:p>
        </w:tc>
        <w:tc>
          <w:tcPr>
            <w:tcW w:w="656" w:type="dxa"/>
            <w:tcBorders>
              <w:top w:val="single" w:sz="12" w:space="0" w:color="auto"/>
              <w:left w:val="single" w:sz="12" w:space="0" w:color="auto"/>
              <w:bottom w:val="single" w:sz="12" w:space="0" w:color="auto"/>
              <w:right w:val="single" w:sz="12" w:space="0" w:color="auto"/>
            </w:tcBorders>
            <w:vAlign w:val="center"/>
          </w:tcPr>
          <w:p w14:paraId="3779CA8B" w14:textId="77777777" w:rsidR="00E3465D" w:rsidRPr="00E3465D" w:rsidRDefault="00E3465D" w:rsidP="00EB268D">
            <w:pPr>
              <w:snapToGrid w:val="0"/>
              <w:spacing w:before="62" w:after="62" w:line="400" w:lineRule="exact"/>
              <w:contextualSpacing/>
              <w:jc w:val="center"/>
              <w:rPr>
                <w:rFonts w:ascii="標楷體" w:eastAsia="標楷體" w:hAnsi="標楷體" w:cs="Times New Roman"/>
                <w:sz w:val="28"/>
                <w:szCs w:val="28"/>
              </w:rPr>
            </w:pPr>
          </w:p>
        </w:tc>
        <w:tc>
          <w:tcPr>
            <w:tcW w:w="655" w:type="dxa"/>
            <w:tcBorders>
              <w:top w:val="single" w:sz="12" w:space="0" w:color="auto"/>
              <w:left w:val="single" w:sz="12" w:space="0" w:color="auto"/>
              <w:bottom w:val="single" w:sz="12" w:space="0" w:color="auto"/>
              <w:right w:val="single" w:sz="12" w:space="0" w:color="auto"/>
            </w:tcBorders>
            <w:vAlign w:val="center"/>
          </w:tcPr>
          <w:p w14:paraId="565C126F" w14:textId="77777777" w:rsidR="00E3465D" w:rsidRPr="00E3465D" w:rsidRDefault="00E3465D" w:rsidP="00EB268D">
            <w:pPr>
              <w:snapToGrid w:val="0"/>
              <w:spacing w:before="62" w:after="62" w:line="400" w:lineRule="exact"/>
              <w:contextualSpacing/>
              <w:jc w:val="center"/>
              <w:rPr>
                <w:rFonts w:ascii="標楷體" w:eastAsia="標楷體" w:hAnsi="標楷體" w:cs="Times New Roman"/>
                <w:sz w:val="28"/>
                <w:szCs w:val="28"/>
              </w:rPr>
            </w:pPr>
          </w:p>
        </w:tc>
        <w:tc>
          <w:tcPr>
            <w:tcW w:w="656" w:type="dxa"/>
            <w:tcBorders>
              <w:top w:val="single" w:sz="12" w:space="0" w:color="auto"/>
              <w:left w:val="single" w:sz="12" w:space="0" w:color="auto"/>
              <w:bottom w:val="single" w:sz="12" w:space="0" w:color="auto"/>
              <w:right w:val="single" w:sz="12" w:space="0" w:color="auto"/>
            </w:tcBorders>
            <w:vAlign w:val="center"/>
          </w:tcPr>
          <w:p w14:paraId="253C014B" w14:textId="77777777" w:rsidR="00E3465D" w:rsidRPr="00E3465D" w:rsidRDefault="00E3465D" w:rsidP="00EB268D">
            <w:pPr>
              <w:snapToGrid w:val="0"/>
              <w:spacing w:before="62" w:after="62" w:line="400" w:lineRule="exact"/>
              <w:contextualSpacing/>
              <w:jc w:val="center"/>
              <w:rPr>
                <w:rFonts w:ascii="標楷體" w:eastAsia="標楷體" w:hAnsi="標楷體" w:cs="Times New Roman"/>
                <w:sz w:val="28"/>
                <w:szCs w:val="28"/>
              </w:rPr>
            </w:pPr>
          </w:p>
        </w:tc>
        <w:tc>
          <w:tcPr>
            <w:tcW w:w="656" w:type="dxa"/>
            <w:tcBorders>
              <w:top w:val="single" w:sz="12" w:space="0" w:color="auto"/>
              <w:left w:val="single" w:sz="12" w:space="0" w:color="auto"/>
              <w:bottom w:val="single" w:sz="12" w:space="0" w:color="auto"/>
              <w:right w:val="single" w:sz="12" w:space="0" w:color="auto"/>
            </w:tcBorders>
            <w:vAlign w:val="center"/>
          </w:tcPr>
          <w:p w14:paraId="0A0A7357" w14:textId="77777777" w:rsidR="00E3465D" w:rsidRPr="00E3465D" w:rsidRDefault="00E3465D" w:rsidP="00EB268D">
            <w:pPr>
              <w:snapToGrid w:val="0"/>
              <w:spacing w:before="62" w:after="62"/>
              <w:contextualSpacing/>
              <w:jc w:val="center"/>
              <w:rPr>
                <w:rFonts w:ascii="標楷體" w:eastAsia="標楷體" w:hAnsi="標楷體" w:cs="Times New Roman"/>
                <w:sz w:val="28"/>
                <w:szCs w:val="28"/>
              </w:rPr>
            </w:pPr>
          </w:p>
        </w:tc>
        <w:tc>
          <w:tcPr>
            <w:tcW w:w="655" w:type="dxa"/>
            <w:tcBorders>
              <w:top w:val="single" w:sz="12" w:space="0" w:color="auto"/>
              <w:left w:val="single" w:sz="12" w:space="0" w:color="auto"/>
              <w:bottom w:val="single" w:sz="12" w:space="0" w:color="auto"/>
              <w:right w:val="single" w:sz="12" w:space="0" w:color="auto"/>
            </w:tcBorders>
            <w:vAlign w:val="center"/>
          </w:tcPr>
          <w:p w14:paraId="4DF782F5" w14:textId="77777777" w:rsidR="00E3465D" w:rsidRPr="00E3465D" w:rsidRDefault="00E3465D" w:rsidP="00EB268D">
            <w:pPr>
              <w:snapToGrid w:val="0"/>
              <w:spacing w:before="62" w:after="62"/>
              <w:contextualSpacing/>
              <w:jc w:val="center"/>
              <w:rPr>
                <w:rFonts w:ascii="標楷體" w:eastAsia="標楷體" w:hAnsi="標楷體" w:cs="Times New Roman"/>
                <w:sz w:val="28"/>
                <w:szCs w:val="28"/>
              </w:rPr>
            </w:pPr>
          </w:p>
        </w:tc>
        <w:tc>
          <w:tcPr>
            <w:tcW w:w="656" w:type="dxa"/>
            <w:tcBorders>
              <w:top w:val="single" w:sz="12" w:space="0" w:color="auto"/>
              <w:left w:val="single" w:sz="12" w:space="0" w:color="auto"/>
              <w:bottom w:val="single" w:sz="12" w:space="0" w:color="auto"/>
              <w:right w:val="single" w:sz="12" w:space="0" w:color="auto"/>
            </w:tcBorders>
            <w:vAlign w:val="center"/>
          </w:tcPr>
          <w:p w14:paraId="2B67CD3E" w14:textId="77777777" w:rsidR="00E3465D" w:rsidRPr="00E3465D" w:rsidRDefault="00E3465D" w:rsidP="00EB268D">
            <w:pPr>
              <w:snapToGrid w:val="0"/>
              <w:spacing w:before="62" w:after="62"/>
              <w:contextualSpacing/>
              <w:jc w:val="center"/>
              <w:rPr>
                <w:rFonts w:ascii="標楷體" w:eastAsia="標楷體" w:hAnsi="標楷體" w:cs="Times New Roman"/>
                <w:sz w:val="28"/>
                <w:szCs w:val="28"/>
              </w:rPr>
            </w:pPr>
          </w:p>
        </w:tc>
        <w:tc>
          <w:tcPr>
            <w:tcW w:w="656" w:type="dxa"/>
            <w:tcBorders>
              <w:top w:val="single" w:sz="12" w:space="0" w:color="auto"/>
              <w:left w:val="single" w:sz="12" w:space="0" w:color="auto"/>
              <w:bottom w:val="single" w:sz="12" w:space="0" w:color="auto"/>
              <w:right w:val="single" w:sz="12" w:space="0" w:color="auto"/>
            </w:tcBorders>
            <w:vAlign w:val="center"/>
          </w:tcPr>
          <w:p w14:paraId="48398E01" w14:textId="77777777" w:rsidR="00E3465D" w:rsidRPr="00E3465D" w:rsidRDefault="00E3465D" w:rsidP="00EB268D">
            <w:pPr>
              <w:snapToGrid w:val="0"/>
              <w:spacing w:before="62" w:after="62"/>
              <w:contextualSpacing/>
              <w:jc w:val="center"/>
              <w:rPr>
                <w:rFonts w:ascii="標楷體" w:eastAsia="標楷體" w:hAnsi="標楷體" w:cs="Times New Roman"/>
                <w:sz w:val="28"/>
                <w:szCs w:val="28"/>
              </w:rPr>
            </w:pPr>
          </w:p>
        </w:tc>
        <w:tc>
          <w:tcPr>
            <w:tcW w:w="2935" w:type="dxa"/>
            <w:tcBorders>
              <w:top w:val="single" w:sz="12" w:space="0" w:color="auto"/>
              <w:left w:val="single" w:sz="12" w:space="0" w:color="auto"/>
              <w:bottom w:val="single" w:sz="12" w:space="0" w:color="auto"/>
              <w:right w:val="single" w:sz="18" w:space="0" w:color="auto"/>
            </w:tcBorders>
            <w:vAlign w:val="center"/>
          </w:tcPr>
          <w:p w14:paraId="630984F8" w14:textId="77777777" w:rsidR="00E3465D" w:rsidRPr="00E3465D" w:rsidRDefault="00E3465D" w:rsidP="00EB268D">
            <w:pPr>
              <w:spacing w:before="62" w:after="62"/>
              <w:jc w:val="center"/>
              <w:rPr>
                <w:rFonts w:ascii="標楷體" w:eastAsia="標楷體" w:hAnsi="標楷體" w:cs="Times New Roman"/>
                <w:color w:val="A6A6A6" w:themeColor="background1" w:themeShade="A6"/>
                <w:sz w:val="20"/>
                <w:szCs w:val="20"/>
              </w:rPr>
            </w:pPr>
            <w:r w:rsidRPr="00E3465D">
              <w:rPr>
                <w:rFonts w:ascii="標楷體" w:eastAsia="標楷體" w:hAnsi="標楷體" w:cs="Times New Roman" w:hint="eastAsia"/>
                <w:color w:val="A6A6A6" w:themeColor="background1" w:themeShade="A6"/>
                <w:sz w:val="20"/>
                <w:szCs w:val="20"/>
              </w:rPr>
              <w:t>每次比、議減價請用印公司小章</w:t>
            </w:r>
          </w:p>
        </w:tc>
      </w:tr>
      <w:tr w:rsidR="00E3465D" w:rsidRPr="00E3465D" w14:paraId="3972B95D" w14:textId="77777777" w:rsidTr="00EB268D">
        <w:trPr>
          <w:trHeight w:val="702"/>
          <w:jc w:val="center"/>
        </w:trPr>
        <w:tc>
          <w:tcPr>
            <w:tcW w:w="1518" w:type="dxa"/>
            <w:tcBorders>
              <w:top w:val="single" w:sz="12" w:space="0" w:color="auto"/>
              <w:left w:val="single" w:sz="18" w:space="0" w:color="auto"/>
              <w:bottom w:val="single" w:sz="12" w:space="0" w:color="auto"/>
              <w:right w:val="single" w:sz="12" w:space="0" w:color="auto"/>
            </w:tcBorders>
            <w:vAlign w:val="center"/>
          </w:tcPr>
          <w:p w14:paraId="2DC8BCDA" w14:textId="77777777" w:rsidR="00E3465D" w:rsidRPr="00E3465D" w:rsidRDefault="00E3465D" w:rsidP="00EB268D">
            <w:pPr>
              <w:spacing w:before="62" w:after="62"/>
              <w:jc w:val="center"/>
              <w:rPr>
                <w:rFonts w:ascii="標楷體" w:eastAsia="標楷體" w:hAnsi="標楷體" w:cs="Times New Roman"/>
              </w:rPr>
            </w:pPr>
          </w:p>
        </w:tc>
        <w:tc>
          <w:tcPr>
            <w:tcW w:w="655" w:type="dxa"/>
            <w:tcBorders>
              <w:top w:val="single" w:sz="12" w:space="0" w:color="auto"/>
              <w:left w:val="single" w:sz="12" w:space="0" w:color="auto"/>
              <w:bottom w:val="single" w:sz="12" w:space="0" w:color="auto"/>
              <w:right w:val="single" w:sz="12" w:space="0" w:color="auto"/>
            </w:tcBorders>
            <w:vAlign w:val="center"/>
          </w:tcPr>
          <w:p w14:paraId="0901BC0F" w14:textId="77777777" w:rsidR="00E3465D" w:rsidRPr="00E3465D" w:rsidRDefault="00E3465D" w:rsidP="00EB268D">
            <w:pPr>
              <w:snapToGrid w:val="0"/>
              <w:spacing w:before="62" w:after="62"/>
              <w:contextualSpacing/>
              <w:jc w:val="center"/>
              <w:rPr>
                <w:rFonts w:ascii="標楷體" w:eastAsia="標楷體" w:hAnsi="標楷體" w:cs="Times New Roman"/>
                <w:sz w:val="28"/>
                <w:szCs w:val="28"/>
              </w:rPr>
            </w:pPr>
          </w:p>
        </w:tc>
        <w:tc>
          <w:tcPr>
            <w:tcW w:w="656" w:type="dxa"/>
            <w:tcBorders>
              <w:top w:val="single" w:sz="12" w:space="0" w:color="auto"/>
              <w:left w:val="single" w:sz="12" w:space="0" w:color="auto"/>
              <w:bottom w:val="single" w:sz="12" w:space="0" w:color="auto"/>
              <w:right w:val="single" w:sz="12" w:space="0" w:color="auto"/>
            </w:tcBorders>
            <w:vAlign w:val="center"/>
          </w:tcPr>
          <w:p w14:paraId="22983C28" w14:textId="77777777" w:rsidR="00E3465D" w:rsidRPr="00E3465D" w:rsidRDefault="00E3465D" w:rsidP="00EB268D">
            <w:pPr>
              <w:snapToGrid w:val="0"/>
              <w:spacing w:before="62" w:after="62"/>
              <w:contextualSpacing/>
              <w:jc w:val="center"/>
              <w:rPr>
                <w:rFonts w:ascii="標楷體" w:eastAsia="標楷體" w:hAnsi="標楷體" w:cs="Times New Roman"/>
                <w:sz w:val="28"/>
                <w:szCs w:val="28"/>
              </w:rPr>
            </w:pPr>
          </w:p>
        </w:tc>
        <w:tc>
          <w:tcPr>
            <w:tcW w:w="655" w:type="dxa"/>
            <w:tcBorders>
              <w:top w:val="single" w:sz="12" w:space="0" w:color="auto"/>
              <w:left w:val="single" w:sz="12" w:space="0" w:color="auto"/>
              <w:bottom w:val="single" w:sz="12" w:space="0" w:color="auto"/>
              <w:right w:val="single" w:sz="12" w:space="0" w:color="auto"/>
            </w:tcBorders>
            <w:vAlign w:val="center"/>
          </w:tcPr>
          <w:p w14:paraId="4548808E" w14:textId="77777777" w:rsidR="00E3465D" w:rsidRPr="00E3465D" w:rsidRDefault="00E3465D" w:rsidP="00EB268D">
            <w:pPr>
              <w:snapToGrid w:val="0"/>
              <w:spacing w:before="62" w:after="62"/>
              <w:contextualSpacing/>
              <w:jc w:val="center"/>
              <w:rPr>
                <w:rFonts w:ascii="標楷體" w:eastAsia="標楷體" w:hAnsi="標楷體" w:cs="Times New Roman"/>
                <w:sz w:val="28"/>
                <w:szCs w:val="28"/>
              </w:rPr>
            </w:pPr>
          </w:p>
        </w:tc>
        <w:tc>
          <w:tcPr>
            <w:tcW w:w="656" w:type="dxa"/>
            <w:tcBorders>
              <w:top w:val="single" w:sz="12" w:space="0" w:color="auto"/>
              <w:left w:val="single" w:sz="12" w:space="0" w:color="auto"/>
              <w:bottom w:val="single" w:sz="12" w:space="0" w:color="auto"/>
              <w:right w:val="single" w:sz="12" w:space="0" w:color="auto"/>
            </w:tcBorders>
            <w:vAlign w:val="center"/>
          </w:tcPr>
          <w:p w14:paraId="0978A001" w14:textId="77777777" w:rsidR="00E3465D" w:rsidRPr="00E3465D" w:rsidRDefault="00E3465D" w:rsidP="00EB268D">
            <w:pPr>
              <w:snapToGrid w:val="0"/>
              <w:spacing w:before="62" w:after="62"/>
              <w:contextualSpacing/>
              <w:jc w:val="center"/>
              <w:rPr>
                <w:rFonts w:ascii="標楷體" w:eastAsia="標楷體" w:hAnsi="標楷體" w:cs="Times New Roman"/>
                <w:sz w:val="28"/>
                <w:szCs w:val="28"/>
              </w:rPr>
            </w:pPr>
          </w:p>
        </w:tc>
        <w:tc>
          <w:tcPr>
            <w:tcW w:w="656" w:type="dxa"/>
            <w:tcBorders>
              <w:top w:val="single" w:sz="12" w:space="0" w:color="auto"/>
              <w:left w:val="single" w:sz="12" w:space="0" w:color="auto"/>
              <w:bottom w:val="single" w:sz="12" w:space="0" w:color="auto"/>
              <w:right w:val="single" w:sz="12" w:space="0" w:color="auto"/>
            </w:tcBorders>
            <w:vAlign w:val="center"/>
          </w:tcPr>
          <w:p w14:paraId="739F06B9" w14:textId="77777777" w:rsidR="00E3465D" w:rsidRPr="00E3465D" w:rsidRDefault="00E3465D" w:rsidP="00EB268D">
            <w:pPr>
              <w:snapToGrid w:val="0"/>
              <w:spacing w:before="62" w:after="62"/>
              <w:contextualSpacing/>
              <w:jc w:val="center"/>
              <w:rPr>
                <w:rFonts w:ascii="標楷體" w:eastAsia="標楷體" w:hAnsi="標楷體" w:cs="Times New Roman"/>
                <w:sz w:val="28"/>
                <w:szCs w:val="28"/>
              </w:rPr>
            </w:pPr>
          </w:p>
        </w:tc>
        <w:tc>
          <w:tcPr>
            <w:tcW w:w="655" w:type="dxa"/>
            <w:tcBorders>
              <w:top w:val="single" w:sz="12" w:space="0" w:color="auto"/>
              <w:left w:val="single" w:sz="12" w:space="0" w:color="auto"/>
              <w:bottom w:val="single" w:sz="12" w:space="0" w:color="auto"/>
              <w:right w:val="single" w:sz="12" w:space="0" w:color="auto"/>
            </w:tcBorders>
            <w:vAlign w:val="center"/>
          </w:tcPr>
          <w:p w14:paraId="36D1E889" w14:textId="77777777" w:rsidR="00E3465D" w:rsidRPr="00E3465D" w:rsidRDefault="00E3465D" w:rsidP="00EB268D">
            <w:pPr>
              <w:snapToGrid w:val="0"/>
              <w:spacing w:before="62" w:after="62"/>
              <w:contextualSpacing/>
              <w:jc w:val="center"/>
              <w:rPr>
                <w:rFonts w:ascii="標楷體" w:eastAsia="標楷體" w:hAnsi="標楷體" w:cs="Times New Roman"/>
                <w:sz w:val="28"/>
                <w:szCs w:val="28"/>
              </w:rPr>
            </w:pPr>
          </w:p>
        </w:tc>
        <w:tc>
          <w:tcPr>
            <w:tcW w:w="656" w:type="dxa"/>
            <w:tcBorders>
              <w:top w:val="single" w:sz="12" w:space="0" w:color="auto"/>
              <w:left w:val="single" w:sz="12" w:space="0" w:color="auto"/>
              <w:bottom w:val="single" w:sz="12" w:space="0" w:color="auto"/>
              <w:right w:val="single" w:sz="12" w:space="0" w:color="auto"/>
            </w:tcBorders>
            <w:vAlign w:val="center"/>
          </w:tcPr>
          <w:p w14:paraId="2DD29707" w14:textId="77777777" w:rsidR="00E3465D" w:rsidRPr="00E3465D" w:rsidRDefault="00E3465D" w:rsidP="00EB268D">
            <w:pPr>
              <w:snapToGrid w:val="0"/>
              <w:spacing w:before="62" w:after="62"/>
              <w:contextualSpacing/>
              <w:jc w:val="center"/>
              <w:rPr>
                <w:rFonts w:ascii="標楷體" w:eastAsia="標楷體" w:hAnsi="標楷體" w:cs="Times New Roman"/>
                <w:sz w:val="28"/>
                <w:szCs w:val="28"/>
              </w:rPr>
            </w:pPr>
          </w:p>
        </w:tc>
        <w:tc>
          <w:tcPr>
            <w:tcW w:w="656" w:type="dxa"/>
            <w:tcBorders>
              <w:top w:val="single" w:sz="12" w:space="0" w:color="auto"/>
              <w:left w:val="single" w:sz="12" w:space="0" w:color="auto"/>
              <w:bottom w:val="single" w:sz="12" w:space="0" w:color="auto"/>
              <w:right w:val="single" w:sz="12" w:space="0" w:color="auto"/>
            </w:tcBorders>
            <w:vAlign w:val="center"/>
          </w:tcPr>
          <w:p w14:paraId="02F8B76C" w14:textId="77777777" w:rsidR="00E3465D" w:rsidRPr="00E3465D" w:rsidRDefault="00E3465D" w:rsidP="00EB268D">
            <w:pPr>
              <w:snapToGrid w:val="0"/>
              <w:spacing w:before="62" w:after="62"/>
              <w:contextualSpacing/>
              <w:jc w:val="center"/>
              <w:rPr>
                <w:rFonts w:ascii="標楷體" w:eastAsia="標楷體" w:hAnsi="標楷體" w:cs="Times New Roman"/>
                <w:sz w:val="28"/>
                <w:szCs w:val="28"/>
              </w:rPr>
            </w:pPr>
          </w:p>
        </w:tc>
        <w:tc>
          <w:tcPr>
            <w:tcW w:w="2935" w:type="dxa"/>
            <w:tcBorders>
              <w:top w:val="single" w:sz="12" w:space="0" w:color="auto"/>
              <w:left w:val="single" w:sz="12" w:space="0" w:color="auto"/>
              <w:bottom w:val="single" w:sz="12" w:space="0" w:color="auto"/>
              <w:right w:val="single" w:sz="18" w:space="0" w:color="auto"/>
            </w:tcBorders>
            <w:vAlign w:val="center"/>
          </w:tcPr>
          <w:p w14:paraId="1AA14F7A" w14:textId="77777777" w:rsidR="00E3465D" w:rsidRPr="00E3465D" w:rsidRDefault="00E3465D" w:rsidP="00EB268D">
            <w:pPr>
              <w:spacing w:before="62" w:after="62"/>
              <w:jc w:val="center"/>
              <w:rPr>
                <w:rFonts w:ascii="標楷體" w:eastAsia="標楷體" w:hAnsi="標楷體" w:cs="Times New Roman"/>
                <w:color w:val="A6A6A6" w:themeColor="background1" w:themeShade="A6"/>
                <w:sz w:val="20"/>
                <w:szCs w:val="20"/>
              </w:rPr>
            </w:pPr>
            <w:r w:rsidRPr="00E3465D">
              <w:rPr>
                <w:rFonts w:ascii="標楷體" w:eastAsia="標楷體" w:hAnsi="標楷體" w:cs="Times New Roman" w:hint="eastAsia"/>
                <w:color w:val="A6A6A6" w:themeColor="background1" w:themeShade="A6"/>
                <w:sz w:val="20"/>
                <w:szCs w:val="20"/>
              </w:rPr>
              <w:t>每次比、議減價請用印公司小章</w:t>
            </w:r>
          </w:p>
        </w:tc>
      </w:tr>
      <w:tr w:rsidR="00E3465D" w:rsidRPr="00E3465D" w14:paraId="25E3EFFD" w14:textId="77777777" w:rsidTr="00EB268D">
        <w:trPr>
          <w:cantSplit/>
          <w:trHeight w:val="1247"/>
          <w:jc w:val="center"/>
        </w:trPr>
        <w:tc>
          <w:tcPr>
            <w:tcW w:w="9698" w:type="dxa"/>
            <w:gridSpan w:val="10"/>
            <w:tcBorders>
              <w:top w:val="single" w:sz="18" w:space="0" w:color="auto"/>
              <w:left w:val="single" w:sz="12" w:space="0" w:color="auto"/>
              <w:bottom w:val="single" w:sz="12" w:space="0" w:color="auto"/>
              <w:right w:val="single" w:sz="12" w:space="0" w:color="auto"/>
            </w:tcBorders>
          </w:tcPr>
          <w:p w14:paraId="013DFE8E" w14:textId="77777777" w:rsidR="00E3465D" w:rsidRPr="00E3465D" w:rsidRDefault="00E3465D" w:rsidP="00EB268D">
            <w:pPr>
              <w:snapToGrid w:val="0"/>
              <w:contextualSpacing/>
              <w:rPr>
                <w:rFonts w:ascii="標楷體" w:eastAsia="標楷體" w:hAnsi="標楷體" w:cs="Times New Roman"/>
                <w:szCs w:val="24"/>
              </w:rPr>
            </w:pPr>
            <w:r w:rsidRPr="00E3465D">
              <w:rPr>
                <w:rFonts w:ascii="標楷體" w:eastAsia="標楷體" w:hAnsi="標楷體" w:cs="Times New Roman" w:hint="eastAsia"/>
                <w:szCs w:val="24"/>
              </w:rPr>
              <w:t>具結事項：</w:t>
            </w:r>
          </w:p>
          <w:p w14:paraId="425B31ED" w14:textId="77777777" w:rsidR="00E3465D" w:rsidRPr="00E3465D" w:rsidRDefault="00E3465D" w:rsidP="00E3465D">
            <w:pPr>
              <w:pStyle w:val="a3"/>
              <w:widowControl/>
              <w:numPr>
                <w:ilvl w:val="0"/>
                <w:numId w:val="1"/>
              </w:numPr>
              <w:autoSpaceDE w:val="0"/>
              <w:autoSpaceDN w:val="0"/>
              <w:adjustRightInd w:val="0"/>
              <w:snapToGrid w:val="0"/>
              <w:ind w:rightChars="-11" w:right="-26" w:hanging="218"/>
              <w:contextualSpacing/>
              <w:textAlignment w:val="bottom"/>
              <w:rPr>
                <w:rFonts w:ascii="標楷體" w:eastAsia="標楷體" w:hAnsi="標楷體"/>
                <w:szCs w:val="24"/>
              </w:rPr>
            </w:pPr>
            <w:r w:rsidRPr="00E3465D">
              <w:rPr>
                <w:rFonts w:ascii="標楷體" w:eastAsia="標楷體" w:hAnsi="標楷體" w:hint="eastAsia"/>
                <w:szCs w:val="24"/>
              </w:rPr>
              <w:t>本公司（投標廠商）除具結</w:t>
            </w:r>
            <w:proofErr w:type="gramStart"/>
            <w:r w:rsidRPr="00E3465D">
              <w:rPr>
                <w:rFonts w:ascii="標楷體" w:eastAsia="標楷體" w:hAnsi="標楷體" w:hint="eastAsia"/>
                <w:szCs w:val="24"/>
              </w:rPr>
              <w:t>確非貴會</w:t>
            </w:r>
            <w:proofErr w:type="gramEnd"/>
            <w:r w:rsidRPr="00E3465D">
              <w:rPr>
                <w:rFonts w:ascii="標楷體" w:eastAsia="標楷體" w:hAnsi="標楷體" w:hint="eastAsia"/>
                <w:szCs w:val="24"/>
              </w:rPr>
              <w:t>及政府機關列為拒絕往來之廠商，並承諾遵守本案招標相關文件之規定，如有</w:t>
            </w:r>
            <w:r w:rsidRPr="00E3465D">
              <w:rPr>
                <w:rFonts w:ascii="標楷體" w:eastAsia="標楷體" w:hAnsi="標楷體"/>
                <w:szCs w:val="24"/>
              </w:rPr>
              <w:t>違反規定或不法情事發生，願放棄比減價權利與</w:t>
            </w:r>
            <w:r w:rsidRPr="00E3465D">
              <w:rPr>
                <w:rFonts w:ascii="標楷體" w:eastAsia="標楷體" w:hAnsi="標楷體" w:hint="eastAsia"/>
                <w:szCs w:val="24"/>
              </w:rPr>
              <w:t>得標資格及接受法律之裁處，並承擔違約責任，絕無異議。</w:t>
            </w:r>
          </w:p>
          <w:p w14:paraId="3F972E9C" w14:textId="77777777" w:rsidR="00E3465D" w:rsidRPr="00E3465D" w:rsidRDefault="00E3465D" w:rsidP="00E3465D">
            <w:pPr>
              <w:pStyle w:val="Default"/>
              <w:numPr>
                <w:ilvl w:val="0"/>
                <w:numId w:val="1"/>
              </w:numPr>
              <w:snapToGrid w:val="0"/>
              <w:ind w:hanging="218"/>
              <w:contextualSpacing/>
              <w:rPr>
                <w:rFonts w:hAnsi="標楷體"/>
                <w:sz w:val="23"/>
                <w:szCs w:val="23"/>
              </w:rPr>
            </w:pPr>
            <w:r w:rsidRPr="00E3465D">
              <w:rPr>
                <w:rFonts w:hAnsi="標楷體" w:hint="eastAsia"/>
              </w:rPr>
              <w:t>本報價單所標示之報價及減價金額，應包括招標文件所規定之所有應由廠商得標後辦理之履約事項之價金</w:t>
            </w:r>
            <w:r w:rsidRPr="00E3465D">
              <w:rPr>
                <w:rFonts w:hAnsi="標楷體"/>
              </w:rPr>
              <w:t>，並不得附</w:t>
            </w:r>
            <w:r w:rsidRPr="00E3465D">
              <w:rPr>
                <w:rFonts w:hAnsi="標楷體" w:hint="eastAsia"/>
              </w:rPr>
              <w:t>加任何條件。</w:t>
            </w:r>
          </w:p>
        </w:tc>
      </w:tr>
    </w:tbl>
    <w:p w14:paraId="347A842B" w14:textId="77777777" w:rsidR="00E54D76" w:rsidRDefault="00E3465D" w:rsidP="00E3465D">
      <w:pPr>
        <w:ind w:leftChars="-59" w:left="-142"/>
        <w:rPr>
          <w:rFonts w:ascii="標楷體" w:eastAsia="標楷體" w:hAnsi="標楷體" w:cs="Times New Roman"/>
        </w:rPr>
      </w:pPr>
      <w:r w:rsidRPr="00E3465D">
        <w:rPr>
          <w:rFonts w:ascii="標楷體" w:eastAsia="標楷體" w:hAnsi="標楷體" w:cs="Times New Roman" w:hint="eastAsia"/>
        </w:rPr>
        <w:t xml:space="preserve"> 說明：</w:t>
      </w:r>
    </w:p>
    <w:p w14:paraId="5B2D357E" w14:textId="77777777" w:rsidR="00E3465D" w:rsidRPr="00E3465D" w:rsidRDefault="00E54D76" w:rsidP="00E3465D">
      <w:pPr>
        <w:ind w:leftChars="-59" w:left="-142"/>
        <w:rPr>
          <w:rFonts w:ascii="標楷體" w:eastAsia="標楷體" w:hAnsi="標楷體" w:cs="Times New Roman"/>
        </w:rPr>
      </w:pPr>
      <w:r>
        <w:rPr>
          <w:rFonts w:ascii="標楷體" w:eastAsia="標楷體" w:hAnsi="標楷體" w:cs="Times New Roman" w:hint="eastAsia"/>
        </w:rPr>
        <w:t xml:space="preserve">　　　　</w:t>
      </w:r>
      <w:r w:rsidR="00E3465D" w:rsidRPr="00E3465D">
        <w:rPr>
          <w:rFonts w:ascii="標楷體" w:eastAsia="標楷體" w:hAnsi="標楷體" w:cs="Times New Roman" w:hint="eastAsia"/>
        </w:rPr>
        <w:t>1.</w:t>
      </w:r>
      <w:r w:rsidR="00E3465D" w:rsidRPr="00E3465D">
        <w:rPr>
          <w:rFonts w:ascii="標楷體" w:eastAsia="標楷體" w:hAnsi="標楷體" w:cs="Times New Roman"/>
        </w:rPr>
        <w:t>金額如有塗改，請蓋章，否則為無效報價；本標單應裝入標</w:t>
      </w:r>
      <w:proofErr w:type="gramStart"/>
      <w:r w:rsidR="00E3465D" w:rsidRPr="00E3465D">
        <w:rPr>
          <w:rFonts w:ascii="標楷體" w:eastAsia="標楷體" w:hAnsi="標楷體" w:cs="Times New Roman"/>
        </w:rPr>
        <w:t>單封內</w:t>
      </w:r>
      <w:proofErr w:type="gramEnd"/>
      <w:r w:rsidR="00E3465D" w:rsidRPr="00E3465D">
        <w:rPr>
          <w:rFonts w:ascii="標楷體" w:eastAsia="標楷體" w:hAnsi="標楷體" w:cs="Times New Roman" w:hint="eastAsia"/>
        </w:rPr>
        <w:t>。</w:t>
      </w:r>
    </w:p>
    <w:p w14:paraId="706A14BD" w14:textId="77777777" w:rsidR="00E54D76" w:rsidRDefault="00E3465D" w:rsidP="00E3465D">
      <w:pPr>
        <w:ind w:leftChars="-59" w:left="-142"/>
        <w:rPr>
          <w:rFonts w:ascii="標楷體" w:eastAsia="標楷體" w:hAnsi="標楷體" w:cs="Times New Roman"/>
        </w:rPr>
      </w:pPr>
      <w:r w:rsidRPr="00E3465D">
        <w:rPr>
          <w:rFonts w:ascii="標楷體" w:eastAsia="標楷體" w:hAnsi="標楷體" w:cs="Times New Roman" w:hint="eastAsia"/>
        </w:rPr>
        <w:t xml:space="preserve">　　　</w:t>
      </w:r>
      <w:r w:rsidR="00E54D76">
        <w:rPr>
          <w:rFonts w:ascii="標楷體" w:eastAsia="標楷體" w:hAnsi="標楷體" w:cs="Times New Roman" w:hint="eastAsia"/>
        </w:rPr>
        <w:t xml:space="preserve">　</w:t>
      </w:r>
      <w:r w:rsidRPr="00E3465D">
        <w:rPr>
          <w:rFonts w:ascii="標楷體" w:eastAsia="標楷體" w:hAnsi="標楷體" w:cs="Times New Roman" w:hint="eastAsia"/>
        </w:rPr>
        <w:t>2.</w:t>
      </w:r>
      <w:r w:rsidR="00E54D76">
        <w:rPr>
          <w:rFonts w:ascii="標楷體" w:eastAsia="標楷體" w:hAnsi="標楷體" w:cs="Times New Roman" w:hint="eastAsia"/>
        </w:rPr>
        <w:t>投標廠商請先填寫紅色框線內基本資料、投標報價，並用印公司大小章。</w:t>
      </w:r>
    </w:p>
    <w:p w14:paraId="30AA7B11" w14:textId="77777777" w:rsidR="00E3465D" w:rsidRPr="00E3465D" w:rsidRDefault="00E54D76" w:rsidP="00E3465D">
      <w:pPr>
        <w:ind w:leftChars="-59" w:left="-142"/>
        <w:rPr>
          <w:rFonts w:ascii="標楷體" w:eastAsia="標楷體" w:hAnsi="標楷體" w:cs="Times New Roman"/>
        </w:rPr>
      </w:pPr>
      <w:r>
        <w:rPr>
          <w:rFonts w:ascii="標楷體" w:eastAsia="標楷體" w:hAnsi="標楷體" w:cs="Times New Roman" w:hint="eastAsia"/>
        </w:rPr>
        <w:t xml:space="preserve">　　　　3.</w:t>
      </w:r>
      <w:r w:rsidR="00E3465D" w:rsidRPr="00E3465D">
        <w:rPr>
          <w:rFonts w:ascii="標楷體" w:eastAsia="標楷體" w:hAnsi="標楷體" w:cs="Times New Roman" w:hint="eastAsia"/>
        </w:rPr>
        <w:t>本投標</w:t>
      </w:r>
      <w:proofErr w:type="gramStart"/>
      <w:r w:rsidR="00E3465D" w:rsidRPr="00E3465D">
        <w:rPr>
          <w:rFonts w:ascii="標楷體" w:eastAsia="標楷體" w:hAnsi="標楷體" w:cs="Times New Roman" w:hint="eastAsia"/>
        </w:rPr>
        <w:t>標</w:t>
      </w:r>
      <w:proofErr w:type="gramEnd"/>
      <w:r w:rsidR="00E3465D" w:rsidRPr="00E3465D">
        <w:rPr>
          <w:rFonts w:ascii="標楷體" w:eastAsia="標楷體" w:hAnsi="標楷體" w:cs="Times New Roman" w:hint="eastAsia"/>
        </w:rPr>
        <w:t>單及切結書於決標</w:t>
      </w:r>
      <w:proofErr w:type="gramStart"/>
      <w:r w:rsidR="00E3465D" w:rsidRPr="00E3465D">
        <w:rPr>
          <w:rFonts w:ascii="標楷體" w:eastAsia="標楷體" w:hAnsi="標楷體" w:cs="Times New Roman" w:hint="eastAsia"/>
        </w:rPr>
        <w:t>後訂入契約</w:t>
      </w:r>
      <w:proofErr w:type="gramEnd"/>
      <w:r w:rsidR="00E3465D" w:rsidRPr="00E3465D">
        <w:rPr>
          <w:rFonts w:ascii="標楷體" w:eastAsia="標楷體" w:hAnsi="標楷體" w:cs="Times New Roman" w:hint="eastAsia"/>
        </w:rPr>
        <w:t>。</w:t>
      </w:r>
    </w:p>
    <w:p w14:paraId="173FFDF1" w14:textId="77777777" w:rsidR="00E3465D" w:rsidRPr="00E3465D" w:rsidRDefault="00E3465D" w:rsidP="00E3465D">
      <w:pPr>
        <w:ind w:leftChars="-59" w:left="-142"/>
        <w:rPr>
          <w:rFonts w:ascii="標楷體" w:eastAsia="標楷體" w:hAnsi="標楷體" w:cs="Times New Roman"/>
          <w:b/>
          <w:bCs/>
          <w:sz w:val="28"/>
          <w:szCs w:val="28"/>
        </w:rPr>
      </w:pPr>
      <w:r w:rsidRPr="00E3465D">
        <w:rPr>
          <w:rFonts w:ascii="標楷體" w:eastAsia="標楷體" w:hAnsi="標楷體" w:cs="Times New Roman" w:hint="eastAsia"/>
        </w:rPr>
        <w:t xml:space="preserve">　　　</w:t>
      </w:r>
      <w:r w:rsidR="00E54D76">
        <w:rPr>
          <w:rFonts w:ascii="標楷體" w:eastAsia="標楷體" w:hAnsi="標楷體" w:cs="Times New Roman" w:hint="eastAsia"/>
        </w:rPr>
        <w:t xml:space="preserve">　4</w:t>
      </w:r>
      <w:r w:rsidRPr="00E3465D">
        <w:rPr>
          <w:rFonts w:ascii="標楷體" w:eastAsia="標楷體" w:hAnsi="標楷體" w:cs="Times New Roman" w:hint="eastAsia"/>
        </w:rPr>
        <w:t>.數字國字大寫參考：零、壹、貳、參、肆、伍、陸、</w:t>
      </w:r>
      <w:proofErr w:type="gramStart"/>
      <w:r w:rsidRPr="00E3465D">
        <w:rPr>
          <w:rFonts w:ascii="標楷體" w:eastAsia="標楷體" w:hAnsi="標楷體" w:cs="Times New Roman" w:hint="eastAsia"/>
        </w:rPr>
        <w:t>柒</w:t>
      </w:r>
      <w:proofErr w:type="gramEnd"/>
      <w:r w:rsidRPr="00E3465D">
        <w:rPr>
          <w:rFonts w:ascii="標楷體" w:eastAsia="標楷體" w:hAnsi="標楷體" w:cs="Times New Roman" w:hint="eastAsia"/>
        </w:rPr>
        <w:t>、捌、</w:t>
      </w:r>
      <w:proofErr w:type="gramStart"/>
      <w:r w:rsidRPr="00E3465D">
        <w:rPr>
          <w:rFonts w:ascii="標楷體" w:eastAsia="標楷體" w:hAnsi="標楷體" w:cs="Times New Roman" w:hint="eastAsia"/>
        </w:rPr>
        <w:t>玖</w:t>
      </w:r>
      <w:proofErr w:type="gramEnd"/>
      <w:r w:rsidRPr="00E3465D">
        <w:rPr>
          <w:rFonts w:ascii="標楷體" w:eastAsia="標楷體" w:hAnsi="標楷體" w:cs="Times New Roman" w:hint="eastAsia"/>
        </w:rPr>
        <w:t>。</w:t>
      </w:r>
    </w:p>
    <w:p w14:paraId="0CFDB3F6" w14:textId="77777777" w:rsidR="00E3465D" w:rsidRPr="00E3465D" w:rsidRDefault="00E3465D" w:rsidP="00E3465D">
      <w:pPr>
        <w:widowControl/>
        <w:rPr>
          <w:rFonts w:ascii="標楷體" w:eastAsia="標楷體" w:hAnsi="標楷體" w:cs="Times New Roman"/>
          <w:b/>
          <w:sz w:val="28"/>
          <w:szCs w:val="28"/>
        </w:rPr>
      </w:pPr>
      <w:bookmarkStart w:id="1" w:name="_Toc516816023"/>
    </w:p>
    <w:p w14:paraId="7BED9AB0" w14:textId="08AB25A0" w:rsidR="00616CCA" w:rsidRPr="00E3465D" w:rsidRDefault="00E3465D" w:rsidP="00E3465D">
      <w:pPr>
        <w:widowControl/>
        <w:jc w:val="center"/>
        <w:rPr>
          <w:rFonts w:ascii="標楷體" w:eastAsia="標楷體" w:hAnsi="標楷體" w:cs="Times New Roman"/>
          <w:b/>
          <w:sz w:val="28"/>
          <w:szCs w:val="28"/>
        </w:rPr>
      </w:pPr>
      <w:r w:rsidRPr="00E3465D">
        <w:rPr>
          <w:rFonts w:ascii="標楷體" w:eastAsia="標楷體" w:hAnsi="標楷體" w:cs="Times New Roman" w:hint="eastAsia"/>
          <w:b/>
          <w:sz w:val="28"/>
          <w:szCs w:val="28"/>
        </w:rPr>
        <w:t>中華民國</w:t>
      </w:r>
      <w:r w:rsidR="00DE4950">
        <w:rPr>
          <w:rFonts w:ascii="標楷體" w:eastAsia="標楷體" w:hAnsi="標楷體" w:cs="Times New Roman" w:hint="eastAsia"/>
          <w:b/>
          <w:sz w:val="28"/>
          <w:szCs w:val="28"/>
        </w:rPr>
        <w:t>1</w:t>
      </w:r>
      <w:r w:rsidR="009D04F4">
        <w:rPr>
          <w:rFonts w:ascii="標楷體" w:eastAsia="標楷體" w:hAnsi="標楷體" w:cs="Times New Roman" w:hint="eastAsia"/>
          <w:b/>
          <w:sz w:val="28"/>
          <w:szCs w:val="28"/>
        </w:rPr>
        <w:t>11</w:t>
      </w:r>
      <w:r w:rsidRPr="00E3465D">
        <w:rPr>
          <w:rFonts w:ascii="標楷體" w:eastAsia="標楷體" w:hAnsi="標楷體" w:cs="Times New Roman" w:hint="eastAsia"/>
          <w:b/>
          <w:sz w:val="28"/>
          <w:szCs w:val="28"/>
        </w:rPr>
        <w:t>年　　　月　　　日</w:t>
      </w:r>
      <w:bookmarkEnd w:id="1"/>
    </w:p>
    <w:sectPr w:rsidR="00616CCA" w:rsidRPr="00E3465D" w:rsidSect="00E54D76">
      <w:pgSz w:w="11906" w:h="16838"/>
      <w:pgMar w:top="1134" w:right="1134" w:bottom="1134" w:left="1134"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EE84EC" w14:textId="77777777" w:rsidR="00D8408C" w:rsidRDefault="00D8408C" w:rsidP="00DE4950">
      <w:r>
        <w:separator/>
      </w:r>
    </w:p>
  </w:endnote>
  <w:endnote w:type="continuationSeparator" w:id="0">
    <w:p w14:paraId="220E2F99" w14:textId="77777777" w:rsidR="00D8408C" w:rsidRDefault="00D8408C" w:rsidP="00DE49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FFC203" w14:textId="77777777" w:rsidR="00D8408C" w:rsidRDefault="00D8408C" w:rsidP="00DE4950">
      <w:r>
        <w:separator/>
      </w:r>
    </w:p>
  </w:footnote>
  <w:footnote w:type="continuationSeparator" w:id="0">
    <w:p w14:paraId="5727E9D2" w14:textId="77777777" w:rsidR="00D8408C" w:rsidRDefault="00D8408C" w:rsidP="00DE495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0A4375"/>
    <w:multiLevelType w:val="hybridMultilevel"/>
    <w:tmpl w:val="3626D5DE"/>
    <w:lvl w:ilvl="0" w:tplc="E08E21F6">
      <w:start w:val="1"/>
      <w:numFmt w:val="decimal"/>
      <w:lvlText w:val="%1."/>
      <w:lvlJc w:val="left"/>
      <w:pPr>
        <w:ind w:left="360" w:hanging="360"/>
      </w:pPr>
      <w:rPr>
        <w:rFonts w:ascii="Times New Roman" w:hAnsi="Times New Roman" w:cs="Times New Roman" w:hint="default"/>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activeWritingStyle w:appName="MSWord" w:lang="en-US" w:vendorID="64" w:dllVersion="6" w:nlCheck="1" w:checkStyle="0"/>
  <w:activeWritingStyle w:appName="MSWord" w:lang="zh-TW" w:vendorID="64" w:dllVersion="5" w:nlCheck="1" w:checkStyle="1"/>
  <w:activeWritingStyle w:appName="MSWord" w:lang="zh-TW" w:vendorID="64" w:dllVersion="0" w:nlCheck="1" w:checkStyle="1"/>
  <w:activeWritingStyle w:appName="MSWord" w:lang="en-US" w:vendorID="64" w:dllVersion="0" w:nlCheck="1" w:checkStyle="0"/>
  <w:proofState w:spelling="clean" w:grammar="clean"/>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465D"/>
    <w:rsid w:val="00560C37"/>
    <w:rsid w:val="00616CCA"/>
    <w:rsid w:val="00740E3C"/>
    <w:rsid w:val="008913FE"/>
    <w:rsid w:val="008D01FF"/>
    <w:rsid w:val="009D04F4"/>
    <w:rsid w:val="00B26307"/>
    <w:rsid w:val="00C62080"/>
    <w:rsid w:val="00CA0B6B"/>
    <w:rsid w:val="00D51553"/>
    <w:rsid w:val="00D8408C"/>
    <w:rsid w:val="00DE4950"/>
    <w:rsid w:val="00E3465D"/>
    <w:rsid w:val="00E54D7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8BC6AE"/>
  <w15:docId w15:val="{F2A4013F-41D2-4419-9D0E-214E22BF6C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3465D"/>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E3465D"/>
    <w:pPr>
      <w:widowControl w:val="0"/>
      <w:autoSpaceDE w:val="0"/>
      <w:autoSpaceDN w:val="0"/>
      <w:adjustRightInd w:val="0"/>
    </w:pPr>
    <w:rPr>
      <w:rFonts w:ascii="標楷體" w:eastAsia="標楷體" w:hAnsi="Times New Roman" w:cs="標楷體"/>
      <w:color w:val="000000"/>
      <w:kern w:val="0"/>
      <w:szCs w:val="24"/>
    </w:rPr>
  </w:style>
  <w:style w:type="paragraph" w:styleId="a3">
    <w:name w:val="annotation text"/>
    <w:basedOn w:val="a"/>
    <w:link w:val="a4"/>
    <w:unhideWhenUsed/>
    <w:rsid w:val="00E3465D"/>
  </w:style>
  <w:style w:type="character" w:customStyle="1" w:styleId="a4">
    <w:name w:val="註解文字 字元"/>
    <w:basedOn w:val="a0"/>
    <w:link w:val="a3"/>
    <w:rsid w:val="00E3465D"/>
  </w:style>
  <w:style w:type="paragraph" w:styleId="a5">
    <w:name w:val="header"/>
    <w:basedOn w:val="a"/>
    <w:link w:val="a6"/>
    <w:uiPriority w:val="99"/>
    <w:unhideWhenUsed/>
    <w:rsid w:val="00DE4950"/>
    <w:pPr>
      <w:tabs>
        <w:tab w:val="center" w:pos="4153"/>
        <w:tab w:val="right" w:pos="8306"/>
      </w:tabs>
      <w:snapToGrid w:val="0"/>
    </w:pPr>
    <w:rPr>
      <w:sz w:val="20"/>
      <w:szCs w:val="20"/>
    </w:rPr>
  </w:style>
  <w:style w:type="character" w:customStyle="1" w:styleId="a6">
    <w:name w:val="頁首 字元"/>
    <w:basedOn w:val="a0"/>
    <w:link w:val="a5"/>
    <w:uiPriority w:val="99"/>
    <w:rsid w:val="00DE4950"/>
    <w:rPr>
      <w:sz w:val="20"/>
      <w:szCs w:val="20"/>
    </w:rPr>
  </w:style>
  <w:style w:type="paragraph" w:styleId="a7">
    <w:name w:val="footer"/>
    <w:basedOn w:val="a"/>
    <w:link w:val="a8"/>
    <w:uiPriority w:val="99"/>
    <w:unhideWhenUsed/>
    <w:rsid w:val="00DE4950"/>
    <w:pPr>
      <w:tabs>
        <w:tab w:val="center" w:pos="4153"/>
        <w:tab w:val="right" w:pos="8306"/>
      </w:tabs>
      <w:snapToGrid w:val="0"/>
    </w:pPr>
    <w:rPr>
      <w:sz w:val="20"/>
      <w:szCs w:val="20"/>
    </w:rPr>
  </w:style>
  <w:style w:type="character" w:customStyle="1" w:styleId="a8">
    <w:name w:val="頁尾 字元"/>
    <w:basedOn w:val="a0"/>
    <w:link w:val="a7"/>
    <w:uiPriority w:val="99"/>
    <w:rsid w:val="00DE4950"/>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104</Words>
  <Characters>598</Characters>
  <Application>Microsoft Office Word</Application>
  <DocSecurity>0</DocSecurity>
  <Lines>4</Lines>
  <Paragraphs>1</Paragraphs>
  <ScaleCrop>false</ScaleCrop>
  <Company/>
  <LinksUpToDate>false</LinksUpToDate>
  <CharactersWithSpaces>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Ctlin</dc:creator>
  <cp:lastModifiedBy>林志聰</cp:lastModifiedBy>
  <cp:revision>2</cp:revision>
  <dcterms:created xsi:type="dcterms:W3CDTF">2022-02-09T03:49:00Z</dcterms:created>
  <dcterms:modified xsi:type="dcterms:W3CDTF">2022-02-09T03:49:00Z</dcterms:modified>
</cp:coreProperties>
</file>