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4246"/>
        <w:gridCol w:w="1203"/>
        <w:gridCol w:w="2613"/>
      </w:tblGrid>
      <w:tr w:rsidR="00395B2D" w:rsidRPr="00424E76" w14:paraId="41CEC8B9" w14:textId="77777777" w:rsidTr="001F65FA">
        <w:trPr>
          <w:jc w:val="center"/>
        </w:trPr>
        <w:tc>
          <w:tcPr>
            <w:tcW w:w="1289" w:type="dxa"/>
          </w:tcPr>
          <w:p w14:paraId="3FED96DA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會議名稱</w:t>
            </w:r>
          </w:p>
        </w:tc>
        <w:tc>
          <w:tcPr>
            <w:tcW w:w="8062" w:type="dxa"/>
            <w:gridSpan w:val="3"/>
          </w:tcPr>
          <w:p w14:paraId="18C111A6" w14:textId="77777777" w:rsidR="00424E76" w:rsidRPr="00424E76" w:rsidRDefault="006078E7" w:rsidP="006E32BF">
            <w:pPr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各群室網站</w:t>
            </w:r>
            <w:proofErr w:type="gramEnd"/>
            <w:r>
              <w:rPr>
                <w:rFonts w:ascii="Arial" w:eastAsia="標楷體" w:hAnsi="Arial" w:cs="Arial" w:hint="eastAsia"/>
              </w:rPr>
              <w:t>需求訪談</w:t>
            </w:r>
          </w:p>
        </w:tc>
      </w:tr>
      <w:tr w:rsidR="00287ABA" w:rsidRPr="00424E76" w14:paraId="699F023E" w14:textId="77777777" w:rsidTr="001F65FA">
        <w:trPr>
          <w:jc w:val="center"/>
        </w:trPr>
        <w:tc>
          <w:tcPr>
            <w:tcW w:w="1289" w:type="dxa"/>
          </w:tcPr>
          <w:p w14:paraId="34F73C9F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時間</w:t>
            </w:r>
          </w:p>
        </w:tc>
        <w:tc>
          <w:tcPr>
            <w:tcW w:w="4246" w:type="dxa"/>
          </w:tcPr>
          <w:p w14:paraId="0BDD6A52" w14:textId="77777777" w:rsidR="00424E76" w:rsidRPr="00424E76" w:rsidRDefault="006078E7" w:rsidP="006E32BF">
            <w:pPr>
              <w:rPr>
                <w:rFonts w:ascii="Arial" w:eastAsia="標楷體" w:hAnsi="Arial" w:cs="Arial"/>
              </w:rPr>
            </w:pPr>
            <w:r>
              <w:rPr>
                <w:rFonts w:ascii="標楷體" w:eastAsia="標楷體" w:hAnsi="標楷體" w:cs="Arial" w:hint="eastAsia"/>
              </w:rPr>
              <w:t>2</w:t>
            </w:r>
            <w:r>
              <w:rPr>
                <w:rFonts w:ascii="標楷體" w:eastAsia="標楷體" w:hAnsi="標楷體" w:cs="Arial"/>
              </w:rPr>
              <w:t>022</w:t>
            </w:r>
            <w:r>
              <w:rPr>
                <w:rFonts w:ascii="標楷體" w:eastAsia="標楷體" w:hAnsi="標楷體" w:cs="Arial" w:hint="eastAsia"/>
              </w:rPr>
              <w:t>年5月4日</w:t>
            </w:r>
            <w:r>
              <w:rPr>
                <w:rFonts w:ascii="標楷體" w:eastAsia="標楷體" w:hAnsi="標楷體" w:cs="Arial" w:hint="eastAsia"/>
              </w:rPr>
              <w:t xml:space="preserve"> 1</w:t>
            </w:r>
            <w:r>
              <w:rPr>
                <w:rFonts w:ascii="標楷體" w:eastAsia="標楷體" w:hAnsi="標楷體" w:cs="Arial"/>
              </w:rPr>
              <w:t>0</w:t>
            </w:r>
            <w:r>
              <w:rPr>
                <w:rFonts w:ascii="標楷體" w:eastAsia="標楷體" w:hAnsi="標楷體" w:cs="Arial" w:hint="eastAsia"/>
              </w:rPr>
              <w:t>：30</w:t>
            </w:r>
          </w:p>
        </w:tc>
        <w:tc>
          <w:tcPr>
            <w:tcW w:w="1203" w:type="dxa"/>
          </w:tcPr>
          <w:p w14:paraId="48447500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地點</w:t>
            </w:r>
          </w:p>
        </w:tc>
        <w:tc>
          <w:tcPr>
            <w:tcW w:w="2613" w:type="dxa"/>
          </w:tcPr>
          <w:p w14:paraId="05495719" w14:textId="77777777" w:rsidR="00424E76" w:rsidRPr="00424E76" w:rsidRDefault="006078E7" w:rsidP="006E32BF">
            <w:pPr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聯輔會</w:t>
            </w:r>
            <w:proofErr w:type="gramEnd"/>
            <w:r>
              <w:rPr>
                <w:rFonts w:ascii="Arial" w:eastAsia="標楷體" w:hAnsi="Arial" w:cs="Arial" w:hint="eastAsia"/>
              </w:rPr>
              <w:t>會議室</w:t>
            </w:r>
          </w:p>
        </w:tc>
      </w:tr>
      <w:tr w:rsidR="00395B2D" w:rsidRPr="00424E76" w14:paraId="17B9E8C7" w14:textId="77777777" w:rsidTr="001F65FA">
        <w:trPr>
          <w:jc w:val="center"/>
        </w:trPr>
        <w:tc>
          <w:tcPr>
            <w:tcW w:w="1289" w:type="dxa"/>
          </w:tcPr>
          <w:p w14:paraId="1425EC27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主題</w:t>
            </w:r>
          </w:p>
        </w:tc>
        <w:tc>
          <w:tcPr>
            <w:tcW w:w="8062" w:type="dxa"/>
            <w:gridSpan w:val="3"/>
          </w:tcPr>
          <w:p w14:paraId="0DE14FAA" w14:textId="77777777" w:rsidR="006078E7" w:rsidRPr="006078E7" w:rsidRDefault="006078E7" w:rsidP="006078E7">
            <w:pPr>
              <w:rPr>
                <w:rFonts w:ascii="Arial" w:eastAsia="標楷體" w:hAnsi="Arial" w:cs="Arial" w:hint="eastAsia"/>
              </w:rPr>
            </w:pPr>
            <w:r>
              <w:rPr>
                <w:rFonts w:ascii="Arial" w:eastAsia="標楷體" w:hAnsi="Arial" w:cs="Arial" w:hint="eastAsia"/>
              </w:rPr>
              <w:t>1</w:t>
            </w:r>
            <w:r>
              <w:rPr>
                <w:rFonts w:ascii="Arial" w:eastAsia="標楷體" w:hAnsi="Arial" w:cs="Arial" w:hint="eastAsia"/>
              </w:rPr>
              <w:t>、</w:t>
            </w:r>
            <w:proofErr w:type="gramStart"/>
            <w:r>
              <w:rPr>
                <w:rFonts w:ascii="Arial" w:eastAsia="標楷體" w:hAnsi="Arial" w:cs="Arial" w:hint="eastAsia"/>
              </w:rPr>
              <w:t>各群室在</w:t>
            </w:r>
            <w:proofErr w:type="gramEnd"/>
            <w:r>
              <w:rPr>
                <w:rFonts w:ascii="Arial" w:eastAsia="標楷體" w:hAnsi="Arial" w:cs="Arial" w:hint="eastAsia"/>
              </w:rPr>
              <w:t>關於本會各自介紹頁裡的內容呈現討論</w:t>
            </w:r>
            <w:r>
              <w:rPr>
                <w:rFonts w:ascii="Arial" w:eastAsia="標楷體" w:hAnsi="Arial" w:cs="Arial"/>
              </w:rPr>
              <w:br/>
              <w:t>2</w:t>
            </w:r>
            <w:r>
              <w:rPr>
                <w:rFonts w:ascii="Arial" w:eastAsia="標楷體" w:hAnsi="Arial" w:cs="Arial" w:hint="eastAsia"/>
              </w:rPr>
              <w:t>、</w:t>
            </w:r>
            <w:proofErr w:type="gramStart"/>
            <w:r>
              <w:rPr>
                <w:rFonts w:ascii="Arial" w:eastAsia="標楷體" w:hAnsi="Arial" w:cs="Arial" w:hint="eastAsia"/>
              </w:rPr>
              <w:t>各群室負責</w:t>
            </w:r>
            <w:proofErr w:type="gramEnd"/>
            <w:r>
              <w:rPr>
                <w:rFonts w:ascii="Arial" w:eastAsia="標楷體" w:hAnsi="Arial" w:cs="Arial" w:hint="eastAsia"/>
              </w:rPr>
              <w:t>的計畫子站架構元素、形式討論</w:t>
            </w:r>
          </w:p>
        </w:tc>
      </w:tr>
      <w:tr w:rsidR="00395B2D" w:rsidRPr="00424E76" w14:paraId="1D6D33E4" w14:textId="77777777" w:rsidTr="001F65FA">
        <w:trPr>
          <w:jc w:val="center"/>
        </w:trPr>
        <w:tc>
          <w:tcPr>
            <w:tcW w:w="1289" w:type="dxa"/>
          </w:tcPr>
          <w:p w14:paraId="5223E0BA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參加人員</w:t>
            </w:r>
          </w:p>
        </w:tc>
        <w:tc>
          <w:tcPr>
            <w:tcW w:w="8062" w:type="dxa"/>
            <w:gridSpan w:val="3"/>
          </w:tcPr>
          <w:p w14:paraId="45710F85" w14:textId="77777777" w:rsidR="00424E76" w:rsidRPr="00424E76" w:rsidRDefault="006078E7" w:rsidP="006E32BF">
            <w:pPr>
              <w:rPr>
                <w:rFonts w:ascii="Arial" w:eastAsia="標楷體" w:hAnsi="Arial" w:cs="Arial"/>
              </w:rPr>
            </w:pPr>
            <w:r w:rsidRPr="008C4680">
              <w:rPr>
                <w:rFonts w:ascii="標楷體" w:eastAsia="標楷體" w:hAnsi="標楷體" w:hint="eastAsia"/>
              </w:rPr>
              <w:t>融資輔導群、財務查核群、中小企業發展學院、創新業務群、</w:t>
            </w:r>
            <w:r w:rsidRPr="008C4680">
              <w:rPr>
                <w:rFonts w:ascii="標楷體" w:eastAsia="標楷體" w:hAnsi="標楷體"/>
              </w:rPr>
              <w:t>Vera</w:t>
            </w:r>
            <w:r w:rsidRPr="008C4680">
              <w:rPr>
                <w:rFonts w:ascii="標楷體" w:eastAsia="標楷體" w:hAnsi="標楷體" w:hint="eastAsia"/>
              </w:rPr>
              <w:t>、資訊部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>
              <w:rPr>
                <w:rFonts w:ascii="標楷體" w:eastAsia="標楷體" w:hAnsi="標楷體" w:hint="eastAsia"/>
              </w:rPr>
              <w:t>凱</w:t>
            </w:r>
            <w:proofErr w:type="gramEnd"/>
            <w:r>
              <w:rPr>
                <w:rFonts w:ascii="標楷體" w:eastAsia="標楷體" w:hAnsi="標楷體" w:hint="eastAsia"/>
              </w:rPr>
              <w:t>斯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Gigi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>
              <w:rPr>
                <w:rFonts w:ascii="標楷體" w:eastAsia="標楷體" w:hAnsi="標楷體" w:hint="eastAsia"/>
              </w:rPr>
              <w:t>凱</w:t>
            </w:r>
            <w:proofErr w:type="gramEnd"/>
            <w:r>
              <w:rPr>
                <w:rFonts w:ascii="標楷體" w:eastAsia="標楷體" w:hAnsi="標楷體" w:hint="eastAsia"/>
              </w:rPr>
              <w:t>斯-</w:t>
            </w:r>
            <w:proofErr w:type="spellStart"/>
            <w:r>
              <w:rPr>
                <w:rFonts w:ascii="標楷體" w:eastAsia="標楷體" w:hAnsi="標楷體"/>
              </w:rPr>
              <w:t>Avita</w:t>
            </w:r>
            <w:proofErr w:type="spellEnd"/>
          </w:p>
        </w:tc>
      </w:tr>
      <w:tr w:rsidR="00424E76" w:rsidRPr="00424E76" w14:paraId="4B10337B" w14:textId="77777777" w:rsidTr="001F65FA">
        <w:trPr>
          <w:trHeight w:val="3075"/>
          <w:jc w:val="center"/>
        </w:trPr>
        <w:tc>
          <w:tcPr>
            <w:tcW w:w="9351" w:type="dxa"/>
            <w:gridSpan w:val="4"/>
          </w:tcPr>
          <w:p w14:paraId="016C6BC0" w14:textId="77777777" w:rsidR="00424E76" w:rsidRPr="005F7DF4" w:rsidRDefault="00424E76" w:rsidP="005F7DF4">
            <w:pPr>
              <w:numPr>
                <w:ilvl w:val="0"/>
                <w:numId w:val="21"/>
              </w:numPr>
              <w:rPr>
                <w:rFonts w:ascii="標楷體" w:eastAsia="標楷體" w:hAnsi="標楷體" w:cs="Arial"/>
                <w:b/>
                <w:bCs/>
                <w:shd w:val="clear" w:color="auto" w:fill="E0E0E0"/>
              </w:rPr>
            </w:pPr>
            <w:r w:rsidRPr="005F7DF4">
              <w:rPr>
                <w:rFonts w:ascii="標楷體" w:eastAsia="標楷體" w:hAnsi="標楷體" w:cs="Arial"/>
                <w:b/>
                <w:bCs/>
                <w:shd w:val="clear" w:color="auto" w:fill="E0E0E0"/>
              </w:rPr>
              <w:t>會議</w:t>
            </w:r>
            <w:r w:rsidR="00442930" w:rsidRPr="005F7DF4">
              <w:rPr>
                <w:rFonts w:ascii="標楷體" w:eastAsia="標楷體" w:hAnsi="標楷體" w:cs="Arial" w:hint="eastAsia"/>
                <w:b/>
                <w:bCs/>
                <w:shd w:val="clear" w:color="auto" w:fill="E0E0E0"/>
              </w:rPr>
              <w:t>討論</w:t>
            </w:r>
            <w:r w:rsidRPr="005F7DF4">
              <w:rPr>
                <w:rFonts w:ascii="標楷體" w:eastAsia="標楷體" w:hAnsi="標楷體" w:cs="Arial"/>
                <w:b/>
                <w:bCs/>
                <w:shd w:val="clear" w:color="auto" w:fill="E0E0E0"/>
              </w:rPr>
              <w:t>：</w:t>
            </w:r>
          </w:p>
          <w:p w14:paraId="376E67E3" w14:textId="77777777" w:rsidR="005F7DF4" w:rsidRPr="005F7DF4" w:rsidRDefault="00442930" w:rsidP="005F7DF4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Arial" w:hint="eastAsia"/>
              </w:rPr>
            </w:pPr>
            <w:r w:rsidRPr="005F7DF4">
              <w:rPr>
                <w:rFonts w:ascii="標楷體" w:eastAsia="標楷體" w:hAnsi="標楷體" w:cs="Arial" w:hint="eastAsia"/>
              </w:rPr>
              <w:t>網站主架構：</w:t>
            </w:r>
          </w:p>
          <w:p w14:paraId="21943FB7" w14:textId="77777777" w:rsidR="00F04CD1" w:rsidRPr="00F04CD1" w:rsidRDefault="005F7DF4" w:rsidP="00F04CD1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Chars="0"/>
              <w:rPr>
                <w:rFonts w:ascii="標楷體" w:eastAsia="標楷體" w:hAnsi="標楷體" w:cs="Segoe UI"/>
                <w:bCs/>
                <w:kern w:val="0"/>
                <w:lang w:val="zh-CN"/>
              </w:rPr>
            </w:pPr>
            <w:proofErr w:type="gramStart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官網</w:t>
            </w:r>
            <w:proofErr w:type="gramEnd"/>
            <w:r w:rsidRPr="00F04CD1">
              <w:rPr>
                <w:rFonts w:ascii="標楷體" w:eastAsia="標楷體" w:hAnsi="標楷體" w:cs="Segoe UI"/>
                <w:bCs/>
                <w:kern w:val="0"/>
                <w:lang w:val="zh-CN"/>
              </w:rPr>
              <w:t xml:space="preserve"> Web ：</w:t>
            </w:r>
            <w:proofErr w:type="gramStart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聯輔會官網</w:t>
            </w:r>
            <w:proofErr w:type="gramEnd"/>
            <w:r w:rsidR="00395B2D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。</w:t>
            </w:r>
          </w:p>
          <w:p w14:paraId="4F5D2306" w14:textId="77777777" w:rsidR="00F04CD1" w:rsidRPr="00F04CD1" w:rsidRDefault="005F7DF4" w:rsidP="00F04CD1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Chars="0"/>
              <w:rPr>
                <w:rFonts w:ascii="標楷體" w:eastAsia="標楷體" w:hAnsi="標楷體" w:cs="Segoe UI"/>
                <w:bCs/>
                <w:kern w:val="0"/>
                <w:lang w:val="zh-CN"/>
              </w:rPr>
            </w:pP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服務專區</w:t>
            </w:r>
            <w:r w:rsidRPr="00F04CD1">
              <w:rPr>
                <w:rFonts w:ascii="標楷體" w:eastAsia="標楷體" w:hAnsi="標楷體" w:cs="Segoe UI"/>
                <w:bCs/>
                <w:kern w:val="0"/>
                <w:lang w:val="zh-CN"/>
              </w:rPr>
              <w:t xml:space="preserve"> Project </w:t>
            </w: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：</w:t>
            </w:r>
            <w:proofErr w:type="gramStart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由官網</w:t>
            </w:r>
            <w:proofErr w:type="gramEnd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「導</w:t>
            </w:r>
            <w:proofErr w:type="gramStart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覽</w:t>
            </w:r>
            <w:proofErr w:type="gramEnd"/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列</w:t>
            </w:r>
            <w:r w:rsidRPr="00F04CD1">
              <w:rPr>
                <w:rFonts w:ascii="標楷體" w:eastAsia="標楷體" w:hAnsi="標楷體" w:cs="Microsoft YaHei UI"/>
                <w:bCs/>
                <w:kern w:val="0"/>
                <w:lang w:val="zh-CN"/>
              </w:rPr>
              <w:t xml:space="preserve"> - </w:t>
            </w: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服務專區」點擊進入各計畫子</w:t>
            </w:r>
            <w:r w:rsidR="00F04CD1" w:rsidRPr="00F04CD1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站</w:t>
            </w:r>
            <w:r w:rsidR="00395B2D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。</w:t>
            </w:r>
          </w:p>
          <w:p w14:paraId="43158B53" w14:textId="77777777" w:rsidR="005F7DF4" w:rsidRPr="00F04CD1" w:rsidRDefault="005F7DF4" w:rsidP="00F04CD1">
            <w:pPr>
              <w:pStyle w:val="a9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Chars="0"/>
              <w:rPr>
                <w:rFonts w:ascii="標楷體" w:eastAsia="標楷體" w:hAnsi="標楷體" w:cs="Segoe UI"/>
                <w:bCs/>
                <w:kern w:val="0"/>
                <w:lang w:val="zh-CN"/>
              </w:rPr>
            </w:pP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 w:eastAsia="zh-CN"/>
              </w:rPr>
              <w:t>英文頁面</w:t>
            </w:r>
            <w:r w:rsidRPr="00F04CD1">
              <w:rPr>
                <w:rFonts w:ascii="標楷體" w:eastAsia="標楷體" w:hAnsi="標楷體" w:cs="Segoe UI"/>
                <w:bCs/>
                <w:kern w:val="0"/>
                <w:lang w:val="zh-CN" w:eastAsia="zh-CN"/>
              </w:rPr>
              <w:t xml:space="preserve"> English ：</w:t>
            </w: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 w:eastAsia="zh-CN"/>
              </w:rPr>
              <w:t>由官網導覽列功能選單「</w:t>
            </w:r>
            <w:r w:rsidRPr="00F04CD1">
              <w:rPr>
                <w:rFonts w:ascii="標楷體" w:eastAsia="標楷體" w:hAnsi="標楷體" w:cs="Segoe UI"/>
                <w:bCs/>
                <w:kern w:val="0"/>
                <w:lang w:val="zh-CN" w:eastAsia="zh-CN"/>
              </w:rPr>
              <w:t>English」</w:t>
            </w:r>
            <w:r w:rsidRPr="00F04CD1">
              <w:rPr>
                <w:rFonts w:ascii="標楷體" w:eastAsia="標楷體" w:hAnsi="標楷體" w:cs="Microsoft YaHei UI" w:hint="eastAsia"/>
                <w:bCs/>
                <w:kern w:val="0"/>
                <w:lang w:val="zh-CN" w:eastAsia="zh-CN"/>
              </w:rPr>
              <w:t>點擊進入英文頁面</w:t>
            </w:r>
            <w:r w:rsidR="00395B2D">
              <w:rPr>
                <w:rFonts w:ascii="標楷體" w:eastAsia="標楷體" w:hAnsi="標楷體" w:cs="Microsoft YaHei UI" w:hint="eastAsia"/>
                <w:bCs/>
                <w:kern w:val="0"/>
                <w:lang w:val="zh-CN" w:eastAsia="zh-CN"/>
              </w:rPr>
              <w:t>。</w:t>
            </w:r>
          </w:p>
          <w:p w14:paraId="2C8EC971" w14:textId="77777777" w:rsidR="00442930" w:rsidRPr="00F04CD1" w:rsidRDefault="00442930" w:rsidP="00F04CD1">
            <w:pPr>
              <w:pStyle w:val="a9"/>
              <w:ind w:leftChars="0" w:left="1200"/>
              <w:rPr>
                <w:rFonts w:ascii="標楷體" w:eastAsia="標楷體" w:hAnsi="標楷體" w:cs="Arial" w:hint="eastAsia"/>
                <w:color w:val="FF0000"/>
              </w:rPr>
            </w:pPr>
            <w:r w:rsidRPr="00F04CD1">
              <w:rPr>
                <w:rFonts w:ascii="標楷體" w:eastAsia="標楷體" w:hAnsi="標楷體" w:cs="Arial" w:hint="eastAsia"/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7D292392" wp14:editId="2E468D27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216535</wp:posOffset>
                  </wp:positionV>
                  <wp:extent cx="5770880" cy="5132705"/>
                  <wp:effectExtent l="0" t="0" r="127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2-05-04_14563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513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4CD1" w:rsidRPr="00F04CD1">
              <w:rPr>
                <w:rFonts w:ascii="標楷體" w:eastAsia="標楷體" w:hAnsi="標楷體" w:cs="Arial" w:hint="eastAsia"/>
                <w:color w:val="FF0000"/>
              </w:rPr>
              <w:t>*</w:t>
            </w:r>
            <w:r w:rsidRPr="00F04CD1">
              <w:rPr>
                <w:rFonts w:ascii="標楷體" w:eastAsia="標楷體" w:hAnsi="標楷體" w:cs="Arial" w:hint="eastAsia"/>
                <w:color w:val="FF0000"/>
              </w:rPr>
              <w:t>標示紅色星號為今日訪談主要重點內容</w:t>
            </w:r>
          </w:p>
          <w:p w14:paraId="7CD2C92A" w14:textId="77777777" w:rsidR="00442930" w:rsidRPr="005F7DF4" w:rsidRDefault="00442930" w:rsidP="005F7DF4">
            <w:pPr>
              <w:rPr>
                <w:rFonts w:ascii="標楷體" w:eastAsia="標楷體" w:hAnsi="標楷體" w:cs="Arial" w:hint="eastAsia"/>
              </w:rPr>
            </w:pPr>
          </w:p>
          <w:p w14:paraId="3D7C5DA6" w14:textId="77777777" w:rsidR="003C3C3D" w:rsidRDefault="00442930" w:rsidP="003C3C3D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Arial"/>
              </w:rPr>
            </w:pPr>
            <w:r w:rsidRPr="005F7DF4">
              <w:rPr>
                <w:rFonts w:ascii="標楷體" w:eastAsia="標楷體" w:hAnsi="標楷體" w:cs="Arial" w:hint="eastAsia"/>
              </w:rPr>
              <w:lastRenderedPageBreak/>
              <w:t>關於本會內容呈現討論</w:t>
            </w:r>
            <w:r w:rsidR="003C3C3D">
              <w:rPr>
                <w:rFonts w:ascii="標楷體" w:eastAsia="標楷體" w:hAnsi="標楷體" w:cs="Arial" w:hint="eastAsia"/>
              </w:rPr>
              <w:t>：</w:t>
            </w:r>
          </w:p>
          <w:p w14:paraId="672179DA" w14:textId="77777777" w:rsidR="003C3C3D" w:rsidRPr="00395B2D" w:rsidRDefault="00395B2D" w:rsidP="00395B2D">
            <w:pPr>
              <w:pStyle w:val="a9"/>
              <w:numPr>
                <w:ilvl w:val="1"/>
                <w:numId w:val="24"/>
              </w:numPr>
              <w:ind w:leftChars="0"/>
              <w:rPr>
                <w:rFonts w:ascii="標楷體" w:eastAsia="標楷體" w:hAnsi="標楷體" w:cs="Arial" w:hint="eastAsia"/>
              </w:rPr>
            </w:pPr>
            <w:r>
              <w:rPr>
                <w:rFonts w:ascii="標楷體" w:eastAsia="標楷體" w:hAnsi="標楷體" w:cs="Arial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63A1E769" wp14:editId="5537839B">
                  <wp:simplePos x="0" y="0"/>
                  <wp:positionH relativeFrom="column">
                    <wp:posOffset>267754</wp:posOffset>
                  </wp:positionH>
                  <wp:positionV relativeFrom="paragraph">
                    <wp:posOffset>502968</wp:posOffset>
                  </wp:positionV>
                  <wp:extent cx="5408763" cy="3479860"/>
                  <wp:effectExtent l="0" t="0" r="1905" b="6350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2-05-04_15225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763" cy="347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C3C3D">
              <w:rPr>
                <w:rFonts w:ascii="標楷體" w:eastAsia="標楷體" w:hAnsi="標楷體" w:cs="Arial" w:hint="eastAsia"/>
              </w:rPr>
              <w:t>凱斯會</w:t>
            </w:r>
            <w:proofErr w:type="gramEnd"/>
            <w:r w:rsidR="003C3C3D">
              <w:rPr>
                <w:rFonts w:ascii="標楷體" w:eastAsia="標楷體" w:hAnsi="標楷體" w:cs="Arial" w:hint="eastAsia"/>
              </w:rPr>
              <w:t>進行架構的說明及規則，以利接下來討論內容</w:t>
            </w:r>
            <w:r>
              <w:rPr>
                <w:rFonts w:ascii="標楷體" w:eastAsia="標楷體" w:hAnsi="標楷體" w:cs="Arial" w:hint="eastAsia"/>
              </w:rPr>
              <w:t>呈現</w:t>
            </w:r>
            <w:r w:rsidR="003C3C3D">
              <w:rPr>
                <w:rFonts w:ascii="標楷體" w:eastAsia="標楷體" w:hAnsi="標楷體" w:cs="Arial" w:hint="eastAsia"/>
              </w:rPr>
              <w:t>時，較有框架上的想法</w:t>
            </w:r>
            <w:r>
              <w:rPr>
                <w:rFonts w:ascii="標楷體" w:eastAsia="標楷體" w:hAnsi="標楷體" w:cs="Arial" w:hint="eastAsia"/>
              </w:rPr>
              <w:t>。</w:t>
            </w:r>
          </w:p>
          <w:p w14:paraId="0A4C8427" w14:textId="77777777" w:rsidR="003C3C3D" w:rsidRDefault="003C3C3D" w:rsidP="003C3C3D">
            <w:pPr>
              <w:ind w:left="480"/>
              <w:rPr>
                <w:rFonts w:ascii="標楷體" w:eastAsia="標楷體" w:hAnsi="標楷體" w:cs="Arial"/>
              </w:rPr>
            </w:pPr>
          </w:p>
          <w:p w14:paraId="34768B7C" w14:textId="77777777" w:rsidR="00395B2D" w:rsidRDefault="00395B2D" w:rsidP="00395B2D">
            <w:pPr>
              <w:pStyle w:val="a9"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Arial"/>
              </w:rPr>
            </w:pPr>
            <w:r w:rsidRPr="00395B2D">
              <w:rPr>
                <w:rFonts w:ascii="標楷體" w:eastAsia="標楷體" w:hAnsi="標楷體" w:cs="Arial" w:hint="eastAsia"/>
              </w:rPr>
              <w:t>服務專區-各計劃子站：</w:t>
            </w:r>
          </w:p>
          <w:p w14:paraId="42D1DA2E" w14:textId="77777777" w:rsidR="00DC148F" w:rsidRDefault="00395B2D" w:rsidP="00DC148F">
            <w:pPr>
              <w:pStyle w:val="a9"/>
              <w:numPr>
                <w:ilvl w:val="1"/>
                <w:numId w:val="24"/>
              </w:numPr>
              <w:ind w:leftChars="0"/>
              <w:rPr>
                <w:rFonts w:ascii="標楷體" w:eastAsia="標楷體" w:hAnsi="標楷體" w:cs="Arial"/>
              </w:rPr>
            </w:pPr>
            <w:proofErr w:type="gramStart"/>
            <w:r>
              <w:rPr>
                <w:rFonts w:ascii="標楷體" w:eastAsia="標楷體" w:hAnsi="標楷體" w:cs="Arial" w:hint="eastAsia"/>
              </w:rPr>
              <w:t>凱斯會</w:t>
            </w:r>
            <w:proofErr w:type="gramEnd"/>
            <w:r>
              <w:rPr>
                <w:rFonts w:ascii="標楷體" w:eastAsia="標楷體" w:hAnsi="標楷體" w:cs="Arial" w:hint="eastAsia"/>
              </w:rPr>
              <w:t>進行架構解說及子站的活用程度，以</w:t>
            </w:r>
            <w:proofErr w:type="gramStart"/>
            <w:r>
              <w:rPr>
                <w:rFonts w:ascii="標楷體" w:eastAsia="標楷體" w:hAnsi="標楷體" w:cs="Arial" w:hint="eastAsia"/>
              </w:rPr>
              <w:t>利各室群</w:t>
            </w:r>
            <w:proofErr w:type="gramEnd"/>
            <w:r w:rsidR="00DC148F">
              <w:rPr>
                <w:rFonts w:ascii="標楷體" w:eastAsia="標楷體" w:hAnsi="標楷體" w:cs="Arial" w:hint="eastAsia"/>
              </w:rPr>
              <w:t>進一步</w:t>
            </w:r>
            <w:r>
              <w:rPr>
                <w:rFonts w:ascii="標楷體" w:eastAsia="標楷體" w:hAnsi="標楷體" w:cs="Arial" w:hint="eastAsia"/>
              </w:rPr>
              <w:t>確認</w:t>
            </w:r>
            <w:r w:rsidR="00DC148F">
              <w:rPr>
                <w:rFonts w:ascii="標楷體" w:eastAsia="標楷體" w:hAnsi="標楷體" w:cs="Arial" w:hint="eastAsia"/>
              </w:rPr>
              <w:t>子站整體</w:t>
            </w:r>
            <w:r>
              <w:rPr>
                <w:rFonts w:ascii="標楷體" w:eastAsia="標楷體" w:hAnsi="標楷體" w:cs="Arial" w:hint="eastAsia"/>
              </w:rPr>
              <w:t>頁面元素</w:t>
            </w:r>
            <w:r w:rsidR="00DC148F">
              <w:rPr>
                <w:rFonts w:ascii="標楷體" w:eastAsia="標楷體" w:hAnsi="標楷體" w:cs="Arial" w:hint="eastAsia"/>
              </w:rPr>
              <w:t>及動線規則</w:t>
            </w:r>
            <w:r>
              <w:rPr>
                <w:rFonts w:ascii="標楷體" w:eastAsia="標楷體" w:hAnsi="標楷體" w:cs="Arial" w:hint="eastAsia"/>
              </w:rPr>
              <w:t>。</w:t>
            </w:r>
          </w:p>
          <w:p w14:paraId="07ABF127" w14:textId="77777777" w:rsidR="00DC148F" w:rsidRPr="00DC148F" w:rsidRDefault="00DC148F" w:rsidP="00DC148F">
            <w:pPr>
              <w:pStyle w:val="a9"/>
              <w:numPr>
                <w:ilvl w:val="1"/>
                <w:numId w:val="24"/>
              </w:numPr>
              <w:ind w:leftChars="0"/>
              <w:rPr>
                <w:rFonts w:ascii="標楷體" w:eastAsia="標楷體" w:hAnsi="標楷體" w:cs="Arial"/>
              </w:rPr>
            </w:pPr>
            <w:r w:rsidRPr="00DC148F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每個子站的「</w:t>
            </w:r>
            <w:r w:rsidRPr="00DC148F">
              <w:rPr>
                <w:rFonts w:ascii="標楷體" w:eastAsia="標楷體" w:hAnsi="標楷體" w:cs="Microsoft YaHei UI"/>
                <w:bCs/>
                <w:kern w:val="0"/>
                <w:lang w:val="zh-CN"/>
              </w:rPr>
              <w:t>Menu</w:t>
            </w:r>
            <w:r w:rsidRPr="00DC148F">
              <w:rPr>
                <w:rFonts w:ascii="標楷體" w:eastAsia="標楷體" w:hAnsi="標楷體" w:cs="Microsoft YaHei UI" w:hint="eastAsia"/>
                <w:bCs/>
                <w:kern w:val="0"/>
                <w:lang w:val="zh-CN"/>
              </w:rPr>
              <w:t>」皆為固定五個模組單元：計畫介紹、最新消息、友善連結、申請表單下載、辦公室位置。</w:t>
            </w:r>
          </w:p>
          <w:p w14:paraId="6A4F21DC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78D2D3B4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4B1097FA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56A327C3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4C394ACA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4CF71740" w14:textId="77777777" w:rsidR="00DC148F" w:rsidRDefault="00DC148F" w:rsidP="00DC148F">
            <w:pPr>
              <w:rPr>
                <w:rFonts w:ascii="標楷體" w:eastAsia="標楷體" w:hAnsi="標楷體" w:cs="Arial"/>
              </w:rPr>
            </w:pPr>
          </w:p>
          <w:p w14:paraId="3E43D35C" w14:textId="77777777" w:rsidR="00442930" w:rsidRPr="00395B2D" w:rsidRDefault="00DC148F" w:rsidP="00DC148F">
            <w:pPr>
              <w:rPr>
                <w:rFonts w:ascii="標楷體" w:eastAsia="標楷體" w:hAnsi="標楷體" w:cs="Arial" w:hint="eastAsia"/>
              </w:rPr>
            </w:pPr>
            <w:r>
              <w:rPr>
                <w:rFonts w:ascii="Arial" w:eastAsia="標楷體" w:hAnsi="Arial" w:cs="Arial" w:hint="eastAsia"/>
                <w:bCs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DC0B0B1" wp14:editId="744758E7">
                  <wp:simplePos x="0" y="0"/>
                  <wp:positionH relativeFrom="column">
                    <wp:posOffset>78057</wp:posOffset>
                  </wp:positionH>
                  <wp:positionV relativeFrom="paragraph">
                    <wp:posOffset>552</wp:posOffset>
                  </wp:positionV>
                  <wp:extent cx="5736566" cy="8631410"/>
                  <wp:effectExtent l="0" t="0" r="0" b="0"/>
                  <wp:wrapTopAndBottom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403" cy="864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52B8" w:rsidRPr="00F04CD1" w14:paraId="761CC944" w14:textId="77777777" w:rsidTr="001F65FA">
        <w:trPr>
          <w:trHeight w:val="4485"/>
          <w:jc w:val="center"/>
        </w:trPr>
        <w:tc>
          <w:tcPr>
            <w:tcW w:w="9351" w:type="dxa"/>
            <w:gridSpan w:val="4"/>
          </w:tcPr>
          <w:p w14:paraId="4793E554" w14:textId="77777777" w:rsidR="007152B8" w:rsidRPr="006078E7" w:rsidRDefault="00F04CD1" w:rsidP="00176DE5">
            <w:pPr>
              <w:numPr>
                <w:ilvl w:val="0"/>
                <w:numId w:val="21"/>
              </w:numPr>
              <w:rPr>
                <w:rFonts w:ascii="Arial" w:eastAsia="標楷體" w:hAnsi="Arial" w:cs="Arial" w:hint="eastAsia"/>
                <w:b/>
                <w:bCs/>
              </w:rPr>
            </w:pPr>
            <w:r>
              <w:rPr>
                <w:rFonts w:ascii="Arial" w:eastAsia="標楷體" w:hAnsi="Arial" w:cs="Arial" w:hint="eastAsia"/>
                <w:b/>
                <w:bCs/>
                <w:shd w:val="clear" w:color="auto" w:fill="E0E0E0"/>
              </w:rPr>
              <w:lastRenderedPageBreak/>
              <w:t>素材提供</w:t>
            </w:r>
            <w:r w:rsidR="007152B8"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：</w:t>
            </w:r>
          </w:p>
          <w:p w14:paraId="0FD193B9" w14:textId="77777777" w:rsidR="00176DE5" w:rsidRPr="00F04CD1" w:rsidRDefault="00F04CD1" w:rsidP="00203521">
            <w:pPr>
              <w:pStyle w:val="a9"/>
              <w:numPr>
                <w:ilvl w:val="0"/>
                <w:numId w:val="22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F04CD1">
              <w:rPr>
                <w:rFonts w:ascii="Arial" w:eastAsia="標楷體" w:hAnsi="Arial" w:cs="Arial" w:hint="eastAsia"/>
                <w:bCs/>
              </w:rPr>
              <w:t>關於本會：各</w:t>
            </w:r>
            <w:proofErr w:type="gramStart"/>
            <w:r w:rsidRPr="00F04CD1">
              <w:rPr>
                <w:rFonts w:ascii="Arial" w:eastAsia="標楷體" w:hAnsi="Arial" w:cs="Arial" w:hint="eastAsia"/>
                <w:bCs/>
              </w:rPr>
              <w:t>群室需</w:t>
            </w:r>
            <w:proofErr w:type="gramEnd"/>
            <w:r w:rsidRPr="00F04CD1">
              <w:rPr>
                <w:rFonts w:ascii="Arial" w:eastAsia="標楷體" w:hAnsi="Arial" w:cs="Arial" w:hint="eastAsia"/>
                <w:bCs/>
              </w:rPr>
              <w:t>於</w:t>
            </w:r>
            <w:r w:rsidRPr="00F04CD1">
              <w:rPr>
                <w:rFonts w:ascii="Arial" w:eastAsia="標楷體" w:hAnsi="Arial" w:cs="Arial" w:hint="eastAsia"/>
                <w:bCs/>
              </w:rPr>
              <w:t>5</w:t>
            </w:r>
            <w:r w:rsidRPr="00F04CD1">
              <w:rPr>
                <w:rFonts w:ascii="Arial" w:eastAsia="標楷體" w:hAnsi="Arial" w:cs="Arial"/>
                <w:bCs/>
              </w:rPr>
              <w:t>/13</w:t>
            </w:r>
            <w:r w:rsidRPr="00F04CD1">
              <w:rPr>
                <w:rFonts w:ascii="Arial" w:eastAsia="標楷體" w:hAnsi="Arial" w:cs="Arial" w:hint="eastAsia"/>
                <w:bCs/>
              </w:rPr>
              <w:t>(</w:t>
            </w:r>
            <w:r w:rsidRPr="00F04CD1">
              <w:rPr>
                <w:rFonts w:ascii="Arial" w:eastAsia="標楷體" w:hAnsi="Arial" w:cs="Arial" w:hint="eastAsia"/>
                <w:bCs/>
              </w:rPr>
              <w:t>五</w:t>
            </w:r>
            <w:r w:rsidRPr="00F04CD1">
              <w:rPr>
                <w:rFonts w:ascii="Arial" w:eastAsia="標楷體" w:hAnsi="Arial" w:cs="Arial" w:hint="eastAsia"/>
                <w:bCs/>
              </w:rPr>
              <w:t>)</w:t>
            </w:r>
            <w:r w:rsidRPr="00F04CD1">
              <w:rPr>
                <w:rFonts w:ascii="Arial" w:eastAsia="標楷體" w:hAnsi="Arial" w:cs="Arial" w:hint="eastAsia"/>
                <w:bCs/>
              </w:rPr>
              <w:t>前提供</w:t>
            </w:r>
            <w:proofErr w:type="gramStart"/>
            <w:r w:rsidRPr="00F04CD1"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 w:rsidRPr="00F04CD1">
              <w:rPr>
                <w:rFonts w:ascii="Arial" w:eastAsia="標楷體" w:hAnsi="Arial" w:cs="Arial" w:hint="eastAsia"/>
                <w:bCs/>
              </w:rPr>
              <w:t>斯</w:t>
            </w:r>
            <w:r>
              <w:rPr>
                <w:rFonts w:ascii="Arial" w:eastAsia="標楷體" w:hAnsi="Arial" w:cs="Arial" w:hint="eastAsia"/>
                <w:bCs/>
              </w:rPr>
              <w:t>關於本會介紹</w:t>
            </w:r>
            <w:r w:rsidR="00AD0BD5">
              <w:rPr>
                <w:rFonts w:ascii="Arial" w:eastAsia="標楷體" w:hAnsi="Arial" w:cs="Arial" w:hint="eastAsia"/>
                <w:bCs/>
              </w:rPr>
              <w:t>相關素材，包含使用圖片、文案</w:t>
            </w:r>
            <w:r w:rsidR="00AD0BD5">
              <w:rPr>
                <w:rFonts w:ascii="Arial" w:eastAsia="標楷體" w:hAnsi="Arial" w:cs="Arial"/>
                <w:bCs/>
              </w:rPr>
              <w:t>…</w:t>
            </w:r>
            <w:r w:rsidR="00AD0BD5">
              <w:rPr>
                <w:rFonts w:ascii="Arial" w:eastAsia="標楷體" w:hAnsi="Arial" w:cs="Arial" w:hint="eastAsia"/>
                <w:bCs/>
              </w:rPr>
              <w:t>等，若圖片有想呈現的樣式可以彙整資訊提供給</w:t>
            </w:r>
            <w:proofErr w:type="gramStart"/>
            <w:r w:rsidR="00AD0BD5"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 w:rsidR="00AD0BD5">
              <w:rPr>
                <w:rFonts w:ascii="Arial" w:eastAsia="標楷體" w:hAnsi="Arial" w:cs="Arial" w:hint="eastAsia"/>
                <w:bCs/>
              </w:rPr>
              <w:t>斯。</w:t>
            </w:r>
          </w:p>
        </w:tc>
      </w:tr>
    </w:tbl>
    <w:p w14:paraId="49622439" w14:textId="77777777" w:rsidR="00424E76" w:rsidRPr="00424E76" w:rsidRDefault="00424E76" w:rsidP="00424E76">
      <w:pPr>
        <w:rPr>
          <w:rFonts w:ascii="Arial" w:eastAsia="標楷體" w:hAnsi="Arial" w:cs="Arial" w:hint="eastAsia"/>
        </w:rPr>
      </w:pPr>
    </w:p>
    <w:p w14:paraId="5514758C" w14:textId="77777777" w:rsidR="00F566CC" w:rsidRPr="00ED76AE" w:rsidRDefault="00CF3C63" w:rsidP="00F566CC">
      <w:pPr>
        <w:jc w:val="both"/>
        <w:rPr>
          <w:rFonts w:ascii="Arial" w:eastAsia="標楷體" w:hAnsi="Arial" w:cs="Arial"/>
          <w:b/>
          <w:bCs/>
        </w:rPr>
      </w:pPr>
      <w:r w:rsidRPr="00424E76">
        <w:rPr>
          <w:rFonts w:ascii="Arial" w:eastAsia="標楷體" w:hAnsi="Arial" w:cs="Arial"/>
        </w:rPr>
        <w:br w:type="page"/>
      </w:r>
      <w:r w:rsidR="00F566CC" w:rsidRPr="00ED76AE">
        <w:rPr>
          <w:rFonts w:ascii="Arial" w:eastAsia="標楷體" w:hAnsi="Arial" w:cs="Arial"/>
          <w:b/>
          <w:bCs/>
        </w:rPr>
        <w:lastRenderedPageBreak/>
        <w:t>版</w:t>
      </w:r>
      <w:r w:rsidR="00F566CC">
        <w:rPr>
          <w:rFonts w:ascii="Arial" w:eastAsia="標楷體" w:hAnsi="Arial" w:cs="Arial" w:hint="eastAsia"/>
          <w:b/>
          <w:bCs/>
        </w:rPr>
        <w:t>本</w:t>
      </w:r>
      <w:r w:rsidR="00F566CC" w:rsidRPr="00ED76AE">
        <w:rPr>
          <w:rFonts w:ascii="Arial" w:eastAsia="標楷體" w:hAnsi="Arial" w:cs="Arial"/>
          <w:b/>
          <w:bCs/>
        </w:rPr>
        <w:t>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"/>
        <w:gridCol w:w="1243"/>
        <w:gridCol w:w="7328"/>
      </w:tblGrid>
      <w:tr w:rsidR="00F566CC" w:rsidRPr="00ED76AE" w14:paraId="40E9663C" w14:textId="77777777">
        <w:tc>
          <w:tcPr>
            <w:tcW w:w="1108" w:type="dxa"/>
            <w:shd w:val="clear" w:color="auto" w:fill="E6E6E6"/>
          </w:tcPr>
          <w:p w14:paraId="0CEE69B5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 w:rsidRPr="00ED76AE">
              <w:rPr>
                <w:rFonts w:ascii="Arial" w:eastAsia="標楷體" w:hAnsi="Arial" w:cs="Arial"/>
              </w:rPr>
              <w:t>版次</w:t>
            </w:r>
          </w:p>
        </w:tc>
        <w:tc>
          <w:tcPr>
            <w:tcW w:w="1800" w:type="dxa"/>
            <w:shd w:val="clear" w:color="auto" w:fill="E6E6E6"/>
          </w:tcPr>
          <w:p w14:paraId="315A032C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日期</w:t>
            </w:r>
          </w:p>
        </w:tc>
        <w:tc>
          <w:tcPr>
            <w:tcW w:w="11468" w:type="dxa"/>
            <w:shd w:val="clear" w:color="auto" w:fill="E6E6E6"/>
          </w:tcPr>
          <w:p w14:paraId="65386E39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bookmarkStart w:id="0" w:name="OLE_LINK2"/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說明</w:t>
            </w:r>
            <w:bookmarkEnd w:id="0"/>
          </w:p>
        </w:tc>
      </w:tr>
      <w:tr w:rsidR="00F566CC" w:rsidRPr="00ED76AE" w14:paraId="43C8CC8F" w14:textId="77777777">
        <w:tc>
          <w:tcPr>
            <w:tcW w:w="1108" w:type="dxa"/>
          </w:tcPr>
          <w:p w14:paraId="5503EA5B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00" w:type="dxa"/>
          </w:tcPr>
          <w:p w14:paraId="124287BE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1468" w:type="dxa"/>
          </w:tcPr>
          <w:p w14:paraId="1D5E3FF8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14:paraId="6C7ADEEE" w14:textId="77777777">
        <w:tc>
          <w:tcPr>
            <w:tcW w:w="1108" w:type="dxa"/>
          </w:tcPr>
          <w:p w14:paraId="095C5E06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00" w:type="dxa"/>
          </w:tcPr>
          <w:p w14:paraId="378FB803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1468" w:type="dxa"/>
          </w:tcPr>
          <w:p w14:paraId="1F932EE6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14:paraId="292583AE" w14:textId="77777777">
        <w:tc>
          <w:tcPr>
            <w:tcW w:w="1108" w:type="dxa"/>
          </w:tcPr>
          <w:p w14:paraId="40C74533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00" w:type="dxa"/>
          </w:tcPr>
          <w:p w14:paraId="37B68F5E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1468" w:type="dxa"/>
          </w:tcPr>
          <w:p w14:paraId="71A6DAD1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14:paraId="5845B8B4" w14:textId="77777777">
        <w:tc>
          <w:tcPr>
            <w:tcW w:w="1108" w:type="dxa"/>
          </w:tcPr>
          <w:p w14:paraId="1F397883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800" w:type="dxa"/>
          </w:tcPr>
          <w:p w14:paraId="7AD10C4F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11468" w:type="dxa"/>
          </w:tcPr>
          <w:p w14:paraId="40D220EB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</w:tbl>
    <w:p w14:paraId="05CBA95C" w14:textId="77777777" w:rsidR="00284AE7" w:rsidRPr="00424E76" w:rsidRDefault="00284AE7" w:rsidP="00D53BF8">
      <w:pPr>
        <w:spacing w:afterLines="50" w:after="180"/>
        <w:jc w:val="both"/>
        <w:rPr>
          <w:rFonts w:ascii="Arial" w:eastAsia="標楷體" w:hAnsi="Arial" w:cs="Arial" w:hint="eastAsia"/>
        </w:rPr>
      </w:pPr>
    </w:p>
    <w:sectPr w:rsidR="00284AE7" w:rsidRPr="00424E76" w:rsidSect="00F12140">
      <w:headerReference w:type="default" r:id="rId10"/>
      <w:footerReference w:type="default" r:id="rId11"/>
      <w:pgSz w:w="11906" w:h="16838" w:code="9"/>
      <w:pgMar w:top="1440" w:right="1259" w:bottom="1134" w:left="1259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99164" w14:textId="77777777" w:rsidR="003175C1" w:rsidRDefault="003175C1">
      <w:r>
        <w:separator/>
      </w:r>
    </w:p>
  </w:endnote>
  <w:endnote w:type="continuationSeparator" w:id="0">
    <w:p w14:paraId="046302A6" w14:textId="77777777" w:rsidR="003175C1" w:rsidRDefault="0031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6A38E" w14:textId="77777777" w:rsidR="00A51D05" w:rsidRPr="007C4838" w:rsidRDefault="00A51D05" w:rsidP="001F65FA">
    <w:pPr>
      <w:pStyle w:val="a4"/>
      <w:tabs>
        <w:tab w:val="clear" w:pos="4153"/>
        <w:tab w:val="clear" w:pos="8306"/>
        <w:tab w:val="right" w:pos="9360"/>
        <w:tab w:val="right" w:pos="14400"/>
      </w:tabs>
      <w:spacing w:after="120"/>
      <w:rPr>
        <w:rFonts w:ascii="Arial" w:eastAsia="標楷體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723D" w14:textId="77777777" w:rsidR="003175C1" w:rsidRDefault="003175C1">
      <w:r>
        <w:rPr>
          <w:rFonts w:hint="eastAsia"/>
        </w:rPr>
        <w:separator/>
      </w:r>
    </w:p>
  </w:footnote>
  <w:footnote w:type="continuationSeparator" w:id="0">
    <w:p w14:paraId="1CF310E1" w14:textId="77777777" w:rsidR="003175C1" w:rsidRDefault="00317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356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851"/>
      <w:gridCol w:w="2835"/>
      <w:gridCol w:w="1276"/>
      <w:gridCol w:w="1984"/>
      <w:gridCol w:w="992"/>
      <w:gridCol w:w="1418"/>
    </w:tblGrid>
    <w:tr w:rsidR="00A51D05" w:rsidRPr="00BB742E" w14:paraId="37CE7DFB" w14:textId="77777777" w:rsidTr="00A052C4">
      <w:trPr>
        <w:trHeight w:val="420"/>
      </w:trPr>
      <w:tc>
        <w:tcPr>
          <w:tcW w:w="3686" w:type="dxa"/>
          <w:gridSpan w:val="2"/>
          <w:vAlign w:val="center"/>
        </w:tcPr>
        <w:p w14:paraId="06AAB6F5" w14:textId="77777777" w:rsidR="008452C3" w:rsidRPr="001F65FA" w:rsidRDefault="008452C3" w:rsidP="008452C3">
          <w:pPr>
            <w:pStyle w:val="a3"/>
            <w:jc w:val="center"/>
            <w:rPr>
              <w:rFonts w:ascii="標楷體" w:eastAsia="標楷體" w:hAnsi="標楷體" w:cs="Arial" w:hint="eastAsia"/>
              <w:b/>
              <w:sz w:val="32"/>
              <w:szCs w:val="32"/>
            </w:rPr>
          </w:pPr>
          <w:r>
            <w:rPr>
              <w:rFonts w:ascii="標楷體" w:eastAsia="標楷體" w:hAnsi="標楷體" w:cs="Arial" w:hint="eastAsia"/>
              <w:b/>
              <w:sz w:val="32"/>
              <w:szCs w:val="32"/>
            </w:rPr>
            <w:t>需求訪談表</w:t>
          </w:r>
        </w:p>
      </w:tc>
      <w:tc>
        <w:tcPr>
          <w:tcW w:w="1276" w:type="dxa"/>
          <w:vAlign w:val="center"/>
        </w:tcPr>
        <w:p w14:paraId="5E39960A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hint="eastAsia"/>
              <w:sz w:val="24"/>
              <w:szCs w:val="24"/>
            </w:rPr>
            <w:t>文件編號</w:t>
          </w:r>
        </w:p>
      </w:tc>
      <w:tc>
        <w:tcPr>
          <w:tcW w:w="1984" w:type="dxa"/>
          <w:vAlign w:val="center"/>
        </w:tcPr>
        <w:p w14:paraId="623DF0F2" w14:textId="77777777" w:rsidR="00A51D05" w:rsidRPr="001F65FA" w:rsidRDefault="006078E7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992" w:type="dxa"/>
          <w:vAlign w:val="center"/>
        </w:tcPr>
        <w:p w14:paraId="7D5162A8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頁次</w:t>
          </w:r>
        </w:p>
      </w:tc>
      <w:tc>
        <w:tcPr>
          <w:tcW w:w="1418" w:type="dxa"/>
          <w:vAlign w:val="center"/>
        </w:tcPr>
        <w:p w14:paraId="3642B2B4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PAGE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1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t>/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NUMPAGES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3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</w:p>
      </w:tc>
    </w:tr>
    <w:tr w:rsidR="00A51D05" w:rsidRPr="00BB742E" w14:paraId="2C3B09E2" w14:textId="77777777" w:rsidTr="00A052C4">
      <w:trPr>
        <w:trHeight w:val="420"/>
      </w:trPr>
      <w:tc>
        <w:tcPr>
          <w:tcW w:w="851" w:type="dxa"/>
          <w:vAlign w:val="center"/>
        </w:tcPr>
        <w:p w14:paraId="07C3D0D1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專案名稱</w:t>
          </w:r>
        </w:p>
      </w:tc>
      <w:tc>
        <w:tcPr>
          <w:tcW w:w="2835" w:type="dxa"/>
          <w:vAlign w:val="center"/>
        </w:tcPr>
        <w:p w14:paraId="7E2E921A" w14:textId="77777777" w:rsidR="00A51D05" w:rsidRPr="001F65FA" w:rsidRDefault="00A052C4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proofErr w:type="gramStart"/>
          <w:r w:rsidRPr="00A052C4">
            <w:rPr>
              <w:rFonts w:ascii="標楷體" w:eastAsia="標楷體" w:hAnsi="標楷體" w:cs="Arial" w:hint="eastAsia"/>
              <w:sz w:val="24"/>
              <w:szCs w:val="24"/>
            </w:rPr>
            <w:t>聯輔會</w:t>
          </w:r>
          <w:proofErr w:type="gramEnd"/>
          <w:r w:rsidRPr="00A052C4">
            <w:rPr>
              <w:rFonts w:ascii="標楷體" w:eastAsia="標楷體" w:hAnsi="標楷體" w:cs="Arial" w:hint="eastAsia"/>
              <w:sz w:val="24"/>
              <w:szCs w:val="24"/>
            </w:rPr>
            <w:t>-官方網站建置</w:t>
          </w:r>
        </w:p>
      </w:tc>
      <w:tc>
        <w:tcPr>
          <w:tcW w:w="1276" w:type="dxa"/>
          <w:vAlign w:val="center"/>
        </w:tcPr>
        <w:p w14:paraId="5BA7E7C7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制訂日期</w:t>
          </w:r>
        </w:p>
      </w:tc>
      <w:tc>
        <w:tcPr>
          <w:tcW w:w="1984" w:type="dxa"/>
          <w:vAlign w:val="center"/>
        </w:tcPr>
        <w:p w14:paraId="5373B2B4" w14:textId="77777777" w:rsidR="00A51D05" w:rsidRPr="001F65FA" w:rsidRDefault="006078E7" w:rsidP="006078E7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2</w:t>
          </w:r>
          <w:r>
            <w:rPr>
              <w:rFonts w:ascii="標楷體" w:eastAsia="標楷體" w:hAnsi="標楷體" w:cs="Arial"/>
              <w:sz w:val="24"/>
              <w:szCs w:val="24"/>
            </w:rPr>
            <w:t>022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年5月4日</w:t>
          </w:r>
        </w:p>
      </w:tc>
      <w:tc>
        <w:tcPr>
          <w:tcW w:w="992" w:type="dxa"/>
          <w:vAlign w:val="center"/>
        </w:tcPr>
        <w:p w14:paraId="189B956F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製</w:t>
          </w:r>
          <w:r w:rsidRPr="001F65FA">
            <w:rPr>
              <w:rFonts w:ascii="標楷體" w:eastAsia="標楷體" w:hAnsi="標楷體" w:cs="Arial" w:hint="eastAsia"/>
              <w:sz w:val="24"/>
              <w:szCs w:val="24"/>
            </w:rPr>
            <w:t>作者</w:t>
          </w:r>
        </w:p>
      </w:tc>
      <w:tc>
        <w:tcPr>
          <w:tcW w:w="1418" w:type="dxa"/>
          <w:vAlign w:val="center"/>
        </w:tcPr>
        <w:p w14:paraId="23C08856" w14:textId="77777777" w:rsidR="006078E7" w:rsidRPr="001F65FA" w:rsidRDefault="006078E7" w:rsidP="006078E7">
          <w:pPr>
            <w:pStyle w:val="a3"/>
            <w:jc w:val="center"/>
            <w:rPr>
              <w:rFonts w:ascii="標楷體" w:eastAsia="標楷體" w:hAnsi="標楷體" w:cs="Arial" w:hint="eastAsia"/>
              <w:sz w:val="24"/>
              <w:szCs w:val="24"/>
            </w:rPr>
          </w:pPr>
          <w:proofErr w:type="gramStart"/>
          <w:r>
            <w:rPr>
              <w:rFonts w:ascii="標楷體" w:eastAsia="標楷體" w:hAnsi="標楷體" w:cs="Arial" w:hint="eastAsia"/>
              <w:sz w:val="24"/>
              <w:szCs w:val="24"/>
            </w:rPr>
            <w:t>凱</w:t>
          </w:r>
          <w:proofErr w:type="gramEnd"/>
          <w:r>
            <w:rPr>
              <w:rFonts w:ascii="標楷體" w:eastAsia="標楷體" w:hAnsi="標楷體" w:cs="Arial" w:hint="eastAsia"/>
              <w:sz w:val="24"/>
              <w:szCs w:val="24"/>
            </w:rPr>
            <w:t>斯-</w:t>
          </w:r>
          <w:r>
            <w:rPr>
              <w:rFonts w:ascii="標楷體" w:eastAsia="標楷體" w:hAnsi="標楷體" w:cs="Arial"/>
              <w:sz w:val="24"/>
              <w:szCs w:val="24"/>
            </w:rPr>
            <w:t>Gigi</w:t>
          </w:r>
        </w:p>
      </w:tc>
    </w:tr>
  </w:tbl>
  <w:p w14:paraId="6FF6F73E" w14:textId="77777777" w:rsidR="00A51D05" w:rsidRDefault="00A51D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C07"/>
    <w:multiLevelType w:val="hybridMultilevel"/>
    <w:tmpl w:val="1BB8AEB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024435"/>
    <w:multiLevelType w:val="multilevel"/>
    <w:tmpl w:val="C294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C3B1B"/>
    <w:multiLevelType w:val="hybridMultilevel"/>
    <w:tmpl w:val="7F30F874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5404F6"/>
    <w:multiLevelType w:val="hybridMultilevel"/>
    <w:tmpl w:val="05A25B28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D64028"/>
    <w:multiLevelType w:val="hybridMultilevel"/>
    <w:tmpl w:val="B3DC864A"/>
    <w:lvl w:ilvl="0" w:tplc="0409000F">
      <w:start w:val="1"/>
      <w:numFmt w:val="decimal"/>
      <w:lvlText w:val="%1.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145081"/>
    <w:multiLevelType w:val="hybridMultilevel"/>
    <w:tmpl w:val="7CAC6A7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6D85735"/>
    <w:multiLevelType w:val="hybridMultilevel"/>
    <w:tmpl w:val="C0506300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EB5E11"/>
    <w:multiLevelType w:val="hybridMultilevel"/>
    <w:tmpl w:val="04BE5B8E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3DD6B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D687A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46962FB5"/>
    <w:multiLevelType w:val="hybridMultilevel"/>
    <w:tmpl w:val="F580B15E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CE235AD"/>
    <w:multiLevelType w:val="hybridMultilevel"/>
    <w:tmpl w:val="D4D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1C52CA"/>
    <w:multiLevelType w:val="hybridMultilevel"/>
    <w:tmpl w:val="F16C7D88"/>
    <w:lvl w:ilvl="0" w:tplc="D1C4D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36932E1"/>
    <w:multiLevelType w:val="hybridMultilevel"/>
    <w:tmpl w:val="F8962CD2"/>
    <w:lvl w:ilvl="0" w:tplc="F9282A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767CF"/>
    <w:multiLevelType w:val="hybridMultilevel"/>
    <w:tmpl w:val="6D5494F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ACD38B6"/>
    <w:multiLevelType w:val="hybridMultilevel"/>
    <w:tmpl w:val="AA36853E"/>
    <w:lvl w:ilvl="0" w:tplc="F4CA7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4D931CF"/>
    <w:multiLevelType w:val="hybridMultilevel"/>
    <w:tmpl w:val="23D4C606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622B76"/>
    <w:multiLevelType w:val="hybridMultilevel"/>
    <w:tmpl w:val="8814DA6A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9A1E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705779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721C6771"/>
    <w:multiLevelType w:val="hybridMultilevel"/>
    <w:tmpl w:val="1BA62680"/>
    <w:lvl w:ilvl="0" w:tplc="B1FCA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3CF2D7B"/>
    <w:multiLevelType w:val="hybridMultilevel"/>
    <w:tmpl w:val="B3BEFC18"/>
    <w:lvl w:ilvl="0" w:tplc="EC5890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57717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595237E"/>
    <w:multiLevelType w:val="multilevel"/>
    <w:tmpl w:val="D4DEF8E0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8D31AB"/>
    <w:multiLevelType w:val="hybridMultilevel"/>
    <w:tmpl w:val="7360981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5" w15:restartNumberingAfterBreak="0">
    <w:nsid w:val="7A114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F0D7194"/>
    <w:multiLevelType w:val="hybridMultilevel"/>
    <w:tmpl w:val="3C28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"/>
  </w:num>
  <w:num w:numId="5">
    <w:abstractNumId w:val="17"/>
  </w:num>
  <w:num w:numId="6">
    <w:abstractNumId w:val="16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22"/>
  </w:num>
  <w:num w:numId="13">
    <w:abstractNumId w:val="1"/>
  </w:num>
  <w:num w:numId="14">
    <w:abstractNumId w:val="19"/>
  </w:num>
  <w:num w:numId="15">
    <w:abstractNumId w:val="18"/>
  </w:num>
  <w:num w:numId="16">
    <w:abstractNumId w:val="25"/>
  </w:num>
  <w:num w:numId="17">
    <w:abstractNumId w:val="8"/>
  </w:num>
  <w:num w:numId="18">
    <w:abstractNumId w:val="9"/>
  </w:num>
  <w:num w:numId="19">
    <w:abstractNumId w:val="11"/>
  </w:num>
  <w:num w:numId="20">
    <w:abstractNumId w:val="23"/>
  </w:num>
  <w:num w:numId="21">
    <w:abstractNumId w:val="14"/>
  </w:num>
  <w:num w:numId="22">
    <w:abstractNumId w:val="26"/>
  </w:num>
  <w:num w:numId="23">
    <w:abstractNumId w:val="21"/>
  </w:num>
  <w:num w:numId="24">
    <w:abstractNumId w:val="13"/>
  </w:num>
  <w:num w:numId="25">
    <w:abstractNumId w:val="24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D4"/>
    <w:rsid w:val="00006912"/>
    <w:rsid w:val="0001645E"/>
    <w:rsid w:val="000429B1"/>
    <w:rsid w:val="0008217C"/>
    <w:rsid w:val="00082C1C"/>
    <w:rsid w:val="000946AB"/>
    <w:rsid w:val="0012287F"/>
    <w:rsid w:val="0015364B"/>
    <w:rsid w:val="001765A1"/>
    <w:rsid w:val="00176DE5"/>
    <w:rsid w:val="001C461F"/>
    <w:rsid w:val="001F262F"/>
    <w:rsid w:val="001F65FA"/>
    <w:rsid w:val="00203521"/>
    <w:rsid w:val="00204ED1"/>
    <w:rsid w:val="00284AE7"/>
    <w:rsid w:val="00287ABA"/>
    <w:rsid w:val="002A56A3"/>
    <w:rsid w:val="002C56AB"/>
    <w:rsid w:val="002E26A1"/>
    <w:rsid w:val="002F0C12"/>
    <w:rsid w:val="00316A6E"/>
    <w:rsid w:val="003175C1"/>
    <w:rsid w:val="00320313"/>
    <w:rsid w:val="003216CC"/>
    <w:rsid w:val="00364FA3"/>
    <w:rsid w:val="00395B2D"/>
    <w:rsid w:val="003A697C"/>
    <w:rsid w:val="003C3C3D"/>
    <w:rsid w:val="003C5DAE"/>
    <w:rsid w:val="003E0581"/>
    <w:rsid w:val="004014C0"/>
    <w:rsid w:val="00413131"/>
    <w:rsid w:val="00424E76"/>
    <w:rsid w:val="00442930"/>
    <w:rsid w:val="00456DB9"/>
    <w:rsid w:val="00472267"/>
    <w:rsid w:val="00480E5E"/>
    <w:rsid w:val="004A7570"/>
    <w:rsid w:val="004F3A99"/>
    <w:rsid w:val="00502B8B"/>
    <w:rsid w:val="005210CB"/>
    <w:rsid w:val="005757AE"/>
    <w:rsid w:val="00583480"/>
    <w:rsid w:val="005E641C"/>
    <w:rsid w:val="005F7DF4"/>
    <w:rsid w:val="006078E7"/>
    <w:rsid w:val="00626B6D"/>
    <w:rsid w:val="006345B1"/>
    <w:rsid w:val="00655339"/>
    <w:rsid w:val="006D0431"/>
    <w:rsid w:val="006E32BF"/>
    <w:rsid w:val="006F48A8"/>
    <w:rsid w:val="006F4B72"/>
    <w:rsid w:val="007152B8"/>
    <w:rsid w:val="00733683"/>
    <w:rsid w:val="007369E9"/>
    <w:rsid w:val="00747256"/>
    <w:rsid w:val="00783DF1"/>
    <w:rsid w:val="007C4838"/>
    <w:rsid w:val="007D3355"/>
    <w:rsid w:val="007D4373"/>
    <w:rsid w:val="007F25FE"/>
    <w:rsid w:val="0081301A"/>
    <w:rsid w:val="00813A1C"/>
    <w:rsid w:val="008452C3"/>
    <w:rsid w:val="008628B1"/>
    <w:rsid w:val="00872A79"/>
    <w:rsid w:val="00880818"/>
    <w:rsid w:val="00887051"/>
    <w:rsid w:val="00894DD8"/>
    <w:rsid w:val="008A3217"/>
    <w:rsid w:val="008C12D3"/>
    <w:rsid w:val="008C5B1B"/>
    <w:rsid w:val="008D3499"/>
    <w:rsid w:val="009074CE"/>
    <w:rsid w:val="00940C54"/>
    <w:rsid w:val="00977CE3"/>
    <w:rsid w:val="00992244"/>
    <w:rsid w:val="009E2661"/>
    <w:rsid w:val="00A052C4"/>
    <w:rsid w:val="00A51D05"/>
    <w:rsid w:val="00AB4F4C"/>
    <w:rsid w:val="00AD0BD5"/>
    <w:rsid w:val="00AE5949"/>
    <w:rsid w:val="00B05967"/>
    <w:rsid w:val="00B348C7"/>
    <w:rsid w:val="00B65A82"/>
    <w:rsid w:val="00B70617"/>
    <w:rsid w:val="00B75690"/>
    <w:rsid w:val="00B844A4"/>
    <w:rsid w:val="00C14500"/>
    <w:rsid w:val="00C574EA"/>
    <w:rsid w:val="00C77393"/>
    <w:rsid w:val="00CA5BB1"/>
    <w:rsid w:val="00CF092C"/>
    <w:rsid w:val="00CF3C63"/>
    <w:rsid w:val="00D10F1C"/>
    <w:rsid w:val="00D52775"/>
    <w:rsid w:val="00D53BF8"/>
    <w:rsid w:val="00D5488F"/>
    <w:rsid w:val="00D8565E"/>
    <w:rsid w:val="00D97F71"/>
    <w:rsid w:val="00DA3599"/>
    <w:rsid w:val="00DC148F"/>
    <w:rsid w:val="00DC21FB"/>
    <w:rsid w:val="00DE3947"/>
    <w:rsid w:val="00E167D6"/>
    <w:rsid w:val="00E17079"/>
    <w:rsid w:val="00E64B12"/>
    <w:rsid w:val="00E97D1C"/>
    <w:rsid w:val="00EB2142"/>
    <w:rsid w:val="00F04CD1"/>
    <w:rsid w:val="00F12140"/>
    <w:rsid w:val="00F566CC"/>
    <w:rsid w:val="00F7083A"/>
    <w:rsid w:val="00FA58FF"/>
    <w:rsid w:val="00FE4FD4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F7F0F"/>
  <w15:chartTrackingRefBased/>
  <w15:docId w15:val="{C8550898-76B0-45D4-BA18-A45D999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4F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6">
    <w:name w:val="Hyperlink"/>
    <w:basedOn w:val="a0"/>
    <w:rsid w:val="004F3A99"/>
    <w:rPr>
      <w:color w:val="0000FF"/>
      <w:u w:val="single"/>
    </w:rPr>
  </w:style>
  <w:style w:type="paragraph" w:styleId="a7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8">
    <w:name w:val="Table Grid"/>
    <w:basedOn w:val="a1"/>
    <w:rsid w:val="00082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3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84</Words>
  <Characters>482</Characters>
  <Application>Microsoft Office Word</Application>
  <DocSecurity>0</DocSecurity>
  <Lines>4</Lines>
  <Paragraphs>1</Paragraphs>
  <ScaleCrop>false</ScaleCrop>
  <Company>戴劍文</Company>
  <LinksUpToDate>false</LinksUpToDate>
  <CharactersWithSpaces>565</CharactersWithSpaces>
  <SharedDoc>false</SharedDoc>
  <HLinks>
    <vt:vector size="6" baseType="variant"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mailto:PMSuccess@gmail.com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專案資訊</dc:title>
  <dc:subject/>
  <dc:creator>戴劍文</dc:creator>
  <cp:keywords/>
  <dc:description/>
  <cp:lastModifiedBy>鍾綺芳</cp:lastModifiedBy>
  <cp:revision>17</cp:revision>
  <cp:lastPrinted>2022-05-04T07:51:00Z</cp:lastPrinted>
  <dcterms:created xsi:type="dcterms:W3CDTF">2022-05-04T06:42:00Z</dcterms:created>
  <dcterms:modified xsi:type="dcterms:W3CDTF">2022-05-05T03:20:00Z</dcterms:modified>
</cp:coreProperties>
</file>