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46B6" w14:textId="4820F69A" w:rsidR="0049722B" w:rsidRPr="002017C3" w:rsidRDefault="002E7588">
      <w:pPr>
        <w:rPr>
          <w:b/>
          <w:bCs/>
          <w:sz w:val="28"/>
          <w:szCs w:val="28"/>
          <w:lang w:val="es-US"/>
        </w:rPr>
      </w:pPr>
      <w:r w:rsidRPr="002017C3">
        <w:rPr>
          <w:b/>
          <w:bCs/>
          <w:sz w:val="28"/>
          <w:szCs w:val="28"/>
          <w:lang w:val="es-US"/>
        </w:rPr>
        <w:t xml:space="preserve">10. Plan </w:t>
      </w:r>
      <w:r w:rsidRPr="002E7588">
        <w:rPr>
          <w:b/>
          <w:bCs/>
          <w:sz w:val="28"/>
          <w:szCs w:val="28"/>
        </w:rPr>
        <w:t>financiamiento</w:t>
      </w:r>
      <w:r w:rsidRPr="002017C3">
        <w:rPr>
          <w:b/>
          <w:bCs/>
          <w:sz w:val="28"/>
          <w:szCs w:val="28"/>
          <w:lang w:val="es-US"/>
        </w:rPr>
        <w:t xml:space="preserve"> </w:t>
      </w:r>
    </w:p>
    <w:p w14:paraId="735CBF3A" w14:textId="431FD719" w:rsidR="002E7588" w:rsidRDefault="002E7588">
      <w:r>
        <w:t xml:space="preserve">Para poder crear una empresa debemos crear un plan de financiamiento, donde explicaremos todo lo que la empresa va a consumir, ya sea, equipos, personal, mantenimiento, </w:t>
      </w:r>
      <w:r w:rsidR="00096F36">
        <w:t xml:space="preserve">aplicaciones de paga para realizar las aplicaciones </w:t>
      </w:r>
      <w:r>
        <w:t>entre otras cosas que son esenciales para poder funcionar.</w:t>
      </w:r>
    </w:p>
    <w:p w14:paraId="4B227F93" w14:textId="754AAF8F" w:rsidR="002E7588" w:rsidRPr="002E7588" w:rsidRDefault="002E7588" w:rsidP="002E7588">
      <w:pPr>
        <w:rPr>
          <w:b/>
          <w:bCs/>
          <w:sz w:val="28"/>
          <w:szCs w:val="28"/>
        </w:rPr>
      </w:pPr>
      <w:r w:rsidRPr="002E7588">
        <w:rPr>
          <w:b/>
          <w:bCs/>
          <w:sz w:val="28"/>
          <w:szCs w:val="28"/>
        </w:rPr>
        <w:t>¿Como vamos a hacer funcionar la idea de empresa que tenemos?</w:t>
      </w:r>
    </w:p>
    <w:p w14:paraId="27DB95C3" w14:textId="389DA5D3" w:rsidR="002E7588" w:rsidRDefault="002E7588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>El proyecto tiene la idea, pero esta totalmente en cero, un aproximado del presupuesto y las ganas de hacer que funcione porque es una idea fantástica para poder brindar un servicio único, superar a las demás empresas y destacarnos.</w:t>
      </w:r>
    </w:p>
    <w:p w14:paraId="12EF6AC5" w14:textId="4EC3780C" w:rsidR="002E7588" w:rsidRDefault="00EA5C07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>Nuestra oficina al estar en una zona muy visitada se nos hace necesario invertir en un diseño llamativo, con precios accesibles y un excelente servicio que son las cosas principales en la ética de una empresa.</w:t>
      </w:r>
    </w:p>
    <w:p w14:paraId="6A15A0A5" w14:textId="33D41F66" w:rsidR="00602502" w:rsidRDefault="00C71825" w:rsidP="00602502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CB58B4">
        <w:rPr>
          <w:b/>
          <w:bCs/>
          <w:sz w:val="28"/>
          <w:szCs w:val="28"/>
        </w:rPr>
        <w:t>Inversión total</w:t>
      </w:r>
    </w:p>
    <w:p w14:paraId="35E2E4B0" w14:textId="5524A792" w:rsidR="00947DA1" w:rsidRDefault="00FF0C44" w:rsidP="00CB58B4">
      <w:pPr>
        <w:jc w:val="both"/>
        <w:rPr>
          <w:sz w:val="24"/>
          <w:szCs w:val="24"/>
        </w:rPr>
      </w:pPr>
      <w:r>
        <w:rPr>
          <w:sz w:val="24"/>
          <w:szCs w:val="24"/>
        </w:rPr>
        <w:t>Una de las empresas mas rentables en el mundo de los negocios son las de tecnología</w:t>
      </w:r>
      <w:r w:rsidR="006C556F">
        <w:rPr>
          <w:sz w:val="24"/>
          <w:szCs w:val="24"/>
        </w:rPr>
        <w:t xml:space="preserve">s, ya que la tecnología evoluciona cada día </w:t>
      </w:r>
      <w:proofErr w:type="spellStart"/>
      <w:r w:rsidR="006C556F">
        <w:rPr>
          <w:sz w:val="24"/>
          <w:szCs w:val="24"/>
        </w:rPr>
        <w:t>mas</w:t>
      </w:r>
      <w:proofErr w:type="spellEnd"/>
      <w:r w:rsidR="006C556F">
        <w:rPr>
          <w:sz w:val="24"/>
          <w:szCs w:val="24"/>
        </w:rPr>
        <w:t xml:space="preserve">, por lo que esta empresa llama Delta, busca poder superar las </w:t>
      </w:r>
      <w:r w:rsidR="0051552F">
        <w:rPr>
          <w:sz w:val="24"/>
          <w:szCs w:val="24"/>
        </w:rPr>
        <w:t>expectativas</w:t>
      </w:r>
      <w:r w:rsidR="006C556F">
        <w:rPr>
          <w:sz w:val="24"/>
          <w:szCs w:val="24"/>
        </w:rPr>
        <w:t xml:space="preserve"> </w:t>
      </w:r>
      <w:r w:rsidR="0051552F">
        <w:rPr>
          <w:sz w:val="24"/>
          <w:szCs w:val="24"/>
        </w:rPr>
        <w:t xml:space="preserve">del cliente, pudiendo realizarle una </w:t>
      </w:r>
      <w:r w:rsidR="00516920">
        <w:rPr>
          <w:sz w:val="24"/>
          <w:szCs w:val="24"/>
        </w:rPr>
        <w:t>página</w:t>
      </w:r>
      <w:r w:rsidR="0051552F">
        <w:rPr>
          <w:sz w:val="24"/>
          <w:szCs w:val="24"/>
        </w:rPr>
        <w:t xml:space="preserve"> web</w:t>
      </w:r>
      <w:r w:rsidR="00516920">
        <w:rPr>
          <w:sz w:val="24"/>
          <w:szCs w:val="24"/>
        </w:rPr>
        <w:t xml:space="preserve">, un servicio en la nube, una </w:t>
      </w:r>
      <w:proofErr w:type="gramStart"/>
      <w:r w:rsidR="00516920">
        <w:rPr>
          <w:sz w:val="24"/>
          <w:szCs w:val="24"/>
        </w:rPr>
        <w:t>app</w:t>
      </w:r>
      <w:proofErr w:type="gramEnd"/>
      <w:r w:rsidR="00516920">
        <w:rPr>
          <w:sz w:val="24"/>
          <w:szCs w:val="24"/>
        </w:rPr>
        <w:t xml:space="preserve"> móvil o seguridad en sus apps o sitios webs</w:t>
      </w:r>
      <w:r w:rsidR="001525E8">
        <w:rPr>
          <w:sz w:val="24"/>
          <w:szCs w:val="24"/>
        </w:rPr>
        <w:t xml:space="preserve">. Para llevar a cabo este negocio, planteamos una visión </w:t>
      </w:r>
      <w:r w:rsidR="002674F0">
        <w:rPr>
          <w:sz w:val="24"/>
          <w:szCs w:val="24"/>
        </w:rPr>
        <w:t>dentro de los 4 años, por lo que hemos obtenid</w:t>
      </w:r>
      <w:r w:rsidR="00B60AAD">
        <w:rPr>
          <w:sz w:val="24"/>
          <w:szCs w:val="24"/>
        </w:rPr>
        <w:t xml:space="preserve">o un capital financiado para el inicio de este proyecto </w:t>
      </w:r>
      <w:r w:rsidR="001133D9">
        <w:rPr>
          <w:sz w:val="24"/>
          <w:szCs w:val="24"/>
        </w:rPr>
        <w:t xml:space="preserve">para poder costear las tecnologías, </w:t>
      </w:r>
      <w:proofErr w:type="gramStart"/>
      <w:r w:rsidR="001133D9">
        <w:rPr>
          <w:sz w:val="24"/>
          <w:szCs w:val="24"/>
        </w:rPr>
        <w:t>el personas</w:t>
      </w:r>
      <w:proofErr w:type="gramEnd"/>
      <w:r w:rsidR="001133D9">
        <w:rPr>
          <w:sz w:val="24"/>
          <w:szCs w:val="24"/>
        </w:rPr>
        <w:t xml:space="preserve"> y todo lo que conlleva el inicio de este proyecto</w:t>
      </w:r>
      <w:r w:rsidR="00A17CDF">
        <w:rPr>
          <w:sz w:val="24"/>
          <w:szCs w:val="24"/>
        </w:rPr>
        <w:t xml:space="preserve">. </w:t>
      </w:r>
      <w:r w:rsidR="00947DA1">
        <w:rPr>
          <w:sz w:val="24"/>
          <w:szCs w:val="24"/>
        </w:rPr>
        <w:t>Ubicación del local = Blue Mall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236"/>
        <w:gridCol w:w="2785"/>
      </w:tblGrid>
      <w:tr w:rsidR="00CE21E9" w14:paraId="33B532EE" w14:textId="7C35D431" w:rsidTr="00436226">
        <w:tc>
          <w:tcPr>
            <w:tcW w:w="8828" w:type="dxa"/>
            <w:gridSpan w:val="3"/>
            <w:shd w:val="clear" w:color="auto" w:fill="1F3864" w:themeFill="accent1" w:themeFillShade="80"/>
          </w:tcPr>
          <w:p w14:paraId="381A5782" w14:textId="18A6CD94" w:rsidR="00CE21E9" w:rsidRPr="008140B7" w:rsidRDefault="00CE21E9" w:rsidP="008140B7">
            <w:pPr>
              <w:jc w:val="center"/>
              <w:rPr>
                <w:b/>
                <w:bCs/>
                <w:sz w:val="24"/>
                <w:szCs w:val="24"/>
              </w:rPr>
            </w:pPr>
            <w:r w:rsidRPr="00CF3E12">
              <w:rPr>
                <w:b/>
                <w:bCs/>
                <w:sz w:val="24"/>
                <w:szCs w:val="24"/>
              </w:rPr>
              <w:t xml:space="preserve">GASTOS </w:t>
            </w:r>
            <w:r w:rsidR="00954FF7">
              <w:rPr>
                <w:b/>
                <w:bCs/>
                <w:sz w:val="24"/>
                <w:szCs w:val="24"/>
              </w:rPr>
              <w:t xml:space="preserve">DE FORMACIÓN </w:t>
            </w:r>
            <w:r w:rsidRPr="00CF3E12">
              <w:rPr>
                <w:b/>
                <w:bCs/>
                <w:sz w:val="24"/>
                <w:szCs w:val="24"/>
              </w:rPr>
              <w:t>NECESARIOS PARA EL INICIO DE LA EMPRESA</w:t>
            </w:r>
          </w:p>
        </w:tc>
      </w:tr>
      <w:tr w:rsidR="00BB50C6" w14:paraId="74A9B04C" w14:textId="23664143" w:rsidTr="00BB50C6">
        <w:tc>
          <w:tcPr>
            <w:tcW w:w="5807" w:type="dxa"/>
            <w:tcBorders>
              <w:right w:val="nil"/>
            </w:tcBorders>
            <w:shd w:val="clear" w:color="auto" w:fill="1F3864" w:themeFill="accent1" w:themeFillShade="80"/>
          </w:tcPr>
          <w:p w14:paraId="585B6155" w14:textId="3908F6F8" w:rsidR="00BB50C6" w:rsidRPr="00CF3E12" w:rsidRDefault="00BB50C6" w:rsidP="000E7A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INVERSIÓN FIJA O TANGIBLE</w:t>
            </w:r>
          </w:p>
        </w:tc>
        <w:tc>
          <w:tcPr>
            <w:tcW w:w="236" w:type="dxa"/>
            <w:vMerge w:val="restart"/>
            <w:tcBorders>
              <w:left w:val="nil"/>
            </w:tcBorders>
            <w:shd w:val="clear" w:color="auto" w:fill="1F3864" w:themeFill="accent1" w:themeFillShade="80"/>
          </w:tcPr>
          <w:p w14:paraId="44B1D0F2" w14:textId="6A8F808F" w:rsidR="00BB50C6" w:rsidRDefault="00BB50C6" w:rsidP="003E0A5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1F3864" w:themeFill="accent1" w:themeFillShade="80"/>
          </w:tcPr>
          <w:p w14:paraId="24E2611D" w14:textId="3BDB7022" w:rsidR="00BB50C6" w:rsidRDefault="00BB50C6" w:rsidP="008140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</w:t>
            </w:r>
          </w:p>
        </w:tc>
      </w:tr>
      <w:tr w:rsidR="00BB50C6" w14:paraId="73F2B408" w14:textId="387E0877" w:rsidTr="00BB50C6">
        <w:tc>
          <w:tcPr>
            <w:tcW w:w="5807" w:type="dxa"/>
            <w:tcBorders>
              <w:right w:val="nil"/>
            </w:tcBorders>
          </w:tcPr>
          <w:p w14:paraId="3D8417A2" w14:textId="6D29D4E4" w:rsidR="00BB50C6" w:rsidRPr="00840D4B" w:rsidRDefault="00BB50C6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</w:tcPr>
          <w:p w14:paraId="0F8B7420" w14:textId="7703F5B5" w:rsidR="00BB50C6" w:rsidRDefault="00BB50C6" w:rsidP="003E0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14:paraId="56178DB4" w14:textId="198EBA91" w:rsidR="00BB50C6" w:rsidRDefault="00252729" w:rsidP="002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B50C6">
              <w:rPr>
                <w:sz w:val="24"/>
                <w:szCs w:val="24"/>
              </w:rPr>
              <w:t>RD$</w:t>
            </w:r>
            <w:r w:rsidR="00A17CDF">
              <w:rPr>
                <w:sz w:val="24"/>
                <w:szCs w:val="24"/>
              </w:rPr>
              <w:t>2</w:t>
            </w:r>
            <w:r w:rsidR="00CB395F">
              <w:rPr>
                <w:sz w:val="24"/>
                <w:szCs w:val="24"/>
              </w:rPr>
              <w:t>,000</w:t>
            </w:r>
            <w:r w:rsidR="00BB50C6">
              <w:rPr>
                <w:sz w:val="24"/>
                <w:szCs w:val="24"/>
              </w:rPr>
              <w:t>,000</w:t>
            </w:r>
          </w:p>
        </w:tc>
      </w:tr>
      <w:tr w:rsidR="00BB50C6" w14:paraId="10603DAF" w14:textId="75D6B07E" w:rsidTr="00BB50C6">
        <w:tc>
          <w:tcPr>
            <w:tcW w:w="5807" w:type="dxa"/>
            <w:tcBorders>
              <w:right w:val="nil"/>
            </w:tcBorders>
          </w:tcPr>
          <w:p w14:paraId="73383736" w14:textId="3B08A474" w:rsidR="00BB50C6" w:rsidRDefault="00BB50C6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MAQUINARIA Y EQUIPOS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</w:tcPr>
          <w:p w14:paraId="4EAAFAB1" w14:textId="71D61999" w:rsidR="00BB50C6" w:rsidRDefault="00BB50C6" w:rsidP="003E0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14:paraId="483DC217" w14:textId="539B464A" w:rsidR="00BB50C6" w:rsidRDefault="00BB50C6" w:rsidP="00252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RD$500,000</w:t>
            </w:r>
          </w:p>
        </w:tc>
      </w:tr>
      <w:tr w:rsidR="00BB50C6" w14:paraId="5A51C8D0" w14:textId="37346993" w:rsidTr="00BB50C6">
        <w:tc>
          <w:tcPr>
            <w:tcW w:w="5807" w:type="dxa"/>
            <w:tcBorders>
              <w:right w:val="nil"/>
            </w:tcBorders>
          </w:tcPr>
          <w:p w14:paraId="1E0A15AB" w14:textId="1D15FF15" w:rsidR="00BB50C6" w:rsidRDefault="00BB50C6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MOBILIARIO 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</w:tcPr>
          <w:p w14:paraId="03EDF161" w14:textId="3A907A20" w:rsidR="00BB50C6" w:rsidRDefault="00BB50C6" w:rsidP="003E0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14:paraId="70C2F9CD" w14:textId="01FC84AD" w:rsidR="00BB50C6" w:rsidRDefault="00BB50C6" w:rsidP="00252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RD$300,000</w:t>
            </w:r>
          </w:p>
        </w:tc>
      </w:tr>
      <w:tr w:rsidR="00BB50C6" w14:paraId="232A9401" w14:textId="1E36DF82" w:rsidTr="00BB50C6">
        <w:tc>
          <w:tcPr>
            <w:tcW w:w="5807" w:type="dxa"/>
            <w:tcBorders>
              <w:right w:val="nil"/>
            </w:tcBorders>
          </w:tcPr>
          <w:p w14:paraId="6DDDF5EF" w14:textId="67964F47" w:rsidR="00BB50C6" w:rsidRDefault="00BB50C6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OTROS 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</w:tcPr>
          <w:p w14:paraId="7730B8B3" w14:textId="487CEC7D" w:rsidR="00BB50C6" w:rsidRDefault="00BB50C6" w:rsidP="003E0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14:paraId="3A294542" w14:textId="4F9EDFEC" w:rsidR="00BB50C6" w:rsidRDefault="00252729" w:rsidP="002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074946">
              <w:rPr>
                <w:sz w:val="24"/>
                <w:szCs w:val="24"/>
              </w:rPr>
              <w:t>RD$50,000</w:t>
            </w:r>
          </w:p>
        </w:tc>
      </w:tr>
      <w:tr w:rsidR="00DB223B" w14:paraId="04D8B0E7" w14:textId="77777777" w:rsidTr="00FC1321">
        <w:tc>
          <w:tcPr>
            <w:tcW w:w="5807" w:type="dxa"/>
          </w:tcPr>
          <w:p w14:paraId="6EBFFF76" w14:textId="1CDE232E" w:rsidR="00DB223B" w:rsidRPr="00B37F14" w:rsidRDefault="00DB223B" w:rsidP="00DB223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F1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21" w:type="dxa"/>
            <w:gridSpan w:val="2"/>
          </w:tcPr>
          <w:p w14:paraId="78342E14" w14:textId="4AE5B759" w:rsidR="00DB223B" w:rsidRPr="00B37F14" w:rsidRDefault="00E87408" w:rsidP="00E87408">
            <w:pPr>
              <w:jc w:val="center"/>
              <w:rPr>
                <w:b/>
                <w:bCs/>
                <w:sz w:val="24"/>
                <w:szCs w:val="24"/>
              </w:rPr>
            </w:pPr>
            <w:r w:rsidRPr="00B37F14">
              <w:rPr>
                <w:b/>
                <w:bCs/>
                <w:sz w:val="24"/>
                <w:szCs w:val="24"/>
              </w:rPr>
              <w:t xml:space="preserve">RD$ </w:t>
            </w:r>
            <w:r w:rsidR="00A17CDF">
              <w:rPr>
                <w:b/>
                <w:bCs/>
                <w:sz w:val="24"/>
                <w:szCs w:val="24"/>
              </w:rPr>
              <w:t>2</w:t>
            </w:r>
            <w:r w:rsidR="003542E1">
              <w:rPr>
                <w:b/>
                <w:bCs/>
                <w:sz w:val="24"/>
                <w:szCs w:val="24"/>
              </w:rPr>
              <w:t>,</w:t>
            </w:r>
            <w:r w:rsidR="008E1376">
              <w:rPr>
                <w:b/>
                <w:bCs/>
                <w:sz w:val="24"/>
                <w:szCs w:val="24"/>
              </w:rPr>
              <w:t>85</w:t>
            </w:r>
            <w:r w:rsidR="00074946">
              <w:rPr>
                <w:b/>
                <w:bCs/>
                <w:sz w:val="24"/>
                <w:szCs w:val="24"/>
              </w:rPr>
              <w:t>0</w:t>
            </w:r>
            <w:r w:rsidRPr="00B37F14">
              <w:rPr>
                <w:b/>
                <w:bCs/>
                <w:sz w:val="24"/>
                <w:szCs w:val="24"/>
              </w:rPr>
              <w:t>,000</w:t>
            </w:r>
          </w:p>
        </w:tc>
      </w:tr>
      <w:tr w:rsidR="00A64976" w14:paraId="1366AE27" w14:textId="77777777" w:rsidTr="00A64976">
        <w:tc>
          <w:tcPr>
            <w:tcW w:w="5807" w:type="dxa"/>
            <w:shd w:val="clear" w:color="auto" w:fill="1F3864" w:themeFill="accent1" w:themeFillShade="80"/>
          </w:tcPr>
          <w:p w14:paraId="2CFD1A34" w14:textId="2FFBA400" w:rsidR="00A64976" w:rsidRPr="00A03E61" w:rsidRDefault="00A03E61" w:rsidP="00A03E61">
            <w:pPr>
              <w:jc w:val="center"/>
              <w:rPr>
                <w:b/>
                <w:bCs/>
                <w:sz w:val="24"/>
                <w:szCs w:val="24"/>
              </w:rPr>
            </w:pPr>
            <w:r w:rsidRPr="00A03E61">
              <w:rPr>
                <w:b/>
                <w:bCs/>
                <w:sz w:val="24"/>
                <w:szCs w:val="24"/>
              </w:rPr>
              <w:t>INVERSIÓN DIFERIDA O TANGIBLE</w:t>
            </w:r>
          </w:p>
        </w:tc>
        <w:tc>
          <w:tcPr>
            <w:tcW w:w="3021" w:type="dxa"/>
            <w:gridSpan w:val="2"/>
            <w:shd w:val="clear" w:color="auto" w:fill="1F3864" w:themeFill="accent1" w:themeFillShade="80"/>
          </w:tcPr>
          <w:p w14:paraId="04E2FF3E" w14:textId="5AA22B42" w:rsidR="00A64976" w:rsidRPr="004D79AE" w:rsidRDefault="004D79AE" w:rsidP="004D79AE">
            <w:pPr>
              <w:jc w:val="center"/>
              <w:rPr>
                <w:b/>
                <w:bCs/>
                <w:sz w:val="24"/>
                <w:szCs w:val="24"/>
              </w:rPr>
            </w:pPr>
            <w:r w:rsidRPr="004D79AE">
              <w:rPr>
                <w:b/>
                <w:bCs/>
                <w:sz w:val="24"/>
                <w:szCs w:val="24"/>
              </w:rPr>
              <w:t>UNIDAD MONETARIA</w:t>
            </w:r>
            <w:r w:rsidR="007E6311">
              <w:rPr>
                <w:b/>
                <w:bCs/>
                <w:sz w:val="24"/>
                <w:szCs w:val="24"/>
              </w:rPr>
              <w:t xml:space="preserve"> (UM)</w:t>
            </w:r>
          </w:p>
        </w:tc>
      </w:tr>
      <w:tr w:rsidR="00090BFC" w14:paraId="302457A4" w14:textId="77777777" w:rsidTr="0004607B">
        <w:tc>
          <w:tcPr>
            <w:tcW w:w="5807" w:type="dxa"/>
          </w:tcPr>
          <w:p w14:paraId="496FA3CF" w14:textId="7CAF51E1" w:rsidR="00090BFC" w:rsidRPr="00840D4B" w:rsidRDefault="00840D4B" w:rsidP="00CB58B4">
            <w:pPr>
              <w:jc w:val="both"/>
              <w:rPr>
                <w:b/>
                <w:bCs/>
                <w:sz w:val="24"/>
                <w:szCs w:val="24"/>
              </w:rPr>
            </w:pPr>
            <w:r w:rsidRPr="00840D4B">
              <w:rPr>
                <w:b/>
                <w:bCs/>
                <w:sz w:val="24"/>
                <w:szCs w:val="24"/>
              </w:rPr>
              <w:t>PATENTES DE INVENCIÓN</w:t>
            </w:r>
          </w:p>
        </w:tc>
        <w:tc>
          <w:tcPr>
            <w:tcW w:w="3021" w:type="dxa"/>
            <w:gridSpan w:val="2"/>
          </w:tcPr>
          <w:p w14:paraId="5AEC23C0" w14:textId="69D6EF56" w:rsidR="00090BFC" w:rsidRDefault="003A4BAB" w:rsidP="009B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</w:t>
            </w:r>
            <w:r w:rsidR="009B332A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,000</w:t>
            </w:r>
          </w:p>
        </w:tc>
      </w:tr>
      <w:tr w:rsidR="00090BFC" w14:paraId="4B2A4776" w14:textId="77777777" w:rsidTr="0004607B">
        <w:tc>
          <w:tcPr>
            <w:tcW w:w="5807" w:type="dxa"/>
          </w:tcPr>
          <w:p w14:paraId="7D42EEB7" w14:textId="2840B4ED" w:rsidR="00090BFC" w:rsidRPr="00840D4B" w:rsidRDefault="00840D4B" w:rsidP="00CB58B4">
            <w:pPr>
              <w:jc w:val="both"/>
              <w:rPr>
                <w:b/>
                <w:bCs/>
                <w:sz w:val="24"/>
                <w:szCs w:val="24"/>
              </w:rPr>
            </w:pPr>
            <w:r w:rsidRPr="00840D4B">
              <w:rPr>
                <w:b/>
                <w:bCs/>
                <w:sz w:val="24"/>
                <w:szCs w:val="24"/>
              </w:rPr>
              <w:t>LOGO</w:t>
            </w:r>
            <w:r w:rsidR="009B332A">
              <w:rPr>
                <w:b/>
                <w:bCs/>
                <w:sz w:val="24"/>
                <w:szCs w:val="24"/>
              </w:rPr>
              <w:t>, UNIFORME</w:t>
            </w:r>
            <w:r w:rsidR="009B75F7">
              <w:rPr>
                <w:b/>
                <w:bCs/>
                <w:sz w:val="24"/>
                <w:szCs w:val="24"/>
              </w:rPr>
              <w:t xml:space="preserve"> ETC</w:t>
            </w:r>
          </w:p>
        </w:tc>
        <w:tc>
          <w:tcPr>
            <w:tcW w:w="3021" w:type="dxa"/>
            <w:gridSpan w:val="2"/>
          </w:tcPr>
          <w:p w14:paraId="0BCCCEE8" w14:textId="3FB52673" w:rsidR="00090BFC" w:rsidRDefault="009B332A" w:rsidP="009B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</w:t>
            </w:r>
            <w:r w:rsidR="009B75F7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,000</w:t>
            </w:r>
          </w:p>
        </w:tc>
      </w:tr>
      <w:tr w:rsidR="00090BFC" w14:paraId="749BFF5B" w14:textId="77777777" w:rsidTr="0004607B">
        <w:tc>
          <w:tcPr>
            <w:tcW w:w="5807" w:type="dxa"/>
          </w:tcPr>
          <w:p w14:paraId="30046803" w14:textId="7A3B121C" w:rsidR="00090BFC" w:rsidRPr="00840D4B" w:rsidRDefault="009B75F7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CONTRATOS DE SERVICIOS</w:t>
            </w:r>
          </w:p>
        </w:tc>
        <w:tc>
          <w:tcPr>
            <w:tcW w:w="3021" w:type="dxa"/>
            <w:gridSpan w:val="2"/>
          </w:tcPr>
          <w:p w14:paraId="34171561" w14:textId="6CE4B506" w:rsidR="00090BFC" w:rsidRDefault="009B75F7" w:rsidP="007E6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</w:t>
            </w:r>
            <w:r w:rsidR="00925568">
              <w:rPr>
                <w:sz w:val="24"/>
                <w:szCs w:val="24"/>
              </w:rPr>
              <w:t>25,000</w:t>
            </w:r>
          </w:p>
        </w:tc>
      </w:tr>
      <w:tr w:rsidR="007E6311" w14:paraId="12A28610" w14:textId="77777777" w:rsidTr="0004607B">
        <w:tc>
          <w:tcPr>
            <w:tcW w:w="5807" w:type="dxa"/>
          </w:tcPr>
          <w:p w14:paraId="0C2C4C92" w14:textId="21D2B691" w:rsidR="007E6311" w:rsidRDefault="007E6311" w:rsidP="00CB58B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INVESTIGACIONES</w:t>
            </w:r>
          </w:p>
        </w:tc>
        <w:tc>
          <w:tcPr>
            <w:tcW w:w="3021" w:type="dxa"/>
            <w:gridSpan w:val="2"/>
          </w:tcPr>
          <w:p w14:paraId="1A82451F" w14:textId="7024AB6A" w:rsidR="007E6311" w:rsidRDefault="007E6311" w:rsidP="007E6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</w:t>
            </w:r>
            <w:r w:rsidR="00486CAF">
              <w:rPr>
                <w:sz w:val="24"/>
                <w:szCs w:val="24"/>
              </w:rPr>
              <w:t>80,000</w:t>
            </w:r>
          </w:p>
        </w:tc>
      </w:tr>
      <w:tr w:rsidR="00984B77" w14:paraId="069F7D15" w14:textId="77777777" w:rsidTr="0004607B">
        <w:tc>
          <w:tcPr>
            <w:tcW w:w="5807" w:type="dxa"/>
          </w:tcPr>
          <w:p w14:paraId="26C028B5" w14:textId="4EC7FCE8" w:rsidR="00984B77" w:rsidRPr="00840D4B" w:rsidRDefault="00840D4B" w:rsidP="00CB58B4">
            <w:pPr>
              <w:jc w:val="both"/>
              <w:rPr>
                <w:b/>
                <w:bCs/>
                <w:sz w:val="24"/>
                <w:szCs w:val="24"/>
              </w:rPr>
            </w:pPr>
            <w:r w:rsidRPr="00840D4B">
              <w:rPr>
                <w:b/>
                <w:bCs/>
                <w:sz w:val="24"/>
                <w:szCs w:val="24"/>
              </w:rPr>
              <w:t xml:space="preserve">OTROS </w:t>
            </w:r>
          </w:p>
        </w:tc>
        <w:tc>
          <w:tcPr>
            <w:tcW w:w="3021" w:type="dxa"/>
            <w:gridSpan w:val="2"/>
          </w:tcPr>
          <w:p w14:paraId="34E66AE4" w14:textId="15354D86" w:rsidR="00984B77" w:rsidRDefault="00486CAF" w:rsidP="00486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RD$</w:t>
            </w:r>
            <w:r w:rsidR="00CD730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,000</w:t>
            </w:r>
          </w:p>
        </w:tc>
      </w:tr>
      <w:tr w:rsidR="00362918" w14:paraId="7DF92D56" w14:textId="77777777" w:rsidTr="0004607B">
        <w:tc>
          <w:tcPr>
            <w:tcW w:w="5807" w:type="dxa"/>
          </w:tcPr>
          <w:p w14:paraId="5552DA52" w14:textId="472F9C53" w:rsidR="00362918" w:rsidRPr="00840D4B" w:rsidRDefault="00362918" w:rsidP="003629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21" w:type="dxa"/>
            <w:gridSpan w:val="2"/>
          </w:tcPr>
          <w:p w14:paraId="668E58FF" w14:textId="525F69F9" w:rsidR="00362918" w:rsidRPr="002D5140" w:rsidRDefault="00362918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 w:rsidRPr="002D5140">
              <w:rPr>
                <w:b/>
                <w:bCs/>
                <w:sz w:val="24"/>
                <w:szCs w:val="24"/>
              </w:rPr>
              <w:t>RD$</w:t>
            </w:r>
            <w:r w:rsidR="008C0646" w:rsidRPr="002D5140">
              <w:rPr>
                <w:b/>
                <w:bCs/>
                <w:sz w:val="24"/>
                <w:szCs w:val="24"/>
              </w:rPr>
              <w:t>1</w:t>
            </w:r>
            <w:r w:rsidR="00CD730E">
              <w:rPr>
                <w:b/>
                <w:bCs/>
                <w:sz w:val="24"/>
                <w:szCs w:val="24"/>
              </w:rPr>
              <w:t>90</w:t>
            </w:r>
            <w:r w:rsidR="008C0646" w:rsidRPr="002D5140">
              <w:rPr>
                <w:b/>
                <w:bCs/>
                <w:sz w:val="24"/>
                <w:szCs w:val="24"/>
              </w:rPr>
              <w:t>,000</w:t>
            </w:r>
          </w:p>
        </w:tc>
      </w:tr>
      <w:tr w:rsidR="008C0646" w14:paraId="57A0EFD4" w14:textId="77777777" w:rsidTr="00BF4362">
        <w:tc>
          <w:tcPr>
            <w:tcW w:w="5807" w:type="dxa"/>
            <w:shd w:val="clear" w:color="auto" w:fill="1F3864" w:themeFill="accent1" w:themeFillShade="80"/>
          </w:tcPr>
          <w:p w14:paraId="4DD43A99" w14:textId="0B917033" w:rsidR="008C0646" w:rsidRDefault="00BF4362" w:rsidP="003629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CAPITAL DE TRABAJO</w:t>
            </w:r>
          </w:p>
        </w:tc>
        <w:tc>
          <w:tcPr>
            <w:tcW w:w="3021" w:type="dxa"/>
            <w:gridSpan w:val="2"/>
            <w:shd w:val="clear" w:color="auto" w:fill="1F3864" w:themeFill="accent1" w:themeFillShade="80"/>
          </w:tcPr>
          <w:p w14:paraId="61D8DCF1" w14:textId="42B8E7A1" w:rsidR="008C0646" w:rsidRPr="00BF4362" w:rsidRDefault="00BF4362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 w:rsidRPr="00BF4362">
              <w:rPr>
                <w:b/>
                <w:bCs/>
                <w:sz w:val="24"/>
                <w:szCs w:val="24"/>
              </w:rPr>
              <w:t>UNIDAD MONETARIA (UM)</w:t>
            </w:r>
          </w:p>
        </w:tc>
      </w:tr>
      <w:tr w:rsidR="00887EF6" w14:paraId="0F959763" w14:textId="77777777" w:rsidTr="00887EF6">
        <w:tc>
          <w:tcPr>
            <w:tcW w:w="5807" w:type="dxa"/>
            <w:shd w:val="clear" w:color="auto" w:fill="auto"/>
          </w:tcPr>
          <w:p w14:paraId="0621A664" w14:textId="3C263ADD" w:rsidR="00887EF6" w:rsidRDefault="00887EF6" w:rsidP="00887EF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</w:t>
            </w:r>
          </w:p>
        </w:tc>
        <w:tc>
          <w:tcPr>
            <w:tcW w:w="3021" w:type="dxa"/>
            <w:gridSpan w:val="2"/>
            <w:shd w:val="clear" w:color="auto" w:fill="auto"/>
          </w:tcPr>
          <w:p w14:paraId="53F8EC7F" w14:textId="74BDC751" w:rsidR="00887EF6" w:rsidRPr="00BF4362" w:rsidRDefault="003A5687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RD$100,000</w:t>
            </w:r>
          </w:p>
        </w:tc>
      </w:tr>
      <w:tr w:rsidR="002D5140" w14:paraId="36571658" w14:textId="77777777" w:rsidTr="00887EF6">
        <w:tc>
          <w:tcPr>
            <w:tcW w:w="5807" w:type="dxa"/>
            <w:shd w:val="clear" w:color="auto" w:fill="auto"/>
          </w:tcPr>
          <w:p w14:paraId="5E00E2BF" w14:textId="0404E28D" w:rsidR="002D5140" w:rsidRDefault="002D5140" w:rsidP="00887EF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INSUMOS</w:t>
            </w:r>
          </w:p>
        </w:tc>
        <w:tc>
          <w:tcPr>
            <w:tcW w:w="3021" w:type="dxa"/>
            <w:gridSpan w:val="2"/>
            <w:shd w:val="clear" w:color="auto" w:fill="auto"/>
          </w:tcPr>
          <w:p w14:paraId="63079E77" w14:textId="798CE66B" w:rsidR="002D5140" w:rsidRPr="00BF4362" w:rsidRDefault="003A5687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RD$100,00</w:t>
            </w:r>
            <w:r w:rsidR="00BB50C6">
              <w:rPr>
                <w:sz w:val="24"/>
                <w:szCs w:val="24"/>
              </w:rPr>
              <w:t>0</w:t>
            </w:r>
          </w:p>
        </w:tc>
      </w:tr>
      <w:tr w:rsidR="002D5140" w14:paraId="64BFFEFD" w14:textId="77777777" w:rsidTr="00887EF6">
        <w:tc>
          <w:tcPr>
            <w:tcW w:w="5807" w:type="dxa"/>
            <w:shd w:val="clear" w:color="auto" w:fill="auto"/>
          </w:tcPr>
          <w:p w14:paraId="51420CF6" w14:textId="0E5415F3" w:rsidR="002D5140" w:rsidRDefault="002D5140" w:rsidP="002D51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21" w:type="dxa"/>
            <w:gridSpan w:val="2"/>
            <w:shd w:val="clear" w:color="auto" w:fill="auto"/>
          </w:tcPr>
          <w:p w14:paraId="6DF82C14" w14:textId="283DE691" w:rsidR="002D5140" w:rsidRPr="00BB50C6" w:rsidRDefault="00BB50C6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 w:rsidRPr="00BB50C6">
              <w:rPr>
                <w:b/>
                <w:bCs/>
                <w:sz w:val="24"/>
                <w:szCs w:val="24"/>
              </w:rPr>
              <w:t>RD$200,000</w:t>
            </w:r>
          </w:p>
        </w:tc>
      </w:tr>
      <w:tr w:rsidR="001D6DE1" w14:paraId="1F4308A3" w14:textId="77777777" w:rsidTr="00887EF6">
        <w:tc>
          <w:tcPr>
            <w:tcW w:w="5807" w:type="dxa"/>
            <w:shd w:val="clear" w:color="auto" w:fill="auto"/>
          </w:tcPr>
          <w:p w14:paraId="60D72166" w14:textId="4CC59286" w:rsidR="001D6DE1" w:rsidRDefault="00CD730E" w:rsidP="002D51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 TOTAL</w:t>
            </w:r>
          </w:p>
        </w:tc>
        <w:tc>
          <w:tcPr>
            <w:tcW w:w="3021" w:type="dxa"/>
            <w:gridSpan w:val="2"/>
            <w:shd w:val="clear" w:color="auto" w:fill="auto"/>
          </w:tcPr>
          <w:p w14:paraId="382930D4" w14:textId="4409815C" w:rsidR="001D6DE1" w:rsidRPr="00CD730E" w:rsidRDefault="00CD730E" w:rsidP="00486CAF">
            <w:pPr>
              <w:jc w:val="center"/>
              <w:rPr>
                <w:b/>
                <w:bCs/>
                <w:sz w:val="24"/>
                <w:szCs w:val="24"/>
              </w:rPr>
            </w:pPr>
            <w:r w:rsidRPr="00CD730E">
              <w:rPr>
                <w:b/>
                <w:bCs/>
                <w:sz w:val="24"/>
                <w:szCs w:val="24"/>
              </w:rPr>
              <w:t>RD$</w:t>
            </w:r>
            <w:r w:rsidR="00A17CDF">
              <w:rPr>
                <w:b/>
                <w:bCs/>
                <w:sz w:val="24"/>
                <w:szCs w:val="24"/>
              </w:rPr>
              <w:t>3</w:t>
            </w:r>
            <w:r w:rsidR="008E1376">
              <w:rPr>
                <w:b/>
                <w:bCs/>
                <w:sz w:val="24"/>
                <w:szCs w:val="24"/>
              </w:rPr>
              <w:t>,240.000</w:t>
            </w:r>
          </w:p>
        </w:tc>
      </w:tr>
    </w:tbl>
    <w:p w14:paraId="0A552DE6" w14:textId="53BA207C" w:rsidR="0023290F" w:rsidRPr="006110DC" w:rsidRDefault="0023290F" w:rsidP="006110DC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6110DC">
        <w:rPr>
          <w:b/>
          <w:bCs/>
          <w:sz w:val="28"/>
          <w:szCs w:val="28"/>
        </w:rPr>
        <w:lastRenderedPageBreak/>
        <w:t>Presupuesto de ventas</w:t>
      </w:r>
    </w:p>
    <w:p w14:paraId="470EB158" w14:textId="372F28B8" w:rsidR="00117772" w:rsidRDefault="00117772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 la empresa es atraer </w:t>
      </w:r>
      <w:r w:rsidR="00DF495D">
        <w:rPr>
          <w:sz w:val="24"/>
          <w:szCs w:val="24"/>
        </w:rPr>
        <w:t>muchos clientes con nuestras estrategias de servicios, precios y calidad</w:t>
      </w:r>
      <w:r w:rsidR="004E6634">
        <w:rPr>
          <w:sz w:val="24"/>
          <w:szCs w:val="24"/>
        </w:rPr>
        <w:t xml:space="preserve">. </w:t>
      </w:r>
      <w:r w:rsidR="00915E68">
        <w:rPr>
          <w:sz w:val="24"/>
          <w:szCs w:val="24"/>
        </w:rPr>
        <w:t>Lo que importa principalmente es la calidad y responsabilidad de la empresa, ya que muchas empresas carecen de responsabilidad y dedicación, esta es una de las estrategias principales para tener una clientela fija.</w:t>
      </w:r>
    </w:p>
    <w:p w14:paraId="75139341" w14:textId="1F44E934" w:rsidR="00915E68" w:rsidRDefault="006654C0" w:rsidP="00EA5C07">
      <w:pPr>
        <w:jc w:val="both"/>
        <w:rPr>
          <w:b/>
          <w:bCs/>
          <w:sz w:val="24"/>
          <w:szCs w:val="24"/>
        </w:rPr>
      </w:pPr>
      <w:r w:rsidRPr="006654C0">
        <w:rPr>
          <w:b/>
          <w:bCs/>
          <w:sz w:val="24"/>
          <w:szCs w:val="24"/>
        </w:rPr>
        <w:t>¿Como funciona las estrategias como empresa?</w:t>
      </w:r>
    </w:p>
    <w:p w14:paraId="4F5F171A" w14:textId="3C59B696" w:rsidR="006654C0" w:rsidRDefault="00350FC4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>Como somos una empresa reciente, debemos optar por ciertas estrategias incluyendo ya las que mencione anteriormente</w:t>
      </w:r>
      <w:r w:rsidR="0091210B">
        <w:rPr>
          <w:sz w:val="24"/>
          <w:szCs w:val="24"/>
        </w:rPr>
        <w:t xml:space="preserve"> para atraer a los clientes y hacer que ellos crean en la empresa para poder brindarle los mejores servicios. Imaginemos que </w:t>
      </w:r>
      <w:r w:rsidR="00260B51">
        <w:rPr>
          <w:sz w:val="24"/>
          <w:szCs w:val="24"/>
        </w:rPr>
        <w:t>abrimos la empresa; pagamos una publicidad con un precio de apertura en desarrollos y seguridad.</w:t>
      </w:r>
      <w:r w:rsidR="00653C34">
        <w:rPr>
          <w:sz w:val="24"/>
          <w:szCs w:val="24"/>
        </w:rPr>
        <w:t xml:space="preserve"> Los clientes interesados se le muestra un cartel con todas las cosas que hemos hecho para poder convencerlos, luego se </w:t>
      </w:r>
      <w:proofErr w:type="gramStart"/>
      <w:r w:rsidR="00653C34">
        <w:rPr>
          <w:sz w:val="24"/>
          <w:szCs w:val="24"/>
        </w:rPr>
        <w:t>les</w:t>
      </w:r>
      <w:proofErr w:type="gramEnd"/>
      <w:r w:rsidR="00653C34">
        <w:rPr>
          <w:sz w:val="24"/>
          <w:szCs w:val="24"/>
        </w:rPr>
        <w:t xml:space="preserve"> </w:t>
      </w:r>
      <w:r w:rsidR="00B21998">
        <w:rPr>
          <w:sz w:val="24"/>
          <w:szCs w:val="24"/>
        </w:rPr>
        <w:t>invita a la empresa a tener una charla de lo que realmente ellos quieren lograr y obviamente nosotros captar la información importante para realizar la aplicación o cualquier servicio que desee el cliente, con el objetivo de superar sus e</w:t>
      </w:r>
      <w:r w:rsidR="00DF63DD">
        <w:rPr>
          <w:sz w:val="24"/>
          <w:szCs w:val="24"/>
        </w:rPr>
        <w:t>x</w:t>
      </w:r>
      <w:r w:rsidR="00B21998">
        <w:rPr>
          <w:sz w:val="24"/>
          <w:szCs w:val="24"/>
        </w:rPr>
        <w:t xml:space="preserve">pectativas y </w:t>
      </w:r>
      <w:r w:rsidR="00DF63DD">
        <w:rPr>
          <w:sz w:val="24"/>
          <w:szCs w:val="24"/>
        </w:rPr>
        <w:t xml:space="preserve">que el cliente sienta que cada dinero que dio valió la pena </w:t>
      </w:r>
    </w:p>
    <w:p w14:paraId="1D3AB84B" w14:textId="623734C7" w:rsidR="00DF63DD" w:rsidRPr="00350FC4" w:rsidRDefault="00DF63DD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 de un presupuesto de venta por trimestre de </w:t>
      </w:r>
      <w:r w:rsidR="00B57D22">
        <w:rPr>
          <w:sz w:val="24"/>
          <w:szCs w:val="24"/>
        </w:rPr>
        <w:t>nuestra</w:t>
      </w:r>
      <w:r>
        <w:rPr>
          <w:sz w:val="24"/>
          <w:szCs w:val="24"/>
        </w:rPr>
        <w:t xml:space="preserve"> </w:t>
      </w:r>
      <w:r w:rsidR="00B57D22">
        <w:rPr>
          <w:sz w:val="24"/>
          <w:szCs w:val="24"/>
        </w:rPr>
        <w:t>empresa</w:t>
      </w:r>
      <w:r w:rsidR="00145C86">
        <w:rPr>
          <w:sz w:val="24"/>
          <w:szCs w:val="24"/>
        </w:rPr>
        <w:t xml:space="preserve">, donde muestra que con un servicio básico de 10 clientes como mínimo podemos recuperar una </w:t>
      </w:r>
      <w:r w:rsidR="006110DC">
        <w:rPr>
          <w:sz w:val="24"/>
          <w:szCs w:val="24"/>
        </w:rPr>
        <w:t>inversión</w:t>
      </w:r>
      <w:r w:rsidR="00145C86">
        <w:rPr>
          <w:sz w:val="24"/>
          <w:szCs w:val="24"/>
        </w:rPr>
        <w:t xml:space="preserve"> de 300</w:t>
      </w:r>
      <w:r w:rsidR="006110DC">
        <w:rPr>
          <w:sz w:val="24"/>
          <w:szCs w:val="24"/>
        </w:rPr>
        <w:t xml:space="preserve">,000 sin incluir obviamente los gastos de la empresa. Vamos subiendo los precios dependiendo los meses ya que la empresa se va posicionando </w:t>
      </w:r>
    </w:p>
    <w:tbl>
      <w:tblPr>
        <w:tblStyle w:val="Tablaconcuadrcula"/>
        <w:tblW w:w="90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1"/>
        <w:gridCol w:w="1717"/>
        <w:gridCol w:w="1559"/>
        <w:gridCol w:w="1416"/>
        <w:gridCol w:w="1844"/>
      </w:tblGrid>
      <w:tr w:rsidR="0023290F" w14:paraId="633AF608" w14:textId="77777777" w:rsidTr="006110DC">
        <w:trPr>
          <w:trHeight w:val="330"/>
        </w:trPr>
        <w:tc>
          <w:tcPr>
            <w:tcW w:w="9067" w:type="dxa"/>
            <w:gridSpan w:val="5"/>
            <w:shd w:val="clear" w:color="auto" w:fill="1F3864" w:themeFill="accent1" w:themeFillShade="80"/>
          </w:tcPr>
          <w:p w14:paraId="57EABBFE" w14:textId="3D761BD3" w:rsidR="0023290F" w:rsidRPr="0023290F" w:rsidRDefault="0023290F" w:rsidP="0023290F">
            <w:pPr>
              <w:jc w:val="center"/>
              <w:rPr>
                <w:b/>
                <w:bCs/>
                <w:sz w:val="28"/>
                <w:szCs w:val="28"/>
              </w:rPr>
            </w:pPr>
            <w:r w:rsidRPr="0023290F">
              <w:rPr>
                <w:b/>
                <w:bCs/>
                <w:sz w:val="28"/>
                <w:szCs w:val="28"/>
              </w:rPr>
              <w:t>PRESUPUESTO DE VENTAS POR TRIMESTRE</w:t>
            </w:r>
          </w:p>
        </w:tc>
      </w:tr>
      <w:tr w:rsidR="0023290F" w14:paraId="037E9C79" w14:textId="77777777" w:rsidTr="006110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</w:tcPr>
          <w:p w14:paraId="147407D5" w14:textId="77777777" w:rsidR="0023290F" w:rsidRDefault="0023290F" w:rsidP="0023290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7" w:type="dxa"/>
            <w:shd w:val="clear" w:color="auto" w:fill="1F3864" w:themeFill="accent1" w:themeFillShade="80"/>
          </w:tcPr>
          <w:p w14:paraId="425D3B50" w14:textId="1721A4D1" w:rsidR="0023290F" w:rsidRDefault="0023290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DB94A1A" w14:textId="5E9DB2DB" w:rsidR="0023290F" w:rsidRDefault="0023290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185C795A" w14:textId="480D9325" w:rsidR="0023290F" w:rsidRDefault="0023290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1844" w:type="dxa"/>
            <w:shd w:val="clear" w:color="auto" w:fill="1F3864" w:themeFill="accent1" w:themeFillShade="80"/>
          </w:tcPr>
          <w:p w14:paraId="2EA82420" w14:textId="71B16F4A" w:rsidR="0023290F" w:rsidRDefault="0023290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23290F" w14:paraId="18585918" w14:textId="77777777" w:rsidTr="006110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2B456DF4" w14:textId="241F05B8" w:rsidR="0023290F" w:rsidRDefault="00D23037" w:rsidP="00232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CLIENTES QUE SE ESPERAN LLEGAN </w:t>
            </w:r>
          </w:p>
        </w:tc>
        <w:tc>
          <w:tcPr>
            <w:tcW w:w="1717" w:type="dxa"/>
          </w:tcPr>
          <w:p w14:paraId="2197F29F" w14:textId="628799D5" w:rsidR="0023290F" w:rsidRDefault="0062720B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D439474" w14:textId="6FCAC77A" w:rsidR="0023290F" w:rsidRDefault="0062720B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14:paraId="04A3060E" w14:textId="536016C5" w:rsidR="0023290F" w:rsidRDefault="0047741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44" w:type="dxa"/>
          </w:tcPr>
          <w:p w14:paraId="7D2BE760" w14:textId="2ADC535A" w:rsidR="0023290F" w:rsidRDefault="0047741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23290F" w14:paraId="09FDC4B8" w14:textId="77777777" w:rsidTr="006110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105EB414" w14:textId="0F36DA60" w:rsidR="0023290F" w:rsidRDefault="00D23037" w:rsidP="00232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 X SERVICIO BÁSICO</w:t>
            </w:r>
          </w:p>
        </w:tc>
        <w:tc>
          <w:tcPr>
            <w:tcW w:w="1717" w:type="dxa"/>
          </w:tcPr>
          <w:p w14:paraId="1C2F2C40" w14:textId="6A143F27" w:rsidR="0023290F" w:rsidRDefault="00A55FAD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  <w:r w:rsidR="0023290F"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559" w:type="dxa"/>
          </w:tcPr>
          <w:p w14:paraId="58C14394" w14:textId="56895534" w:rsidR="0023290F" w:rsidRDefault="00B57D22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  <w:r w:rsidR="0023290F"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16" w:type="dxa"/>
          </w:tcPr>
          <w:p w14:paraId="094A64AD" w14:textId="1408136E" w:rsidR="0023290F" w:rsidRDefault="00B57D22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47741F">
              <w:rPr>
                <w:b/>
                <w:bCs/>
                <w:sz w:val="24"/>
                <w:szCs w:val="24"/>
              </w:rPr>
              <w:t>8</w:t>
            </w:r>
            <w:r w:rsidR="0023290F"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844" w:type="dxa"/>
          </w:tcPr>
          <w:p w14:paraId="06050782" w14:textId="4E82E261" w:rsidR="0023290F" w:rsidRDefault="00B57D22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  <w:r w:rsidR="0023290F">
              <w:rPr>
                <w:b/>
                <w:bCs/>
                <w:sz w:val="24"/>
                <w:szCs w:val="24"/>
              </w:rPr>
              <w:t>,000</w:t>
            </w:r>
          </w:p>
        </w:tc>
      </w:tr>
      <w:tr w:rsidR="0023290F" w14:paraId="63EAC187" w14:textId="77777777" w:rsidTr="006110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67708D0D" w14:textId="63FCDF80" w:rsidR="0023290F" w:rsidRDefault="0023290F" w:rsidP="0023290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DE VENTAS</w:t>
            </w:r>
          </w:p>
        </w:tc>
        <w:tc>
          <w:tcPr>
            <w:tcW w:w="1717" w:type="dxa"/>
            <w:shd w:val="clear" w:color="auto" w:fill="1F3864" w:themeFill="accent1" w:themeFillShade="80"/>
          </w:tcPr>
          <w:p w14:paraId="63E00D21" w14:textId="6A181988" w:rsidR="0023290F" w:rsidRDefault="0023290F" w:rsidP="00232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RD$ </w:t>
            </w:r>
            <w:r w:rsidR="0062720B">
              <w:rPr>
                <w:b/>
                <w:bCs/>
                <w:sz w:val="24"/>
                <w:szCs w:val="24"/>
              </w:rPr>
              <w:t>300</w:t>
            </w:r>
            <w:r w:rsidR="00A55FAD"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256489ED" w14:textId="0A09A018" w:rsidR="0023290F" w:rsidRDefault="0023290F" w:rsidP="00232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RD$ </w:t>
            </w:r>
            <w:r w:rsidR="0012475B">
              <w:rPr>
                <w:b/>
                <w:bCs/>
                <w:sz w:val="24"/>
                <w:szCs w:val="24"/>
              </w:rPr>
              <w:t>525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1D0C01E5" w14:textId="0568CB71" w:rsidR="0023290F" w:rsidRDefault="0023290F" w:rsidP="00232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47741F">
              <w:rPr>
                <w:b/>
                <w:bCs/>
                <w:sz w:val="24"/>
                <w:szCs w:val="24"/>
              </w:rPr>
              <w:t>76</w:t>
            </w:r>
            <w:r>
              <w:rPr>
                <w:b/>
                <w:bCs/>
                <w:sz w:val="24"/>
                <w:szCs w:val="24"/>
              </w:rPr>
              <w:t>0,000</w:t>
            </w:r>
          </w:p>
        </w:tc>
        <w:tc>
          <w:tcPr>
            <w:tcW w:w="1844" w:type="dxa"/>
            <w:shd w:val="clear" w:color="auto" w:fill="1F3864" w:themeFill="accent1" w:themeFillShade="80"/>
          </w:tcPr>
          <w:p w14:paraId="70B17BE4" w14:textId="31BCCBA8" w:rsidR="0023290F" w:rsidRDefault="0023290F" w:rsidP="00B501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B501EF">
              <w:rPr>
                <w:b/>
                <w:bCs/>
                <w:sz w:val="24"/>
                <w:szCs w:val="24"/>
              </w:rPr>
              <w:t xml:space="preserve"> </w:t>
            </w:r>
            <w:r w:rsidR="00145C86">
              <w:rPr>
                <w:b/>
                <w:bCs/>
                <w:sz w:val="24"/>
                <w:szCs w:val="24"/>
              </w:rPr>
              <w:t>1,</w:t>
            </w:r>
            <w:r w:rsidR="00B501EF">
              <w:rPr>
                <w:b/>
                <w:bCs/>
                <w:sz w:val="24"/>
                <w:szCs w:val="24"/>
              </w:rPr>
              <w:t>00</w:t>
            </w:r>
            <w:r w:rsidR="00145C86">
              <w:rPr>
                <w:b/>
                <w:bCs/>
                <w:sz w:val="24"/>
                <w:szCs w:val="24"/>
              </w:rPr>
              <w:t>0</w:t>
            </w:r>
            <w:r w:rsidR="00B501EF">
              <w:rPr>
                <w:b/>
                <w:bCs/>
                <w:sz w:val="24"/>
                <w:szCs w:val="24"/>
              </w:rPr>
              <w:t>,000</w:t>
            </w:r>
          </w:p>
        </w:tc>
      </w:tr>
    </w:tbl>
    <w:p w14:paraId="10945CB3" w14:textId="77777777" w:rsidR="0023290F" w:rsidRDefault="0023290F" w:rsidP="00EA5C07">
      <w:pPr>
        <w:jc w:val="both"/>
        <w:rPr>
          <w:b/>
          <w:bCs/>
          <w:sz w:val="24"/>
          <w:szCs w:val="24"/>
        </w:rPr>
      </w:pPr>
    </w:p>
    <w:p w14:paraId="0B36251A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4B86D2C8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591541ED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4FA4682A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48AE71C6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70B8F884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681B9D06" w14:textId="77777777" w:rsidR="00D950DA" w:rsidRDefault="00D950DA" w:rsidP="00EA5C07">
      <w:pPr>
        <w:jc w:val="both"/>
        <w:rPr>
          <w:b/>
          <w:bCs/>
          <w:sz w:val="24"/>
          <w:szCs w:val="24"/>
        </w:rPr>
      </w:pPr>
    </w:p>
    <w:p w14:paraId="3F14F71E" w14:textId="77777777" w:rsidR="00D950DA" w:rsidRPr="0023290F" w:rsidRDefault="00D950DA" w:rsidP="00EA5C07">
      <w:pPr>
        <w:jc w:val="both"/>
        <w:rPr>
          <w:b/>
          <w:bCs/>
          <w:sz w:val="24"/>
          <w:szCs w:val="24"/>
        </w:rPr>
      </w:pPr>
    </w:p>
    <w:p w14:paraId="7FB6DAAD" w14:textId="5CD8958C" w:rsidR="00EA5C07" w:rsidRDefault="00EA5C07" w:rsidP="006110DC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6110DC">
        <w:rPr>
          <w:b/>
          <w:bCs/>
          <w:sz w:val="28"/>
          <w:szCs w:val="28"/>
        </w:rPr>
        <w:t>Costo total</w:t>
      </w:r>
    </w:p>
    <w:p w14:paraId="1A83699F" w14:textId="3FCB731B" w:rsidR="005D17FF" w:rsidRDefault="005D17FF" w:rsidP="005D17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</w:t>
      </w:r>
      <w:r w:rsidR="00BC3AE8">
        <w:rPr>
          <w:sz w:val="24"/>
          <w:szCs w:val="24"/>
        </w:rPr>
        <w:t>todos los procesos</w:t>
      </w:r>
      <w:r>
        <w:rPr>
          <w:sz w:val="24"/>
          <w:szCs w:val="24"/>
        </w:rPr>
        <w:t>, determinamos que el proyecto empresarial Delta requiere cierta cantidad de dinero para poder mantenerse por varios meses, ya que las empresas no recuperan su inversión inmediatamente y para sobrevivir necesitan tener un capital para poder costear los meses difíciles de la empresa.</w:t>
      </w:r>
      <w:r w:rsidR="006E2803">
        <w:rPr>
          <w:sz w:val="24"/>
          <w:szCs w:val="24"/>
        </w:rPr>
        <w:t xml:space="preserve">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89"/>
        <w:gridCol w:w="1340"/>
        <w:gridCol w:w="1340"/>
        <w:gridCol w:w="1340"/>
        <w:gridCol w:w="1718"/>
        <w:gridCol w:w="1434"/>
        <w:gridCol w:w="15"/>
      </w:tblGrid>
      <w:tr w:rsidR="005F3EE0" w14:paraId="579828AD" w14:textId="77777777" w:rsidTr="00CB61DB">
        <w:tc>
          <w:tcPr>
            <w:tcW w:w="2608" w:type="dxa"/>
            <w:shd w:val="clear" w:color="auto" w:fill="1F3864" w:themeFill="accent1" w:themeFillShade="80"/>
          </w:tcPr>
          <w:p w14:paraId="6D12170F" w14:textId="5F53A638" w:rsidR="005F3EE0" w:rsidRPr="00F77E80" w:rsidRDefault="00F77E80" w:rsidP="000526B6">
            <w:pPr>
              <w:jc w:val="center"/>
              <w:rPr>
                <w:b/>
                <w:bCs/>
                <w:sz w:val="24"/>
                <w:szCs w:val="24"/>
              </w:rPr>
            </w:pPr>
            <w:r w:rsidRPr="00F77E80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68" w:type="dxa"/>
            <w:gridSpan w:val="6"/>
            <w:shd w:val="clear" w:color="auto" w:fill="1F3864" w:themeFill="accent1" w:themeFillShade="80"/>
          </w:tcPr>
          <w:p w14:paraId="6A0B891E" w14:textId="10FACD8E" w:rsidR="005F3EE0" w:rsidRPr="00F77E80" w:rsidRDefault="00F77E80" w:rsidP="000526B6">
            <w:pPr>
              <w:jc w:val="center"/>
              <w:rPr>
                <w:b/>
                <w:bCs/>
                <w:sz w:val="24"/>
                <w:szCs w:val="24"/>
              </w:rPr>
            </w:pPr>
            <w:r w:rsidRPr="00F77E80">
              <w:rPr>
                <w:b/>
                <w:bCs/>
                <w:sz w:val="24"/>
                <w:szCs w:val="24"/>
              </w:rPr>
              <w:t>COSTO TOTAL DE PROYECTO EN GENERAL</w:t>
            </w:r>
          </w:p>
        </w:tc>
      </w:tr>
      <w:tr w:rsidR="008A459A" w14:paraId="34C340D3" w14:textId="203A8506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165"/>
        </w:trPr>
        <w:tc>
          <w:tcPr>
            <w:tcW w:w="2608" w:type="dxa"/>
            <w:shd w:val="clear" w:color="auto" w:fill="auto"/>
          </w:tcPr>
          <w:p w14:paraId="08F55687" w14:textId="77777777" w:rsidR="00962D9B" w:rsidRDefault="00962D9B" w:rsidP="000526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0" w:type="dxa"/>
          </w:tcPr>
          <w:p w14:paraId="5D91930D" w14:textId="517E21DB" w:rsidR="00962D9B" w:rsidRPr="0000770B" w:rsidRDefault="00962D9B" w:rsidP="00962D9B">
            <w:pPr>
              <w:jc w:val="center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3EA0BB61" w14:textId="6EE5B9EE" w:rsidR="00962D9B" w:rsidRPr="0000770B" w:rsidRDefault="00962D9B" w:rsidP="00962D9B">
            <w:pPr>
              <w:jc w:val="center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14:paraId="011DE3C6" w14:textId="7E1AC476" w:rsidR="00962D9B" w:rsidRPr="0000770B" w:rsidRDefault="00962D9B" w:rsidP="00962D9B">
            <w:pPr>
              <w:jc w:val="center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14:paraId="2C23DA21" w14:textId="63EFDD60" w:rsidR="00962D9B" w:rsidRPr="0000770B" w:rsidRDefault="00962D9B" w:rsidP="00962D9B">
            <w:pPr>
              <w:jc w:val="center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36" w:type="dxa"/>
          </w:tcPr>
          <w:p w14:paraId="000E05B5" w14:textId="040C851E" w:rsidR="00962D9B" w:rsidRPr="0000770B" w:rsidRDefault="00962D9B" w:rsidP="00962D9B">
            <w:pPr>
              <w:jc w:val="center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459A" w14:paraId="064AAF72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404"/>
        </w:trPr>
        <w:tc>
          <w:tcPr>
            <w:tcW w:w="2608" w:type="dxa"/>
            <w:shd w:val="clear" w:color="auto" w:fill="auto"/>
          </w:tcPr>
          <w:p w14:paraId="671AB405" w14:textId="25FDF4DE" w:rsidR="008A459A" w:rsidRPr="00CB61DB" w:rsidRDefault="00CF6841" w:rsidP="008A459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Mantenimientos</w:t>
            </w:r>
          </w:p>
        </w:tc>
        <w:tc>
          <w:tcPr>
            <w:tcW w:w="1330" w:type="dxa"/>
          </w:tcPr>
          <w:p w14:paraId="06791C15" w14:textId="19F9538A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30,000</w:t>
            </w:r>
          </w:p>
        </w:tc>
        <w:tc>
          <w:tcPr>
            <w:tcW w:w="1330" w:type="dxa"/>
          </w:tcPr>
          <w:p w14:paraId="6F36F332" w14:textId="753040DF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RD$30,000</w:t>
            </w:r>
          </w:p>
        </w:tc>
        <w:tc>
          <w:tcPr>
            <w:tcW w:w="1330" w:type="dxa"/>
          </w:tcPr>
          <w:p w14:paraId="2A1CAD64" w14:textId="2D2C0578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RD$30,000</w:t>
            </w:r>
          </w:p>
        </w:tc>
        <w:tc>
          <w:tcPr>
            <w:tcW w:w="1727" w:type="dxa"/>
          </w:tcPr>
          <w:p w14:paraId="2934A248" w14:textId="12491633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RD$30,000</w:t>
            </w:r>
          </w:p>
        </w:tc>
        <w:tc>
          <w:tcPr>
            <w:tcW w:w="1436" w:type="dxa"/>
          </w:tcPr>
          <w:p w14:paraId="63426C89" w14:textId="59B471BD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RD$30,000</w:t>
            </w:r>
          </w:p>
        </w:tc>
      </w:tr>
      <w:tr w:rsidR="008A459A" w14:paraId="52766963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404"/>
        </w:trPr>
        <w:tc>
          <w:tcPr>
            <w:tcW w:w="2608" w:type="dxa"/>
            <w:shd w:val="clear" w:color="auto" w:fill="auto"/>
          </w:tcPr>
          <w:p w14:paraId="3C7332D3" w14:textId="7AC11A49" w:rsidR="008A459A" w:rsidRPr="00CB61DB" w:rsidRDefault="00CF6841" w:rsidP="008A459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Costos extras</w:t>
            </w:r>
          </w:p>
        </w:tc>
        <w:tc>
          <w:tcPr>
            <w:tcW w:w="1330" w:type="dxa"/>
          </w:tcPr>
          <w:p w14:paraId="2A719049" w14:textId="2B519CE1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20,000</w:t>
            </w:r>
          </w:p>
        </w:tc>
        <w:tc>
          <w:tcPr>
            <w:tcW w:w="1330" w:type="dxa"/>
          </w:tcPr>
          <w:p w14:paraId="61B90CDF" w14:textId="57359722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330" w:type="dxa"/>
          </w:tcPr>
          <w:p w14:paraId="132FA460" w14:textId="0CDA94E7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727" w:type="dxa"/>
          </w:tcPr>
          <w:p w14:paraId="25C1B6CA" w14:textId="18E56CA2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436" w:type="dxa"/>
          </w:tcPr>
          <w:p w14:paraId="138E3AE7" w14:textId="7A7C45B6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</w:tr>
      <w:tr w:rsidR="008A459A" w14:paraId="7B13A7F4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320BEA3A" w14:textId="660C5939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Secretaria</w:t>
            </w:r>
          </w:p>
        </w:tc>
        <w:tc>
          <w:tcPr>
            <w:tcW w:w="1330" w:type="dxa"/>
          </w:tcPr>
          <w:p w14:paraId="0E257FCD" w14:textId="26982317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20,000</w:t>
            </w:r>
          </w:p>
        </w:tc>
        <w:tc>
          <w:tcPr>
            <w:tcW w:w="1330" w:type="dxa"/>
          </w:tcPr>
          <w:p w14:paraId="4FA48EF3" w14:textId="3DF3D163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330" w:type="dxa"/>
          </w:tcPr>
          <w:p w14:paraId="770CD1F2" w14:textId="388F2042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727" w:type="dxa"/>
          </w:tcPr>
          <w:p w14:paraId="41DF30AB" w14:textId="34854EFB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  <w:tc>
          <w:tcPr>
            <w:tcW w:w="1436" w:type="dxa"/>
          </w:tcPr>
          <w:p w14:paraId="2A5ADE6C" w14:textId="0C8B4018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RD$20,000</w:t>
            </w:r>
          </w:p>
        </w:tc>
      </w:tr>
      <w:tr w:rsidR="008A459A" w14:paraId="42883AC6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721D3ADA" w14:textId="6A77F760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Electricidad</w:t>
            </w:r>
          </w:p>
        </w:tc>
        <w:tc>
          <w:tcPr>
            <w:tcW w:w="1330" w:type="dxa"/>
          </w:tcPr>
          <w:p w14:paraId="6667B168" w14:textId="071EC166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10,000</w:t>
            </w:r>
          </w:p>
        </w:tc>
        <w:tc>
          <w:tcPr>
            <w:tcW w:w="1330" w:type="dxa"/>
          </w:tcPr>
          <w:p w14:paraId="330DD87F" w14:textId="4DB49B3B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RD$10,000</w:t>
            </w:r>
          </w:p>
        </w:tc>
        <w:tc>
          <w:tcPr>
            <w:tcW w:w="1330" w:type="dxa"/>
          </w:tcPr>
          <w:p w14:paraId="35374153" w14:textId="65D5629C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RD$10,000</w:t>
            </w:r>
          </w:p>
        </w:tc>
        <w:tc>
          <w:tcPr>
            <w:tcW w:w="1727" w:type="dxa"/>
          </w:tcPr>
          <w:p w14:paraId="23D1E80B" w14:textId="7933BBA3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RD$10,000</w:t>
            </w:r>
          </w:p>
        </w:tc>
        <w:tc>
          <w:tcPr>
            <w:tcW w:w="1436" w:type="dxa"/>
          </w:tcPr>
          <w:p w14:paraId="46BFAE22" w14:textId="55269EA0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RD$10,000</w:t>
            </w:r>
          </w:p>
        </w:tc>
      </w:tr>
      <w:tr w:rsidR="008A459A" w14:paraId="7E64F9C0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489F63F4" w14:textId="612F6925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 xml:space="preserve">Ingeniero </w:t>
            </w:r>
          </w:p>
        </w:tc>
        <w:tc>
          <w:tcPr>
            <w:tcW w:w="1330" w:type="dxa"/>
          </w:tcPr>
          <w:p w14:paraId="25CA5591" w14:textId="0456A9C1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1330" w:type="dxa"/>
          </w:tcPr>
          <w:p w14:paraId="5E4171EB" w14:textId="24B3FF3A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330" w:type="dxa"/>
          </w:tcPr>
          <w:p w14:paraId="0FBC20D6" w14:textId="4634E452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727" w:type="dxa"/>
          </w:tcPr>
          <w:p w14:paraId="3F446AC3" w14:textId="50B24EDB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436" w:type="dxa"/>
          </w:tcPr>
          <w:p w14:paraId="3EC09D72" w14:textId="45A04C06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</w:tr>
      <w:tr w:rsidR="008A459A" w14:paraId="57E9DDA8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3EF4AA55" w14:textId="7F3CDEFA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Analista</w:t>
            </w:r>
          </w:p>
        </w:tc>
        <w:tc>
          <w:tcPr>
            <w:tcW w:w="1330" w:type="dxa"/>
          </w:tcPr>
          <w:p w14:paraId="4B374ADB" w14:textId="157C1E6F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70,000</w:t>
            </w:r>
          </w:p>
        </w:tc>
        <w:tc>
          <w:tcPr>
            <w:tcW w:w="1330" w:type="dxa"/>
          </w:tcPr>
          <w:p w14:paraId="233F9471" w14:textId="285310EA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RD$70,000</w:t>
            </w:r>
          </w:p>
        </w:tc>
        <w:tc>
          <w:tcPr>
            <w:tcW w:w="1330" w:type="dxa"/>
          </w:tcPr>
          <w:p w14:paraId="592E8792" w14:textId="7627FBF9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RD$70,000</w:t>
            </w:r>
          </w:p>
        </w:tc>
        <w:tc>
          <w:tcPr>
            <w:tcW w:w="1727" w:type="dxa"/>
          </w:tcPr>
          <w:p w14:paraId="6913C1AE" w14:textId="6387FE19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RD$70,000</w:t>
            </w:r>
          </w:p>
        </w:tc>
        <w:tc>
          <w:tcPr>
            <w:tcW w:w="1436" w:type="dxa"/>
          </w:tcPr>
          <w:p w14:paraId="35FA21A7" w14:textId="31914B3C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RD$70,000</w:t>
            </w:r>
          </w:p>
        </w:tc>
      </w:tr>
      <w:tr w:rsidR="008A459A" w14:paraId="35E2FAA0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0A84C8E4" w14:textId="79A9939E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Ejecutivo de proyectos</w:t>
            </w:r>
          </w:p>
        </w:tc>
        <w:tc>
          <w:tcPr>
            <w:tcW w:w="1330" w:type="dxa"/>
          </w:tcPr>
          <w:p w14:paraId="231B7692" w14:textId="6893061C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100,000</w:t>
            </w:r>
          </w:p>
        </w:tc>
        <w:tc>
          <w:tcPr>
            <w:tcW w:w="1330" w:type="dxa"/>
          </w:tcPr>
          <w:p w14:paraId="6FA08B2A" w14:textId="15BCA75E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330" w:type="dxa"/>
          </w:tcPr>
          <w:p w14:paraId="7D07B913" w14:textId="76FA65A8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727" w:type="dxa"/>
          </w:tcPr>
          <w:p w14:paraId="2C54009E" w14:textId="732BFD6A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436" w:type="dxa"/>
          </w:tcPr>
          <w:p w14:paraId="2DA88AD6" w14:textId="2E001A75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RD$100,000</w:t>
            </w:r>
          </w:p>
        </w:tc>
      </w:tr>
      <w:tr w:rsidR="008A459A" w14:paraId="11452607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2671B9AA" w14:textId="3C6C74AF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 xml:space="preserve">Consultor </w:t>
            </w:r>
          </w:p>
        </w:tc>
        <w:tc>
          <w:tcPr>
            <w:tcW w:w="1330" w:type="dxa"/>
          </w:tcPr>
          <w:p w14:paraId="73EC76D6" w14:textId="27953C99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1330" w:type="dxa"/>
          </w:tcPr>
          <w:p w14:paraId="5197E5E7" w14:textId="016D8A22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330" w:type="dxa"/>
          </w:tcPr>
          <w:p w14:paraId="4B5BB9FD" w14:textId="7F1AD4F0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727" w:type="dxa"/>
          </w:tcPr>
          <w:p w14:paraId="18FB0E68" w14:textId="79A5C0C4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436" w:type="dxa"/>
          </w:tcPr>
          <w:p w14:paraId="72646A0B" w14:textId="5503D64A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</w:tr>
      <w:tr w:rsidR="008A459A" w14:paraId="5DAC78F6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1C109C02" w14:textId="1D004910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Jefe de servicios</w:t>
            </w:r>
          </w:p>
        </w:tc>
        <w:tc>
          <w:tcPr>
            <w:tcW w:w="1330" w:type="dxa"/>
          </w:tcPr>
          <w:p w14:paraId="443DC5FA" w14:textId="597D13D4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1330" w:type="dxa"/>
          </w:tcPr>
          <w:p w14:paraId="10E0EC14" w14:textId="6258EAAE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330" w:type="dxa"/>
          </w:tcPr>
          <w:p w14:paraId="1FCD7018" w14:textId="43680595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727" w:type="dxa"/>
          </w:tcPr>
          <w:p w14:paraId="2751FE5F" w14:textId="66E129BE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  <w:tc>
          <w:tcPr>
            <w:tcW w:w="1436" w:type="dxa"/>
          </w:tcPr>
          <w:p w14:paraId="0F983817" w14:textId="0F40C248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RD$50,000</w:t>
            </w:r>
          </w:p>
        </w:tc>
      </w:tr>
      <w:tr w:rsidR="008A459A" w14:paraId="36EB4E3F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5" w:type="dxa"/>
          <w:trHeight w:val="268"/>
        </w:trPr>
        <w:tc>
          <w:tcPr>
            <w:tcW w:w="2608" w:type="dxa"/>
            <w:shd w:val="clear" w:color="auto" w:fill="auto"/>
          </w:tcPr>
          <w:p w14:paraId="62A79396" w14:textId="231C13D9" w:rsidR="008A459A" w:rsidRPr="00CB61D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CB61DB">
              <w:rPr>
                <w:b/>
                <w:bCs/>
                <w:sz w:val="24"/>
                <w:szCs w:val="24"/>
              </w:rPr>
              <w:t>Total</w:t>
            </w:r>
            <w:proofErr w:type="gramEnd"/>
            <w:r w:rsidRPr="00CB61DB">
              <w:rPr>
                <w:b/>
                <w:bCs/>
                <w:sz w:val="24"/>
                <w:szCs w:val="24"/>
              </w:rPr>
              <w:t xml:space="preserve"> de costos</w:t>
            </w:r>
          </w:p>
        </w:tc>
        <w:tc>
          <w:tcPr>
            <w:tcW w:w="1330" w:type="dxa"/>
          </w:tcPr>
          <w:p w14:paraId="51D5C466" w14:textId="07206315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</w:t>
            </w:r>
            <w:r w:rsidRPr="0000770B">
              <w:rPr>
                <w:b/>
                <w:bCs/>
                <w:sz w:val="24"/>
                <w:szCs w:val="24"/>
              </w:rPr>
              <w:t>400,000</w:t>
            </w:r>
          </w:p>
        </w:tc>
        <w:tc>
          <w:tcPr>
            <w:tcW w:w="1330" w:type="dxa"/>
          </w:tcPr>
          <w:p w14:paraId="10DC4DE8" w14:textId="082FF520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RD$400,000</w:t>
            </w:r>
          </w:p>
        </w:tc>
        <w:tc>
          <w:tcPr>
            <w:tcW w:w="1330" w:type="dxa"/>
          </w:tcPr>
          <w:p w14:paraId="6EA57061" w14:textId="08AAEB7E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RD$400,000</w:t>
            </w:r>
          </w:p>
        </w:tc>
        <w:tc>
          <w:tcPr>
            <w:tcW w:w="1727" w:type="dxa"/>
          </w:tcPr>
          <w:p w14:paraId="5BD534CB" w14:textId="670B58AE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RD$400,000</w:t>
            </w:r>
          </w:p>
        </w:tc>
        <w:tc>
          <w:tcPr>
            <w:tcW w:w="1436" w:type="dxa"/>
          </w:tcPr>
          <w:p w14:paraId="1D573DD1" w14:textId="4269FF20" w:rsidR="008A459A" w:rsidRPr="0000770B" w:rsidRDefault="008A459A" w:rsidP="008A459A">
            <w:pPr>
              <w:jc w:val="both"/>
              <w:rPr>
                <w:b/>
                <w:bCs/>
                <w:sz w:val="24"/>
                <w:szCs w:val="24"/>
              </w:rPr>
            </w:pPr>
            <w:r w:rsidRPr="0000770B">
              <w:rPr>
                <w:b/>
                <w:bCs/>
                <w:sz w:val="24"/>
                <w:szCs w:val="24"/>
              </w:rPr>
              <w:t>RD$400,000</w:t>
            </w:r>
          </w:p>
        </w:tc>
      </w:tr>
      <w:tr w:rsidR="00743181" w14:paraId="1BA3FC91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2608" w:type="dxa"/>
            <w:shd w:val="clear" w:color="auto" w:fill="auto"/>
          </w:tcPr>
          <w:p w14:paraId="5242AEC0" w14:textId="0304B00F" w:rsidR="00743181" w:rsidRPr="00CB61DB" w:rsidRDefault="00743181" w:rsidP="002F4EAA">
            <w:pPr>
              <w:jc w:val="center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168" w:type="dxa"/>
            <w:gridSpan w:val="6"/>
          </w:tcPr>
          <w:p w14:paraId="4B33C1F0" w14:textId="4243E2AE" w:rsidR="00743181" w:rsidRPr="00CB61DB" w:rsidRDefault="003950E6" w:rsidP="00CB61DB">
            <w:pPr>
              <w:jc w:val="center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RD$ 2,000,000</w:t>
            </w:r>
          </w:p>
        </w:tc>
      </w:tr>
      <w:tr w:rsidR="002F4EAA" w14:paraId="210716CF" w14:textId="77777777" w:rsidTr="00CB61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2608" w:type="dxa"/>
            <w:shd w:val="clear" w:color="auto" w:fill="auto"/>
          </w:tcPr>
          <w:p w14:paraId="6F7CA15E" w14:textId="061F7F82" w:rsidR="002F4EAA" w:rsidRPr="00CB61DB" w:rsidRDefault="002F4EAA" w:rsidP="002F4EAA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CB61DB">
              <w:rPr>
                <w:b/>
                <w:bCs/>
                <w:sz w:val="24"/>
                <w:szCs w:val="24"/>
              </w:rPr>
              <w:t>Total</w:t>
            </w:r>
            <w:proofErr w:type="gramEnd"/>
            <w:r w:rsidRPr="00CB61DB">
              <w:rPr>
                <w:b/>
                <w:bCs/>
                <w:sz w:val="24"/>
                <w:szCs w:val="24"/>
              </w:rPr>
              <w:t xml:space="preserve"> de Costos y gastos</w:t>
            </w:r>
          </w:p>
        </w:tc>
        <w:tc>
          <w:tcPr>
            <w:tcW w:w="7168" w:type="dxa"/>
            <w:gridSpan w:val="6"/>
          </w:tcPr>
          <w:p w14:paraId="1B478006" w14:textId="2053FAEE" w:rsidR="002F4EAA" w:rsidRPr="00CB61DB" w:rsidRDefault="002F4EAA" w:rsidP="00CB61DB">
            <w:pPr>
              <w:jc w:val="center"/>
              <w:rPr>
                <w:b/>
                <w:bCs/>
                <w:sz w:val="24"/>
                <w:szCs w:val="24"/>
              </w:rPr>
            </w:pPr>
            <w:r w:rsidRPr="00CB61DB">
              <w:rPr>
                <w:b/>
                <w:bCs/>
                <w:sz w:val="24"/>
                <w:szCs w:val="24"/>
              </w:rPr>
              <w:t>RD$ 5,24</w:t>
            </w:r>
            <w:r w:rsidR="00CB61DB" w:rsidRPr="00CB61DB">
              <w:rPr>
                <w:b/>
                <w:bCs/>
                <w:sz w:val="24"/>
                <w:szCs w:val="24"/>
              </w:rPr>
              <w:t>0,000</w:t>
            </w:r>
          </w:p>
        </w:tc>
      </w:tr>
    </w:tbl>
    <w:p w14:paraId="34E39930" w14:textId="77777777" w:rsidR="00BC3AE8" w:rsidRPr="005D17FF" w:rsidRDefault="00BC3AE8" w:rsidP="005D17FF">
      <w:pPr>
        <w:jc w:val="both"/>
        <w:rPr>
          <w:sz w:val="24"/>
          <w:szCs w:val="24"/>
        </w:rPr>
      </w:pPr>
    </w:p>
    <w:p w14:paraId="24290136" w14:textId="26893FC3" w:rsidR="00B41702" w:rsidRDefault="00B41702" w:rsidP="00EA5C07">
      <w:pPr>
        <w:jc w:val="both"/>
        <w:rPr>
          <w:b/>
          <w:bCs/>
          <w:sz w:val="24"/>
          <w:szCs w:val="24"/>
        </w:rPr>
      </w:pPr>
      <w:r w:rsidRPr="00B41702">
        <w:rPr>
          <w:b/>
          <w:bCs/>
          <w:sz w:val="24"/>
          <w:szCs w:val="24"/>
        </w:rPr>
        <w:t xml:space="preserve">Costo de personal </w:t>
      </w:r>
    </w:p>
    <w:p w14:paraId="473E98C8" w14:textId="62B400F4" w:rsidR="00515F0C" w:rsidRDefault="00344A0F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proyecto Delta necesita una cantidad de personas para poder funcionar, por lo que debemos plantear cual será el costo </w:t>
      </w:r>
      <w:proofErr w:type="spellStart"/>
      <w:r>
        <w:rPr>
          <w:sz w:val="24"/>
          <w:szCs w:val="24"/>
        </w:rPr>
        <w:t>de el</w:t>
      </w:r>
      <w:proofErr w:type="spellEnd"/>
      <w:r>
        <w:rPr>
          <w:sz w:val="24"/>
          <w:szCs w:val="24"/>
        </w:rPr>
        <w:t xml:space="preserve"> personal de trabajo</w:t>
      </w: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2520"/>
        <w:gridCol w:w="1416"/>
        <w:gridCol w:w="1417"/>
        <w:gridCol w:w="1481"/>
        <w:gridCol w:w="1417"/>
        <w:gridCol w:w="1672"/>
      </w:tblGrid>
      <w:tr w:rsidR="00344A0F" w14:paraId="23B27BD7" w14:textId="77777777" w:rsidTr="00D34B53">
        <w:tc>
          <w:tcPr>
            <w:tcW w:w="2836" w:type="dxa"/>
            <w:shd w:val="clear" w:color="auto" w:fill="1F3864" w:themeFill="accent1" w:themeFillShade="80"/>
          </w:tcPr>
          <w:p w14:paraId="3839856E" w14:textId="6FF6CF22" w:rsidR="00344A0F" w:rsidRPr="00762B78" w:rsidRDefault="00762B7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 w:rsidRPr="00762B78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7" w:type="dxa"/>
            <w:gridSpan w:val="5"/>
            <w:shd w:val="clear" w:color="auto" w:fill="1F3864" w:themeFill="accent1" w:themeFillShade="80"/>
          </w:tcPr>
          <w:p w14:paraId="11C0921F" w14:textId="2DD8DCE1" w:rsidR="00344A0F" w:rsidRPr="00762B78" w:rsidRDefault="00762B7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 w:rsidRPr="00762B78">
              <w:rPr>
                <w:b/>
                <w:bCs/>
                <w:sz w:val="24"/>
                <w:szCs w:val="24"/>
              </w:rPr>
              <w:t xml:space="preserve">COSTO DE PERSONAL </w:t>
            </w:r>
          </w:p>
        </w:tc>
      </w:tr>
      <w:tr w:rsidR="00E0751E" w14:paraId="2DF9D485" w14:textId="0C7525DB" w:rsidTr="00D34B53">
        <w:tc>
          <w:tcPr>
            <w:tcW w:w="2836" w:type="dxa"/>
            <w:shd w:val="clear" w:color="auto" w:fill="auto"/>
          </w:tcPr>
          <w:p w14:paraId="675E858C" w14:textId="77777777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auto"/>
          </w:tcPr>
          <w:p w14:paraId="30364B77" w14:textId="739E6620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0D6A3D1" w14:textId="1EC0BF4E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14:paraId="08357378" w14:textId="6377D98B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74C8260A" w14:textId="07E18AE8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57" w:type="dxa"/>
            <w:shd w:val="clear" w:color="auto" w:fill="auto"/>
          </w:tcPr>
          <w:p w14:paraId="0539E7A7" w14:textId="412DA0E9" w:rsidR="00B62738" w:rsidRPr="00762B78" w:rsidRDefault="00B62738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E0751E" w14:paraId="3A0A1BB7" w14:textId="77777777" w:rsidTr="00D34B53">
        <w:tc>
          <w:tcPr>
            <w:tcW w:w="2836" w:type="dxa"/>
            <w:shd w:val="clear" w:color="auto" w:fill="auto"/>
          </w:tcPr>
          <w:p w14:paraId="0F86C755" w14:textId="31D48EE5" w:rsidR="00E0751E" w:rsidRPr="00762B78" w:rsidRDefault="00CF6841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Gerente </w:t>
            </w:r>
          </w:p>
        </w:tc>
        <w:tc>
          <w:tcPr>
            <w:tcW w:w="994" w:type="dxa"/>
            <w:shd w:val="clear" w:color="auto" w:fill="auto"/>
          </w:tcPr>
          <w:p w14:paraId="4099D3EF" w14:textId="03655048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100,000</w:t>
            </w:r>
          </w:p>
        </w:tc>
        <w:tc>
          <w:tcPr>
            <w:tcW w:w="1417" w:type="dxa"/>
            <w:shd w:val="clear" w:color="auto" w:fill="auto"/>
          </w:tcPr>
          <w:p w14:paraId="68645050" w14:textId="21903CF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502" w:type="dxa"/>
            <w:shd w:val="clear" w:color="auto" w:fill="auto"/>
          </w:tcPr>
          <w:p w14:paraId="6B69FAC1" w14:textId="3A3C5847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417" w:type="dxa"/>
            <w:shd w:val="clear" w:color="auto" w:fill="auto"/>
          </w:tcPr>
          <w:p w14:paraId="5BC5BB51" w14:textId="59767E08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RD$100,000</w:t>
            </w:r>
          </w:p>
        </w:tc>
        <w:tc>
          <w:tcPr>
            <w:tcW w:w="1757" w:type="dxa"/>
            <w:shd w:val="clear" w:color="auto" w:fill="auto"/>
          </w:tcPr>
          <w:p w14:paraId="4BB00058" w14:textId="59C7CBED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RD$100,000</w:t>
            </w:r>
          </w:p>
        </w:tc>
      </w:tr>
      <w:tr w:rsidR="00E0751E" w14:paraId="77A2EFFF" w14:textId="77777777" w:rsidTr="00D34B53">
        <w:tc>
          <w:tcPr>
            <w:tcW w:w="2836" w:type="dxa"/>
            <w:shd w:val="clear" w:color="auto" w:fill="auto"/>
          </w:tcPr>
          <w:p w14:paraId="57EC4D02" w14:textId="3117E4EA" w:rsidR="00E0751E" w:rsidRPr="00762B78" w:rsidRDefault="00CF6841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Sub-</w:t>
            </w:r>
            <w:r w:rsidR="00E0751E">
              <w:rPr>
                <w:b/>
                <w:bCs/>
                <w:sz w:val="24"/>
                <w:szCs w:val="24"/>
              </w:rPr>
              <w:t xml:space="preserve">Gerente </w:t>
            </w:r>
          </w:p>
        </w:tc>
        <w:tc>
          <w:tcPr>
            <w:tcW w:w="994" w:type="dxa"/>
            <w:shd w:val="clear" w:color="auto" w:fill="auto"/>
          </w:tcPr>
          <w:p w14:paraId="1F53215E" w14:textId="2D0DD76C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80,000</w:t>
            </w:r>
          </w:p>
        </w:tc>
        <w:tc>
          <w:tcPr>
            <w:tcW w:w="1417" w:type="dxa"/>
            <w:shd w:val="clear" w:color="auto" w:fill="auto"/>
          </w:tcPr>
          <w:p w14:paraId="5333CC3E" w14:textId="3580CA32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502" w:type="dxa"/>
            <w:shd w:val="clear" w:color="auto" w:fill="auto"/>
          </w:tcPr>
          <w:p w14:paraId="052F501A" w14:textId="3813746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417" w:type="dxa"/>
            <w:shd w:val="clear" w:color="auto" w:fill="auto"/>
          </w:tcPr>
          <w:p w14:paraId="0320A64D" w14:textId="31CDEE9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757" w:type="dxa"/>
            <w:shd w:val="clear" w:color="auto" w:fill="auto"/>
          </w:tcPr>
          <w:p w14:paraId="16989BEF" w14:textId="60E7245A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</w:tr>
      <w:tr w:rsidR="00E0751E" w14:paraId="04E0BDF1" w14:textId="77777777" w:rsidTr="00D34B53">
        <w:tc>
          <w:tcPr>
            <w:tcW w:w="2836" w:type="dxa"/>
            <w:shd w:val="clear" w:color="auto" w:fill="auto"/>
          </w:tcPr>
          <w:p w14:paraId="51DD0E90" w14:textId="4CB358B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Jefe de ventas </w:t>
            </w:r>
          </w:p>
        </w:tc>
        <w:tc>
          <w:tcPr>
            <w:tcW w:w="994" w:type="dxa"/>
            <w:shd w:val="clear" w:color="auto" w:fill="auto"/>
          </w:tcPr>
          <w:p w14:paraId="28848367" w14:textId="53EAC2E2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75,000</w:t>
            </w:r>
          </w:p>
        </w:tc>
        <w:tc>
          <w:tcPr>
            <w:tcW w:w="1417" w:type="dxa"/>
            <w:shd w:val="clear" w:color="auto" w:fill="auto"/>
          </w:tcPr>
          <w:p w14:paraId="7EB1DF21" w14:textId="28D9A58D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RD$75,000</w:t>
            </w:r>
          </w:p>
        </w:tc>
        <w:tc>
          <w:tcPr>
            <w:tcW w:w="1502" w:type="dxa"/>
            <w:shd w:val="clear" w:color="auto" w:fill="auto"/>
          </w:tcPr>
          <w:p w14:paraId="08C9F798" w14:textId="5D669B97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RD$75,000</w:t>
            </w:r>
          </w:p>
        </w:tc>
        <w:tc>
          <w:tcPr>
            <w:tcW w:w="1417" w:type="dxa"/>
            <w:shd w:val="clear" w:color="auto" w:fill="auto"/>
          </w:tcPr>
          <w:p w14:paraId="472C2669" w14:textId="44480AF3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RD$75,000</w:t>
            </w:r>
          </w:p>
        </w:tc>
        <w:tc>
          <w:tcPr>
            <w:tcW w:w="1757" w:type="dxa"/>
            <w:shd w:val="clear" w:color="auto" w:fill="auto"/>
          </w:tcPr>
          <w:p w14:paraId="03CA59B9" w14:textId="1E6A880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RD$75,000</w:t>
            </w:r>
          </w:p>
        </w:tc>
      </w:tr>
      <w:tr w:rsidR="00E0751E" w14:paraId="07C5A70E" w14:textId="77777777" w:rsidTr="00D34B53">
        <w:tc>
          <w:tcPr>
            <w:tcW w:w="2836" w:type="dxa"/>
            <w:shd w:val="clear" w:color="auto" w:fill="auto"/>
          </w:tcPr>
          <w:p w14:paraId="1B6CF8EC" w14:textId="61195AFD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Jefe de finanzas </w:t>
            </w:r>
          </w:p>
        </w:tc>
        <w:tc>
          <w:tcPr>
            <w:tcW w:w="994" w:type="dxa"/>
            <w:shd w:val="clear" w:color="auto" w:fill="auto"/>
          </w:tcPr>
          <w:p w14:paraId="3E96252A" w14:textId="4E076456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80,000</w:t>
            </w:r>
          </w:p>
        </w:tc>
        <w:tc>
          <w:tcPr>
            <w:tcW w:w="1417" w:type="dxa"/>
            <w:shd w:val="clear" w:color="auto" w:fill="auto"/>
          </w:tcPr>
          <w:p w14:paraId="211C9546" w14:textId="40B0CD57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502" w:type="dxa"/>
            <w:shd w:val="clear" w:color="auto" w:fill="auto"/>
          </w:tcPr>
          <w:p w14:paraId="6097702D" w14:textId="446BE4D2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417" w:type="dxa"/>
            <w:shd w:val="clear" w:color="auto" w:fill="auto"/>
          </w:tcPr>
          <w:p w14:paraId="2CB74EB5" w14:textId="1AD8E72B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  <w:tc>
          <w:tcPr>
            <w:tcW w:w="1757" w:type="dxa"/>
            <w:shd w:val="clear" w:color="auto" w:fill="auto"/>
          </w:tcPr>
          <w:p w14:paraId="0F533FDC" w14:textId="77F2687C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RD$80,000</w:t>
            </w:r>
          </w:p>
        </w:tc>
      </w:tr>
      <w:tr w:rsidR="00E0751E" w14:paraId="5AF323D0" w14:textId="77777777" w:rsidTr="00D34B53">
        <w:tc>
          <w:tcPr>
            <w:tcW w:w="2836" w:type="dxa"/>
            <w:shd w:val="clear" w:color="auto" w:fill="auto"/>
          </w:tcPr>
          <w:p w14:paraId="0BCD7858" w14:textId="1FEA3179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Director de marketing</w:t>
            </w:r>
          </w:p>
        </w:tc>
        <w:tc>
          <w:tcPr>
            <w:tcW w:w="994" w:type="dxa"/>
            <w:shd w:val="clear" w:color="auto" w:fill="auto"/>
          </w:tcPr>
          <w:p w14:paraId="648E833C" w14:textId="1885D05C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40,000</w:t>
            </w:r>
          </w:p>
        </w:tc>
        <w:tc>
          <w:tcPr>
            <w:tcW w:w="1417" w:type="dxa"/>
            <w:shd w:val="clear" w:color="auto" w:fill="auto"/>
          </w:tcPr>
          <w:p w14:paraId="4A4D88A3" w14:textId="59C26882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RD$40,000</w:t>
            </w:r>
          </w:p>
        </w:tc>
        <w:tc>
          <w:tcPr>
            <w:tcW w:w="1502" w:type="dxa"/>
            <w:shd w:val="clear" w:color="auto" w:fill="auto"/>
          </w:tcPr>
          <w:p w14:paraId="1B7FA803" w14:textId="7A361484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RD$40,000</w:t>
            </w:r>
          </w:p>
        </w:tc>
        <w:tc>
          <w:tcPr>
            <w:tcW w:w="1417" w:type="dxa"/>
            <w:shd w:val="clear" w:color="auto" w:fill="auto"/>
          </w:tcPr>
          <w:p w14:paraId="0B5D49EB" w14:textId="0E291CC3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RD$40,000</w:t>
            </w:r>
          </w:p>
        </w:tc>
        <w:tc>
          <w:tcPr>
            <w:tcW w:w="1757" w:type="dxa"/>
            <w:shd w:val="clear" w:color="auto" w:fill="auto"/>
          </w:tcPr>
          <w:p w14:paraId="14E97326" w14:textId="299F505D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RD$40,000</w:t>
            </w:r>
          </w:p>
        </w:tc>
      </w:tr>
      <w:tr w:rsidR="00E0751E" w14:paraId="5C938306" w14:textId="77777777" w:rsidTr="00D34B53">
        <w:tc>
          <w:tcPr>
            <w:tcW w:w="2836" w:type="dxa"/>
            <w:shd w:val="clear" w:color="auto" w:fill="auto"/>
          </w:tcPr>
          <w:p w14:paraId="364FDFBD" w14:textId="30A02ECF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Director ejecutivo</w:t>
            </w:r>
          </w:p>
        </w:tc>
        <w:tc>
          <w:tcPr>
            <w:tcW w:w="994" w:type="dxa"/>
            <w:shd w:val="clear" w:color="auto" w:fill="auto"/>
          </w:tcPr>
          <w:p w14:paraId="31472B14" w14:textId="49163883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60,000</w:t>
            </w:r>
          </w:p>
        </w:tc>
        <w:tc>
          <w:tcPr>
            <w:tcW w:w="1417" w:type="dxa"/>
            <w:shd w:val="clear" w:color="auto" w:fill="auto"/>
          </w:tcPr>
          <w:p w14:paraId="124C7ACE" w14:textId="12301E44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RD$60,000</w:t>
            </w:r>
          </w:p>
        </w:tc>
        <w:tc>
          <w:tcPr>
            <w:tcW w:w="1502" w:type="dxa"/>
            <w:shd w:val="clear" w:color="auto" w:fill="auto"/>
          </w:tcPr>
          <w:p w14:paraId="1B0FF0D4" w14:textId="07BE100E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RD$60,000</w:t>
            </w:r>
          </w:p>
        </w:tc>
        <w:tc>
          <w:tcPr>
            <w:tcW w:w="1417" w:type="dxa"/>
            <w:shd w:val="clear" w:color="auto" w:fill="auto"/>
          </w:tcPr>
          <w:p w14:paraId="4D96AD23" w14:textId="5A412AE6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RD$60,000</w:t>
            </w:r>
          </w:p>
        </w:tc>
        <w:tc>
          <w:tcPr>
            <w:tcW w:w="1757" w:type="dxa"/>
            <w:shd w:val="clear" w:color="auto" w:fill="auto"/>
          </w:tcPr>
          <w:p w14:paraId="287CF36E" w14:textId="5FDAC83D" w:rsidR="00E0751E" w:rsidRDefault="00E0751E" w:rsidP="00E075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RD$60,000</w:t>
            </w:r>
          </w:p>
        </w:tc>
      </w:tr>
      <w:tr w:rsidR="00E0751E" w14:paraId="0EEDC092" w14:textId="4B890445" w:rsidTr="00D34B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836" w:type="dxa"/>
          </w:tcPr>
          <w:p w14:paraId="535C1711" w14:textId="4B0B577B" w:rsidR="00E0751E" w:rsidRPr="005624BC" w:rsidRDefault="00E0751E" w:rsidP="005624BC">
            <w:pPr>
              <w:jc w:val="center"/>
              <w:rPr>
                <w:b/>
                <w:bCs/>
                <w:sz w:val="24"/>
                <w:szCs w:val="24"/>
              </w:rPr>
            </w:pPr>
            <w:r w:rsidRPr="005624BC">
              <w:rPr>
                <w:b/>
                <w:bCs/>
                <w:sz w:val="24"/>
                <w:szCs w:val="24"/>
              </w:rPr>
              <w:t>Costo total</w:t>
            </w:r>
          </w:p>
        </w:tc>
        <w:tc>
          <w:tcPr>
            <w:tcW w:w="7087" w:type="dxa"/>
            <w:gridSpan w:val="5"/>
          </w:tcPr>
          <w:p w14:paraId="6275A0B5" w14:textId="3A1176E7" w:rsidR="00E0751E" w:rsidRPr="005624BC" w:rsidRDefault="005624BC" w:rsidP="005624BC">
            <w:pPr>
              <w:jc w:val="center"/>
              <w:rPr>
                <w:b/>
                <w:bCs/>
                <w:sz w:val="24"/>
                <w:szCs w:val="24"/>
              </w:rPr>
            </w:pPr>
            <w:r w:rsidRPr="005624BC">
              <w:rPr>
                <w:b/>
                <w:bCs/>
                <w:sz w:val="24"/>
                <w:szCs w:val="24"/>
              </w:rPr>
              <w:t>RD$435,000</w:t>
            </w:r>
          </w:p>
        </w:tc>
      </w:tr>
      <w:tr w:rsidR="005624BC" w14:paraId="36E0D475" w14:textId="77777777" w:rsidTr="00D34B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836" w:type="dxa"/>
          </w:tcPr>
          <w:p w14:paraId="3B26AD0E" w14:textId="2AE4DCEA" w:rsidR="005624BC" w:rsidRPr="005624BC" w:rsidRDefault="005624BC" w:rsidP="005624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Costo de </w:t>
            </w:r>
            <w:r w:rsidR="00D34B53">
              <w:rPr>
                <w:b/>
                <w:bCs/>
                <w:sz w:val="24"/>
                <w:szCs w:val="24"/>
              </w:rPr>
              <w:t>los 5 meses</w:t>
            </w:r>
          </w:p>
        </w:tc>
        <w:tc>
          <w:tcPr>
            <w:tcW w:w="7087" w:type="dxa"/>
            <w:gridSpan w:val="5"/>
          </w:tcPr>
          <w:p w14:paraId="55C9B991" w14:textId="4FFD2086" w:rsidR="005624BC" w:rsidRPr="005624BC" w:rsidRDefault="00D34B53" w:rsidP="005624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RD$2,175,000</w:t>
            </w:r>
          </w:p>
        </w:tc>
      </w:tr>
      <w:tr w:rsidR="00D34B53" w14:paraId="1FD28A40" w14:textId="77777777" w:rsidTr="008B01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2836" w:type="dxa"/>
          </w:tcPr>
          <w:p w14:paraId="31B66A16" w14:textId="06CFAC95" w:rsidR="00D34B53" w:rsidRDefault="00D34B53" w:rsidP="005624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Costo total de personal, costos y gastos </w:t>
            </w:r>
          </w:p>
        </w:tc>
        <w:tc>
          <w:tcPr>
            <w:tcW w:w="7087" w:type="dxa"/>
            <w:gridSpan w:val="5"/>
          </w:tcPr>
          <w:p w14:paraId="3E10A68F" w14:textId="3E5713FE" w:rsidR="00D34B53" w:rsidRDefault="00D42198" w:rsidP="008B01F5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RD$7,415,000</w:t>
            </w:r>
          </w:p>
        </w:tc>
      </w:tr>
    </w:tbl>
    <w:p w14:paraId="7C25FEBF" w14:textId="77777777" w:rsidR="00344A0F" w:rsidRDefault="00344A0F" w:rsidP="00EA5C07">
      <w:pPr>
        <w:jc w:val="both"/>
        <w:rPr>
          <w:sz w:val="24"/>
          <w:szCs w:val="24"/>
        </w:rPr>
      </w:pPr>
    </w:p>
    <w:p w14:paraId="2AE3C963" w14:textId="4CCC602E" w:rsidR="00B41702" w:rsidRDefault="00B41702" w:rsidP="00EA5C07">
      <w:pPr>
        <w:jc w:val="both"/>
        <w:rPr>
          <w:b/>
          <w:bCs/>
          <w:sz w:val="24"/>
          <w:szCs w:val="24"/>
        </w:rPr>
      </w:pPr>
    </w:p>
    <w:p w14:paraId="37AE62BF" w14:textId="41A57C23" w:rsidR="00D6422F" w:rsidRPr="0000770B" w:rsidRDefault="00D6422F" w:rsidP="0000770B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0770B">
        <w:rPr>
          <w:b/>
          <w:bCs/>
          <w:sz w:val="28"/>
          <w:szCs w:val="28"/>
        </w:rPr>
        <w:t xml:space="preserve">Costo total </w:t>
      </w:r>
      <w:r w:rsidR="0000770B" w:rsidRPr="0000770B">
        <w:rPr>
          <w:b/>
          <w:bCs/>
          <w:sz w:val="28"/>
          <w:szCs w:val="28"/>
        </w:rPr>
        <w:t>de presupuesto</w:t>
      </w:r>
    </w:p>
    <w:p w14:paraId="1639A199" w14:textId="0981E2EF" w:rsidR="0000770B" w:rsidRDefault="0000770B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>Para terminar con esta parte, aunque ya lo había puesto arriba, hare una tabla especifica que la suma total de todo.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3037" w14:paraId="7B31F85E" w14:textId="77777777" w:rsidTr="00D23037">
        <w:tc>
          <w:tcPr>
            <w:tcW w:w="4414" w:type="dxa"/>
            <w:shd w:val="clear" w:color="auto" w:fill="1F3864" w:themeFill="accent1" w:themeFillShade="80"/>
          </w:tcPr>
          <w:p w14:paraId="5FDFCEF2" w14:textId="50CE74C7" w:rsidR="00D23037" w:rsidRPr="00D23037" w:rsidRDefault="00D23037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 w:rsidRPr="00D2303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shd w:val="clear" w:color="auto" w:fill="1F3864" w:themeFill="accent1" w:themeFillShade="80"/>
          </w:tcPr>
          <w:p w14:paraId="2812FAF3" w14:textId="3BE556D9" w:rsidR="00D23037" w:rsidRPr="00D23037" w:rsidRDefault="00D23037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 w:rsidRPr="00D23037">
              <w:rPr>
                <w:b/>
                <w:bCs/>
                <w:sz w:val="24"/>
                <w:szCs w:val="24"/>
              </w:rPr>
              <w:t>MONTOS</w:t>
            </w:r>
          </w:p>
        </w:tc>
      </w:tr>
      <w:tr w:rsidR="00D23037" w14:paraId="214B2595" w14:textId="77777777" w:rsidTr="00D23037">
        <w:tc>
          <w:tcPr>
            <w:tcW w:w="4414" w:type="dxa"/>
            <w:shd w:val="clear" w:color="auto" w:fill="auto"/>
          </w:tcPr>
          <w:p w14:paraId="0DE2BCD3" w14:textId="22DDBD4A" w:rsidR="00D23037" w:rsidRPr="00D23037" w:rsidRDefault="00954FF7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Gastos formación de la empresa</w:t>
            </w:r>
          </w:p>
        </w:tc>
        <w:tc>
          <w:tcPr>
            <w:tcW w:w="4414" w:type="dxa"/>
            <w:shd w:val="clear" w:color="auto" w:fill="auto"/>
          </w:tcPr>
          <w:p w14:paraId="4E72B308" w14:textId="64770BDF" w:rsidR="00D23037" w:rsidRPr="00D23037" w:rsidRDefault="00954FF7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RD$3,240,000</w:t>
            </w:r>
          </w:p>
        </w:tc>
      </w:tr>
      <w:tr w:rsidR="00BB42E4" w14:paraId="2133996D" w14:textId="77777777" w:rsidTr="00D23037">
        <w:tc>
          <w:tcPr>
            <w:tcW w:w="4414" w:type="dxa"/>
            <w:shd w:val="clear" w:color="auto" w:fill="auto"/>
          </w:tcPr>
          <w:p w14:paraId="75C41754" w14:textId="7D226071" w:rsidR="00BB42E4" w:rsidRDefault="00BB42E4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Presupuesto de venta durante los 4 meses</w:t>
            </w:r>
          </w:p>
        </w:tc>
        <w:tc>
          <w:tcPr>
            <w:tcW w:w="4414" w:type="dxa"/>
            <w:shd w:val="clear" w:color="auto" w:fill="auto"/>
          </w:tcPr>
          <w:p w14:paraId="7EBFDAA3" w14:textId="59F90001" w:rsidR="00BB42E4" w:rsidRDefault="000268F5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RD$1,000,000</w:t>
            </w:r>
          </w:p>
        </w:tc>
      </w:tr>
      <w:tr w:rsidR="000268F5" w14:paraId="03AD9B7B" w14:textId="77777777" w:rsidTr="00D23037">
        <w:tc>
          <w:tcPr>
            <w:tcW w:w="4414" w:type="dxa"/>
            <w:shd w:val="clear" w:color="auto" w:fill="auto"/>
          </w:tcPr>
          <w:p w14:paraId="1C3185D4" w14:textId="1FDD4B1A" w:rsidR="000268F5" w:rsidRDefault="000268F5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Costo de proyecto general </w:t>
            </w:r>
          </w:p>
        </w:tc>
        <w:tc>
          <w:tcPr>
            <w:tcW w:w="4414" w:type="dxa"/>
            <w:shd w:val="clear" w:color="auto" w:fill="auto"/>
          </w:tcPr>
          <w:p w14:paraId="32E7DA47" w14:textId="5C938175" w:rsidR="000268F5" w:rsidRDefault="000268F5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RD$2,000,000</w:t>
            </w:r>
          </w:p>
        </w:tc>
      </w:tr>
      <w:tr w:rsidR="000268F5" w14:paraId="568CB2D6" w14:textId="77777777" w:rsidTr="00D23037">
        <w:tc>
          <w:tcPr>
            <w:tcW w:w="4414" w:type="dxa"/>
            <w:shd w:val="clear" w:color="auto" w:fill="auto"/>
          </w:tcPr>
          <w:p w14:paraId="36BD00F4" w14:textId="3FFCA2D5" w:rsidR="000268F5" w:rsidRDefault="000268F5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Costo personal </w:t>
            </w:r>
          </w:p>
        </w:tc>
        <w:tc>
          <w:tcPr>
            <w:tcW w:w="4414" w:type="dxa"/>
            <w:shd w:val="clear" w:color="auto" w:fill="auto"/>
          </w:tcPr>
          <w:p w14:paraId="0BDA7379" w14:textId="266FFE34" w:rsidR="000268F5" w:rsidRDefault="000268F5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755CC5">
              <w:rPr>
                <w:b/>
                <w:bCs/>
                <w:sz w:val="24"/>
                <w:szCs w:val="24"/>
              </w:rPr>
              <w:t>435,000</w:t>
            </w:r>
          </w:p>
        </w:tc>
      </w:tr>
      <w:tr w:rsidR="00755CC5" w14:paraId="71D9B439" w14:textId="77777777" w:rsidTr="00D23037">
        <w:tc>
          <w:tcPr>
            <w:tcW w:w="4414" w:type="dxa"/>
            <w:shd w:val="clear" w:color="auto" w:fill="auto"/>
          </w:tcPr>
          <w:p w14:paraId="254C1743" w14:textId="70BD3507" w:rsidR="00755CC5" w:rsidRDefault="00755CC5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14" w:type="dxa"/>
            <w:shd w:val="clear" w:color="auto" w:fill="auto"/>
          </w:tcPr>
          <w:p w14:paraId="73251D15" w14:textId="23877392" w:rsidR="00755CC5" w:rsidRDefault="00A43DEA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02502F">
              <w:rPr>
                <w:b/>
                <w:bCs/>
                <w:sz w:val="24"/>
                <w:szCs w:val="24"/>
              </w:rPr>
              <w:t>6,675,000</w:t>
            </w:r>
          </w:p>
        </w:tc>
      </w:tr>
      <w:tr w:rsidR="00CD45ED" w14:paraId="5564B2A2" w14:textId="77777777" w:rsidTr="00D23037">
        <w:tc>
          <w:tcPr>
            <w:tcW w:w="4414" w:type="dxa"/>
            <w:shd w:val="clear" w:color="auto" w:fill="auto"/>
          </w:tcPr>
          <w:p w14:paraId="4EBFEF49" w14:textId="5F1E1C9C" w:rsidR="00CD45ED" w:rsidRDefault="002A68FB" w:rsidP="00D23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  <w:r w:rsidR="007F3308">
              <w:rPr>
                <w:b/>
                <w:bCs/>
                <w:sz w:val="24"/>
                <w:szCs w:val="24"/>
              </w:rPr>
              <w:t xml:space="preserve"> + </w:t>
            </w:r>
            <w:r w:rsidR="00390084">
              <w:rPr>
                <w:b/>
                <w:bCs/>
                <w:sz w:val="24"/>
                <w:szCs w:val="24"/>
              </w:rPr>
              <w:t>costo proyecto</w:t>
            </w:r>
            <w:r w:rsidR="007F3308">
              <w:rPr>
                <w:b/>
                <w:bCs/>
                <w:sz w:val="24"/>
                <w:szCs w:val="24"/>
              </w:rPr>
              <w:t xml:space="preserve"> personal y general</w:t>
            </w:r>
          </w:p>
        </w:tc>
        <w:tc>
          <w:tcPr>
            <w:tcW w:w="4414" w:type="dxa"/>
            <w:shd w:val="clear" w:color="auto" w:fill="auto"/>
          </w:tcPr>
          <w:p w14:paraId="344BA77A" w14:textId="40E6605C" w:rsidR="00CD45ED" w:rsidRDefault="00390084" w:rsidP="00A43D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RD$7,415,000</w:t>
            </w:r>
          </w:p>
        </w:tc>
      </w:tr>
    </w:tbl>
    <w:p w14:paraId="29CB4EA3" w14:textId="77777777" w:rsidR="0000770B" w:rsidRPr="0000770B" w:rsidRDefault="0000770B" w:rsidP="00EA5C07">
      <w:pPr>
        <w:jc w:val="both"/>
        <w:rPr>
          <w:sz w:val="24"/>
          <w:szCs w:val="24"/>
        </w:rPr>
      </w:pPr>
    </w:p>
    <w:p w14:paraId="314B18D1" w14:textId="77777777" w:rsidR="00D6422F" w:rsidRDefault="00D6422F" w:rsidP="00EA5C07">
      <w:pPr>
        <w:jc w:val="both"/>
        <w:rPr>
          <w:b/>
          <w:bCs/>
          <w:sz w:val="24"/>
          <w:szCs w:val="24"/>
        </w:rPr>
      </w:pPr>
    </w:p>
    <w:p w14:paraId="7D93142A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697008F4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4B2E0D84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07DDCD39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7A6CED02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46368859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3203C0C1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71E9C5E0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6681FA3B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26F9CB43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4D20083A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4FC6CF3D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12F6E42A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08BF6A2C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12BDE5D4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595DABA4" w14:textId="77777777" w:rsidR="003124F2" w:rsidRDefault="003124F2" w:rsidP="00EA5C07">
      <w:pPr>
        <w:jc w:val="both"/>
        <w:rPr>
          <w:b/>
          <w:bCs/>
          <w:sz w:val="24"/>
          <w:szCs w:val="24"/>
        </w:rPr>
      </w:pPr>
    </w:p>
    <w:p w14:paraId="7A5FD3A8" w14:textId="380EF7F4" w:rsidR="00B41702" w:rsidRDefault="00B41702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11. Análisis de riesgo </w:t>
      </w:r>
    </w:p>
    <w:p w14:paraId="7D2BB39F" w14:textId="4BBA7317" w:rsidR="00636891" w:rsidRDefault="00636891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Probabilidad de riesgos 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1408"/>
        <w:gridCol w:w="1766"/>
        <w:gridCol w:w="1766"/>
        <w:gridCol w:w="1766"/>
      </w:tblGrid>
      <w:tr w:rsidR="00B41702" w14:paraId="53BADBBB" w14:textId="77777777" w:rsidTr="00636891">
        <w:tc>
          <w:tcPr>
            <w:tcW w:w="2269" w:type="dxa"/>
            <w:shd w:val="clear" w:color="auto" w:fill="1F3864" w:themeFill="accent1" w:themeFillShade="80"/>
          </w:tcPr>
          <w:p w14:paraId="50F5879F" w14:textId="3429FD52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408" w:type="dxa"/>
            <w:shd w:val="clear" w:color="auto" w:fill="1F3864" w:themeFill="accent1" w:themeFillShade="80"/>
          </w:tcPr>
          <w:p w14:paraId="7660CF73" w14:textId="472A5197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  <w:tc>
          <w:tcPr>
            <w:tcW w:w="1766" w:type="dxa"/>
            <w:shd w:val="clear" w:color="auto" w:fill="1F3864" w:themeFill="accent1" w:themeFillShade="80"/>
          </w:tcPr>
          <w:p w14:paraId="7B03762B" w14:textId="5BE30232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766" w:type="dxa"/>
            <w:shd w:val="clear" w:color="auto" w:fill="1F3864" w:themeFill="accent1" w:themeFillShade="80"/>
          </w:tcPr>
          <w:p w14:paraId="4ED95884" w14:textId="24BC7699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1766" w:type="dxa"/>
            <w:shd w:val="clear" w:color="auto" w:fill="1F3864" w:themeFill="accent1" w:themeFillShade="80"/>
          </w:tcPr>
          <w:p w14:paraId="03259467" w14:textId="2ED81FDE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Calificación</w:t>
            </w:r>
          </w:p>
        </w:tc>
      </w:tr>
      <w:tr w:rsidR="00B41702" w14:paraId="757513E0" w14:textId="77777777" w:rsidTr="00636891">
        <w:tc>
          <w:tcPr>
            <w:tcW w:w="2269" w:type="dxa"/>
          </w:tcPr>
          <w:p w14:paraId="428C6423" w14:textId="646749FD" w:rsidR="00B41702" w:rsidRDefault="00636891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Incumplir normas de salubridad</w:t>
            </w:r>
          </w:p>
        </w:tc>
        <w:tc>
          <w:tcPr>
            <w:tcW w:w="1408" w:type="dxa"/>
          </w:tcPr>
          <w:p w14:paraId="1EEA5CF9" w14:textId="44CF6534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1766" w:type="dxa"/>
          </w:tcPr>
          <w:p w14:paraId="1FFD7029" w14:textId="636A62FD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Serio</w:t>
            </w:r>
          </w:p>
        </w:tc>
        <w:tc>
          <w:tcPr>
            <w:tcW w:w="1766" w:type="dxa"/>
          </w:tcPr>
          <w:p w14:paraId="58C4951B" w14:textId="036481B8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66" w:type="dxa"/>
          </w:tcPr>
          <w:p w14:paraId="08992034" w14:textId="2C81E1EB" w:rsidR="00B41702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36891" w14:paraId="29B2BFA1" w14:textId="77777777" w:rsidTr="00636891">
        <w:tc>
          <w:tcPr>
            <w:tcW w:w="2269" w:type="dxa"/>
          </w:tcPr>
          <w:p w14:paraId="6F3CE978" w14:textId="47C76ACC" w:rsidR="00636891" w:rsidRDefault="00636891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Falta de personal en la tienda </w:t>
            </w:r>
          </w:p>
        </w:tc>
        <w:tc>
          <w:tcPr>
            <w:tcW w:w="1408" w:type="dxa"/>
          </w:tcPr>
          <w:p w14:paraId="0ED58EF7" w14:textId="58BFB9EA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1766" w:type="dxa"/>
          </w:tcPr>
          <w:p w14:paraId="31DA62A3" w14:textId="3EE63271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766" w:type="dxa"/>
          </w:tcPr>
          <w:p w14:paraId="2206D6F1" w14:textId="74C453EE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66" w:type="dxa"/>
          </w:tcPr>
          <w:p w14:paraId="7B709937" w14:textId="7623340B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36891" w14:paraId="3FF0190B" w14:textId="77777777" w:rsidTr="00636891">
        <w:tc>
          <w:tcPr>
            <w:tcW w:w="2269" w:type="dxa"/>
          </w:tcPr>
          <w:p w14:paraId="7DE08965" w14:textId="7332AD06" w:rsidR="00636891" w:rsidRDefault="00636891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Robo de equipos o dinero</w:t>
            </w:r>
          </w:p>
        </w:tc>
        <w:tc>
          <w:tcPr>
            <w:tcW w:w="1408" w:type="dxa"/>
          </w:tcPr>
          <w:p w14:paraId="2A03D8FC" w14:textId="32795E18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Externo</w:t>
            </w:r>
          </w:p>
        </w:tc>
        <w:tc>
          <w:tcPr>
            <w:tcW w:w="1766" w:type="dxa"/>
          </w:tcPr>
          <w:p w14:paraId="70A80799" w14:textId="52897B56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Serio</w:t>
            </w:r>
          </w:p>
        </w:tc>
        <w:tc>
          <w:tcPr>
            <w:tcW w:w="1766" w:type="dxa"/>
          </w:tcPr>
          <w:p w14:paraId="7938606E" w14:textId="49FF4407" w:rsidR="00636891" w:rsidRDefault="00C90F0A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Posible</w:t>
            </w:r>
          </w:p>
        </w:tc>
        <w:tc>
          <w:tcPr>
            <w:tcW w:w="1766" w:type="dxa"/>
          </w:tcPr>
          <w:p w14:paraId="02D852E0" w14:textId="7B721CF1" w:rsidR="00636891" w:rsidRDefault="00C90F0A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Severo</w:t>
            </w:r>
          </w:p>
        </w:tc>
      </w:tr>
      <w:tr w:rsidR="00636891" w14:paraId="7114C8C2" w14:textId="77777777" w:rsidTr="00636891">
        <w:tc>
          <w:tcPr>
            <w:tcW w:w="2269" w:type="dxa"/>
          </w:tcPr>
          <w:p w14:paraId="2D4A884B" w14:textId="6C3CA3E5" w:rsidR="00636891" w:rsidRDefault="00636891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Incendio </w:t>
            </w:r>
          </w:p>
        </w:tc>
        <w:tc>
          <w:tcPr>
            <w:tcW w:w="1408" w:type="dxa"/>
          </w:tcPr>
          <w:p w14:paraId="1F5B7798" w14:textId="7B2656B8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1307CD9A" w14:textId="4FC94C43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Serio</w:t>
            </w:r>
          </w:p>
        </w:tc>
        <w:tc>
          <w:tcPr>
            <w:tcW w:w="1766" w:type="dxa"/>
          </w:tcPr>
          <w:p w14:paraId="2D673615" w14:textId="29206483" w:rsidR="00636891" w:rsidRDefault="00636891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66" w:type="dxa"/>
          </w:tcPr>
          <w:p w14:paraId="6B9292C0" w14:textId="2B5097CA" w:rsidR="00636891" w:rsidRDefault="00C90F0A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Severo</w:t>
            </w:r>
          </w:p>
        </w:tc>
      </w:tr>
      <w:tr w:rsidR="00636891" w14:paraId="56A46251" w14:textId="77777777" w:rsidTr="00636891">
        <w:tc>
          <w:tcPr>
            <w:tcW w:w="2269" w:type="dxa"/>
          </w:tcPr>
          <w:p w14:paraId="34B11B8A" w14:textId="791CE87B" w:rsidR="00636891" w:rsidRDefault="006257BD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Equipo dañado</w:t>
            </w:r>
          </w:p>
        </w:tc>
        <w:tc>
          <w:tcPr>
            <w:tcW w:w="1408" w:type="dxa"/>
          </w:tcPr>
          <w:p w14:paraId="097A52C8" w14:textId="1F130BB7" w:rsidR="00636891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1766" w:type="dxa"/>
          </w:tcPr>
          <w:p w14:paraId="34C6675F" w14:textId="0C139C99" w:rsidR="00636891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766" w:type="dxa"/>
          </w:tcPr>
          <w:p w14:paraId="3A788180" w14:textId="56DEB05B" w:rsidR="00636891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Posible</w:t>
            </w:r>
          </w:p>
        </w:tc>
        <w:tc>
          <w:tcPr>
            <w:tcW w:w="1766" w:type="dxa"/>
          </w:tcPr>
          <w:p w14:paraId="30202C1F" w14:textId="77777777" w:rsidR="00636891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  <w:p w14:paraId="3C0CEB1C" w14:textId="5B4CE5FE" w:rsidR="006257BD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57BD" w14:paraId="187D1F9D" w14:textId="77777777" w:rsidTr="00636891">
        <w:tc>
          <w:tcPr>
            <w:tcW w:w="2269" w:type="dxa"/>
          </w:tcPr>
          <w:p w14:paraId="4A7A60E1" w14:textId="1307625E" w:rsidR="006257BD" w:rsidRDefault="006257BD" w:rsidP="006368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Fallo de la electricidad </w:t>
            </w:r>
          </w:p>
        </w:tc>
        <w:tc>
          <w:tcPr>
            <w:tcW w:w="1408" w:type="dxa"/>
          </w:tcPr>
          <w:p w14:paraId="53E38342" w14:textId="023D9DFB" w:rsidR="006257BD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766" w:type="dxa"/>
          </w:tcPr>
          <w:p w14:paraId="5A2F6DEA" w14:textId="65DA5530" w:rsidR="006257BD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Moderado </w:t>
            </w:r>
          </w:p>
        </w:tc>
        <w:tc>
          <w:tcPr>
            <w:tcW w:w="1766" w:type="dxa"/>
          </w:tcPr>
          <w:p w14:paraId="68989C45" w14:textId="155C6AAD" w:rsidR="006257BD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Improbable </w:t>
            </w:r>
          </w:p>
        </w:tc>
        <w:tc>
          <w:tcPr>
            <w:tcW w:w="1766" w:type="dxa"/>
          </w:tcPr>
          <w:p w14:paraId="41B00358" w14:textId="7078BE0B" w:rsidR="006257BD" w:rsidRDefault="006257BD" w:rsidP="00636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Significativo</w:t>
            </w:r>
          </w:p>
        </w:tc>
      </w:tr>
    </w:tbl>
    <w:p w14:paraId="4E693184" w14:textId="154DA661" w:rsidR="006257BD" w:rsidRDefault="006257BD" w:rsidP="00EA5C07">
      <w:pPr>
        <w:jc w:val="both"/>
        <w:rPr>
          <w:b/>
          <w:bCs/>
          <w:sz w:val="24"/>
          <w:szCs w:val="24"/>
        </w:rPr>
      </w:pPr>
    </w:p>
    <w:p w14:paraId="5EF496B3" w14:textId="45A66474" w:rsidR="006257BD" w:rsidRDefault="006257BD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Soluciones a los riesgos</w:t>
      </w:r>
    </w:p>
    <w:p w14:paraId="1B688186" w14:textId="77777777" w:rsidR="006257BD" w:rsidRDefault="006257BD" w:rsidP="00EA5C07">
      <w:pPr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923" w:type="dxa"/>
        <w:tblInd w:w="-1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  <w:gridCol w:w="3030"/>
        <w:gridCol w:w="1398"/>
        <w:gridCol w:w="1866"/>
        <w:gridCol w:w="1701"/>
      </w:tblGrid>
      <w:tr w:rsidR="006257BD" w14:paraId="417DA8CD" w14:textId="77777777" w:rsidTr="00C90F0A">
        <w:trPr>
          <w:trHeight w:val="435"/>
        </w:trPr>
        <w:tc>
          <w:tcPr>
            <w:tcW w:w="9923" w:type="dxa"/>
            <w:gridSpan w:val="5"/>
            <w:shd w:val="clear" w:color="auto" w:fill="1F3864" w:themeFill="accent1" w:themeFillShade="80"/>
          </w:tcPr>
          <w:p w14:paraId="40DB8B59" w14:textId="565BAB87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SOLUCIONES Y RESPUESTAS A LOS RIESGOS</w:t>
            </w:r>
          </w:p>
        </w:tc>
      </w:tr>
      <w:tr w:rsidR="00C90F0A" w14:paraId="1048F576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  <w:shd w:val="clear" w:color="auto" w:fill="1F3864" w:themeFill="accent1" w:themeFillShade="80"/>
          </w:tcPr>
          <w:p w14:paraId="7D787895" w14:textId="5BCC8143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3030" w:type="dxa"/>
            <w:shd w:val="clear" w:color="auto" w:fill="1F3864" w:themeFill="accent1" w:themeFillShade="80"/>
          </w:tcPr>
          <w:p w14:paraId="11B6F2B4" w14:textId="11326F55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Solución</w:t>
            </w:r>
          </w:p>
        </w:tc>
        <w:tc>
          <w:tcPr>
            <w:tcW w:w="1398" w:type="dxa"/>
            <w:shd w:val="clear" w:color="auto" w:fill="1F3864" w:themeFill="accent1" w:themeFillShade="80"/>
          </w:tcPr>
          <w:p w14:paraId="32899F8F" w14:textId="2D10259B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N. Impacto</w:t>
            </w:r>
          </w:p>
        </w:tc>
        <w:tc>
          <w:tcPr>
            <w:tcW w:w="1866" w:type="dxa"/>
            <w:shd w:val="clear" w:color="auto" w:fill="1F3864" w:themeFill="accent1" w:themeFillShade="80"/>
          </w:tcPr>
          <w:p w14:paraId="64BB0551" w14:textId="30880409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N. Probabilidad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75C7E27E" w14:textId="6BEB6782" w:rsidR="006257BD" w:rsidRDefault="006257BD" w:rsidP="00625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N. Calificación</w:t>
            </w:r>
          </w:p>
        </w:tc>
      </w:tr>
      <w:tr w:rsidR="006257BD" w14:paraId="43A24B4F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67488F95" w14:textId="77777777" w:rsidR="000526B6" w:rsidRDefault="006257BD" w:rsidP="006257BD">
            <w:pPr>
              <w:rPr>
                <w:b/>
                <w:bCs/>
                <w:sz w:val="24"/>
                <w:szCs w:val="24"/>
              </w:rPr>
            </w:pPr>
            <w:r w:rsidRPr="006257BD">
              <w:rPr>
                <w:b/>
                <w:bCs/>
                <w:sz w:val="24"/>
                <w:szCs w:val="24"/>
              </w:rPr>
              <w:t xml:space="preserve">Incumplir </w:t>
            </w:r>
          </w:p>
          <w:p w14:paraId="7E5E0F5F" w14:textId="419AB618" w:rsidR="006257BD" w:rsidRDefault="006257BD" w:rsidP="006257BD">
            <w:pPr>
              <w:rPr>
                <w:b/>
                <w:bCs/>
                <w:sz w:val="24"/>
                <w:szCs w:val="24"/>
              </w:rPr>
            </w:pPr>
            <w:r w:rsidRPr="006257BD">
              <w:rPr>
                <w:b/>
                <w:bCs/>
                <w:sz w:val="24"/>
                <w:szCs w:val="24"/>
              </w:rPr>
              <w:t>normas de salubridad</w:t>
            </w:r>
          </w:p>
        </w:tc>
        <w:tc>
          <w:tcPr>
            <w:tcW w:w="3030" w:type="dxa"/>
          </w:tcPr>
          <w:p w14:paraId="7980B7A7" w14:textId="56245441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Mantener limpio cada uno </w:t>
            </w:r>
            <w:proofErr w:type="gramStart"/>
            <w:r>
              <w:rPr>
                <w:b/>
                <w:bCs/>
                <w:sz w:val="24"/>
                <w:szCs w:val="24"/>
              </w:rPr>
              <w:t>de los espacio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de la tienda, mantener fumigada el área y tener manitas limpias para los clientes </w:t>
            </w:r>
          </w:p>
        </w:tc>
        <w:tc>
          <w:tcPr>
            <w:tcW w:w="1398" w:type="dxa"/>
          </w:tcPr>
          <w:p w14:paraId="5A128384" w14:textId="30220EE2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866" w:type="dxa"/>
          </w:tcPr>
          <w:p w14:paraId="134C56EB" w14:textId="25A1CACC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01" w:type="dxa"/>
          </w:tcPr>
          <w:p w14:paraId="72AF216D" w14:textId="61D51704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257BD" w14:paraId="143E3457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2D092B7D" w14:textId="6BD834FD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Falta de personal</w:t>
            </w:r>
          </w:p>
        </w:tc>
        <w:tc>
          <w:tcPr>
            <w:tcW w:w="3030" w:type="dxa"/>
          </w:tcPr>
          <w:p w14:paraId="53D62929" w14:textId="517CE4A6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Tener dos o tres empleados en la tienda, </w:t>
            </w:r>
            <w:proofErr w:type="spellStart"/>
            <w:r>
              <w:rPr>
                <w:b/>
                <w:bCs/>
                <w:sz w:val="24"/>
                <w:szCs w:val="24"/>
              </w:rPr>
              <w:t>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si renuncia uno, pueden continuar los dos </w:t>
            </w:r>
          </w:p>
        </w:tc>
        <w:tc>
          <w:tcPr>
            <w:tcW w:w="1398" w:type="dxa"/>
          </w:tcPr>
          <w:p w14:paraId="59F5E010" w14:textId="58DBFF9A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Menor</w:t>
            </w:r>
          </w:p>
        </w:tc>
        <w:tc>
          <w:tcPr>
            <w:tcW w:w="1866" w:type="dxa"/>
          </w:tcPr>
          <w:p w14:paraId="48A19B4E" w14:textId="612BE8AF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01" w:type="dxa"/>
          </w:tcPr>
          <w:p w14:paraId="7ACFE2D6" w14:textId="1C927918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257BD" w14:paraId="6CAE4025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77CE4715" w14:textId="6C0D53DE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Robo de equipos o dinero</w:t>
            </w:r>
          </w:p>
        </w:tc>
        <w:tc>
          <w:tcPr>
            <w:tcW w:w="3030" w:type="dxa"/>
          </w:tcPr>
          <w:p w14:paraId="3F89DDCD" w14:textId="05D21954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Guardia de seguridad en la puerta, no permitir mochilas o abrigos </w:t>
            </w:r>
          </w:p>
        </w:tc>
        <w:tc>
          <w:tcPr>
            <w:tcW w:w="1398" w:type="dxa"/>
          </w:tcPr>
          <w:p w14:paraId="270ECDFA" w14:textId="4AEDADA7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866" w:type="dxa"/>
          </w:tcPr>
          <w:p w14:paraId="7E00B4C0" w14:textId="1B2BCCB1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01" w:type="dxa"/>
          </w:tcPr>
          <w:p w14:paraId="7C232E25" w14:textId="7A5860CA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257BD" w14:paraId="4445F022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299AE8C0" w14:textId="6A59D40A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Incendio</w:t>
            </w:r>
          </w:p>
        </w:tc>
        <w:tc>
          <w:tcPr>
            <w:tcW w:w="3030" w:type="dxa"/>
          </w:tcPr>
          <w:p w14:paraId="36DFD2E9" w14:textId="7DFA82A8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Mantener la tienda con extintores y </w:t>
            </w:r>
            <w:r w:rsidR="00C90F0A">
              <w:rPr>
                <w:b/>
                <w:bCs/>
                <w:sz w:val="24"/>
                <w:szCs w:val="24"/>
              </w:rPr>
              <w:t>alarmas de incendios</w:t>
            </w:r>
          </w:p>
        </w:tc>
        <w:tc>
          <w:tcPr>
            <w:tcW w:w="1398" w:type="dxa"/>
          </w:tcPr>
          <w:p w14:paraId="43AB0139" w14:textId="26ECFF53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Mayor</w:t>
            </w:r>
          </w:p>
        </w:tc>
        <w:tc>
          <w:tcPr>
            <w:tcW w:w="1866" w:type="dxa"/>
          </w:tcPr>
          <w:p w14:paraId="125AB39D" w14:textId="2B8611F5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01" w:type="dxa"/>
          </w:tcPr>
          <w:p w14:paraId="3CA94196" w14:textId="516B9F1F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257BD" w14:paraId="595DCC98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1699B577" w14:textId="08C40D90" w:rsidR="006257BD" w:rsidRDefault="006257BD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Equipo dañado</w:t>
            </w:r>
          </w:p>
        </w:tc>
        <w:tc>
          <w:tcPr>
            <w:tcW w:w="3030" w:type="dxa"/>
          </w:tcPr>
          <w:p w14:paraId="21D34CC8" w14:textId="13C2F655" w:rsidR="006257BD" w:rsidRDefault="00C90F0A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Dar factura y garantía del equipo</w:t>
            </w:r>
          </w:p>
        </w:tc>
        <w:tc>
          <w:tcPr>
            <w:tcW w:w="1398" w:type="dxa"/>
          </w:tcPr>
          <w:p w14:paraId="42355120" w14:textId="609C891F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866" w:type="dxa"/>
          </w:tcPr>
          <w:p w14:paraId="12760282" w14:textId="23BB61F4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Probable</w:t>
            </w:r>
          </w:p>
        </w:tc>
        <w:tc>
          <w:tcPr>
            <w:tcW w:w="1701" w:type="dxa"/>
          </w:tcPr>
          <w:p w14:paraId="544AEC73" w14:textId="28C44E2A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  <w:tr w:rsidR="006257BD" w14:paraId="5BBFE61A" w14:textId="77777777" w:rsidTr="00C90F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8" w:type="dxa"/>
          </w:tcPr>
          <w:p w14:paraId="3F8D36CF" w14:textId="4A1F8440" w:rsidR="006257BD" w:rsidRDefault="006257BD" w:rsidP="006257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Fallo de la electricidad</w:t>
            </w:r>
          </w:p>
        </w:tc>
        <w:tc>
          <w:tcPr>
            <w:tcW w:w="3030" w:type="dxa"/>
          </w:tcPr>
          <w:p w14:paraId="277C6E21" w14:textId="34F29B0E" w:rsidR="006257BD" w:rsidRDefault="00C90F0A" w:rsidP="006257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Tener planta eléctrica o inversor </w:t>
            </w:r>
          </w:p>
        </w:tc>
        <w:tc>
          <w:tcPr>
            <w:tcW w:w="1398" w:type="dxa"/>
          </w:tcPr>
          <w:p w14:paraId="6B99C26D" w14:textId="0DF77C4D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866" w:type="dxa"/>
          </w:tcPr>
          <w:p w14:paraId="04C4B2A8" w14:textId="6A683DAF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Poco probable</w:t>
            </w:r>
          </w:p>
        </w:tc>
        <w:tc>
          <w:tcPr>
            <w:tcW w:w="1701" w:type="dxa"/>
          </w:tcPr>
          <w:p w14:paraId="09068F9B" w14:textId="3C1346C1" w:rsidR="006257BD" w:rsidRDefault="00C90F0A" w:rsidP="00C90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Moderado</w:t>
            </w:r>
          </w:p>
        </w:tc>
      </w:tr>
    </w:tbl>
    <w:p w14:paraId="298353F1" w14:textId="4A8E2E55" w:rsidR="006257BD" w:rsidRDefault="006257BD" w:rsidP="00EA5C07">
      <w:pPr>
        <w:jc w:val="both"/>
        <w:rPr>
          <w:b/>
          <w:bCs/>
          <w:sz w:val="24"/>
          <w:szCs w:val="24"/>
        </w:rPr>
      </w:pPr>
    </w:p>
    <w:p w14:paraId="2E4B6029" w14:textId="1E4F18B4" w:rsidR="00C90F0A" w:rsidRDefault="00C90F0A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12. Anexos </w:t>
      </w:r>
    </w:p>
    <w:p w14:paraId="787D6C0C" w14:textId="7EF0DF6F" w:rsidR="003124F2" w:rsidRDefault="00C90F0A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Presupuesto</w:t>
      </w:r>
    </w:p>
    <w:tbl>
      <w:tblPr>
        <w:tblStyle w:val="Tablaconcuadrcula"/>
        <w:tblW w:w="90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1"/>
        <w:gridCol w:w="1717"/>
        <w:gridCol w:w="1559"/>
        <w:gridCol w:w="1416"/>
        <w:gridCol w:w="1844"/>
      </w:tblGrid>
      <w:tr w:rsidR="009A60C7" w14:paraId="25271735" w14:textId="77777777" w:rsidTr="00977526">
        <w:trPr>
          <w:trHeight w:val="330"/>
        </w:trPr>
        <w:tc>
          <w:tcPr>
            <w:tcW w:w="9067" w:type="dxa"/>
            <w:gridSpan w:val="5"/>
            <w:shd w:val="clear" w:color="auto" w:fill="1F3864" w:themeFill="accent1" w:themeFillShade="80"/>
          </w:tcPr>
          <w:p w14:paraId="441CEFC4" w14:textId="77777777" w:rsidR="009A60C7" w:rsidRPr="0023290F" w:rsidRDefault="009A60C7" w:rsidP="00977526">
            <w:pPr>
              <w:jc w:val="center"/>
              <w:rPr>
                <w:b/>
                <w:bCs/>
                <w:sz w:val="28"/>
                <w:szCs w:val="28"/>
              </w:rPr>
            </w:pPr>
            <w:r w:rsidRPr="0023290F">
              <w:rPr>
                <w:b/>
                <w:bCs/>
                <w:sz w:val="28"/>
                <w:szCs w:val="28"/>
              </w:rPr>
              <w:t>PRESUPUESTO DE VENTAS POR TRIMESTRE</w:t>
            </w:r>
          </w:p>
        </w:tc>
      </w:tr>
      <w:tr w:rsidR="009A60C7" w14:paraId="2F36FC56" w14:textId="77777777" w:rsidTr="009775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</w:tcPr>
          <w:p w14:paraId="67B22065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7" w:type="dxa"/>
            <w:shd w:val="clear" w:color="auto" w:fill="1F3864" w:themeFill="accent1" w:themeFillShade="80"/>
          </w:tcPr>
          <w:p w14:paraId="3791C238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6DD4BE06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158AEAA9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1844" w:type="dxa"/>
            <w:shd w:val="clear" w:color="auto" w:fill="1F3864" w:themeFill="accent1" w:themeFillShade="80"/>
          </w:tcPr>
          <w:p w14:paraId="0D592040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9A60C7" w14:paraId="7BDBE2BF" w14:textId="77777777" w:rsidTr="009775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6B7B34D9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CLIENTES QUE SE ESPERAN LLEGAN </w:t>
            </w:r>
          </w:p>
        </w:tc>
        <w:tc>
          <w:tcPr>
            <w:tcW w:w="1717" w:type="dxa"/>
          </w:tcPr>
          <w:p w14:paraId="70A75F37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FFCC0E2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14:paraId="7E807A56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44" w:type="dxa"/>
          </w:tcPr>
          <w:p w14:paraId="21E22616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9A60C7" w14:paraId="52DA7391" w14:textId="77777777" w:rsidTr="009775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3D96A18A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 X SERVICIO BÁSICO</w:t>
            </w:r>
          </w:p>
        </w:tc>
        <w:tc>
          <w:tcPr>
            <w:tcW w:w="1717" w:type="dxa"/>
          </w:tcPr>
          <w:p w14:paraId="56BFF131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30,000</w:t>
            </w:r>
          </w:p>
        </w:tc>
        <w:tc>
          <w:tcPr>
            <w:tcW w:w="1559" w:type="dxa"/>
          </w:tcPr>
          <w:p w14:paraId="1C94B846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35,000</w:t>
            </w:r>
          </w:p>
        </w:tc>
        <w:tc>
          <w:tcPr>
            <w:tcW w:w="1416" w:type="dxa"/>
          </w:tcPr>
          <w:p w14:paraId="106E163F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38,000</w:t>
            </w:r>
          </w:p>
        </w:tc>
        <w:tc>
          <w:tcPr>
            <w:tcW w:w="1844" w:type="dxa"/>
          </w:tcPr>
          <w:p w14:paraId="6A5826EE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40,000</w:t>
            </w:r>
          </w:p>
        </w:tc>
      </w:tr>
      <w:tr w:rsidR="009A60C7" w14:paraId="3C01E658" w14:textId="77777777" w:rsidTr="009775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31" w:type="dxa"/>
            <w:shd w:val="clear" w:color="auto" w:fill="1F3864" w:themeFill="accent1" w:themeFillShade="80"/>
          </w:tcPr>
          <w:p w14:paraId="21906C3A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DE VENTAS</w:t>
            </w:r>
          </w:p>
        </w:tc>
        <w:tc>
          <w:tcPr>
            <w:tcW w:w="1717" w:type="dxa"/>
            <w:shd w:val="clear" w:color="auto" w:fill="1F3864" w:themeFill="accent1" w:themeFillShade="80"/>
          </w:tcPr>
          <w:p w14:paraId="3C94ABC9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RD$ 300,000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2E8F1922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RD$ 525,000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42C40265" w14:textId="77777777" w:rsidR="009A60C7" w:rsidRDefault="009A60C7" w:rsidP="009775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RD$760,000</w:t>
            </w:r>
          </w:p>
        </w:tc>
        <w:tc>
          <w:tcPr>
            <w:tcW w:w="1844" w:type="dxa"/>
            <w:shd w:val="clear" w:color="auto" w:fill="1F3864" w:themeFill="accent1" w:themeFillShade="80"/>
          </w:tcPr>
          <w:p w14:paraId="749CBCBF" w14:textId="77777777" w:rsidR="009A60C7" w:rsidRDefault="009A60C7" w:rsidP="009775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RD$ 1,000,000</w:t>
            </w:r>
          </w:p>
        </w:tc>
      </w:tr>
    </w:tbl>
    <w:p w14:paraId="3BE465AA" w14:textId="77777777" w:rsidR="009A60C7" w:rsidRDefault="009A60C7" w:rsidP="00EA5C07">
      <w:pPr>
        <w:jc w:val="both"/>
        <w:rPr>
          <w:b/>
          <w:bCs/>
          <w:sz w:val="24"/>
          <w:szCs w:val="24"/>
        </w:rPr>
      </w:pPr>
    </w:p>
    <w:p w14:paraId="5D781876" w14:textId="587B1053" w:rsidR="003F38FC" w:rsidRDefault="003F38FC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Presupuestos de costos operativos 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7"/>
        <w:gridCol w:w="2207"/>
        <w:gridCol w:w="2207"/>
        <w:gridCol w:w="2207"/>
      </w:tblGrid>
      <w:tr w:rsidR="00815CBA" w14:paraId="5E8199A6" w14:textId="77777777" w:rsidTr="009874AC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828" w:type="dxa"/>
            <w:gridSpan w:val="4"/>
            <w:shd w:val="clear" w:color="auto" w:fill="1F3864" w:themeFill="accent1" w:themeFillShade="80"/>
          </w:tcPr>
          <w:p w14:paraId="5E50D82A" w14:textId="58ED5D78" w:rsidR="00815CBA" w:rsidRDefault="009874AC" w:rsidP="009874AC">
            <w:pPr>
              <w:spacing w:after="160" w:line="259" w:lineRule="auto"/>
              <w:ind w:left="-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PRESUPUESTO DE COSTOS OPERATIVOS</w:t>
            </w:r>
          </w:p>
        </w:tc>
      </w:tr>
      <w:tr w:rsidR="00815CBA" w14:paraId="0A5AFB9E" w14:textId="77777777" w:rsidTr="009874A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  <w:shd w:val="clear" w:color="auto" w:fill="1F3864" w:themeFill="accent1" w:themeFillShade="80"/>
          </w:tcPr>
          <w:p w14:paraId="61ECC554" w14:textId="630F37FD" w:rsidR="00815CBA" w:rsidRDefault="00815CB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COSTOS</w:t>
            </w:r>
          </w:p>
        </w:tc>
        <w:tc>
          <w:tcPr>
            <w:tcW w:w="2207" w:type="dxa"/>
            <w:shd w:val="clear" w:color="auto" w:fill="1F3864" w:themeFill="accent1" w:themeFillShade="80"/>
          </w:tcPr>
          <w:p w14:paraId="535B07B9" w14:textId="14DF71F9" w:rsidR="00815CBA" w:rsidRDefault="00815CB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PLANEADO</w:t>
            </w:r>
          </w:p>
        </w:tc>
        <w:tc>
          <w:tcPr>
            <w:tcW w:w="2207" w:type="dxa"/>
            <w:shd w:val="clear" w:color="auto" w:fill="1F3864" w:themeFill="accent1" w:themeFillShade="80"/>
          </w:tcPr>
          <w:p w14:paraId="664426BC" w14:textId="110F397C" w:rsidR="00815CBA" w:rsidRDefault="00815CB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2207" w:type="dxa"/>
            <w:shd w:val="clear" w:color="auto" w:fill="1F3864" w:themeFill="accent1" w:themeFillShade="80"/>
          </w:tcPr>
          <w:p w14:paraId="5F8EF507" w14:textId="42005D52" w:rsidR="00815CBA" w:rsidRDefault="00815CB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DIFERENCIA</w:t>
            </w:r>
          </w:p>
        </w:tc>
      </w:tr>
      <w:tr w:rsidR="009874AC" w14:paraId="3A5800E4" w14:textId="77777777" w:rsidTr="009874A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  <w:shd w:val="clear" w:color="auto" w:fill="auto"/>
          </w:tcPr>
          <w:p w14:paraId="717EA820" w14:textId="59336BDF" w:rsidR="009874AC" w:rsidRDefault="00F140F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Impuestos</w:t>
            </w:r>
          </w:p>
        </w:tc>
        <w:tc>
          <w:tcPr>
            <w:tcW w:w="2207" w:type="dxa"/>
            <w:shd w:val="clear" w:color="auto" w:fill="auto"/>
          </w:tcPr>
          <w:p w14:paraId="2304C525" w14:textId="2D562326" w:rsidR="009874AC" w:rsidRDefault="00B82594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805655">
              <w:rPr>
                <w:b/>
                <w:bCs/>
                <w:sz w:val="24"/>
                <w:szCs w:val="24"/>
              </w:rPr>
              <w:t>8</w:t>
            </w:r>
            <w:r w:rsidR="00AF67AD"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2207" w:type="dxa"/>
            <w:shd w:val="clear" w:color="auto" w:fill="auto"/>
          </w:tcPr>
          <w:p w14:paraId="090BD71D" w14:textId="241A439D" w:rsidR="009874AC" w:rsidRDefault="00E54659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RD$5,000</w:t>
            </w:r>
          </w:p>
        </w:tc>
        <w:tc>
          <w:tcPr>
            <w:tcW w:w="2207" w:type="dxa"/>
            <w:shd w:val="clear" w:color="auto" w:fill="auto"/>
          </w:tcPr>
          <w:p w14:paraId="26482FA1" w14:textId="7010CA9C" w:rsidR="009874AC" w:rsidRDefault="005A6F96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AC47DC">
              <w:rPr>
                <w:b/>
                <w:bCs/>
                <w:sz w:val="24"/>
                <w:szCs w:val="24"/>
              </w:rPr>
              <w:t>3,000</w:t>
            </w:r>
          </w:p>
        </w:tc>
      </w:tr>
      <w:tr w:rsidR="009874AC" w14:paraId="66656988" w14:textId="77777777" w:rsidTr="009874A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  <w:shd w:val="clear" w:color="auto" w:fill="auto"/>
          </w:tcPr>
          <w:p w14:paraId="7B72994C" w14:textId="6CA7DFF2" w:rsidR="009874AC" w:rsidRDefault="00F140F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2207" w:type="dxa"/>
            <w:shd w:val="clear" w:color="auto" w:fill="auto"/>
          </w:tcPr>
          <w:p w14:paraId="766FFBCE" w14:textId="7918C8E6" w:rsidR="009874AC" w:rsidRDefault="00B82594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E54659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2207" w:type="dxa"/>
            <w:shd w:val="clear" w:color="auto" w:fill="auto"/>
          </w:tcPr>
          <w:p w14:paraId="411C1023" w14:textId="762A67BA" w:rsidR="009874AC" w:rsidRDefault="00E54659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 w:rsidR="005A6F96">
              <w:rPr>
                <w:b/>
                <w:bCs/>
                <w:sz w:val="24"/>
                <w:szCs w:val="24"/>
              </w:rPr>
              <w:t>4,000</w:t>
            </w:r>
          </w:p>
        </w:tc>
        <w:tc>
          <w:tcPr>
            <w:tcW w:w="2207" w:type="dxa"/>
            <w:shd w:val="clear" w:color="auto" w:fill="auto"/>
          </w:tcPr>
          <w:p w14:paraId="6CA3E3C2" w14:textId="1BF5761F" w:rsidR="009874AC" w:rsidRDefault="00AC47DC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4,000</w:t>
            </w:r>
          </w:p>
        </w:tc>
      </w:tr>
      <w:tr w:rsidR="009874AC" w14:paraId="7BD00247" w14:textId="77777777" w:rsidTr="009874A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  <w:shd w:val="clear" w:color="auto" w:fill="auto"/>
          </w:tcPr>
          <w:p w14:paraId="369FC2F7" w14:textId="430B3E37" w:rsidR="009874AC" w:rsidRDefault="00F140FA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Internet</w:t>
            </w:r>
          </w:p>
        </w:tc>
        <w:tc>
          <w:tcPr>
            <w:tcW w:w="2207" w:type="dxa"/>
            <w:shd w:val="clear" w:color="auto" w:fill="auto"/>
          </w:tcPr>
          <w:p w14:paraId="2A075DCA" w14:textId="391731FF" w:rsidR="009874AC" w:rsidRDefault="00B82594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RD$9,000</w:t>
            </w:r>
          </w:p>
        </w:tc>
        <w:tc>
          <w:tcPr>
            <w:tcW w:w="2207" w:type="dxa"/>
            <w:shd w:val="clear" w:color="auto" w:fill="auto"/>
          </w:tcPr>
          <w:p w14:paraId="77A5E2F9" w14:textId="3947F580" w:rsidR="009874AC" w:rsidRDefault="005A6F96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7,000</w:t>
            </w:r>
          </w:p>
        </w:tc>
        <w:tc>
          <w:tcPr>
            <w:tcW w:w="2207" w:type="dxa"/>
            <w:shd w:val="clear" w:color="auto" w:fill="auto"/>
          </w:tcPr>
          <w:p w14:paraId="32016D6F" w14:textId="46B73100" w:rsidR="009874AC" w:rsidRDefault="00AC47DC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2,000</w:t>
            </w:r>
          </w:p>
        </w:tc>
      </w:tr>
      <w:tr w:rsidR="00F140FA" w14:paraId="5724FA79" w14:textId="77777777" w:rsidTr="009874A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  <w:shd w:val="clear" w:color="auto" w:fill="auto"/>
          </w:tcPr>
          <w:p w14:paraId="40610A6D" w14:textId="533FEA39" w:rsidR="00F140FA" w:rsidRDefault="00805655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Mantenimiento de equipos</w:t>
            </w:r>
          </w:p>
        </w:tc>
        <w:tc>
          <w:tcPr>
            <w:tcW w:w="2207" w:type="dxa"/>
            <w:shd w:val="clear" w:color="auto" w:fill="auto"/>
          </w:tcPr>
          <w:p w14:paraId="65D9CE5D" w14:textId="016A355D" w:rsidR="00F140FA" w:rsidRDefault="00E54659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RD$15,000</w:t>
            </w:r>
          </w:p>
        </w:tc>
        <w:tc>
          <w:tcPr>
            <w:tcW w:w="2207" w:type="dxa"/>
            <w:shd w:val="clear" w:color="auto" w:fill="auto"/>
          </w:tcPr>
          <w:p w14:paraId="6FCEACA9" w14:textId="2FEA8C17" w:rsidR="00F140FA" w:rsidRDefault="005A6F96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5,000</w:t>
            </w:r>
          </w:p>
        </w:tc>
        <w:tc>
          <w:tcPr>
            <w:tcW w:w="2207" w:type="dxa"/>
            <w:shd w:val="clear" w:color="auto" w:fill="auto"/>
          </w:tcPr>
          <w:p w14:paraId="66C2B84B" w14:textId="4A092141" w:rsidR="00F140FA" w:rsidRDefault="00AC47DC" w:rsidP="00815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RD$</w:t>
            </w:r>
            <w:r>
              <w:rPr>
                <w:b/>
                <w:bCs/>
                <w:sz w:val="24"/>
                <w:szCs w:val="24"/>
              </w:rPr>
              <w:t>10,000</w:t>
            </w:r>
          </w:p>
        </w:tc>
      </w:tr>
    </w:tbl>
    <w:p w14:paraId="780F6A38" w14:textId="77777777" w:rsidR="00AC47DC" w:rsidRDefault="00AC47DC" w:rsidP="00EA5C07">
      <w:pPr>
        <w:jc w:val="both"/>
        <w:rPr>
          <w:b/>
          <w:bCs/>
          <w:sz w:val="24"/>
          <w:szCs w:val="24"/>
        </w:rPr>
      </w:pPr>
    </w:p>
    <w:p w14:paraId="7F72A73E" w14:textId="29F0057E" w:rsidR="00C90F0A" w:rsidRDefault="00C90F0A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Cronograma</w:t>
      </w:r>
    </w:p>
    <w:tbl>
      <w:tblPr>
        <w:tblStyle w:val="Tablaconcuadrcula"/>
        <w:tblW w:w="11545" w:type="dxa"/>
        <w:tblInd w:w="-1139" w:type="dxa"/>
        <w:tblLook w:val="04A0" w:firstRow="1" w:lastRow="0" w:firstColumn="1" w:lastColumn="0" w:noHBand="0" w:noVBand="1"/>
      </w:tblPr>
      <w:tblGrid>
        <w:gridCol w:w="3751"/>
        <w:gridCol w:w="927"/>
        <w:gridCol w:w="851"/>
        <w:gridCol w:w="850"/>
        <w:gridCol w:w="851"/>
        <w:gridCol w:w="850"/>
        <w:gridCol w:w="851"/>
        <w:gridCol w:w="850"/>
        <w:gridCol w:w="851"/>
        <w:gridCol w:w="913"/>
      </w:tblGrid>
      <w:tr w:rsidR="00F615CD" w14:paraId="3009ABAE" w14:textId="78AC703C" w:rsidTr="00E44167">
        <w:tc>
          <w:tcPr>
            <w:tcW w:w="3751" w:type="dxa"/>
          </w:tcPr>
          <w:p w14:paraId="5528373D" w14:textId="7E4AF880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927" w:type="dxa"/>
          </w:tcPr>
          <w:p w14:paraId="02DC134E" w14:textId="4B6F581D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</w:t>
            </w:r>
            <w:r w:rsidR="00E4416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FDD3947" w14:textId="16FED5F6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</w:t>
            </w:r>
            <w:r w:rsidR="00E44167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74EB3D7F" w14:textId="6D30F00B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3 </w:t>
            </w:r>
          </w:p>
        </w:tc>
        <w:tc>
          <w:tcPr>
            <w:tcW w:w="851" w:type="dxa"/>
          </w:tcPr>
          <w:p w14:paraId="7FA326C5" w14:textId="48D5871B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 4</w:t>
            </w:r>
          </w:p>
        </w:tc>
        <w:tc>
          <w:tcPr>
            <w:tcW w:w="850" w:type="dxa"/>
          </w:tcPr>
          <w:p w14:paraId="31135AAA" w14:textId="0359A89A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 5</w:t>
            </w:r>
          </w:p>
        </w:tc>
        <w:tc>
          <w:tcPr>
            <w:tcW w:w="851" w:type="dxa"/>
          </w:tcPr>
          <w:p w14:paraId="4E89F26A" w14:textId="56A2AA09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6 </w:t>
            </w:r>
          </w:p>
        </w:tc>
        <w:tc>
          <w:tcPr>
            <w:tcW w:w="850" w:type="dxa"/>
          </w:tcPr>
          <w:p w14:paraId="1D25B15D" w14:textId="70EE8521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7 </w:t>
            </w:r>
          </w:p>
        </w:tc>
        <w:tc>
          <w:tcPr>
            <w:tcW w:w="851" w:type="dxa"/>
          </w:tcPr>
          <w:p w14:paraId="4A1202FE" w14:textId="7E8A19EA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8 </w:t>
            </w:r>
          </w:p>
        </w:tc>
        <w:tc>
          <w:tcPr>
            <w:tcW w:w="913" w:type="dxa"/>
          </w:tcPr>
          <w:p w14:paraId="638D1DE4" w14:textId="503428A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 9 </w:t>
            </w:r>
          </w:p>
        </w:tc>
      </w:tr>
      <w:tr w:rsidR="00F615CD" w14:paraId="2BC7476A" w14:textId="76C71EF4" w:rsidTr="00E44167">
        <w:trPr>
          <w:trHeight w:val="282"/>
        </w:trPr>
        <w:tc>
          <w:tcPr>
            <w:tcW w:w="3751" w:type="dxa"/>
          </w:tcPr>
          <w:p w14:paraId="38979692" w14:textId="7FE15545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Comprar local</w:t>
            </w:r>
          </w:p>
        </w:tc>
        <w:tc>
          <w:tcPr>
            <w:tcW w:w="927" w:type="dxa"/>
            <w:shd w:val="clear" w:color="auto" w:fill="1F3864" w:themeFill="accent1" w:themeFillShade="80"/>
          </w:tcPr>
          <w:p w14:paraId="2A782A6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F00315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572F5E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651A54B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53F156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025AEA5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0A9C4A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BEB581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3EA0825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727CB4BA" w14:textId="50080C54" w:rsidTr="00E44167">
        <w:tc>
          <w:tcPr>
            <w:tcW w:w="3751" w:type="dxa"/>
          </w:tcPr>
          <w:p w14:paraId="7751B41D" w14:textId="69A162FC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Preparación del local </w:t>
            </w:r>
          </w:p>
        </w:tc>
        <w:tc>
          <w:tcPr>
            <w:tcW w:w="927" w:type="dxa"/>
            <w:shd w:val="clear" w:color="auto" w:fill="auto"/>
          </w:tcPr>
          <w:p w14:paraId="1477B59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4F7F5C9E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6410FAA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A6CD00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B7583F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53A7DE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25BB80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3AFD03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4AD3A89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57B419BB" w14:textId="122B7F8E" w:rsidTr="00E44167">
        <w:tc>
          <w:tcPr>
            <w:tcW w:w="3751" w:type="dxa"/>
          </w:tcPr>
          <w:p w14:paraId="5D8061AA" w14:textId="541C5EA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Hacer el logo</w:t>
            </w:r>
          </w:p>
        </w:tc>
        <w:tc>
          <w:tcPr>
            <w:tcW w:w="927" w:type="dxa"/>
            <w:shd w:val="clear" w:color="auto" w:fill="auto"/>
          </w:tcPr>
          <w:p w14:paraId="212F92E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39242B3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3B9BDC9D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6B4CD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070FF0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F548B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1F4BBFB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4DC3193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2E66A06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1CC0F08D" w14:textId="54D4F190" w:rsidTr="00E44167">
        <w:tc>
          <w:tcPr>
            <w:tcW w:w="3751" w:type="dxa"/>
          </w:tcPr>
          <w:p w14:paraId="2718857E" w14:textId="62DFFA6B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Comprar muebles</w:t>
            </w:r>
          </w:p>
        </w:tc>
        <w:tc>
          <w:tcPr>
            <w:tcW w:w="927" w:type="dxa"/>
            <w:shd w:val="clear" w:color="auto" w:fill="auto"/>
          </w:tcPr>
          <w:p w14:paraId="72C5EE6A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E5848D4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BEEAB49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5E2DC0D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C4B2610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9FFEB43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9F12CB3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44CB42D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3DA92ACB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2DAF6B44" w14:textId="571A51A6" w:rsidTr="00E44167">
        <w:tc>
          <w:tcPr>
            <w:tcW w:w="3751" w:type="dxa"/>
          </w:tcPr>
          <w:p w14:paraId="5A575438" w14:textId="1CC0A881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Comprar maquinarias</w:t>
            </w:r>
          </w:p>
        </w:tc>
        <w:tc>
          <w:tcPr>
            <w:tcW w:w="927" w:type="dxa"/>
            <w:shd w:val="clear" w:color="auto" w:fill="auto"/>
          </w:tcPr>
          <w:p w14:paraId="6346D6C9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AAD32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77476B5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9FAE64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09611A8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D441DC9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937994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5015E1E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7084666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12CF37BA" w14:textId="29DBBDA8" w:rsidTr="00E44167">
        <w:tc>
          <w:tcPr>
            <w:tcW w:w="3751" w:type="dxa"/>
          </w:tcPr>
          <w:p w14:paraId="4B8E6E82" w14:textId="5558E443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Contrataciones de empleados</w:t>
            </w:r>
          </w:p>
        </w:tc>
        <w:tc>
          <w:tcPr>
            <w:tcW w:w="927" w:type="dxa"/>
            <w:shd w:val="clear" w:color="auto" w:fill="auto"/>
          </w:tcPr>
          <w:p w14:paraId="32324718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DDE43B4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2D81E04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8046030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AEAD804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1E6E15B4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004364C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47EA7BF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79F628B8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1EAA5D58" w14:textId="01149D3F" w:rsidTr="00E44167">
        <w:tc>
          <w:tcPr>
            <w:tcW w:w="3751" w:type="dxa"/>
          </w:tcPr>
          <w:p w14:paraId="043921AF" w14:textId="27A82916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Entrenamiento de empleados</w:t>
            </w:r>
          </w:p>
        </w:tc>
        <w:tc>
          <w:tcPr>
            <w:tcW w:w="927" w:type="dxa"/>
            <w:shd w:val="clear" w:color="auto" w:fill="auto"/>
          </w:tcPr>
          <w:p w14:paraId="1ECDDA51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A3D218D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63D0D0A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F2A2B47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FCAF2F9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17D80C6E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5661A6D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1F3864" w:themeFill="accent1" w:themeFillShade="80"/>
          </w:tcPr>
          <w:p w14:paraId="7B4B2A06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0D981BCC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615CD" w14:paraId="40B4646E" w14:textId="5EAD0443" w:rsidTr="00E44167">
        <w:tc>
          <w:tcPr>
            <w:tcW w:w="3751" w:type="dxa"/>
          </w:tcPr>
          <w:p w14:paraId="065FC54D" w14:textId="1B36232A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Inauguración </w:t>
            </w:r>
          </w:p>
        </w:tc>
        <w:tc>
          <w:tcPr>
            <w:tcW w:w="927" w:type="dxa"/>
            <w:shd w:val="clear" w:color="auto" w:fill="auto"/>
          </w:tcPr>
          <w:p w14:paraId="2320D5DE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DB976A5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F097F59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A671FEB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140691D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F0D695A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08FB082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3734D28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FF0000"/>
          </w:tcPr>
          <w:p w14:paraId="5963E0E1" w14:textId="77777777" w:rsidR="00F615CD" w:rsidRDefault="00F615CD" w:rsidP="00EA5C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6BD0167" w14:textId="77777777" w:rsidR="00AC47DC" w:rsidRDefault="00AC47DC" w:rsidP="00EA5C07">
      <w:pPr>
        <w:jc w:val="both"/>
        <w:rPr>
          <w:b/>
          <w:bCs/>
          <w:sz w:val="24"/>
          <w:szCs w:val="24"/>
        </w:rPr>
      </w:pPr>
    </w:p>
    <w:p w14:paraId="695227AF" w14:textId="77777777" w:rsidR="00B14C02" w:rsidRDefault="00B14C02" w:rsidP="00EA5C07">
      <w:pPr>
        <w:jc w:val="both"/>
        <w:rPr>
          <w:b/>
          <w:bCs/>
          <w:sz w:val="24"/>
          <w:szCs w:val="24"/>
        </w:rPr>
      </w:pPr>
    </w:p>
    <w:p w14:paraId="3C1AB8BE" w14:textId="77777777" w:rsidR="00B14C02" w:rsidRDefault="00B14C02" w:rsidP="00EA5C07">
      <w:pPr>
        <w:jc w:val="both"/>
        <w:rPr>
          <w:b/>
          <w:bCs/>
          <w:sz w:val="24"/>
          <w:szCs w:val="24"/>
        </w:rPr>
      </w:pPr>
    </w:p>
    <w:p w14:paraId="4C12CA45" w14:textId="77777777" w:rsidR="00B14C02" w:rsidRDefault="00B14C02" w:rsidP="00EA5C07">
      <w:pPr>
        <w:jc w:val="both"/>
        <w:rPr>
          <w:b/>
          <w:bCs/>
          <w:sz w:val="24"/>
          <w:szCs w:val="24"/>
        </w:rPr>
      </w:pPr>
    </w:p>
    <w:p w14:paraId="34ACD3CC" w14:textId="77777777" w:rsidR="00B14C02" w:rsidRDefault="00B14C02" w:rsidP="00EA5C07">
      <w:pPr>
        <w:jc w:val="both"/>
        <w:rPr>
          <w:b/>
          <w:bCs/>
          <w:sz w:val="24"/>
          <w:szCs w:val="24"/>
        </w:rPr>
      </w:pPr>
    </w:p>
    <w:p w14:paraId="4BB0CD31" w14:textId="77777777" w:rsidR="00B14C02" w:rsidRDefault="00B14C02" w:rsidP="00EA5C07">
      <w:pPr>
        <w:jc w:val="both"/>
        <w:rPr>
          <w:b/>
          <w:bCs/>
          <w:sz w:val="24"/>
          <w:szCs w:val="24"/>
        </w:rPr>
      </w:pPr>
    </w:p>
    <w:p w14:paraId="40DE3643" w14:textId="1FC9298E" w:rsidR="00C90F0A" w:rsidRDefault="00C90F0A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Grafico</w:t>
      </w:r>
    </w:p>
    <w:p w14:paraId="58F0E6FD" w14:textId="467299CA" w:rsidR="00B14C02" w:rsidRPr="00B14C02" w:rsidRDefault="00B14C02" w:rsidP="00EA5C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grafico es muy importante ver la evolución de la empresa durante los primeros </w:t>
      </w:r>
      <w:r w:rsidR="00F921CD">
        <w:rPr>
          <w:sz w:val="24"/>
          <w:szCs w:val="24"/>
        </w:rPr>
        <w:t xml:space="preserve">5 </w:t>
      </w:r>
      <w:r>
        <w:rPr>
          <w:sz w:val="24"/>
          <w:szCs w:val="24"/>
        </w:rPr>
        <w:t>mes</w:t>
      </w:r>
      <w:r w:rsidR="00C42650">
        <w:rPr>
          <w:sz w:val="24"/>
          <w:szCs w:val="24"/>
        </w:rPr>
        <w:t xml:space="preserve">es, donde se ve que funciona nuestra estrategia de responsabilidad, transparencia y </w:t>
      </w:r>
      <w:r w:rsidR="00F921CD">
        <w:rPr>
          <w:sz w:val="24"/>
          <w:szCs w:val="24"/>
        </w:rPr>
        <w:t>servicio.</w:t>
      </w:r>
    </w:p>
    <w:p w14:paraId="47958E12" w14:textId="6B06AC88" w:rsidR="00E44167" w:rsidRDefault="00DF4EEF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15D0A5" wp14:editId="712E6C4F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C37F2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63701133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7F31D41F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61F6D3FE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21A4803F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1A11DF58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5971AC17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55251C1A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1369BDC2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015AB397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45C7FFF4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034E5284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5F34B5A7" w14:textId="77777777" w:rsidR="00C14F0C" w:rsidRDefault="00C14F0C" w:rsidP="00EA5C07">
      <w:pPr>
        <w:jc w:val="both"/>
        <w:rPr>
          <w:b/>
          <w:bCs/>
          <w:sz w:val="24"/>
          <w:szCs w:val="24"/>
        </w:rPr>
      </w:pPr>
    </w:p>
    <w:p w14:paraId="110641BA" w14:textId="6EC03817" w:rsidR="009143AC" w:rsidRDefault="00C90F0A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Imágenes </w:t>
      </w:r>
    </w:p>
    <w:p w14:paraId="1CB4BD4A" w14:textId="77777777" w:rsidR="00DC1599" w:rsidRDefault="00DC159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D09E17" wp14:editId="78737AEC">
            <wp:extent cx="3200400" cy="2554743"/>
            <wp:effectExtent l="0" t="0" r="0" b="0"/>
            <wp:docPr id="2" name="Imagen 2" descr="Imagen que contiene juguete, leg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juguete, lego, señ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73" cy="25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F156" w14:textId="1C274222" w:rsidR="009143AC" w:rsidRDefault="00B14C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28B877" wp14:editId="12B299E4">
            <wp:extent cx="3390900" cy="3390900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3AC">
        <w:rPr>
          <w:b/>
          <w:bCs/>
          <w:sz w:val="24"/>
          <w:szCs w:val="24"/>
        </w:rPr>
        <w:br w:type="page"/>
      </w:r>
    </w:p>
    <w:p w14:paraId="70039729" w14:textId="64DCF775" w:rsidR="009143AC" w:rsidRDefault="009143AC" w:rsidP="00EA5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13. Referencias bibliográficas </w:t>
      </w:r>
    </w:p>
    <w:p w14:paraId="50F15269" w14:textId="60EAEDAC" w:rsidR="009143AC" w:rsidRDefault="00000000" w:rsidP="00EA5C07">
      <w:pPr>
        <w:jc w:val="both"/>
        <w:rPr>
          <w:b/>
          <w:bCs/>
          <w:sz w:val="24"/>
          <w:szCs w:val="24"/>
        </w:rPr>
      </w:pPr>
      <w:hyperlink r:id="rId9" w:history="1">
        <w:r w:rsidR="009143AC" w:rsidRPr="000F34A1">
          <w:rPr>
            <w:rStyle w:val="Hipervnculo"/>
            <w:b/>
            <w:bCs/>
            <w:sz w:val="24"/>
            <w:szCs w:val="24"/>
          </w:rPr>
          <w:t>https://www.appvizer.es/revista/contabilidad-finanzas/contabilidad/plan-de-financiamiento</w:t>
        </w:r>
      </w:hyperlink>
    </w:p>
    <w:p w14:paraId="14144B60" w14:textId="5AC5AB5C" w:rsidR="009143AC" w:rsidRDefault="00ED2E72" w:rsidP="009143AC">
      <w:pPr>
        <w:rPr>
          <w:b/>
          <w:bCs/>
          <w:sz w:val="24"/>
          <w:szCs w:val="24"/>
        </w:rPr>
      </w:pPr>
      <w:hyperlink r:id="rId10" w:history="1">
        <w:r w:rsidRPr="008E0BCE">
          <w:rPr>
            <w:rStyle w:val="Hipervnculo"/>
            <w:b/>
            <w:bCs/>
            <w:sz w:val="24"/>
            <w:szCs w:val="24"/>
          </w:rPr>
          <w:t>https://www.salesforce.com/mx/blog/2022/07/presupuesto-de-ventas.html</w:t>
        </w:r>
      </w:hyperlink>
    </w:p>
    <w:p w14:paraId="168B0598" w14:textId="50E43446" w:rsidR="00ED2E72" w:rsidRPr="006257BD" w:rsidRDefault="00ED2E72" w:rsidP="009143AC">
      <w:pPr>
        <w:rPr>
          <w:b/>
          <w:bCs/>
          <w:sz w:val="24"/>
          <w:szCs w:val="24"/>
        </w:rPr>
      </w:pPr>
      <w:r w:rsidRPr="00ED2E72">
        <w:rPr>
          <w:b/>
          <w:bCs/>
          <w:sz w:val="24"/>
          <w:szCs w:val="24"/>
        </w:rPr>
        <w:t>https://es.slideshare.net/pecproyecto/inversion-total-inicial-33342211</w:t>
      </w:r>
    </w:p>
    <w:sectPr w:rsidR="00ED2E72" w:rsidRPr="006257B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04A1"/>
    <w:multiLevelType w:val="hybridMultilevel"/>
    <w:tmpl w:val="B83EC44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0468"/>
    <w:multiLevelType w:val="hybridMultilevel"/>
    <w:tmpl w:val="52BC56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62C53"/>
    <w:multiLevelType w:val="hybridMultilevel"/>
    <w:tmpl w:val="A8228F8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6897">
    <w:abstractNumId w:val="1"/>
  </w:num>
  <w:num w:numId="2" w16cid:durableId="1471247086">
    <w:abstractNumId w:val="2"/>
  </w:num>
  <w:num w:numId="3" w16cid:durableId="197324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88"/>
    <w:rsid w:val="0000770B"/>
    <w:rsid w:val="00017F17"/>
    <w:rsid w:val="0002502F"/>
    <w:rsid w:val="000268F5"/>
    <w:rsid w:val="00026F4D"/>
    <w:rsid w:val="0004607B"/>
    <w:rsid w:val="000526B6"/>
    <w:rsid w:val="00074946"/>
    <w:rsid w:val="00090BFC"/>
    <w:rsid w:val="00096F36"/>
    <w:rsid w:val="000A7B12"/>
    <w:rsid w:val="000E7ACA"/>
    <w:rsid w:val="001133D9"/>
    <w:rsid w:val="00117772"/>
    <w:rsid w:val="0012475B"/>
    <w:rsid w:val="001368CD"/>
    <w:rsid w:val="00145C86"/>
    <w:rsid w:val="001525E8"/>
    <w:rsid w:val="001A38F3"/>
    <w:rsid w:val="001A4267"/>
    <w:rsid w:val="001D6DE1"/>
    <w:rsid w:val="002017C3"/>
    <w:rsid w:val="0020319F"/>
    <w:rsid w:val="0023290F"/>
    <w:rsid w:val="00245425"/>
    <w:rsid w:val="00252729"/>
    <w:rsid w:val="00260B51"/>
    <w:rsid w:val="002674F0"/>
    <w:rsid w:val="00276DC5"/>
    <w:rsid w:val="002A68FB"/>
    <w:rsid w:val="002D5140"/>
    <w:rsid w:val="002E7588"/>
    <w:rsid w:val="002F4EAA"/>
    <w:rsid w:val="00311822"/>
    <w:rsid w:val="003124F2"/>
    <w:rsid w:val="00344A0F"/>
    <w:rsid w:val="00350FC4"/>
    <w:rsid w:val="003542E1"/>
    <w:rsid w:val="00362918"/>
    <w:rsid w:val="00390084"/>
    <w:rsid w:val="003950E6"/>
    <w:rsid w:val="003A2C48"/>
    <w:rsid w:val="003A4BAB"/>
    <w:rsid w:val="003A5687"/>
    <w:rsid w:val="003A79C7"/>
    <w:rsid w:val="003B7637"/>
    <w:rsid w:val="003D27B0"/>
    <w:rsid w:val="003E0A5D"/>
    <w:rsid w:val="003F38FC"/>
    <w:rsid w:val="003F79AE"/>
    <w:rsid w:val="0041540F"/>
    <w:rsid w:val="0042097C"/>
    <w:rsid w:val="00444D5D"/>
    <w:rsid w:val="0047741F"/>
    <w:rsid w:val="00486CAF"/>
    <w:rsid w:val="0049722B"/>
    <w:rsid w:val="004D79AE"/>
    <w:rsid w:val="004E1C70"/>
    <w:rsid w:val="004E6634"/>
    <w:rsid w:val="00504FAC"/>
    <w:rsid w:val="0051552F"/>
    <w:rsid w:val="00515F0C"/>
    <w:rsid w:val="00516920"/>
    <w:rsid w:val="00542B58"/>
    <w:rsid w:val="00551679"/>
    <w:rsid w:val="005624BC"/>
    <w:rsid w:val="00582B99"/>
    <w:rsid w:val="005A6F96"/>
    <w:rsid w:val="005D17FF"/>
    <w:rsid w:val="005F3EE0"/>
    <w:rsid w:val="00602502"/>
    <w:rsid w:val="006110DC"/>
    <w:rsid w:val="00611145"/>
    <w:rsid w:val="00625470"/>
    <w:rsid w:val="006257BD"/>
    <w:rsid w:val="0062720B"/>
    <w:rsid w:val="00636891"/>
    <w:rsid w:val="00653C34"/>
    <w:rsid w:val="006654C0"/>
    <w:rsid w:val="006C556F"/>
    <w:rsid w:val="006E2803"/>
    <w:rsid w:val="00741615"/>
    <w:rsid w:val="00743181"/>
    <w:rsid w:val="00755CC5"/>
    <w:rsid w:val="00762B78"/>
    <w:rsid w:val="00791E16"/>
    <w:rsid w:val="007B3239"/>
    <w:rsid w:val="007B49F8"/>
    <w:rsid w:val="007E6311"/>
    <w:rsid w:val="007F3308"/>
    <w:rsid w:val="00805655"/>
    <w:rsid w:val="008140B7"/>
    <w:rsid w:val="00815CBA"/>
    <w:rsid w:val="00826F78"/>
    <w:rsid w:val="00840D4B"/>
    <w:rsid w:val="0088554D"/>
    <w:rsid w:val="00887EF6"/>
    <w:rsid w:val="008A459A"/>
    <w:rsid w:val="008B01F5"/>
    <w:rsid w:val="008B35C3"/>
    <w:rsid w:val="008C0646"/>
    <w:rsid w:val="008C5EC7"/>
    <w:rsid w:val="008E1376"/>
    <w:rsid w:val="0091210B"/>
    <w:rsid w:val="009143AC"/>
    <w:rsid w:val="00915E68"/>
    <w:rsid w:val="00925568"/>
    <w:rsid w:val="00944D00"/>
    <w:rsid w:val="00947DA1"/>
    <w:rsid w:val="00954FF7"/>
    <w:rsid w:val="00962D9B"/>
    <w:rsid w:val="00984B77"/>
    <w:rsid w:val="009874AC"/>
    <w:rsid w:val="009A60C7"/>
    <w:rsid w:val="009B332A"/>
    <w:rsid w:val="009B75F7"/>
    <w:rsid w:val="00A03E61"/>
    <w:rsid w:val="00A17CDF"/>
    <w:rsid w:val="00A43DEA"/>
    <w:rsid w:val="00A55FAD"/>
    <w:rsid w:val="00A64976"/>
    <w:rsid w:val="00AA0FF0"/>
    <w:rsid w:val="00AA79BB"/>
    <w:rsid w:val="00AC47DC"/>
    <w:rsid w:val="00AF1300"/>
    <w:rsid w:val="00AF67AD"/>
    <w:rsid w:val="00B14C02"/>
    <w:rsid w:val="00B21998"/>
    <w:rsid w:val="00B37F14"/>
    <w:rsid w:val="00B41702"/>
    <w:rsid w:val="00B43896"/>
    <w:rsid w:val="00B501EF"/>
    <w:rsid w:val="00B57D22"/>
    <w:rsid w:val="00B60AAD"/>
    <w:rsid w:val="00B62738"/>
    <w:rsid w:val="00B760A9"/>
    <w:rsid w:val="00B82594"/>
    <w:rsid w:val="00B852D7"/>
    <w:rsid w:val="00BB42E4"/>
    <w:rsid w:val="00BB50C6"/>
    <w:rsid w:val="00BC3AE8"/>
    <w:rsid w:val="00BF4362"/>
    <w:rsid w:val="00C14F0C"/>
    <w:rsid w:val="00C160A5"/>
    <w:rsid w:val="00C4231F"/>
    <w:rsid w:val="00C42650"/>
    <w:rsid w:val="00C71825"/>
    <w:rsid w:val="00C90F0A"/>
    <w:rsid w:val="00CB395F"/>
    <w:rsid w:val="00CB58B4"/>
    <w:rsid w:val="00CB61DB"/>
    <w:rsid w:val="00CD45ED"/>
    <w:rsid w:val="00CD730E"/>
    <w:rsid w:val="00CE21E9"/>
    <w:rsid w:val="00CF3E12"/>
    <w:rsid w:val="00CF6841"/>
    <w:rsid w:val="00D23037"/>
    <w:rsid w:val="00D34B53"/>
    <w:rsid w:val="00D42198"/>
    <w:rsid w:val="00D6422F"/>
    <w:rsid w:val="00D91538"/>
    <w:rsid w:val="00D950DA"/>
    <w:rsid w:val="00DA77E3"/>
    <w:rsid w:val="00DB223B"/>
    <w:rsid w:val="00DC1599"/>
    <w:rsid w:val="00DF495D"/>
    <w:rsid w:val="00DF4EEF"/>
    <w:rsid w:val="00DF63DD"/>
    <w:rsid w:val="00E0036E"/>
    <w:rsid w:val="00E01483"/>
    <w:rsid w:val="00E02421"/>
    <w:rsid w:val="00E0751E"/>
    <w:rsid w:val="00E21A4B"/>
    <w:rsid w:val="00E37433"/>
    <w:rsid w:val="00E44167"/>
    <w:rsid w:val="00E54659"/>
    <w:rsid w:val="00E87408"/>
    <w:rsid w:val="00EA5C07"/>
    <w:rsid w:val="00ED06AB"/>
    <w:rsid w:val="00ED2E72"/>
    <w:rsid w:val="00EE12DC"/>
    <w:rsid w:val="00F140FA"/>
    <w:rsid w:val="00F615CD"/>
    <w:rsid w:val="00F77E80"/>
    <w:rsid w:val="00F921CD"/>
    <w:rsid w:val="00FD1565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0D353"/>
  <w15:chartTrackingRefBased/>
  <w15:docId w15:val="{D9E3C2CD-4946-40CC-B0F9-1370780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5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43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alesforce.com/mx/blog/2022/07/presupuesto-de-vent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vizer.es/revista/contabilidad-finanzas/contabilidad/plan-de-financiamient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US"/>
              <a:t>Evoluci</a:t>
            </a:r>
            <a:r>
              <a:rPr lang="es-419" sz="1400" b="0" i="0" u="none" strike="noStrike" baseline="0">
                <a:effectLst/>
              </a:rPr>
              <a:t>ó</a:t>
            </a:r>
            <a:r>
              <a:rPr lang="es-US"/>
              <a:t>n de la empresa en</a:t>
            </a:r>
            <a:r>
              <a:rPr lang="es-US" baseline="0"/>
              <a:t> sus primeros 5 meses</a:t>
            </a:r>
            <a:endParaRPr lang="es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Clientes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Primer mes </c:v>
                </c:pt>
                <c:pt idx="1">
                  <c:v>Segundo mes</c:v>
                </c:pt>
                <c:pt idx="2">
                  <c:v>Tercer mes</c:v>
                </c:pt>
                <c:pt idx="3">
                  <c:v>Cuarto mes</c:v>
                </c:pt>
                <c:pt idx="4">
                  <c:v>Quinto mes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1.5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61-4203-8F13-8D535E50D02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Proyectos para clientes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Primer mes </c:v>
                </c:pt>
                <c:pt idx="1">
                  <c:v>Segundo mes</c:v>
                </c:pt>
                <c:pt idx="2">
                  <c:v>Tercer mes</c:v>
                </c:pt>
                <c:pt idx="3">
                  <c:v>Cuarto mes</c:v>
                </c:pt>
                <c:pt idx="4">
                  <c:v>Quinto mes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0.5</c:v>
                </c:pt>
                <c:pt idx="1">
                  <c:v>1.5</c:v>
                </c:pt>
                <c:pt idx="2">
                  <c:v>2</c:v>
                </c:pt>
                <c:pt idx="3">
                  <c:v>2.8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61-4203-8F13-8D535E50D02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Primer mes </c:v>
                </c:pt>
                <c:pt idx="1">
                  <c:v>Segundo mes</c:v>
                </c:pt>
                <c:pt idx="2">
                  <c:v>Tercer mes</c:v>
                </c:pt>
                <c:pt idx="3">
                  <c:v>Cuarto mes</c:v>
                </c:pt>
                <c:pt idx="4">
                  <c:v>Quinto mes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B761-4203-8F13-8D535E50D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6618575"/>
        <c:axId val="1346619407"/>
      </c:barChart>
      <c:catAx>
        <c:axId val="1346618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346619407"/>
        <c:crosses val="autoZero"/>
        <c:auto val="1"/>
        <c:lblAlgn val="ctr"/>
        <c:lblOffset val="100"/>
        <c:noMultiLvlLbl val="0"/>
      </c:catAx>
      <c:valAx>
        <c:axId val="134661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346618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981A-CBDA-414D-91C4-5CD5BF04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Alberto Villegas Hernandez</dc:creator>
  <cp:keywords/>
  <dc:description/>
  <cp:lastModifiedBy>Alvin Alberto Villegas Hernandez</cp:lastModifiedBy>
  <cp:revision>178</cp:revision>
  <dcterms:created xsi:type="dcterms:W3CDTF">2022-11-26T08:32:00Z</dcterms:created>
  <dcterms:modified xsi:type="dcterms:W3CDTF">2022-11-26T20:47:00Z</dcterms:modified>
</cp:coreProperties>
</file>