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259367869"/>
        <w:docPartObj>
          <w:docPartGallery w:val="Table of Contents"/>
          <w:docPartUnique/>
        </w:docPartObj>
      </w:sdtPr>
      <w:sdtEndPr>
        <w:rPr>
          <w:rFonts w:asciiTheme="minorHAnsi" w:eastAsiaTheme="minorEastAsia" w:hAnsiTheme="minorHAnsi" w:cstheme="minorBidi"/>
          <w:b/>
          <w:bCs/>
          <w:noProof/>
          <w:color w:val="auto"/>
          <w:sz w:val="22"/>
          <w:szCs w:val="22"/>
          <w:lang w:eastAsia="zh-TW"/>
        </w:rPr>
      </w:sdtEndPr>
      <w:sdtContent>
        <w:p w14:paraId="1716941B" w14:textId="7AB70642" w:rsidR="0019672A" w:rsidRPr="0019672A" w:rsidRDefault="0019672A" w:rsidP="0019672A">
          <w:pPr>
            <w:pStyle w:val="TOCHeading"/>
            <w:jc w:val="center"/>
            <w:rPr>
              <w:b/>
              <w:bCs/>
              <w:color w:val="253356" w:themeColor="accent1" w:themeShade="80"/>
            </w:rPr>
          </w:pPr>
          <w:r w:rsidRPr="0019672A">
            <w:rPr>
              <w:b/>
              <w:bCs/>
              <w:color w:val="253356" w:themeColor="accent1" w:themeShade="80"/>
            </w:rPr>
            <w:t>Table of Contents</w:t>
          </w:r>
        </w:p>
        <w:p w14:paraId="78E6A5B3" w14:textId="3DA9EAF8" w:rsidR="0019672A" w:rsidRDefault="0019672A">
          <w:pPr>
            <w:pStyle w:val="TOC1"/>
            <w:tabs>
              <w:tab w:val="right" w:leader="dot" w:pos="9350"/>
            </w:tabs>
            <w:rPr>
              <w:noProof/>
            </w:rPr>
          </w:pPr>
          <w:r>
            <w:fldChar w:fldCharType="begin"/>
          </w:r>
          <w:r>
            <w:instrText xml:space="preserve"> TOC \o "1-3" \h \z \u </w:instrText>
          </w:r>
          <w:r>
            <w:fldChar w:fldCharType="separate"/>
          </w:r>
          <w:hyperlink w:anchor="_Toc178350681" w:history="1">
            <w:r w:rsidRPr="00A14A4B">
              <w:rPr>
                <w:rStyle w:val="Hyperlink"/>
                <w:noProof/>
              </w:rPr>
              <w:t>Financial Resources</w:t>
            </w:r>
            <w:r>
              <w:rPr>
                <w:noProof/>
                <w:webHidden/>
              </w:rPr>
              <w:tab/>
            </w:r>
            <w:r>
              <w:rPr>
                <w:noProof/>
                <w:webHidden/>
              </w:rPr>
              <w:fldChar w:fldCharType="begin"/>
            </w:r>
            <w:r>
              <w:rPr>
                <w:noProof/>
                <w:webHidden/>
              </w:rPr>
              <w:instrText xml:space="preserve"> PAGEREF _Toc178350681 \h </w:instrText>
            </w:r>
            <w:r>
              <w:rPr>
                <w:noProof/>
                <w:webHidden/>
              </w:rPr>
            </w:r>
            <w:r>
              <w:rPr>
                <w:noProof/>
                <w:webHidden/>
              </w:rPr>
              <w:fldChar w:fldCharType="separate"/>
            </w:r>
            <w:r>
              <w:rPr>
                <w:noProof/>
                <w:webHidden/>
              </w:rPr>
              <w:t>1</w:t>
            </w:r>
            <w:r>
              <w:rPr>
                <w:noProof/>
                <w:webHidden/>
              </w:rPr>
              <w:fldChar w:fldCharType="end"/>
            </w:r>
          </w:hyperlink>
        </w:p>
        <w:p w14:paraId="436FC701" w14:textId="08D0FFDA" w:rsidR="0019672A" w:rsidRDefault="0019672A">
          <w:pPr>
            <w:pStyle w:val="TOC1"/>
            <w:tabs>
              <w:tab w:val="right" w:leader="dot" w:pos="9350"/>
            </w:tabs>
            <w:rPr>
              <w:noProof/>
            </w:rPr>
          </w:pPr>
          <w:hyperlink w:anchor="_Toc178350682" w:history="1">
            <w:r w:rsidRPr="00A14A4B">
              <w:rPr>
                <w:rStyle w:val="Hyperlink"/>
                <w:noProof/>
              </w:rPr>
              <w:t>Types of Financial Aid</w:t>
            </w:r>
            <w:r>
              <w:rPr>
                <w:noProof/>
                <w:webHidden/>
              </w:rPr>
              <w:tab/>
            </w:r>
            <w:r>
              <w:rPr>
                <w:noProof/>
                <w:webHidden/>
              </w:rPr>
              <w:fldChar w:fldCharType="begin"/>
            </w:r>
            <w:r>
              <w:rPr>
                <w:noProof/>
                <w:webHidden/>
              </w:rPr>
              <w:instrText xml:space="preserve"> PAGEREF _Toc178350682 \h </w:instrText>
            </w:r>
            <w:r>
              <w:rPr>
                <w:noProof/>
                <w:webHidden/>
              </w:rPr>
            </w:r>
            <w:r>
              <w:rPr>
                <w:noProof/>
                <w:webHidden/>
              </w:rPr>
              <w:fldChar w:fldCharType="separate"/>
            </w:r>
            <w:r>
              <w:rPr>
                <w:noProof/>
                <w:webHidden/>
              </w:rPr>
              <w:t>1</w:t>
            </w:r>
            <w:r>
              <w:rPr>
                <w:noProof/>
                <w:webHidden/>
              </w:rPr>
              <w:fldChar w:fldCharType="end"/>
            </w:r>
          </w:hyperlink>
        </w:p>
        <w:p w14:paraId="32323852" w14:textId="20D20083" w:rsidR="0019672A" w:rsidRDefault="0019672A">
          <w:pPr>
            <w:pStyle w:val="TOC1"/>
            <w:tabs>
              <w:tab w:val="right" w:leader="dot" w:pos="9350"/>
            </w:tabs>
            <w:rPr>
              <w:noProof/>
            </w:rPr>
          </w:pPr>
          <w:hyperlink w:anchor="_Toc178350683" w:history="1">
            <w:r w:rsidRPr="00A14A4B">
              <w:rPr>
                <w:rStyle w:val="Hyperlink"/>
                <w:noProof/>
              </w:rPr>
              <w:t>College Expenses</w:t>
            </w:r>
            <w:r>
              <w:rPr>
                <w:noProof/>
                <w:webHidden/>
              </w:rPr>
              <w:tab/>
            </w:r>
            <w:r>
              <w:rPr>
                <w:noProof/>
                <w:webHidden/>
              </w:rPr>
              <w:fldChar w:fldCharType="begin"/>
            </w:r>
            <w:r>
              <w:rPr>
                <w:noProof/>
                <w:webHidden/>
              </w:rPr>
              <w:instrText xml:space="preserve"> PAGEREF _Toc178350683 \h </w:instrText>
            </w:r>
            <w:r>
              <w:rPr>
                <w:noProof/>
                <w:webHidden/>
              </w:rPr>
            </w:r>
            <w:r>
              <w:rPr>
                <w:noProof/>
                <w:webHidden/>
              </w:rPr>
              <w:fldChar w:fldCharType="separate"/>
            </w:r>
            <w:r>
              <w:rPr>
                <w:noProof/>
                <w:webHidden/>
              </w:rPr>
              <w:t>1</w:t>
            </w:r>
            <w:r>
              <w:rPr>
                <w:noProof/>
                <w:webHidden/>
              </w:rPr>
              <w:fldChar w:fldCharType="end"/>
            </w:r>
          </w:hyperlink>
        </w:p>
        <w:p w14:paraId="4BA77C27" w14:textId="090C1D29" w:rsidR="0019672A" w:rsidRDefault="0019672A">
          <w:pPr>
            <w:pStyle w:val="TOC1"/>
            <w:tabs>
              <w:tab w:val="right" w:leader="dot" w:pos="9350"/>
            </w:tabs>
            <w:rPr>
              <w:noProof/>
            </w:rPr>
          </w:pPr>
          <w:hyperlink w:anchor="_Toc178350684" w:history="1">
            <w:r w:rsidRPr="00A14A4B">
              <w:rPr>
                <w:rStyle w:val="Hyperlink"/>
                <w:noProof/>
              </w:rPr>
              <w:t>Financial Aid Information</w:t>
            </w:r>
            <w:r>
              <w:rPr>
                <w:noProof/>
                <w:webHidden/>
              </w:rPr>
              <w:tab/>
            </w:r>
            <w:r>
              <w:rPr>
                <w:noProof/>
                <w:webHidden/>
              </w:rPr>
              <w:fldChar w:fldCharType="begin"/>
            </w:r>
            <w:r>
              <w:rPr>
                <w:noProof/>
                <w:webHidden/>
              </w:rPr>
              <w:instrText xml:space="preserve"> PAGEREF _Toc178350684 \h </w:instrText>
            </w:r>
            <w:r>
              <w:rPr>
                <w:noProof/>
                <w:webHidden/>
              </w:rPr>
            </w:r>
            <w:r>
              <w:rPr>
                <w:noProof/>
                <w:webHidden/>
              </w:rPr>
              <w:fldChar w:fldCharType="separate"/>
            </w:r>
            <w:r>
              <w:rPr>
                <w:noProof/>
                <w:webHidden/>
              </w:rPr>
              <w:t>2</w:t>
            </w:r>
            <w:r>
              <w:rPr>
                <w:noProof/>
                <w:webHidden/>
              </w:rPr>
              <w:fldChar w:fldCharType="end"/>
            </w:r>
          </w:hyperlink>
        </w:p>
        <w:p w14:paraId="7352C041" w14:textId="0F3DCB08" w:rsidR="0019672A" w:rsidRDefault="0019672A">
          <w:pPr>
            <w:pStyle w:val="TOC1"/>
            <w:tabs>
              <w:tab w:val="right" w:leader="dot" w:pos="9350"/>
            </w:tabs>
            <w:rPr>
              <w:noProof/>
            </w:rPr>
          </w:pPr>
          <w:hyperlink w:anchor="_Toc178350685" w:history="1">
            <w:r w:rsidRPr="00A14A4B">
              <w:rPr>
                <w:rStyle w:val="Hyperlink"/>
                <w:noProof/>
              </w:rPr>
              <w:t>Enrollment Status</w:t>
            </w:r>
            <w:r>
              <w:rPr>
                <w:noProof/>
                <w:webHidden/>
              </w:rPr>
              <w:tab/>
            </w:r>
            <w:r>
              <w:rPr>
                <w:noProof/>
                <w:webHidden/>
              </w:rPr>
              <w:fldChar w:fldCharType="begin"/>
            </w:r>
            <w:r>
              <w:rPr>
                <w:noProof/>
                <w:webHidden/>
              </w:rPr>
              <w:instrText xml:space="preserve"> PAGEREF _Toc178350685 \h </w:instrText>
            </w:r>
            <w:r>
              <w:rPr>
                <w:noProof/>
                <w:webHidden/>
              </w:rPr>
            </w:r>
            <w:r>
              <w:rPr>
                <w:noProof/>
                <w:webHidden/>
              </w:rPr>
              <w:fldChar w:fldCharType="separate"/>
            </w:r>
            <w:r>
              <w:rPr>
                <w:noProof/>
                <w:webHidden/>
              </w:rPr>
              <w:t>2</w:t>
            </w:r>
            <w:r>
              <w:rPr>
                <w:noProof/>
                <w:webHidden/>
              </w:rPr>
              <w:fldChar w:fldCharType="end"/>
            </w:r>
          </w:hyperlink>
        </w:p>
        <w:p w14:paraId="48A66085" w14:textId="4EE45378" w:rsidR="0019672A" w:rsidRDefault="0019672A">
          <w:pPr>
            <w:pStyle w:val="TOC1"/>
            <w:tabs>
              <w:tab w:val="right" w:leader="dot" w:pos="9350"/>
            </w:tabs>
            <w:rPr>
              <w:noProof/>
            </w:rPr>
          </w:pPr>
          <w:hyperlink w:anchor="_Toc178350686" w:history="1">
            <w:r w:rsidRPr="00A14A4B">
              <w:rPr>
                <w:rStyle w:val="Hyperlink"/>
                <w:noProof/>
              </w:rPr>
              <w:t>References</w:t>
            </w:r>
            <w:r>
              <w:rPr>
                <w:noProof/>
                <w:webHidden/>
              </w:rPr>
              <w:tab/>
            </w:r>
            <w:r>
              <w:rPr>
                <w:noProof/>
                <w:webHidden/>
              </w:rPr>
              <w:fldChar w:fldCharType="begin"/>
            </w:r>
            <w:r>
              <w:rPr>
                <w:noProof/>
                <w:webHidden/>
              </w:rPr>
              <w:instrText xml:space="preserve"> PAGEREF _Toc178350686 \h </w:instrText>
            </w:r>
            <w:r>
              <w:rPr>
                <w:noProof/>
                <w:webHidden/>
              </w:rPr>
            </w:r>
            <w:r>
              <w:rPr>
                <w:noProof/>
                <w:webHidden/>
              </w:rPr>
              <w:fldChar w:fldCharType="separate"/>
            </w:r>
            <w:r>
              <w:rPr>
                <w:noProof/>
                <w:webHidden/>
              </w:rPr>
              <w:t>3</w:t>
            </w:r>
            <w:r>
              <w:rPr>
                <w:noProof/>
                <w:webHidden/>
              </w:rPr>
              <w:fldChar w:fldCharType="end"/>
            </w:r>
          </w:hyperlink>
        </w:p>
        <w:p w14:paraId="078C649B" w14:textId="329574D7" w:rsidR="0019672A" w:rsidRDefault="0019672A" w:rsidP="0019672A">
          <w:pPr>
            <w:sectPr w:rsidR="0019672A" w:rsidSect="00503DC0">
              <w:footerReference w:type="default" r:id="rId10"/>
              <w:footnotePr>
                <w:numFmt w:val="lowerLetter"/>
              </w:footnotePr>
              <w:pgSz w:w="12240" w:h="15840"/>
              <w:pgMar w:top="1440" w:right="1440" w:bottom="1440" w:left="1440" w:header="720" w:footer="720" w:gutter="0"/>
              <w:pgNumType w:start="1"/>
              <w:cols w:space="720"/>
              <w:titlePg/>
              <w:docGrid w:linePitch="360"/>
            </w:sectPr>
          </w:pPr>
          <w:r>
            <w:rPr>
              <w:b/>
              <w:bCs/>
              <w:noProof/>
            </w:rPr>
            <w:fldChar w:fldCharType="end"/>
          </w:r>
          <w:r>
            <w:rPr>
              <w:noProof/>
            </w:rPr>
            <w:drawing>
              <wp:anchor distT="0" distB="0" distL="114300" distR="114300" simplePos="0" relativeHeight="251658240" behindDoc="0" locked="0" layoutInCell="1" allowOverlap="1" wp14:anchorId="6293B057" wp14:editId="1778EB06">
                <wp:simplePos x="914400" y="2905125"/>
                <wp:positionH relativeFrom="margin">
                  <wp:align>left</wp:align>
                </wp:positionH>
                <wp:positionV relativeFrom="margin">
                  <wp:align>bottom</wp:align>
                </wp:positionV>
                <wp:extent cx="3092821" cy="914400"/>
                <wp:effectExtent l="0" t="0" r="0" b="0"/>
                <wp:wrapSquare wrapText="bothSides"/>
                <wp:docPr id="174347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70160" name="Picture 1743470160"/>
                        <pic:cNvPicPr/>
                      </pic:nvPicPr>
                      <pic:blipFill>
                        <a:blip r:embed="rId11">
                          <a:extLst>
                            <a:ext uri="{28A0092B-C50C-407E-A947-70E740481C1C}">
                              <a14:useLocalDpi xmlns:a14="http://schemas.microsoft.com/office/drawing/2010/main" val="0"/>
                            </a:ext>
                          </a:extLst>
                        </a:blip>
                        <a:stretch>
                          <a:fillRect/>
                        </a:stretch>
                      </pic:blipFill>
                      <pic:spPr>
                        <a:xfrm>
                          <a:off x="0" y="0"/>
                          <a:ext cx="3092821" cy="914400"/>
                        </a:xfrm>
                        <a:prstGeom prst="rect">
                          <a:avLst/>
                        </a:prstGeom>
                      </pic:spPr>
                    </pic:pic>
                  </a:graphicData>
                </a:graphic>
                <wp14:sizeRelH relativeFrom="margin">
                  <wp14:pctWidth>0</wp14:pctWidth>
                </wp14:sizeRelH>
                <wp14:sizeRelV relativeFrom="margin">
                  <wp14:pctHeight>0</wp14:pctHeight>
                </wp14:sizeRelV>
              </wp:anchor>
            </w:drawing>
          </w:r>
        </w:p>
      </w:sdtContent>
    </w:sdt>
    <w:p w14:paraId="4E5CB392" w14:textId="247F0105" w:rsidR="008150DC" w:rsidRPr="00154B18" w:rsidRDefault="006A228F" w:rsidP="00154B18">
      <w:pPr>
        <w:pStyle w:val="Title"/>
        <w:jc w:val="center"/>
        <w:rPr>
          <w:b/>
          <w:bCs/>
        </w:rPr>
      </w:pPr>
      <w:r w:rsidRPr="00154B18">
        <w:rPr>
          <w:b/>
          <w:bCs/>
        </w:rPr>
        <w:lastRenderedPageBreak/>
        <w:t>Financing Your College Education</w:t>
      </w:r>
    </w:p>
    <w:p w14:paraId="62598728" w14:textId="7BF2446B" w:rsidR="0097205C" w:rsidRPr="00154B18" w:rsidRDefault="00B350C1" w:rsidP="00154B18">
      <w:pPr>
        <w:pStyle w:val="Heading1"/>
      </w:pPr>
      <w:bookmarkStart w:id="0" w:name="_Toc178350681"/>
      <w:r w:rsidRPr="00154B18">
        <w:t>Fi</w:t>
      </w:r>
      <w:r w:rsidR="00C1366E" w:rsidRPr="00154B18">
        <w:t>nancial Resources</w:t>
      </w:r>
      <w:bookmarkEnd w:id="0"/>
    </w:p>
    <w:p w14:paraId="4CC4A5DD" w14:textId="55EDABF9" w:rsidR="008150DC" w:rsidRPr="00154B18" w:rsidRDefault="008302E8" w:rsidP="00154B18">
      <w:pPr>
        <w:pStyle w:val="NormalpfnQYTawpRdE2yEfYRyR6gr4q6XDbuyCjCQV7I6DHU"/>
        <w:spacing w:after="200" w:line="276" w:lineRule="auto"/>
      </w:pPr>
      <w:r w:rsidRPr="00154B18">
        <w:t>College s</w:t>
      </w:r>
      <w:r w:rsidR="00711CE6" w:rsidRPr="00154B18">
        <w:t xml:space="preserve">tudents have a variety of </w:t>
      </w:r>
      <w:r w:rsidR="00921B89" w:rsidRPr="00154B18">
        <w:t xml:space="preserve">financial resources available. </w:t>
      </w:r>
      <w:r w:rsidRPr="00154B18">
        <w:t>The Financial A</w:t>
      </w:r>
      <w:r w:rsidR="00EC7A59" w:rsidRPr="00154B18">
        <w:t xml:space="preserve">id </w:t>
      </w:r>
      <w:r w:rsidR="007E69E2" w:rsidRPr="00154B18">
        <w:t>o</w:t>
      </w:r>
      <w:r w:rsidRPr="00154B18">
        <w:t xml:space="preserve">ffice </w:t>
      </w:r>
      <w:r w:rsidR="00A9040A" w:rsidRPr="00154B18">
        <w:t>at Sierra Pacific Community College</w:t>
      </w:r>
      <w:r w:rsidRPr="00154B18">
        <w:t xml:space="preserve"> </w:t>
      </w:r>
      <w:r w:rsidR="00EC7A59" w:rsidRPr="00154B18">
        <w:t xml:space="preserve">is a good </w:t>
      </w:r>
      <w:r w:rsidR="008150DC" w:rsidRPr="00154B18">
        <w:t xml:space="preserve">starting point. </w:t>
      </w:r>
      <w:r w:rsidRPr="00154B18">
        <w:t>The goal of financial a</w:t>
      </w:r>
      <w:r w:rsidR="00EC7A59" w:rsidRPr="00154B18">
        <w:t xml:space="preserve">id </w:t>
      </w:r>
      <w:r w:rsidRPr="00154B18">
        <w:t>is</w:t>
      </w:r>
      <w:r w:rsidR="00EC7A59" w:rsidRPr="00154B18">
        <w:t xml:space="preserve"> to assist students in obtaining </w:t>
      </w:r>
      <w:r w:rsidR="008150DC" w:rsidRPr="00154B18">
        <w:t xml:space="preserve">the </w:t>
      </w:r>
      <w:r w:rsidR="00EC7A59" w:rsidRPr="00154B18">
        <w:t xml:space="preserve">financial resources </w:t>
      </w:r>
      <w:r w:rsidR="008150DC" w:rsidRPr="00154B18">
        <w:t>needed to</w:t>
      </w:r>
      <w:r w:rsidR="00EC7A59" w:rsidRPr="00154B18">
        <w:t xml:space="preserve"> achieve </w:t>
      </w:r>
      <w:r w:rsidRPr="00154B18">
        <w:t>their</w:t>
      </w:r>
      <w:r w:rsidR="00EC7A59" w:rsidRPr="00154B18">
        <w:t xml:space="preserve"> educational goal</w:t>
      </w:r>
      <w:sdt>
        <w:sdtPr>
          <w:id w:val="581031279"/>
          <w:citation/>
        </w:sdtPr>
        <w:sdtContent>
          <w:r w:rsidR="00233693">
            <w:fldChar w:fldCharType="begin"/>
          </w:r>
          <w:r w:rsidR="00233693">
            <w:instrText xml:space="preserve">CITATION SPCCD \l 1033 </w:instrText>
          </w:r>
          <w:r w:rsidR="00233693">
            <w:fldChar w:fldCharType="separate"/>
          </w:r>
          <w:r w:rsidR="00233693">
            <w:rPr>
              <w:noProof/>
            </w:rPr>
            <w:t xml:space="preserve"> (Sierra Pacific Community College District, 2018)</w:t>
          </w:r>
          <w:r w:rsidR="00233693">
            <w:fldChar w:fldCharType="end"/>
          </w:r>
        </w:sdtContent>
      </w:sdt>
      <w:r w:rsidR="00C1366E" w:rsidRPr="00154B18">
        <w:t>.</w:t>
      </w:r>
    </w:p>
    <w:p w14:paraId="41F8E596" w14:textId="2BC2582E" w:rsidR="008150DC" w:rsidRPr="00154B18" w:rsidRDefault="008150DC" w:rsidP="00154B18">
      <w:pPr>
        <w:pStyle w:val="Heading1"/>
      </w:pPr>
      <w:bookmarkStart w:id="1" w:name="_Toc178350682"/>
      <w:r w:rsidRPr="00154B18">
        <w:t>Types of Financial Aid</w:t>
      </w:r>
      <w:bookmarkEnd w:id="1"/>
    </w:p>
    <w:p w14:paraId="6259872A" w14:textId="296C6A14" w:rsidR="00711CE6" w:rsidRPr="00154B18" w:rsidRDefault="00EC7A59" w:rsidP="00154B18">
      <w:pPr>
        <w:pStyle w:val="NormalpfnQYTawpRdE2yEfYRyR6gr4q6XDbuyCjCQV7I6DHU"/>
        <w:spacing w:after="200" w:line="276" w:lineRule="auto"/>
      </w:pPr>
      <w:r w:rsidRPr="00154B18">
        <w:t xml:space="preserve">The </w:t>
      </w:r>
      <w:r w:rsidR="008150DC" w:rsidRPr="00154B18">
        <w:t xml:space="preserve">staff of the </w:t>
      </w:r>
      <w:r w:rsidRPr="00154B18">
        <w:t>Finan</w:t>
      </w:r>
      <w:r w:rsidR="008302E8" w:rsidRPr="00154B18">
        <w:t>cial Aid office</w:t>
      </w:r>
      <w:r w:rsidRPr="00154B18">
        <w:t xml:space="preserve"> will assist student</w:t>
      </w:r>
      <w:r w:rsidR="008302E8" w:rsidRPr="00154B18">
        <w:t>s</w:t>
      </w:r>
      <w:r w:rsidRPr="00154B18">
        <w:t xml:space="preserve"> in completing applications and will explain the requirements for </w:t>
      </w:r>
      <w:r w:rsidR="008302E8" w:rsidRPr="00154B18">
        <w:t xml:space="preserve">the different types of financial aid programs. </w:t>
      </w:r>
      <w:r w:rsidR="00CC1D1E" w:rsidRPr="00154B18">
        <w:t>The following is a list of financial a</w:t>
      </w:r>
      <w:r w:rsidR="00C1366E" w:rsidRPr="00154B18">
        <w:t>id programs available</w:t>
      </w:r>
      <w:r w:rsidR="00063C9B" w:rsidRPr="00154B18">
        <w:t xml:space="preserve"> and the average amount awarded per student nationwide for each program</w:t>
      </w:r>
      <w:r w:rsidR="00B454A3" w:rsidRPr="00154B18">
        <w:t>:</w:t>
      </w:r>
    </w:p>
    <w:p w14:paraId="6259872C" w14:textId="4047A8E1" w:rsidR="00EC7A59" w:rsidRPr="00154B18" w:rsidRDefault="008302E8" w:rsidP="0081651B">
      <w:pPr>
        <w:pStyle w:val="NormalpfnQYTawpRdE2yEfYRyR6gr4q6XDbuyCjCQV7I6DHU"/>
        <w:numPr>
          <w:ilvl w:val="0"/>
          <w:numId w:val="10"/>
        </w:numPr>
        <w:spacing w:after="200" w:line="276" w:lineRule="auto"/>
        <w:ind w:left="1080"/>
        <w:contextualSpacing/>
      </w:pPr>
      <w:r w:rsidRPr="00154B18">
        <w:t>Federal g</w:t>
      </w:r>
      <w:r w:rsidR="00EC7A59" w:rsidRPr="00154B18">
        <w:t>rants</w:t>
      </w:r>
    </w:p>
    <w:p w14:paraId="6259872D" w14:textId="77777777" w:rsidR="00EC7A59" w:rsidRPr="00154B18" w:rsidRDefault="00EC7A59" w:rsidP="0081651B">
      <w:pPr>
        <w:pStyle w:val="NormalpfnQYTawpRdE2yEfYRyR6gr4q6XDbuyCjCQV7I6DHU"/>
        <w:numPr>
          <w:ilvl w:val="0"/>
          <w:numId w:val="10"/>
        </w:numPr>
        <w:spacing w:after="200" w:line="276" w:lineRule="auto"/>
        <w:ind w:left="1080"/>
        <w:contextualSpacing/>
      </w:pPr>
      <w:r w:rsidRPr="00154B18">
        <w:t>Loans</w:t>
      </w:r>
    </w:p>
    <w:p w14:paraId="6259872E" w14:textId="77777777" w:rsidR="00EC7A59" w:rsidRPr="00154B18" w:rsidRDefault="00EC7A59" w:rsidP="0081651B">
      <w:pPr>
        <w:pStyle w:val="NormalpfnQYTawpRdE2yEfYRyR6gr4q6XDbuyCjCQV7I6DHU"/>
        <w:numPr>
          <w:ilvl w:val="0"/>
          <w:numId w:val="10"/>
        </w:numPr>
        <w:spacing w:after="200" w:line="276" w:lineRule="auto"/>
        <w:ind w:left="1080"/>
        <w:contextualSpacing/>
      </w:pPr>
      <w:r w:rsidRPr="00154B18">
        <w:t>Work study</w:t>
      </w:r>
    </w:p>
    <w:p w14:paraId="6259872F" w14:textId="03484FFB" w:rsidR="00EC7A59" w:rsidRPr="00154B18" w:rsidRDefault="008302E8" w:rsidP="0081651B">
      <w:pPr>
        <w:pStyle w:val="NormalpfnQYTawpRdE2yEfYRyR6gr4q6XDbuyCjCQV7I6DHU"/>
        <w:numPr>
          <w:ilvl w:val="0"/>
          <w:numId w:val="10"/>
        </w:numPr>
        <w:spacing w:after="200" w:line="276" w:lineRule="auto"/>
        <w:ind w:left="1080"/>
        <w:contextualSpacing/>
      </w:pPr>
      <w:r w:rsidRPr="00154B18">
        <w:t>State g</w:t>
      </w:r>
      <w:r w:rsidR="00EC7A59" w:rsidRPr="00154B18">
        <w:t>rants</w:t>
      </w:r>
    </w:p>
    <w:p w14:paraId="62598730" w14:textId="77777777" w:rsidR="00EC7A59" w:rsidRPr="00154B18" w:rsidRDefault="00EC7A59" w:rsidP="0081651B">
      <w:pPr>
        <w:pStyle w:val="NormalpfnQYTawpRdE2yEfYRyR6gr4q6XDbuyCjCQV7I6DHU"/>
        <w:numPr>
          <w:ilvl w:val="0"/>
          <w:numId w:val="10"/>
        </w:numPr>
        <w:spacing w:after="200" w:line="276" w:lineRule="auto"/>
        <w:ind w:left="1080"/>
        <w:contextualSpacing/>
      </w:pPr>
      <w:r w:rsidRPr="00154B18">
        <w:t>Fee waivers</w:t>
      </w:r>
    </w:p>
    <w:p w14:paraId="62598731" w14:textId="42C26FCB" w:rsidR="00EC7A59" w:rsidRPr="00154B18" w:rsidRDefault="008302E8" w:rsidP="0081651B">
      <w:pPr>
        <w:pStyle w:val="NormalpfnQYTawpRdE2yEfYRyR6gr4q6XDbuyCjCQV7I6DHU"/>
        <w:numPr>
          <w:ilvl w:val="0"/>
          <w:numId w:val="10"/>
        </w:numPr>
        <w:spacing w:after="200" w:line="276" w:lineRule="auto"/>
        <w:ind w:left="1080"/>
        <w:contextualSpacing/>
      </w:pPr>
      <w:r w:rsidRPr="00154B18">
        <w:t>Scholarships</w:t>
      </w:r>
    </w:p>
    <w:p w14:paraId="7BA453AA" w14:textId="013FA59A" w:rsidR="008150DC" w:rsidRPr="00154B18" w:rsidRDefault="008150DC" w:rsidP="00154B18">
      <w:pPr>
        <w:pStyle w:val="Heading1"/>
      </w:pPr>
      <w:bookmarkStart w:id="2" w:name="_Toc178350683"/>
      <w:r w:rsidRPr="00154B18">
        <w:t>College Expenses</w:t>
      </w:r>
      <w:bookmarkEnd w:id="2"/>
    </w:p>
    <w:p w14:paraId="01B93172" w14:textId="5C66F132" w:rsidR="008922EC" w:rsidRPr="00154B18" w:rsidRDefault="00EC7A59" w:rsidP="00154B18">
      <w:pPr>
        <w:pStyle w:val="NormalpfnQYTawpRdE2yEfYRyR6gr4q6XDbuyCjCQV7I6DHU"/>
        <w:spacing w:after="200" w:line="276" w:lineRule="auto"/>
      </w:pPr>
      <w:r w:rsidRPr="00154B18">
        <w:t xml:space="preserve">The first step is to determine the </w:t>
      </w:r>
      <w:r w:rsidR="00072C6E" w:rsidRPr="00154B18">
        <w:t>expenses to attend c</w:t>
      </w:r>
      <w:r w:rsidR="00F67B98" w:rsidRPr="00154B18">
        <w:t>ollege for a semester as a full-</w:t>
      </w:r>
      <w:r w:rsidR="00072C6E" w:rsidRPr="00154B18">
        <w:t>time student</w:t>
      </w:r>
      <w:r w:rsidR="008302E8" w:rsidRPr="00154B18">
        <w:t xml:space="preserve">. </w:t>
      </w:r>
      <w:r w:rsidR="008922EC" w:rsidRPr="00154B18">
        <w:t xml:space="preserve">Cost of attendance budgets include average costs associated with all the educational expenses a student will incur during the academic year. This includes tuition and fees, room and board, miscellaneous personal expenses, books and supplies, local transportation costs. While students must determine their own budget, in keeping with needs and resources, the following is an approximate annual cost of education for financial aid students attending </w:t>
      </w:r>
      <w:r w:rsidR="00CB7EA7" w:rsidRPr="00154B18">
        <w:t>Sierra Pacific Community</w:t>
      </w:r>
      <w:r w:rsidR="008922EC" w:rsidRPr="00154B18">
        <w:t xml:space="preserve"> College:</w:t>
      </w:r>
    </w:p>
    <w:tbl>
      <w:tblPr>
        <w:tblStyle w:val="GridTable4-Accent4"/>
        <w:tblW w:w="0" w:type="auto"/>
        <w:jc w:val="center"/>
        <w:tblLook w:val="0460" w:firstRow="1" w:lastRow="1" w:firstColumn="0" w:lastColumn="0" w:noHBand="0" w:noVBand="1"/>
      </w:tblPr>
      <w:tblGrid>
        <w:gridCol w:w="2040"/>
        <w:gridCol w:w="1953"/>
        <w:gridCol w:w="1989"/>
      </w:tblGrid>
      <w:tr w:rsidR="005752B1" w:rsidRPr="005752B1" w14:paraId="17E0CFB4" w14:textId="77777777" w:rsidTr="005752B1">
        <w:trPr>
          <w:cnfStyle w:val="100000000000" w:firstRow="1" w:lastRow="0" w:firstColumn="0" w:lastColumn="0" w:oddVBand="0" w:evenVBand="0" w:oddHBand="0" w:evenHBand="0" w:firstRowFirstColumn="0" w:firstRowLastColumn="0" w:lastRowFirstColumn="0" w:lastRowLastColumn="0"/>
          <w:trHeight w:val="288"/>
          <w:jc w:val="center"/>
        </w:trPr>
        <w:tc>
          <w:tcPr>
            <w:tcW w:w="0" w:type="auto"/>
            <w:gridSpan w:val="3"/>
          </w:tcPr>
          <w:p w14:paraId="4CD16371" w14:textId="0DDB40E8" w:rsidR="005752B1" w:rsidRPr="005752B1" w:rsidRDefault="005752B1" w:rsidP="005752B1">
            <w:pPr>
              <w:pStyle w:val="NormalpfnQYTawpRdE2yEfYRyR6gr4q6XDbuyCjCQV7I6DHU"/>
              <w:spacing w:line="276" w:lineRule="auto"/>
              <w:jc w:val="center"/>
            </w:pPr>
            <w:r>
              <w:t>mar</w:t>
            </w:r>
          </w:p>
        </w:tc>
      </w:tr>
      <w:tr w:rsidR="005752B1" w:rsidRPr="005752B1" w14:paraId="7CF84992" w14:textId="77777777" w:rsidTr="005752B1">
        <w:trPr>
          <w:cnfStyle w:val="000000100000" w:firstRow="0" w:lastRow="0" w:firstColumn="0" w:lastColumn="0" w:oddVBand="0" w:evenVBand="0" w:oddHBand="1" w:evenHBand="0" w:firstRowFirstColumn="0" w:firstRowLastColumn="0" w:lastRowFirstColumn="0" w:lastRowLastColumn="0"/>
          <w:trHeight w:val="288"/>
          <w:jc w:val="center"/>
        </w:trPr>
        <w:tc>
          <w:tcPr>
            <w:tcW w:w="0" w:type="auto"/>
          </w:tcPr>
          <w:p w14:paraId="43449E49" w14:textId="77777777" w:rsidR="005752B1" w:rsidRPr="005752B1" w:rsidRDefault="005752B1" w:rsidP="005752B1">
            <w:pPr>
              <w:pStyle w:val="NormalpfnQYTawpRdE2yEfYRyR6gr4q6XDbuyCjCQV7I6DHU"/>
              <w:spacing w:line="276" w:lineRule="auto"/>
              <w:rPr>
                <w:b/>
                <w:bCs/>
              </w:rPr>
            </w:pPr>
            <w:r w:rsidRPr="005752B1">
              <w:rPr>
                <w:b/>
                <w:bCs/>
              </w:rPr>
              <w:t>Expenses</w:t>
            </w:r>
          </w:p>
        </w:tc>
        <w:tc>
          <w:tcPr>
            <w:tcW w:w="0" w:type="auto"/>
          </w:tcPr>
          <w:p w14:paraId="3A7927D1" w14:textId="77777777" w:rsidR="005752B1" w:rsidRPr="005752B1" w:rsidRDefault="005752B1" w:rsidP="005752B1">
            <w:pPr>
              <w:pStyle w:val="NormalpfnQYTawpRdE2yEfYRyR6gr4q6XDbuyCjCQV7I6DHU"/>
              <w:spacing w:line="276" w:lineRule="auto"/>
              <w:jc w:val="right"/>
              <w:rPr>
                <w:b/>
                <w:bCs/>
              </w:rPr>
            </w:pPr>
            <w:r w:rsidRPr="005752B1">
              <w:rPr>
                <w:b/>
                <w:bCs/>
              </w:rPr>
              <w:t>Living with Parents</w:t>
            </w:r>
          </w:p>
        </w:tc>
        <w:tc>
          <w:tcPr>
            <w:tcW w:w="0" w:type="auto"/>
          </w:tcPr>
          <w:p w14:paraId="54F959D6" w14:textId="77777777" w:rsidR="005752B1" w:rsidRPr="005752B1" w:rsidRDefault="005752B1" w:rsidP="005752B1">
            <w:pPr>
              <w:pStyle w:val="NormalpfnQYTawpRdE2yEfYRyR6gr4q6XDbuyCjCQV7I6DHU"/>
              <w:spacing w:line="276" w:lineRule="auto"/>
              <w:jc w:val="right"/>
              <w:rPr>
                <w:b/>
                <w:bCs/>
              </w:rPr>
            </w:pPr>
            <w:r w:rsidRPr="005752B1">
              <w:rPr>
                <w:b/>
                <w:bCs/>
              </w:rPr>
              <w:t>Living on Your Own</w:t>
            </w:r>
          </w:p>
        </w:tc>
      </w:tr>
      <w:tr w:rsidR="005752B1" w:rsidRPr="005752B1" w14:paraId="560EC367" w14:textId="77777777" w:rsidTr="005752B1">
        <w:trPr>
          <w:trHeight w:val="288"/>
          <w:jc w:val="center"/>
        </w:trPr>
        <w:tc>
          <w:tcPr>
            <w:tcW w:w="0" w:type="auto"/>
          </w:tcPr>
          <w:p w14:paraId="5C2B5648" w14:textId="77777777" w:rsidR="005752B1" w:rsidRPr="005752B1" w:rsidRDefault="005752B1" w:rsidP="005752B1">
            <w:pPr>
              <w:pStyle w:val="NormalpfnQYTawpRdE2yEfYRyR6gr4q6XDbuyCjCQV7I6DHU"/>
              <w:spacing w:line="276" w:lineRule="auto"/>
            </w:pPr>
            <w:r w:rsidRPr="005752B1">
              <w:t>Room/Board</w:t>
            </w:r>
          </w:p>
        </w:tc>
        <w:tc>
          <w:tcPr>
            <w:tcW w:w="0" w:type="auto"/>
          </w:tcPr>
          <w:p w14:paraId="0599E5E5" w14:textId="77777777" w:rsidR="005752B1" w:rsidRPr="005752B1" w:rsidRDefault="005752B1" w:rsidP="005752B1">
            <w:pPr>
              <w:pStyle w:val="NormalpfnQYTawpRdE2yEfYRyR6gr4q6XDbuyCjCQV7I6DHU"/>
              <w:spacing w:line="276" w:lineRule="auto"/>
              <w:jc w:val="right"/>
            </w:pPr>
            <w:r w:rsidRPr="005752B1">
              <w:t>$4,346</w:t>
            </w:r>
          </w:p>
        </w:tc>
        <w:tc>
          <w:tcPr>
            <w:tcW w:w="0" w:type="auto"/>
          </w:tcPr>
          <w:p w14:paraId="7C153E95" w14:textId="77777777" w:rsidR="005752B1" w:rsidRPr="005752B1" w:rsidRDefault="005752B1" w:rsidP="005752B1">
            <w:pPr>
              <w:pStyle w:val="NormalpfnQYTawpRdE2yEfYRyR6gr4q6XDbuyCjCQV7I6DHU"/>
              <w:spacing w:line="276" w:lineRule="auto"/>
              <w:jc w:val="right"/>
            </w:pPr>
            <w:r w:rsidRPr="005752B1">
              <w:t>$10,862</w:t>
            </w:r>
          </w:p>
        </w:tc>
      </w:tr>
      <w:tr w:rsidR="005752B1" w:rsidRPr="005752B1" w14:paraId="6077A261" w14:textId="77777777" w:rsidTr="005752B1">
        <w:trPr>
          <w:cnfStyle w:val="000000100000" w:firstRow="0" w:lastRow="0" w:firstColumn="0" w:lastColumn="0" w:oddVBand="0" w:evenVBand="0" w:oddHBand="1" w:evenHBand="0" w:firstRowFirstColumn="0" w:firstRowLastColumn="0" w:lastRowFirstColumn="0" w:lastRowLastColumn="0"/>
          <w:trHeight w:val="288"/>
          <w:jc w:val="center"/>
        </w:trPr>
        <w:tc>
          <w:tcPr>
            <w:tcW w:w="0" w:type="auto"/>
          </w:tcPr>
          <w:p w14:paraId="0F6B2834" w14:textId="77777777" w:rsidR="005752B1" w:rsidRPr="005752B1" w:rsidRDefault="005752B1" w:rsidP="005752B1">
            <w:pPr>
              <w:pStyle w:val="NormalpfnQYTawpRdE2yEfYRyR6gr4q6XDbuyCjCQV7I6DHU"/>
              <w:spacing w:line="276" w:lineRule="auto"/>
            </w:pPr>
            <w:r w:rsidRPr="005752B1">
              <w:t>Books/Supplies</w:t>
            </w:r>
          </w:p>
        </w:tc>
        <w:tc>
          <w:tcPr>
            <w:tcW w:w="0" w:type="auto"/>
          </w:tcPr>
          <w:p w14:paraId="1CF207F1" w14:textId="77777777" w:rsidR="005752B1" w:rsidRPr="005752B1" w:rsidRDefault="005752B1" w:rsidP="005752B1">
            <w:pPr>
              <w:pStyle w:val="NormalpfnQYTawpRdE2yEfYRyR6gr4q6XDbuyCjCQV7I6DHU"/>
              <w:spacing w:line="276" w:lineRule="auto"/>
              <w:jc w:val="right"/>
            </w:pPr>
            <w:r w:rsidRPr="005752B1">
              <w:t>$1,656</w:t>
            </w:r>
          </w:p>
        </w:tc>
        <w:tc>
          <w:tcPr>
            <w:tcW w:w="0" w:type="auto"/>
          </w:tcPr>
          <w:p w14:paraId="0C27731C" w14:textId="77777777" w:rsidR="005752B1" w:rsidRPr="005752B1" w:rsidRDefault="005752B1" w:rsidP="005752B1">
            <w:pPr>
              <w:pStyle w:val="NormalpfnQYTawpRdE2yEfYRyR6gr4q6XDbuyCjCQV7I6DHU"/>
              <w:spacing w:line="276" w:lineRule="auto"/>
              <w:jc w:val="right"/>
            </w:pPr>
            <w:r w:rsidRPr="005752B1">
              <w:t>$1,656</w:t>
            </w:r>
          </w:p>
        </w:tc>
      </w:tr>
      <w:tr w:rsidR="005752B1" w:rsidRPr="005752B1" w14:paraId="742BCABE" w14:textId="77777777" w:rsidTr="005752B1">
        <w:trPr>
          <w:trHeight w:val="288"/>
          <w:jc w:val="center"/>
        </w:trPr>
        <w:tc>
          <w:tcPr>
            <w:tcW w:w="0" w:type="auto"/>
          </w:tcPr>
          <w:p w14:paraId="689D5FB1" w14:textId="77777777" w:rsidR="005752B1" w:rsidRPr="005752B1" w:rsidRDefault="005752B1" w:rsidP="005752B1">
            <w:pPr>
              <w:pStyle w:val="NormalpfnQYTawpRdE2yEfYRyR6gr4q6XDbuyCjCQV7I6DHU"/>
              <w:spacing w:line="276" w:lineRule="auto"/>
            </w:pPr>
            <w:r w:rsidRPr="005752B1">
              <w:t>Transportation</w:t>
            </w:r>
          </w:p>
        </w:tc>
        <w:tc>
          <w:tcPr>
            <w:tcW w:w="0" w:type="auto"/>
          </w:tcPr>
          <w:p w14:paraId="786CFE30" w14:textId="77777777" w:rsidR="005752B1" w:rsidRPr="005752B1" w:rsidRDefault="005752B1" w:rsidP="005752B1">
            <w:pPr>
              <w:pStyle w:val="NormalpfnQYTawpRdE2yEfYRyR6gr4q6XDbuyCjCQV7I6DHU"/>
              <w:spacing w:line="276" w:lineRule="auto"/>
              <w:jc w:val="right"/>
            </w:pPr>
            <w:r w:rsidRPr="005752B1">
              <w:t>$1,206</w:t>
            </w:r>
          </w:p>
        </w:tc>
        <w:tc>
          <w:tcPr>
            <w:tcW w:w="0" w:type="auto"/>
          </w:tcPr>
          <w:p w14:paraId="08605F11" w14:textId="77777777" w:rsidR="005752B1" w:rsidRPr="005752B1" w:rsidRDefault="005752B1" w:rsidP="005752B1">
            <w:pPr>
              <w:pStyle w:val="NormalpfnQYTawpRdE2yEfYRyR6gr4q6XDbuyCjCQV7I6DHU"/>
              <w:spacing w:line="276" w:lineRule="auto"/>
              <w:jc w:val="right"/>
            </w:pPr>
            <w:r w:rsidRPr="005752B1">
              <w:t>$1,206</w:t>
            </w:r>
          </w:p>
        </w:tc>
      </w:tr>
      <w:tr w:rsidR="005752B1" w:rsidRPr="005752B1" w14:paraId="0C2719AD" w14:textId="77777777" w:rsidTr="005752B1">
        <w:trPr>
          <w:cnfStyle w:val="000000100000" w:firstRow="0" w:lastRow="0" w:firstColumn="0" w:lastColumn="0" w:oddVBand="0" w:evenVBand="0" w:oddHBand="1" w:evenHBand="0" w:firstRowFirstColumn="0" w:firstRowLastColumn="0" w:lastRowFirstColumn="0" w:lastRowLastColumn="0"/>
          <w:trHeight w:val="288"/>
          <w:jc w:val="center"/>
        </w:trPr>
        <w:tc>
          <w:tcPr>
            <w:tcW w:w="0" w:type="auto"/>
          </w:tcPr>
          <w:p w14:paraId="4F0DC45F" w14:textId="77777777" w:rsidR="005752B1" w:rsidRPr="005752B1" w:rsidRDefault="005752B1" w:rsidP="005752B1">
            <w:pPr>
              <w:pStyle w:val="NormalpfnQYTawpRdE2yEfYRyR6gr4q6XDbuyCjCQV7I6DHU"/>
              <w:spacing w:line="276" w:lineRule="auto"/>
            </w:pPr>
            <w:r w:rsidRPr="005752B1">
              <w:t>Personal/Misc.</w:t>
            </w:r>
          </w:p>
        </w:tc>
        <w:tc>
          <w:tcPr>
            <w:tcW w:w="0" w:type="auto"/>
          </w:tcPr>
          <w:p w14:paraId="5E335956" w14:textId="77777777" w:rsidR="005752B1" w:rsidRPr="005752B1" w:rsidRDefault="005752B1" w:rsidP="005752B1">
            <w:pPr>
              <w:pStyle w:val="NormalpfnQYTawpRdE2yEfYRyR6gr4q6XDbuyCjCQV7I6DHU"/>
              <w:spacing w:line="276" w:lineRule="auto"/>
              <w:jc w:val="right"/>
            </w:pPr>
            <w:r w:rsidRPr="005752B1">
              <w:t>$3,114</w:t>
            </w:r>
          </w:p>
        </w:tc>
        <w:tc>
          <w:tcPr>
            <w:tcW w:w="0" w:type="auto"/>
          </w:tcPr>
          <w:p w14:paraId="72F71680" w14:textId="77777777" w:rsidR="005752B1" w:rsidRPr="005752B1" w:rsidRDefault="005752B1" w:rsidP="005752B1">
            <w:pPr>
              <w:pStyle w:val="NormalpfnQYTawpRdE2yEfYRyR6gr4q6XDbuyCjCQV7I6DHU"/>
              <w:spacing w:line="276" w:lineRule="auto"/>
              <w:jc w:val="right"/>
            </w:pPr>
            <w:r w:rsidRPr="005752B1">
              <w:t>$2,854</w:t>
            </w:r>
          </w:p>
        </w:tc>
      </w:tr>
      <w:tr w:rsidR="005752B1" w:rsidRPr="005752B1" w14:paraId="0F82DA22" w14:textId="77777777" w:rsidTr="005752B1">
        <w:trPr>
          <w:trHeight w:val="288"/>
          <w:jc w:val="center"/>
        </w:trPr>
        <w:tc>
          <w:tcPr>
            <w:tcW w:w="0" w:type="auto"/>
          </w:tcPr>
          <w:p w14:paraId="5310A7FC" w14:textId="5EE68E21" w:rsidR="005752B1" w:rsidRPr="005752B1" w:rsidRDefault="005752B1" w:rsidP="005752B1">
            <w:pPr>
              <w:pStyle w:val="NormalpfnQYTawpRdE2yEfYRyR6gr4q6XDbuyCjCQV7I6DHU"/>
              <w:spacing w:line="276" w:lineRule="auto"/>
            </w:pPr>
            <w:r w:rsidRPr="005752B1">
              <w:t>Fees ($46/unit)</w:t>
            </w:r>
            <w:r w:rsidR="00233693">
              <w:rPr>
                <w:rStyle w:val="FootnoteReference"/>
              </w:rPr>
              <w:footnoteReference w:id="1"/>
            </w:r>
          </w:p>
        </w:tc>
        <w:tc>
          <w:tcPr>
            <w:tcW w:w="0" w:type="auto"/>
          </w:tcPr>
          <w:p w14:paraId="410959D8" w14:textId="77777777" w:rsidR="005752B1" w:rsidRPr="005752B1" w:rsidRDefault="005752B1" w:rsidP="005752B1">
            <w:pPr>
              <w:pStyle w:val="NormalpfnQYTawpRdE2yEfYRyR6gr4q6XDbuyCjCQV7I6DHU"/>
              <w:spacing w:line="276" w:lineRule="auto"/>
              <w:jc w:val="right"/>
            </w:pPr>
            <w:r w:rsidRPr="005752B1">
              <w:t>$1,104</w:t>
            </w:r>
          </w:p>
        </w:tc>
        <w:tc>
          <w:tcPr>
            <w:tcW w:w="0" w:type="auto"/>
          </w:tcPr>
          <w:p w14:paraId="1EC89182" w14:textId="77777777" w:rsidR="005752B1" w:rsidRPr="005752B1" w:rsidRDefault="005752B1" w:rsidP="005752B1">
            <w:pPr>
              <w:pStyle w:val="NormalpfnQYTawpRdE2yEfYRyR6gr4q6XDbuyCjCQV7I6DHU"/>
              <w:spacing w:line="276" w:lineRule="auto"/>
              <w:jc w:val="right"/>
            </w:pPr>
            <w:r w:rsidRPr="005752B1">
              <w:t>$1,104</w:t>
            </w:r>
          </w:p>
        </w:tc>
      </w:tr>
      <w:tr w:rsidR="005752B1" w:rsidRPr="005752B1" w14:paraId="15DD6DE8" w14:textId="77777777" w:rsidTr="005752B1">
        <w:trPr>
          <w:cnfStyle w:val="010000000000" w:firstRow="0" w:lastRow="1" w:firstColumn="0" w:lastColumn="0" w:oddVBand="0" w:evenVBand="0" w:oddHBand="0" w:evenHBand="0" w:firstRowFirstColumn="0" w:firstRowLastColumn="0" w:lastRowFirstColumn="0" w:lastRowLastColumn="0"/>
          <w:trHeight w:val="288"/>
          <w:jc w:val="center"/>
        </w:trPr>
        <w:tc>
          <w:tcPr>
            <w:tcW w:w="0" w:type="auto"/>
          </w:tcPr>
          <w:p w14:paraId="29F6FCC8" w14:textId="77777777" w:rsidR="005752B1" w:rsidRPr="005752B1" w:rsidRDefault="005752B1" w:rsidP="005752B1">
            <w:pPr>
              <w:pStyle w:val="NormalpfnQYTawpRdE2yEfYRyR6gr4q6XDbuyCjCQV7I6DHU"/>
              <w:spacing w:line="276" w:lineRule="auto"/>
            </w:pPr>
            <w:r w:rsidRPr="005752B1">
              <w:t>Total (approximate)</w:t>
            </w:r>
          </w:p>
        </w:tc>
        <w:tc>
          <w:tcPr>
            <w:tcW w:w="0" w:type="auto"/>
          </w:tcPr>
          <w:p w14:paraId="034C4181" w14:textId="77777777" w:rsidR="005752B1" w:rsidRPr="005752B1" w:rsidRDefault="005752B1" w:rsidP="005752B1">
            <w:pPr>
              <w:pStyle w:val="NormalpfnQYTawpRdE2yEfYRyR6gr4q6XDbuyCjCQV7I6DHU"/>
              <w:spacing w:line="276" w:lineRule="auto"/>
              <w:jc w:val="right"/>
            </w:pPr>
            <w:r w:rsidRPr="005752B1">
              <w:t>$11,426</w:t>
            </w:r>
          </w:p>
        </w:tc>
        <w:tc>
          <w:tcPr>
            <w:tcW w:w="0" w:type="auto"/>
          </w:tcPr>
          <w:p w14:paraId="1F7991DC" w14:textId="77777777" w:rsidR="005752B1" w:rsidRPr="005752B1" w:rsidRDefault="005752B1" w:rsidP="005752B1">
            <w:pPr>
              <w:pStyle w:val="NormalpfnQYTawpRdE2yEfYRyR6gr4q6XDbuyCjCQV7I6DHU"/>
              <w:spacing w:line="276" w:lineRule="auto"/>
              <w:jc w:val="right"/>
            </w:pPr>
            <w:r w:rsidRPr="005752B1">
              <w:t>$17,682</w:t>
            </w:r>
          </w:p>
        </w:tc>
      </w:tr>
    </w:tbl>
    <w:p w14:paraId="52D0E1BB" w14:textId="3021B659" w:rsidR="007E69E2" w:rsidRPr="00154B18" w:rsidRDefault="007E69E2" w:rsidP="00154B18">
      <w:pPr>
        <w:pStyle w:val="Heading1"/>
      </w:pPr>
      <w:bookmarkStart w:id="3" w:name="_Toc178350684"/>
      <w:r w:rsidRPr="00154B18">
        <w:lastRenderedPageBreak/>
        <w:t>Financial Aid Information</w:t>
      </w:r>
      <w:bookmarkEnd w:id="3"/>
    </w:p>
    <w:p w14:paraId="29FE0AEA" w14:textId="0632AA26" w:rsidR="0011141F" w:rsidRPr="00154B18" w:rsidRDefault="0011141F" w:rsidP="00154B18">
      <w:pPr>
        <w:pStyle w:val="NormalpfnQYTawpRdE2yEfYRyR6gr4q6XDbuyCjCQV7I6DHU"/>
        <w:spacing w:after="200" w:line="276" w:lineRule="auto"/>
      </w:pPr>
      <w:r w:rsidRPr="00154B18">
        <w:t xml:space="preserve">The SPCCD </w:t>
      </w:r>
      <w:r w:rsidR="007E69E2" w:rsidRPr="00154B18">
        <w:t>Financial Aid o</w:t>
      </w:r>
      <w:r w:rsidRPr="00154B18">
        <w:t xml:space="preserve">ffice administers financial aid (including loans). Please note that financial aid is handled in accordance with federal and state regulations, and rules are not set by the college. Funds are distributed to students who have documented financial need determined by the total resources available to them. </w:t>
      </w:r>
      <w:r w:rsidR="006273A7" w:rsidRPr="00154B18">
        <w:t xml:space="preserve">For more information, phone (209) 658-4466. </w:t>
      </w:r>
      <w:r w:rsidR="0028249A" w:rsidRPr="00154B18">
        <w:t>See the following list for more information.</w:t>
      </w:r>
    </w:p>
    <w:p w14:paraId="11F57386" w14:textId="77777777" w:rsidR="0011141F" w:rsidRPr="00154B18" w:rsidRDefault="0011141F" w:rsidP="0081651B">
      <w:pPr>
        <w:pStyle w:val="NormalpfnQYTawpRdE2yEfYRyR6gr4q6XDbuyCjCQV7I6DHU"/>
        <w:numPr>
          <w:ilvl w:val="0"/>
          <w:numId w:val="10"/>
        </w:numPr>
        <w:spacing w:after="200" w:line="276" w:lineRule="auto"/>
        <w:ind w:left="1080"/>
        <w:contextualSpacing/>
      </w:pPr>
      <w:r w:rsidRPr="00154B18">
        <w:t>Parents are considered to have the primary responsibility for assisting the dependent student in meeting the cost of education. Financial aid is available along with parental contributions to meet the student's academic expenses.</w:t>
      </w:r>
    </w:p>
    <w:p w14:paraId="105D9E38" w14:textId="77777777" w:rsidR="0011141F" w:rsidRPr="00154B18" w:rsidRDefault="0011141F" w:rsidP="0081651B">
      <w:pPr>
        <w:pStyle w:val="NormalpfnQYTawpRdE2yEfYRyR6gr4q6XDbuyCjCQV7I6DHU"/>
        <w:numPr>
          <w:ilvl w:val="0"/>
          <w:numId w:val="10"/>
        </w:numPr>
        <w:spacing w:after="200" w:line="276" w:lineRule="auto"/>
        <w:ind w:left="1080"/>
        <w:contextualSpacing/>
      </w:pPr>
      <w:r w:rsidRPr="00154B18">
        <w:t>Aid for independent students is available based on student contribution and the student's academic expenses.</w:t>
      </w:r>
    </w:p>
    <w:p w14:paraId="728B8935" w14:textId="4647F0C7" w:rsidR="0011141F" w:rsidRPr="00154B18" w:rsidRDefault="0011141F" w:rsidP="0081651B">
      <w:pPr>
        <w:pStyle w:val="NormalpfnQYTawpRdE2yEfYRyR6gr4q6XDbuyCjCQV7I6DHU"/>
        <w:numPr>
          <w:ilvl w:val="0"/>
          <w:numId w:val="10"/>
        </w:numPr>
        <w:spacing w:after="200" w:line="276" w:lineRule="auto"/>
        <w:ind w:left="1080"/>
        <w:contextualSpacing/>
      </w:pPr>
      <w:r w:rsidRPr="00154B18">
        <w:t>Use the</w:t>
      </w:r>
      <w:r w:rsidR="007E69E2" w:rsidRPr="00154B18">
        <w:t xml:space="preserve"> </w:t>
      </w:r>
      <w:hyperlink r:id="rId12" w:tooltip="FAFSA web site" w:history="1">
        <w:r w:rsidRPr="00DF2476">
          <w:rPr>
            <w:rStyle w:val="Hyperlink"/>
          </w:rPr>
          <w:t>Free Application for Federal Student Aid (FAFSA)</w:t>
        </w:r>
      </w:hyperlink>
      <w:r w:rsidR="007E69E2" w:rsidRPr="00154B18">
        <w:t xml:space="preserve"> </w:t>
      </w:r>
      <w:r w:rsidRPr="00154B18">
        <w:t>online to apply for campus-based aid and the Pell Grant/Student Loans. List Sierra Pacific Community College as the college of choice. SPCCD's federal code number is</w:t>
      </w:r>
      <w:r w:rsidR="007E69E2" w:rsidRPr="00154B18">
        <w:t xml:space="preserve"> </w:t>
      </w:r>
      <w:r w:rsidRPr="0081651B">
        <w:t>0085412</w:t>
      </w:r>
      <w:sdt>
        <w:sdtPr>
          <w:id w:val="675463021"/>
          <w:citation/>
        </w:sdtPr>
        <w:sdtContent>
          <w:r w:rsidR="00233693">
            <w:fldChar w:fldCharType="begin"/>
          </w:r>
          <w:r w:rsidR="00233693">
            <w:instrText xml:space="preserve">CITATION FAFSA \l 1033 </w:instrText>
          </w:r>
          <w:r w:rsidR="00233693">
            <w:fldChar w:fldCharType="separate"/>
          </w:r>
          <w:r w:rsidR="00233693">
            <w:rPr>
              <w:noProof/>
            </w:rPr>
            <w:t xml:space="preserve"> (U.S. Department of Education, 2019)</w:t>
          </w:r>
          <w:r w:rsidR="00233693">
            <w:fldChar w:fldCharType="end"/>
          </w:r>
        </w:sdtContent>
      </w:sdt>
      <w:r w:rsidRPr="00154B18">
        <w:t>.</w:t>
      </w:r>
    </w:p>
    <w:p w14:paraId="6E1B9F4D" w14:textId="7852246F" w:rsidR="0011141F" w:rsidRPr="00154B18" w:rsidRDefault="0011141F" w:rsidP="0081651B">
      <w:pPr>
        <w:pStyle w:val="NormalpfnQYTawpRdE2yEfYRyR6gr4q6XDbuyCjCQV7I6DHU"/>
        <w:numPr>
          <w:ilvl w:val="0"/>
          <w:numId w:val="10"/>
        </w:numPr>
        <w:spacing w:after="200" w:line="276" w:lineRule="auto"/>
        <w:ind w:left="1080"/>
        <w:contextualSpacing/>
      </w:pPr>
      <w:r w:rsidRPr="00154B18">
        <w:t>Once the SPCCD</w:t>
      </w:r>
      <w:r w:rsidR="007E69E2" w:rsidRPr="00154B18">
        <w:t xml:space="preserve"> Financial Aid o</w:t>
      </w:r>
      <w:r w:rsidRPr="00154B18">
        <w:t xml:space="preserve">ffice receives an Electronic Student Aid Report (SAR) from the Federal Processor, you will be notified (by e-mail or U.S. Mail) of the required documentation needed to complete your file. Documentation requested is confidential and must be furnished to receive </w:t>
      </w:r>
      <w:r w:rsidR="005547C1" w:rsidRPr="00154B18">
        <w:t xml:space="preserve">financial </w:t>
      </w:r>
      <w:r w:rsidRPr="00154B18">
        <w:t>aid.</w:t>
      </w:r>
    </w:p>
    <w:p w14:paraId="34BB404A" w14:textId="1D9DF6E0" w:rsidR="0011141F" w:rsidRPr="00154B18" w:rsidRDefault="0011141F" w:rsidP="0081651B">
      <w:pPr>
        <w:pStyle w:val="NormalpfnQYTawpRdE2yEfYRyR6gr4q6XDbuyCjCQV7I6DHU"/>
        <w:numPr>
          <w:ilvl w:val="0"/>
          <w:numId w:val="10"/>
        </w:numPr>
        <w:spacing w:after="200" w:line="276" w:lineRule="auto"/>
        <w:ind w:left="1080"/>
        <w:contextualSpacing/>
      </w:pPr>
      <w:r w:rsidRPr="00154B18">
        <w:t xml:space="preserve">The priority date for funding is March 4. Applications dated after this date will be funded </w:t>
      </w:r>
      <w:r w:rsidR="00BC3288" w:rsidRPr="00154B18">
        <w:t>if</w:t>
      </w:r>
      <w:r w:rsidRPr="00154B18">
        <w:t xml:space="preserve"> funds are available. Students awarded financial aid are notified by e-mail or U.S. Mail. Average processing time of Federal Student Aid is eight to twelve weeks.</w:t>
      </w:r>
    </w:p>
    <w:p w14:paraId="0E9E1F58" w14:textId="5AF8541D" w:rsidR="0011141F" w:rsidRPr="00154B18" w:rsidRDefault="0011141F" w:rsidP="0081651B">
      <w:pPr>
        <w:pStyle w:val="NormalpfnQYTawpRdE2yEfYRyR6gr4q6XDbuyCjCQV7I6DHU"/>
        <w:numPr>
          <w:ilvl w:val="0"/>
          <w:numId w:val="10"/>
        </w:numPr>
        <w:spacing w:after="200" w:line="276" w:lineRule="auto"/>
        <w:ind w:left="1080"/>
        <w:contextualSpacing/>
      </w:pPr>
      <w:r w:rsidRPr="00154B18">
        <w:t>Financial aid workshops are listed</w:t>
      </w:r>
      <w:r w:rsidR="007E69E2" w:rsidRPr="00154B18">
        <w:t xml:space="preserve"> </w:t>
      </w:r>
      <w:r w:rsidRPr="00154B18">
        <w:t>under the</w:t>
      </w:r>
      <w:r w:rsidR="007E69E2" w:rsidRPr="00154B18">
        <w:t xml:space="preserve"> </w:t>
      </w:r>
      <w:r w:rsidRPr="00154B18">
        <w:t>Financial Aid Workshops</w:t>
      </w:r>
      <w:r w:rsidR="007E69E2" w:rsidRPr="00154B18">
        <w:t xml:space="preserve"> </w:t>
      </w:r>
      <w:r w:rsidRPr="00154B18">
        <w:t>link on the right side of the Financial Aid Web site homepage.</w:t>
      </w:r>
    </w:p>
    <w:p w14:paraId="6B0AA3CC" w14:textId="383B4438" w:rsidR="007E69E2" w:rsidRPr="00154B18" w:rsidRDefault="00F20A73" w:rsidP="00154B18">
      <w:pPr>
        <w:pStyle w:val="Heading1"/>
      </w:pPr>
      <w:bookmarkStart w:id="4" w:name="_Toc178350685"/>
      <w:r w:rsidRPr="00154B18">
        <w:t>Enrollment Status</w:t>
      </w:r>
      <w:bookmarkEnd w:id="4"/>
    </w:p>
    <w:p w14:paraId="15C5E69E" w14:textId="3AD99C90" w:rsidR="00F20A73" w:rsidRPr="00154B18" w:rsidRDefault="0011141F" w:rsidP="00154B18">
      <w:pPr>
        <w:pStyle w:val="NormalpfnQYTawpRdE2yEfYRyR6gr4q6XDbuyCjCQV7I6DHU"/>
        <w:spacing w:after="200" w:line="276" w:lineRule="auto"/>
      </w:pPr>
      <w:r w:rsidRPr="00154B18">
        <w:t xml:space="preserve">Enrollment status is based on the number of units taken during a </w:t>
      </w:r>
      <w:r w:rsidR="00BC3288" w:rsidRPr="00154B18">
        <w:t>semester</w:t>
      </w:r>
      <w:r w:rsidRPr="00154B18">
        <w:t>.</w:t>
      </w:r>
      <w:r w:rsidR="007E69E2" w:rsidRPr="00154B18">
        <w:t xml:space="preserve"> </w:t>
      </w:r>
      <w:r w:rsidRPr="00154B18">
        <w:t>For the Fall and Spring semesters, the following criteria</w:t>
      </w:r>
      <w:r w:rsidR="007E69E2" w:rsidRPr="00154B18">
        <w:t xml:space="preserve"> </w:t>
      </w:r>
      <w:r w:rsidRPr="00154B18">
        <w:t>are used</w:t>
      </w:r>
      <w:sdt>
        <w:sdtPr>
          <w:id w:val="1881970695"/>
          <w:citation/>
        </w:sdtPr>
        <w:sdtContent>
          <w:r w:rsidR="006E0C5F">
            <w:fldChar w:fldCharType="begin"/>
          </w:r>
          <w:r w:rsidR="006E0C5F">
            <w:instrText xml:space="preserve"> CITATION SPCCD \l 1033 </w:instrText>
          </w:r>
          <w:r w:rsidR="006E0C5F">
            <w:fldChar w:fldCharType="separate"/>
          </w:r>
          <w:r w:rsidR="006E0C5F">
            <w:rPr>
              <w:noProof/>
            </w:rPr>
            <w:t xml:space="preserve"> (Sierra Pacific Community College District, 2018)</w:t>
          </w:r>
          <w:r w:rsidR="006E0C5F">
            <w:fldChar w:fldCharType="end"/>
          </w:r>
        </w:sdtContent>
      </w:sdt>
      <w:r w:rsidRPr="00154B18">
        <w:t>:</w:t>
      </w:r>
    </w:p>
    <w:p w14:paraId="566CE31E" w14:textId="77777777" w:rsidR="00F20A73" w:rsidRPr="00154B18" w:rsidRDefault="0011141F" w:rsidP="00081838">
      <w:pPr>
        <w:pStyle w:val="NormalpfnQYTawpRdE2yEfYRyR6gr4q6XDbuyCjCQV7I6DHU"/>
        <w:numPr>
          <w:ilvl w:val="0"/>
          <w:numId w:val="10"/>
        </w:numPr>
        <w:tabs>
          <w:tab w:val="left" w:pos="3240"/>
        </w:tabs>
        <w:spacing w:after="80" w:line="276" w:lineRule="auto"/>
        <w:ind w:left="1080"/>
        <w:contextualSpacing/>
      </w:pPr>
      <w:r w:rsidRPr="00154B18">
        <w:t>Full</w:t>
      </w:r>
      <w:r w:rsidR="00F20A73" w:rsidRPr="00154B18">
        <w:t xml:space="preserve"> time =</w:t>
      </w:r>
      <w:r w:rsidR="00F20A73" w:rsidRPr="00154B18">
        <w:tab/>
        <w:t>12 or more units</w:t>
      </w:r>
    </w:p>
    <w:p w14:paraId="1B472BD9" w14:textId="77777777" w:rsidR="00F20A73" w:rsidRPr="00154B18" w:rsidRDefault="00F20A73" w:rsidP="00081838">
      <w:pPr>
        <w:pStyle w:val="NormalpfnQYTawpRdE2yEfYRyR6gr4q6XDbuyCjCQV7I6DHU"/>
        <w:numPr>
          <w:ilvl w:val="0"/>
          <w:numId w:val="10"/>
        </w:numPr>
        <w:tabs>
          <w:tab w:val="left" w:pos="3240"/>
        </w:tabs>
        <w:spacing w:after="80" w:line="276" w:lineRule="auto"/>
        <w:ind w:left="1080"/>
        <w:contextualSpacing/>
      </w:pPr>
      <w:r w:rsidRPr="00154B18">
        <w:t>Three-quarter-time =</w:t>
      </w:r>
      <w:r w:rsidRPr="00154B18">
        <w:tab/>
        <w:t>9.0 units - 11.9 units</w:t>
      </w:r>
    </w:p>
    <w:p w14:paraId="36D6F875" w14:textId="77777777" w:rsidR="00F20A73" w:rsidRPr="00154B18" w:rsidRDefault="00F20A73" w:rsidP="00081838">
      <w:pPr>
        <w:pStyle w:val="NormalpfnQYTawpRdE2yEfYRyR6gr4q6XDbuyCjCQV7I6DHU"/>
        <w:numPr>
          <w:ilvl w:val="0"/>
          <w:numId w:val="10"/>
        </w:numPr>
        <w:tabs>
          <w:tab w:val="left" w:pos="3240"/>
        </w:tabs>
        <w:spacing w:after="80" w:line="276" w:lineRule="auto"/>
        <w:ind w:left="1080"/>
        <w:contextualSpacing/>
      </w:pPr>
      <w:r w:rsidRPr="00154B18">
        <w:t>Half-time =</w:t>
      </w:r>
      <w:r w:rsidRPr="00154B18">
        <w:tab/>
        <w:t>6.0 units - 8.9 units</w:t>
      </w:r>
    </w:p>
    <w:p w14:paraId="7F21931D" w14:textId="2C52EEE8" w:rsidR="00F20A73" w:rsidRPr="00154B18" w:rsidRDefault="00F20A73" w:rsidP="00081838">
      <w:pPr>
        <w:pStyle w:val="NormalpfnQYTawpRdE2yEfYRyR6gr4q6XDbuyCjCQV7I6DHU"/>
        <w:numPr>
          <w:ilvl w:val="0"/>
          <w:numId w:val="10"/>
        </w:numPr>
        <w:tabs>
          <w:tab w:val="left" w:pos="3240"/>
        </w:tabs>
        <w:spacing w:after="80" w:line="276" w:lineRule="auto"/>
        <w:ind w:left="1080"/>
        <w:contextualSpacing/>
      </w:pPr>
      <w:r w:rsidRPr="00154B18">
        <w:t>Less than half-time =</w:t>
      </w:r>
      <w:r w:rsidRPr="00154B18">
        <w:tab/>
      </w:r>
      <w:r w:rsidR="00862D3C" w:rsidRPr="00154B18">
        <w:t>0</w:t>
      </w:r>
      <w:r w:rsidR="008F24B2" w:rsidRPr="00154B18">
        <w:t>.1 units - 5.9 units</w:t>
      </w:r>
    </w:p>
    <w:p w14:paraId="67ECABA4" w14:textId="06BBC244" w:rsidR="00F20A73" w:rsidRPr="00154B18" w:rsidRDefault="00291EC2" w:rsidP="00081838">
      <w:pPr>
        <w:pStyle w:val="NormalpfnQYTawpRdE2yEfYRyR6gr4q6XDbuyCjCQV7I6DHU"/>
        <w:spacing w:after="80" w:line="276" w:lineRule="auto"/>
      </w:pPr>
      <w:r w:rsidRPr="00154B18">
        <w:t>For students attending the S</w:t>
      </w:r>
      <w:r w:rsidR="0011141F" w:rsidRPr="00154B18">
        <w:t>ummer session, the following criteria</w:t>
      </w:r>
      <w:r w:rsidR="007E69E2" w:rsidRPr="00154B18">
        <w:t xml:space="preserve"> </w:t>
      </w:r>
      <w:r w:rsidR="0011141F" w:rsidRPr="00154B18">
        <w:t>are used:</w:t>
      </w:r>
    </w:p>
    <w:p w14:paraId="771B85EF" w14:textId="77777777" w:rsidR="00F20A73" w:rsidRPr="00154B18" w:rsidRDefault="00F20A73" w:rsidP="00081838">
      <w:pPr>
        <w:pStyle w:val="NormalpfnQYTawpRdE2yEfYRyR6gr4q6XDbuyCjCQV7I6DHU"/>
        <w:numPr>
          <w:ilvl w:val="0"/>
          <w:numId w:val="10"/>
        </w:numPr>
        <w:tabs>
          <w:tab w:val="left" w:pos="3240"/>
        </w:tabs>
        <w:spacing w:after="80" w:line="276" w:lineRule="auto"/>
        <w:ind w:left="1080"/>
        <w:contextualSpacing/>
      </w:pPr>
      <w:r w:rsidRPr="00154B18">
        <w:t>Full time =</w:t>
      </w:r>
      <w:r w:rsidRPr="00154B18">
        <w:tab/>
        <w:t>6 or more units</w:t>
      </w:r>
    </w:p>
    <w:p w14:paraId="747FD22D" w14:textId="77777777" w:rsidR="00F20A73" w:rsidRPr="00154B18" w:rsidRDefault="00F20A73" w:rsidP="00081838">
      <w:pPr>
        <w:pStyle w:val="NormalpfnQYTawpRdE2yEfYRyR6gr4q6XDbuyCjCQV7I6DHU"/>
        <w:numPr>
          <w:ilvl w:val="0"/>
          <w:numId w:val="10"/>
        </w:numPr>
        <w:tabs>
          <w:tab w:val="left" w:pos="3240"/>
        </w:tabs>
        <w:spacing w:after="80" w:line="276" w:lineRule="auto"/>
        <w:ind w:left="1080"/>
        <w:contextualSpacing/>
      </w:pPr>
      <w:r w:rsidRPr="00154B18">
        <w:t>Three-quarter-time =</w:t>
      </w:r>
      <w:r w:rsidRPr="00154B18">
        <w:tab/>
        <w:t>4.5 units - 5.9 units</w:t>
      </w:r>
    </w:p>
    <w:p w14:paraId="41E22F43" w14:textId="75597481" w:rsidR="00F20A73" w:rsidRPr="00154B18" w:rsidRDefault="0011141F" w:rsidP="00081838">
      <w:pPr>
        <w:pStyle w:val="NormalpfnQYTawpRdE2yEfYRyR6gr4q6XDbuyCjCQV7I6DHU"/>
        <w:numPr>
          <w:ilvl w:val="0"/>
          <w:numId w:val="10"/>
        </w:numPr>
        <w:tabs>
          <w:tab w:val="left" w:pos="3240"/>
        </w:tabs>
        <w:spacing w:after="80" w:line="276" w:lineRule="auto"/>
        <w:ind w:left="1080"/>
        <w:contextualSpacing/>
      </w:pPr>
      <w:r w:rsidRPr="00154B18">
        <w:t>Half</w:t>
      </w:r>
      <w:r w:rsidR="00F20A73" w:rsidRPr="00154B18">
        <w:t>-time =</w:t>
      </w:r>
      <w:r w:rsidR="00F20A73" w:rsidRPr="00154B18">
        <w:tab/>
        <w:t>3.0 units - 4.49 units</w:t>
      </w:r>
    </w:p>
    <w:p w14:paraId="19B9AA1B" w14:textId="31166CB2" w:rsidR="0011141F" w:rsidRDefault="00F20A73" w:rsidP="00081838">
      <w:pPr>
        <w:pStyle w:val="NormalpfnQYTawpRdE2yEfYRyR6gr4q6XDbuyCjCQV7I6DHU"/>
        <w:numPr>
          <w:ilvl w:val="0"/>
          <w:numId w:val="10"/>
        </w:numPr>
        <w:tabs>
          <w:tab w:val="left" w:pos="3240"/>
        </w:tabs>
        <w:spacing w:after="80" w:line="276" w:lineRule="auto"/>
        <w:ind w:left="1080"/>
        <w:contextualSpacing/>
      </w:pPr>
      <w:r w:rsidRPr="00154B18">
        <w:t>Less than half-time =</w:t>
      </w:r>
      <w:r w:rsidRPr="00154B18">
        <w:tab/>
      </w:r>
      <w:r w:rsidR="00862D3C" w:rsidRPr="00154B18">
        <w:t>0</w:t>
      </w:r>
      <w:r w:rsidR="008F24B2" w:rsidRPr="00154B18">
        <w:t>.1 units - 2.9 units</w:t>
      </w:r>
    </w:p>
    <w:p w14:paraId="4A01C75B" w14:textId="4149C9FF" w:rsidR="0019672A" w:rsidRDefault="0019672A">
      <w:pPr>
        <w:spacing w:after="160" w:line="259" w:lineRule="auto"/>
      </w:pPr>
      <w:r>
        <w:br w:type="page"/>
      </w:r>
    </w:p>
    <w:bookmarkStart w:id="5" w:name="_Toc178350686" w:displacedByCustomXml="next"/>
    <w:sdt>
      <w:sdtPr>
        <w:id w:val="1114554987"/>
        <w:docPartObj>
          <w:docPartGallery w:val="Bibliographies"/>
          <w:docPartUnique/>
        </w:docPartObj>
      </w:sdtPr>
      <w:sdtEndPr>
        <w:rPr>
          <w:rFonts w:asciiTheme="minorHAnsi" w:eastAsiaTheme="minorEastAsia" w:hAnsiTheme="minorHAnsi" w:cstheme="minorBidi"/>
          <w:b w:val="0"/>
          <w:bCs w:val="0"/>
          <w:smallCaps w:val="0"/>
          <w:color w:val="auto"/>
          <w:sz w:val="22"/>
          <w:szCs w:val="22"/>
        </w:rPr>
      </w:sdtEndPr>
      <w:sdtContent>
        <w:p w14:paraId="5E455ABB" w14:textId="15A97697" w:rsidR="0019672A" w:rsidRDefault="0019672A" w:rsidP="0019672A">
          <w:pPr>
            <w:pStyle w:val="Heading1"/>
            <w:spacing w:afterLines="200" w:after="480"/>
            <w:jc w:val="center"/>
          </w:pPr>
          <w:r>
            <w:t>References</w:t>
          </w:r>
          <w:bookmarkEnd w:id="5"/>
        </w:p>
        <w:sdt>
          <w:sdtPr>
            <w:id w:val="-573587230"/>
            <w:bibliography/>
          </w:sdtPr>
          <w:sdtContent>
            <w:p w14:paraId="62DBC4AE" w14:textId="77777777" w:rsidR="0019672A" w:rsidRDefault="0019672A" w:rsidP="0019672A">
              <w:pPr>
                <w:pStyle w:val="Bibliography"/>
                <w:spacing w:afterLines="200" w:after="480"/>
                <w:ind w:left="720" w:hanging="720"/>
                <w:rPr>
                  <w:noProof/>
                  <w:sz w:val="24"/>
                  <w:szCs w:val="24"/>
                </w:rPr>
              </w:pPr>
              <w:r>
                <w:fldChar w:fldCharType="begin"/>
              </w:r>
              <w:r>
                <w:instrText xml:space="preserve"> BIBLIOGRAPHY </w:instrText>
              </w:r>
              <w:r>
                <w:fldChar w:fldCharType="separate"/>
              </w:r>
              <w:r>
                <w:rPr>
                  <w:noProof/>
                </w:rPr>
                <w:t xml:space="preserve">Sierra Pacific Community College District. (2018). </w:t>
              </w:r>
              <w:r>
                <w:rPr>
                  <w:i/>
                  <w:iCs/>
                  <w:noProof/>
                </w:rPr>
                <w:t>Financial Aid</w:t>
              </w:r>
              <w:r>
                <w:rPr>
                  <w:noProof/>
                </w:rPr>
                <w:t>. Retrieved January 12, 2020, from www.spccd.edu/financialaid.html</w:t>
              </w:r>
            </w:p>
            <w:p w14:paraId="24153E59" w14:textId="77777777" w:rsidR="0019672A" w:rsidRDefault="0019672A" w:rsidP="0019672A">
              <w:pPr>
                <w:pStyle w:val="Bibliography"/>
                <w:spacing w:afterLines="200" w:after="480"/>
                <w:ind w:left="720" w:hanging="720"/>
                <w:rPr>
                  <w:noProof/>
                </w:rPr>
              </w:pPr>
              <w:r>
                <w:rPr>
                  <w:noProof/>
                </w:rPr>
                <w:t xml:space="preserve">U.S. Department of Education. (2019, December 8). </w:t>
              </w:r>
              <w:r>
                <w:rPr>
                  <w:i/>
                  <w:iCs/>
                  <w:noProof/>
                </w:rPr>
                <w:t>Federal Student Aid</w:t>
              </w:r>
              <w:r>
                <w:rPr>
                  <w:noProof/>
                </w:rPr>
                <w:t>. Retrieved 2019, from https://fafsa.ed.gov</w:t>
              </w:r>
            </w:p>
            <w:p w14:paraId="25B6A7F4" w14:textId="6FAE8822" w:rsidR="0019672A" w:rsidRDefault="0019672A" w:rsidP="0019672A">
              <w:pPr>
                <w:spacing w:afterLines="200" w:after="480"/>
              </w:pPr>
              <w:r>
                <w:rPr>
                  <w:b/>
                  <w:bCs/>
                  <w:noProof/>
                </w:rPr>
                <w:fldChar w:fldCharType="end"/>
              </w:r>
            </w:p>
          </w:sdtContent>
        </w:sdt>
      </w:sdtContent>
    </w:sdt>
    <w:p w14:paraId="46D7109B" w14:textId="72165846" w:rsidR="0019672A" w:rsidRPr="00154B18" w:rsidRDefault="0019672A" w:rsidP="0019672A">
      <w:pPr>
        <w:pStyle w:val="NormalpfnQYTawpRdE2yEfYRyR6gr4q6XDbuyCjCQV7I6DHU"/>
        <w:tabs>
          <w:tab w:val="left" w:pos="3240"/>
        </w:tabs>
        <w:spacing w:after="80" w:line="276" w:lineRule="auto"/>
        <w:contextualSpacing/>
      </w:pPr>
    </w:p>
    <w:sectPr w:rsidR="0019672A" w:rsidRPr="00154B18" w:rsidSect="00154B18">
      <w:footnotePr>
        <w:numFmt w:val="lowerLetter"/>
      </w:footnotePr>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D2D11F" w14:textId="77777777" w:rsidR="00417BEF" w:rsidRDefault="00417BEF" w:rsidP="00BF4CE1">
      <w:pPr>
        <w:pStyle w:val="NormalpfnQYTawpRdE2yEfYRyR6gr4q6XDbuyCjCQV7I6DHU"/>
      </w:pPr>
      <w:r>
        <w:separator/>
      </w:r>
    </w:p>
  </w:endnote>
  <w:endnote w:type="continuationSeparator" w:id="0">
    <w:p w14:paraId="130F7A08" w14:textId="77777777" w:rsidR="00417BEF" w:rsidRDefault="00417BEF" w:rsidP="00BF4CE1">
      <w:pPr>
        <w:pStyle w:val="NormalpfnQYTawpRdE2yEfYRyR6gr4q6XDbuyCjCQV7I6DHU"/>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08D02" w14:textId="0DD57074" w:rsidR="00503DC0" w:rsidRPr="00503DC0" w:rsidRDefault="00503DC0" w:rsidP="00503DC0">
    <w:pPr>
      <w:pStyle w:val="Footer"/>
      <w:pBdr>
        <w:top w:val="single" w:sz="4" w:space="1" w:color="auto"/>
      </w:pBdr>
      <w:rPr>
        <w:sz w:val="20"/>
        <w:szCs w:val="20"/>
      </w:rPr>
    </w:pPr>
    <w:sdt>
      <w:sdtPr>
        <w:rPr>
          <w:sz w:val="20"/>
          <w:szCs w:val="20"/>
        </w:rPr>
        <w:alias w:val="Title"/>
        <w:tag w:val=""/>
        <w:id w:val="-499814538"/>
        <w:placeholder>
          <w:docPart w:val="F832C89AFF0C4A7F8BD1EC931E97E0B3"/>
        </w:placeholder>
        <w:dataBinding w:prefixMappings="xmlns:ns0='http://purl.org/dc/elements/1.1/' xmlns:ns1='http://schemas.openxmlformats.org/package/2006/metadata/core-properties' " w:xpath="/ns1:coreProperties[1]/ns0:title[1]" w:storeItemID="{6C3C8BC8-F283-45AE-878A-BAB7291924A1}"/>
        <w:text/>
      </w:sdtPr>
      <w:sdtContent>
        <w:r w:rsidRPr="00503DC0">
          <w:rPr>
            <w:sz w:val="20"/>
            <w:szCs w:val="20"/>
          </w:rPr>
          <w:t>Financing Your College Education</w:t>
        </w:r>
      </w:sdtContent>
    </w:sdt>
    <w:r w:rsidRPr="00503DC0">
      <w:rPr>
        <w:sz w:val="20"/>
        <w:szCs w:val="20"/>
      </w:rPr>
      <w:tab/>
      <w:t xml:space="preserve">Page </w:t>
    </w:r>
    <w:r w:rsidRPr="00503DC0">
      <w:rPr>
        <w:sz w:val="20"/>
        <w:szCs w:val="20"/>
      </w:rPr>
      <w:fldChar w:fldCharType="begin"/>
    </w:r>
    <w:r w:rsidRPr="00503DC0">
      <w:rPr>
        <w:sz w:val="20"/>
        <w:szCs w:val="20"/>
      </w:rPr>
      <w:instrText xml:space="preserve"> PAGE   \* MERGEFORMAT </w:instrText>
    </w:r>
    <w:r w:rsidRPr="00503DC0">
      <w:rPr>
        <w:sz w:val="20"/>
        <w:szCs w:val="20"/>
      </w:rPr>
      <w:fldChar w:fldCharType="separate"/>
    </w:r>
    <w:r w:rsidRPr="00503DC0">
      <w:rPr>
        <w:noProof/>
        <w:sz w:val="20"/>
        <w:szCs w:val="20"/>
      </w:rPr>
      <w:t>1</w:t>
    </w:r>
    <w:r w:rsidRPr="00503DC0">
      <w:rPr>
        <w:noProof/>
        <w:sz w:val="20"/>
        <w:szCs w:val="20"/>
      </w:rPr>
      <w:fldChar w:fldCharType="end"/>
    </w:r>
    <w:r w:rsidRPr="00503DC0">
      <w:rPr>
        <w:noProof/>
        <w:sz w:val="20"/>
        <w:szCs w:val="20"/>
      </w:rPr>
      <w:tab/>
    </w:r>
    <w:sdt>
      <w:sdtPr>
        <w:rPr>
          <w:noProof/>
          <w:sz w:val="20"/>
          <w:szCs w:val="20"/>
        </w:rPr>
        <w:alias w:val="Company"/>
        <w:tag w:val=""/>
        <w:id w:val="-1117294020"/>
        <w:placeholder>
          <w:docPart w:val="82E511A699CA42169BDA9D1BC7EA8EAF"/>
        </w:placeholder>
        <w:dataBinding w:prefixMappings="xmlns:ns0='http://schemas.openxmlformats.org/officeDocument/2006/extended-properties' " w:xpath="/ns0:Properties[1]/ns0:Company[1]" w:storeItemID="{6668398D-A668-4E3E-A5EB-62B293D839F1}"/>
        <w:text/>
      </w:sdtPr>
      <w:sdtContent>
        <w:r w:rsidRPr="00503DC0">
          <w:rPr>
            <w:noProof/>
            <w:sz w:val="20"/>
            <w:szCs w:val="20"/>
          </w:rPr>
          <w:t>Sierra Pacific Community College District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CB299" w14:textId="77777777" w:rsidR="00417BEF" w:rsidRDefault="00417BEF" w:rsidP="00BF4CE1">
      <w:pPr>
        <w:pStyle w:val="NormalpfnQYTawpRdE2yEfYRyR6gr4q6XDbuyCjCQV7I6DHU"/>
      </w:pPr>
      <w:r>
        <w:separator/>
      </w:r>
    </w:p>
  </w:footnote>
  <w:footnote w:type="continuationSeparator" w:id="0">
    <w:p w14:paraId="0CA73A83" w14:textId="77777777" w:rsidR="00417BEF" w:rsidRDefault="00417BEF" w:rsidP="00BF4CE1">
      <w:pPr>
        <w:pStyle w:val="NormalpfnQYTawpRdE2yEfYRyR6gr4q6XDbuyCjCQV7I6DHU"/>
      </w:pPr>
      <w:r>
        <w:continuationSeparator/>
      </w:r>
    </w:p>
  </w:footnote>
  <w:footnote w:id="1">
    <w:p w14:paraId="4DE76BB8" w14:textId="385508D6" w:rsidR="00233693" w:rsidRDefault="00233693">
      <w:pPr>
        <w:pStyle w:val="FootnoteText"/>
      </w:pPr>
      <w:r>
        <w:rPr>
          <w:rStyle w:val="FootnoteReference"/>
        </w:rPr>
        <w:footnoteRef/>
      </w:r>
      <w:r>
        <w:t xml:space="preserve"> </w:t>
      </w:r>
      <w:r w:rsidRPr="00233693">
        <w:t>The estimated fees are based on the average units for a full-time student (12 units x $46 per unit).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9964D91"/>
    <w:multiLevelType w:val="multilevel"/>
    <w:tmpl w:val="A052E422"/>
    <w:styleLink w:val="Instructions"/>
    <w:lvl w:ilvl="0">
      <w:start w:val="1"/>
      <w:numFmt w:val="decimal"/>
      <w:lvlText w:val="%1."/>
      <w:lvlJc w:val="left"/>
      <w:pPr>
        <w:ind w:left="36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 w15:restartNumberingAfterBreak="0">
    <w:nsid w:val="EA54FAE1"/>
    <w:multiLevelType w:val="multilevel"/>
    <w:tmpl w:val="0916D814"/>
    <w:styleLink w:val="Instruction"/>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2" w15:restartNumberingAfterBreak="0">
    <w:nsid w:val="0D9964D9"/>
    <w:multiLevelType w:val="multilevel"/>
    <w:tmpl w:val="A052E422"/>
    <w:lvl w:ilvl="0">
      <w:start w:val="1"/>
      <w:numFmt w:val="decimal"/>
      <w:lvlText w:val="%1."/>
      <w:lvlJc w:val="left"/>
      <w:pPr>
        <w:ind w:left="36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 w15:restartNumberingAfterBreak="0">
    <w:nsid w:val="1EA54FAE"/>
    <w:multiLevelType w:val="multilevel"/>
    <w:tmpl w:val="0916D81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4" w15:restartNumberingAfterBreak="0">
    <w:nsid w:val="23DA10AB"/>
    <w:multiLevelType w:val="hybridMultilevel"/>
    <w:tmpl w:val="F2F07972"/>
    <w:lvl w:ilvl="0" w:tplc="707CA9D2">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06F424F"/>
    <w:multiLevelType w:val="hybridMultilevel"/>
    <w:tmpl w:val="1E002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31893"/>
    <w:multiLevelType w:val="multilevel"/>
    <w:tmpl w:val="CD6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E6DF4"/>
    <w:multiLevelType w:val="hybridMultilevel"/>
    <w:tmpl w:val="EF321B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5A7497A"/>
    <w:multiLevelType w:val="hybridMultilevel"/>
    <w:tmpl w:val="20F49EFC"/>
    <w:lvl w:ilvl="0" w:tplc="2000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112267">
    <w:abstractNumId w:val="2"/>
  </w:num>
  <w:num w:numId="2" w16cid:durableId="468591037">
    <w:abstractNumId w:val="3"/>
  </w:num>
  <w:num w:numId="3" w16cid:durableId="1573278261">
    <w:abstractNumId w:val="3"/>
  </w:num>
  <w:num w:numId="4" w16cid:durableId="1774397202">
    <w:abstractNumId w:val="5"/>
  </w:num>
  <w:num w:numId="5" w16cid:durableId="591861286">
    <w:abstractNumId w:val="7"/>
  </w:num>
  <w:num w:numId="6" w16cid:durableId="284895827">
    <w:abstractNumId w:val="6"/>
  </w:num>
  <w:num w:numId="7" w16cid:durableId="2126918790">
    <w:abstractNumId w:val="0"/>
  </w:num>
  <w:num w:numId="8" w16cid:durableId="444227461">
    <w:abstractNumId w:val="1"/>
  </w:num>
  <w:num w:numId="9" w16cid:durableId="1110858183">
    <w:abstractNumId w:val="8"/>
  </w:num>
  <w:num w:numId="10" w16cid:durableId="899055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C41"/>
    <w:rsid w:val="00001C66"/>
    <w:rsid w:val="00063C9B"/>
    <w:rsid w:val="00072C6E"/>
    <w:rsid w:val="00081838"/>
    <w:rsid w:val="000C25E6"/>
    <w:rsid w:val="000F3FF8"/>
    <w:rsid w:val="0011141F"/>
    <w:rsid w:val="00111D33"/>
    <w:rsid w:val="00114148"/>
    <w:rsid w:val="00154B18"/>
    <w:rsid w:val="00182FA6"/>
    <w:rsid w:val="00184D03"/>
    <w:rsid w:val="0019672A"/>
    <w:rsid w:val="00233693"/>
    <w:rsid w:val="0028249A"/>
    <w:rsid w:val="00283346"/>
    <w:rsid w:val="00286CE4"/>
    <w:rsid w:val="0029025F"/>
    <w:rsid w:val="00291EC2"/>
    <w:rsid w:val="002A2683"/>
    <w:rsid w:val="002B6B5B"/>
    <w:rsid w:val="0034017C"/>
    <w:rsid w:val="003829FF"/>
    <w:rsid w:val="00391589"/>
    <w:rsid w:val="003E2769"/>
    <w:rsid w:val="003F33D5"/>
    <w:rsid w:val="00412FB3"/>
    <w:rsid w:val="00417BEF"/>
    <w:rsid w:val="00420C41"/>
    <w:rsid w:val="004344DA"/>
    <w:rsid w:val="00456510"/>
    <w:rsid w:val="00462100"/>
    <w:rsid w:val="00465F37"/>
    <w:rsid w:val="00466081"/>
    <w:rsid w:val="0048496A"/>
    <w:rsid w:val="004B6DF8"/>
    <w:rsid w:val="004C1973"/>
    <w:rsid w:val="00502079"/>
    <w:rsid w:val="00503DC0"/>
    <w:rsid w:val="0053001F"/>
    <w:rsid w:val="005547C1"/>
    <w:rsid w:val="005752B1"/>
    <w:rsid w:val="005C0B6F"/>
    <w:rsid w:val="005F519D"/>
    <w:rsid w:val="006273A7"/>
    <w:rsid w:val="006678C7"/>
    <w:rsid w:val="006738D0"/>
    <w:rsid w:val="00682336"/>
    <w:rsid w:val="006A228F"/>
    <w:rsid w:val="006E0C5F"/>
    <w:rsid w:val="006E54D6"/>
    <w:rsid w:val="00711CE6"/>
    <w:rsid w:val="00717CBC"/>
    <w:rsid w:val="00744C4A"/>
    <w:rsid w:val="00787148"/>
    <w:rsid w:val="007B65C2"/>
    <w:rsid w:val="007D25F8"/>
    <w:rsid w:val="007E4B30"/>
    <w:rsid w:val="007E69E2"/>
    <w:rsid w:val="00810647"/>
    <w:rsid w:val="008150DC"/>
    <w:rsid w:val="0081651B"/>
    <w:rsid w:val="0082020C"/>
    <w:rsid w:val="008302E8"/>
    <w:rsid w:val="00862D3C"/>
    <w:rsid w:val="008922EC"/>
    <w:rsid w:val="008A146A"/>
    <w:rsid w:val="008B3BBD"/>
    <w:rsid w:val="008D5E3B"/>
    <w:rsid w:val="008F24B2"/>
    <w:rsid w:val="0090000F"/>
    <w:rsid w:val="00921B89"/>
    <w:rsid w:val="009508E0"/>
    <w:rsid w:val="0097205C"/>
    <w:rsid w:val="0099445F"/>
    <w:rsid w:val="009B3393"/>
    <w:rsid w:val="009C4896"/>
    <w:rsid w:val="009E5B72"/>
    <w:rsid w:val="00A30721"/>
    <w:rsid w:val="00A80382"/>
    <w:rsid w:val="00A9040A"/>
    <w:rsid w:val="00AB0698"/>
    <w:rsid w:val="00AC3F0F"/>
    <w:rsid w:val="00AD6BB3"/>
    <w:rsid w:val="00AE274F"/>
    <w:rsid w:val="00AF0BD5"/>
    <w:rsid w:val="00B076ED"/>
    <w:rsid w:val="00B350C1"/>
    <w:rsid w:val="00B454A3"/>
    <w:rsid w:val="00B61A8E"/>
    <w:rsid w:val="00BC3288"/>
    <w:rsid w:val="00BF4CE1"/>
    <w:rsid w:val="00C1366E"/>
    <w:rsid w:val="00C72A38"/>
    <w:rsid w:val="00CB7EA7"/>
    <w:rsid w:val="00CC1D1E"/>
    <w:rsid w:val="00CE66D9"/>
    <w:rsid w:val="00D243FB"/>
    <w:rsid w:val="00D33B49"/>
    <w:rsid w:val="00D53989"/>
    <w:rsid w:val="00DA7062"/>
    <w:rsid w:val="00DD240B"/>
    <w:rsid w:val="00DF2476"/>
    <w:rsid w:val="00DF7129"/>
    <w:rsid w:val="00E2359B"/>
    <w:rsid w:val="00E2450E"/>
    <w:rsid w:val="00E430E6"/>
    <w:rsid w:val="00E45463"/>
    <w:rsid w:val="00EC7A59"/>
    <w:rsid w:val="00F00033"/>
    <w:rsid w:val="00F17988"/>
    <w:rsid w:val="00F20A73"/>
    <w:rsid w:val="00F655E6"/>
    <w:rsid w:val="00F67B98"/>
    <w:rsid w:val="00F95D55"/>
    <w:rsid w:val="00FC1CF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8728"/>
  <w15:docId w15:val="{5B8C178E-2187-4CE8-83C5-DC6B4EF0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A8E"/>
    <w:pPr>
      <w:spacing w:after="0" w:line="240" w:lineRule="auto"/>
    </w:pPr>
  </w:style>
  <w:style w:type="paragraph" w:styleId="Heading1">
    <w:name w:val="heading 1"/>
    <w:basedOn w:val="Normal"/>
    <w:next w:val="Normal"/>
    <w:link w:val="Heading1Char"/>
    <w:uiPriority w:val="9"/>
    <w:qFormat/>
    <w:rsid w:val="00154B18"/>
    <w:pPr>
      <w:keepNext/>
      <w:keepLines/>
      <w:spacing w:before="240" w:after="60"/>
      <w:outlineLvl w:val="0"/>
    </w:pPr>
    <w:rPr>
      <w:rFonts w:asciiTheme="majorHAnsi" w:eastAsiaTheme="majorEastAsia" w:hAnsiTheme="majorHAnsi" w:cstheme="majorBidi"/>
      <w:b/>
      <w:bCs/>
      <w:smallCaps/>
      <w:color w:val="253356" w:themeColor="accent1" w:themeShade="8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Instructions">
    <w:name w:val="Instructions"/>
    <w:uiPriority w:val="99"/>
    <w:rsid w:val="007B65C2"/>
    <w:pPr>
      <w:numPr>
        <w:numId w:val="7"/>
      </w:numPr>
    </w:pPr>
  </w:style>
  <w:style w:type="numbering" w:customStyle="1" w:styleId="Instruction">
    <w:name w:val="Instruction"/>
    <w:uiPriority w:val="99"/>
    <w:rsid w:val="007B65C2"/>
    <w:pPr>
      <w:numPr>
        <w:numId w:val="8"/>
      </w:numPr>
    </w:pPr>
  </w:style>
  <w:style w:type="paragraph" w:styleId="NoSpacing">
    <w:name w:val="No Spacing"/>
    <w:link w:val="NoSpacingChar"/>
    <w:uiPriority w:val="1"/>
    <w:qFormat/>
    <w:rsid w:val="00744C4A"/>
    <w:pPr>
      <w:spacing w:after="0" w:line="240" w:lineRule="auto"/>
    </w:pPr>
    <w:rPr>
      <w:lang w:eastAsia="en-US"/>
    </w:rPr>
  </w:style>
  <w:style w:type="character" w:customStyle="1" w:styleId="NoSpacingChar">
    <w:name w:val="No Spacing Char"/>
    <w:basedOn w:val="DefaultParagraphFont"/>
    <w:link w:val="NoSpacing"/>
    <w:uiPriority w:val="1"/>
    <w:rsid w:val="00744C4A"/>
    <w:rPr>
      <w:lang w:eastAsia="en-US"/>
    </w:rPr>
  </w:style>
  <w:style w:type="character" w:customStyle="1" w:styleId="Heading1Char">
    <w:name w:val="Heading 1 Char"/>
    <w:basedOn w:val="DefaultParagraphFont"/>
    <w:link w:val="Heading1"/>
    <w:uiPriority w:val="9"/>
    <w:rsid w:val="00154B18"/>
    <w:rPr>
      <w:rFonts w:asciiTheme="majorHAnsi" w:eastAsiaTheme="majorEastAsia" w:hAnsiTheme="majorHAnsi" w:cstheme="majorBidi"/>
      <w:b/>
      <w:bCs/>
      <w:smallCaps/>
      <w:color w:val="253356" w:themeColor="accent1" w:themeShade="80"/>
      <w:sz w:val="32"/>
      <w:szCs w:val="32"/>
    </w:rPr>
  </w:style>
  <w:style w:type="paragraph" w:styleId="ListParagraph">
    <w:name w:val="List Paragraph"/>
    <w:basedOn w:val="Normal"/>
    <w:uiPriority w:val="34"/>
    <w:qFormat/>
    <w:rsid w:val="00EC7A59"/>
    <w:pPr>
      <w:ind w:left="720"/>
      <w:contextualSpacing/>
    </w:pPr>
  </w:style>
  <w:style w:type="paragraph" w:styleId="Header">
    <w:name w:val="header"/>
    <w:basedOn w:val="Normal"/>
    <w:link w:val="HeaderChar"/>
    <w:uiPriority w:val="99"/>
    <w:unhideWhenUsed/>
    <w:rsid w:val="00BF4CE1"/>
    <w:pPr>
      <w:tabs>
        <w:tab w:val="center" w:pos="4680"/>
        <w:tab w:val="right" w:pos="9360"/>
      </w:tabs>
    </w:pPr>
  </w:style>
  <w:style w:type="character" w:customStyle="1" w:styleId="HeaderChar">
    <w:name w:val="Header Char"/>
    <w:basedOn w:val="DefaultParagraphFont"/>
    <w:link w:val="Header"/>
    <w:uiPriority w:val="99"/>
    <w:rsid w:val="00BF4CE1"/>
  </w:style>
  <w:style w:type="paragraph" w:styleId="Footer">
    <w:name w:val="footer"/>
    <w:basedOn w:val="Normal"/>
    <w:link w:val="FooterChar"/>
    <w:uiPriority w:val="99"/>
    <w:unhideWhenUsed/>
    <w:rsid w:val="00BF4CE1"/>
    <w:pPr>
      <w:tabs>
        <w:tab w:val="center" w:pos="4680"/>
        <w:tab w:val="right" w:pos="9360"/>
      </w:tabs>
    </w:pPr>
  </w:style>
  <w:style w:type="character" w:customStyle="1" w:styleId="FooterChar">
    <w:name w:val="Footer Char"/>
    <w:basedOn w:val="DefaultParagraphFont"/>
    <w:link w:val="Footer"/>
    <w:uiPriority w:val="99"/>
    <w:rsid w:val="00BF4CE1"/>
  </w:style>
  <w:style w:type="paragraph" w:styleId="Bibliography">
    <w:name w:val="Bibliography"/>
    <w:basedOn w:val="Normal"/>
    <w:next w:val="Normal"/>
    <w:uiPriority w:val="37"/>
    <w:unhideWhenUsed/>
    <w:rsid w:val="00AF0BD5"/>
  </w:style>
  <w:style w:type="paragraph" w:styleId="BalloonText">
    <w:name w:val="Balloon Text"/>
    <w:basedOn w:val="Normal"/>
    <w:link w:val="BalloonTextChar"/>
    <w:uiPriority w:val="99"/>
    <w:semiHidden/>
    <w:unhideWhenUsed/>
    <w:rsid w:val="00B350C1"/>
    <w:rPr>
      <w:rFonts w:ascii="Tahoma" w:hAnsi="Tahoma" w:cs="Tahoma"/>
      <w:sz w:val="16"/>
      <w:szCs w:val="16"/>
    </w:rPr>
  </w:style>
  <w:style w:type="character" w:customStyle="1" w:styleId="BalloonTextChar">
    <w:name w:val="Balloon Text Char"/>
    <w:basedOn w:val="DefaultParagraphFont"/>
    <w:link w:val="BalloonText"/>
    <w:uiPriority w:val="99"/>
    <w:semiHidden/>
    <w:rsid w:val="00B350C1"/>
    <w:rPr>
      <w:rFonts w:ascii="Tahoma" w:hAnsi="Tahoma" w:cs="Tahoma"/>
      <w:sz w:val="16"/>
      <w:szCs w:val="16"/>
    </w:rPr>
  </w:style>
  <w:style w:type="paragraph" w:styleId="Title">
    <w:name w:val="Title"/>
    <w:basedOn w:val="Normal"/>
    <w:next w:val="Normal"/>
    <w:link w:val="TitleChar"/>
    <w:uiPriority w:val="10"/>
    <w:qFormat/>
    <w:rsid w:val="003829FF"/>
    <w:pPr>
      <w:pBdr>
        <w:bottom w:val="single" w:sz="8" w:space="4" w:color="4A66AC" w:themeColor="accent1"/>
      </w:pBdr>
      <w:spacing w:after="300"/>
      <w:contextualSpacing/>
    </w:pPr>
    <w:rPr>
      <w:rFonts w:asciiTheme="majorHAnsi" w:eastAsiaTheme="majorEastAsia" w:hAnsiTheme="majorHAnsi" w:cstheme="majorBidi"/>
      <w:color w:val="1B1D3D" w:themeColor="text2" w:themeShade="BF"/>
      <w:spacing w:val="5"/>
      <w:kern w:val="28"/>
      <w:sz w:val="52"/>
      <w:szCs w:val="52"/>
      <w:lang w:eastAsia="ja-JP"/>
    </w:rPr>
  </w:style>
  <w:style w:type="character" w:customStyle="1" w:styleId="TitleChar">
    <w:name w:val="Title Char"/>
    <w:basedOn w:val="DefaultParagraphFont"/>
    <w:link w:val="Title"/>
    <w:uiPriority w:val="10"/>
    <w:rsid w:val="003829FF"/>
    <w:rPr>
      <w:rFonts w:asciiTheme="majorHAnsi" w:eastAsiaTheme="majorEastAsia" w:hAnsiTheme="majorHAnsi" w:cstheme="majorBidi"/>
      <w:color w:val="1B1D3D" w:themeColor="text2" w:themeShade="BF"/>
      <w:spacing w:val="5"/>
      <w:kern w:val="28"/>
      <w:sz w:val="52"/>
      <w:szCs w:val="52"/>
      <w:lang w:eastAsia="ja-JP"/>
    </w:rPr>
  </w:style>
  <w:style w:type="paragraph" w:styleId="Subtitle">
    <w:name w:val="Subtitle"/>
    <w:basedOn w:val="Normal"/>
    <w:next w:val="Normal"/>
    <w:link w:val="SubtitleChar"/>
    <w:uiPriority w:val="11"/>
    <w:qFormat/>
    <w:rsid w:val="003829FF"/>
    <w:pPr>
      <w:numPr>
        <w:ilvl w:val="1"/>
      </w:numPr>
      <w:spacing w:after="200" w:line="276" w:lineRule="auto"/>
    </w:pPr>
    <w:rPr>
      <w:rFonts w:asciiTheme="majorHAnsi" w:eastAsiaTheme="majorEastAsia" w:hAnsiTheme="majorHAnsi" w:cstheme="majorBidi"/>
      <w:i/>
      <w:iCs/>
      <w:color w:val="4A66AC" w:themeColor="accent1"/>
      <w:spacing w:val="15"/>
      <w:sz w:val="24"/>
      <w:szCs w:val="24"/>
      <w:lang w:eastAsia="ja-JP"/>
    </w:rPr>
  </w:style>
  <w:style w:type="character" w:customStyle="1" w:styleId="SubtitleChar">
    <w:name w:val="Subtitle Char"/>
    <w:basedOn w:val="DefaultParagraphFont"/>
    <w:link w:val="Subtitle"/>
    <w:uiPriority w:val="11"/>
    <w:rsid w:val="003829FF"/>
    <w:rPr>
      <w:rFonts w:asciiTheme="majorHAnsi" w:eastAsiaTheme="majorEastAsia" w:hAnsiTheme="majorHAnsi" w:cstheme="majorBidi"/>
      <w:i/>
      <w:iCs/>
      <w:color w:val="4A66AC" w:themeColor="accent1"/>
      <w:spacing w:val="15"/>
      <w:sz w:val="24"/>
      <w:szCs w:val="24"/>
      <w:lang w:eastAsia="ja-JP"/>
    </w:rPr>
  </w:style>
  <w:style w:type="character" w:styleId="Hyperlink">
    <w:name w:val="Hyperlink"/>
    <w:basedOn w:val="DefaultParagraphFont"/>
    <w:uiPriority w:val="99"/>
    <w:unhideWhenUsed/>
    <w:rsid w:val="0011141F"/>
    <w:rPr>
      <w:color w:val="9454C3" w:themeColor="hyperlink"/>
      <w:u w:val="single"/>
    </w:rPr>
  </w:style>
  <w:style w:type="character" w:styleId="CommentReference">
    <w:name w:val="annotation reference"/>
    <w:basedOn w:val="DefaultParagraphFont"/>
    <w:uiPriority w:val="99"/>
    <w:semiHidden/>
    <w:unhideWhenUsed/>
    <w:rsid w:val="00063C9B"/>
    <w:rPr>
      <w:sz w:val="16"/>
      <w:szCs w:val="16"/>
    </w:rPr>
  </w:style>
  <w:style w:type="paragraph" w:styleId="CommentText">
    <w:name w:val="annotation text"/>
    <w:basedOn w:val="Normal"/>
    <w:link w:val="CommentTextChar"/>
    <w:uiPriority w:val="99"/>
    <w:semiHidden/>
    <w:unhideWhenUsed/>
    <w:rsid w:val="00063C9B"/>
    <w:rPr>
      <w:sz w:val="20"/>
      <w:szCs w:val="20"/>
    </w:rPr>
  </w:style>
  <w:style w:type="character" w:customStyle="1" w:styleId="CommentTextChar">
    <w:name w:val="Comment Text Char"/>
    <w:basedOn w:val="DefaultParagraphFont"/>
    <w:link w:val="CommentText"/>
    <w:uiPriority w:val="99"/>
    <w:semiHidden/>
    <w:rsid w:val="00063C9B"/>
    <w:rPr>
      <w:sz w:val="20"/>
      <w:szCs w:val="20"/>
    </w:rPr>
  </w:style>
  <w:style w:type="paragraph" w:styleId="CommentSubject">
    <w:name w:val="annotation subject"/>
    <w:basedOn w:val="CommentText"/>
    <w:next w:val="CommentText"/>
    <w:link w:val="CommentSubjectChar"/>
    <w:uiPriority w:val="99"/>
    <w:semiHidden/>
    <w:unhideWhenUsed/>
    <w:rsid w:val="00063C9B"/>
    <w:rPr>
      <w:b/>
      <w:bCs/>
    </w:rPr>
  </w:style>
  <w:style w:type="character" w:customStyle="1" w:styleId="CommentSubjectChar">
    <w:name w:val="Comment Subject Char"/>
    <w:basedOn w:val="CommentTextChar"/>
    <w:link w:val="CommentSubject"/>
    <w:uiPriority w:val="99"/>
    <w:semiHidden/>
    <w:rsid w:val="00063C9B"/>
    <w:rPr>
      <w:b/>
      <w:bCs/>
      <w:sz w:val="20"/>
      <w:szCs w:val="20"/>
    </w:rPr>
  </w:style>
  <w:style w:type="paragraph" w:customStyle="1" w:styleId="NormalpfnQYTawpRdE2yEfYRyR6gr4q6XDbuyCjCQV7I6DHU">
    <w:name w:val="Normal#pfnQYTawpRdE2yEfYRyR6gr4q6XDbuyCjC+QV7I6DHU="/>
    <w:semiHidden/>
    <w:qFormat/>
    <w:rsid w:val="00B61A8E"/>
    <w:pPr>
      <w:spacing w:after="0" w:line="240" w:lineRule="auto"/>
    </w:pPr>
  </w:style>
  <w:style w:type="paragraph" w:customStyle="1" w:styleId="heading1y0J2Is76uQX90bDIorlk6wFW2qcC07dcsKU6xVT6Y">
    <w:name w:val="heading 1#y0J2Is76+uQX90bDIorlk6+wFW2qcC07dcsKU6xVT6Y="/>
    <w:basedOn w:val="Normal"/>
    <w:next w:val="Normal"/>
    <w:uiPriority w:val="9"/>
    <w:semiHidden/>
    <w:qFormat/>
    <w:rsid w:val="00711CE6"/>
    <w:pPr>
      <w:keepNext/>
      <w:keepLines/>
      <w:spacing w:before="240"/>
      <w:outlineLvl w:val="0"/>
    </w:pPr>
    <w:rPr>
      <w:rFonts w:asciiTheme="majorHAnsi" w:eastAsiaTheme="majorEastAsia" w:hAnsiTheme="majorHAnsi" w:cstheme="majorBidi"/>
      <w:color w:val="374C80" w:themeColor="accent1" w:themeShade="BF"/>
      <w:sz w:val="32"/>
      <w:szCs w:val="32"/>
    </w:rPr>
  </w:style>
  <w:style w:type="character" w:customStyle="1" w:styleId="DefaultParagraphFontxSSiIvSF55fdP5wFHfB7ghtmnntfwQd2adZty8f2qMYR28epeTvNM7VXgIBXZ">
    <w:name w:val="Default Paragraph Font#xSSiIv/SF55fd/P5wFHfB7ghtmnntf+wQd2adZty8f2qMYR28epeTvNM7VXgIBXZ"/>
    <w:uiPriority w:val="1"/>
    <w:semiHidden/>
    <w:unhideWhenUsed/>
  </w:style>
  <w:style w:type="table" w:customStyle="1" w:styleId="NormalTableXwxKnrjXtAoq7U2KMycxSpkKXpslNjQIx5Eeop23EK8XXw8izCzA">
    <w:name w:val="Normal Table#/XwxKnrjXtAoq7U2KMycxSpkKXpslNjQIx5Eeop23/EK8XXw8izCzA=="/>
    <w:uiPriority w:val="99"/>
    <w:semiHidden/>
    <w:unhideWhenUsed/>
    <w:tblPr>
      <w:tblInd w:w="0" w:type="dxa"/>
      <w:tblCellMar>
        <w:top w:w="0" w:type="dxa"/>
        <w:left w:w="108" w:type="dxa"/>
        <w:bottom w:w="0" w:type="dxa"/>
        <w:right w:w="108" w:type="dxa"/>
      </w:tblCellMar>
    </w:tblPr>
  </w:style>
  <w:style w:type="numbering" w:customStyle="1" w:styleId="NoListSg22tFms8ujh1Fwv98c7n0nHsMtS92bvZUifY4AGc">
    <w:name w:val="No List#Sg22tFms8ujh1Fwv98c7n0nHsMtS92bvZUif+/Y4AGc="/>
    <w:uiPriority w:val="99"/>
    <w:semiHidden/>
    <w:unhideWhenUsed/>
  </w:style>
  <w:style w:type="numbering" w:customStyle="1" w:styleId="InstructionsVWBGLggb9bbaGuviqS5cHrNMmKhid17LHxFsITJEjQFr4AiX7ynRQ">
    <w:name w:val="Instructions#VWBGLggb9bbaGuviqS5cHrNMmKhid17LHxFsITJEjQFr+4AiX7ynRQ=="/>
    <w:uiPriority w:val="99"/>
    <w:semiHidden/>
    <w:rsid w:val="007B65C2"/>
  </w:style>
  <w:style w:type="numbering" w:customStyle="1" w:styleId="InstructionVWBGLggb9bZ8mR2wGiznKQV2QLbT8ITUKsf1dVZW8ZomaAnvpD8g">
    <w:name w:val="Instruction#VWBGLggb9bZ8mR2wGiznKQV2QLbT8ITU+Ksf/1dVZW8ZomaAnvpD8g=="/>
    <w:uiPriority w:val="99"/>
    <w:semiHidden/>
    <w:rsid w:val="007B65C2"/>
  </w:style>
  <w:style w:type="paragraph" w:customStyle="1" w:styleId="NoSpacingMZjPaBbro1QD4iPwsIJogvzf0yRg0DguKAFnCMeZks">
    <w:name w:val="No Spacing#MZjPaBb/ro1QD4iPwsIJogvzf0yRg0DguKAFnCMeZks="/>
    <w:uiPriority w:val="1"/>
    <w:semiHidden/>
    <w:qFormat/>
    <w:rsid w:val="00744C4A"/>
    <w:pPr>
      <w:spacing w:after="0" w:line="240" w:lineRule="auto"/>
    </w:pPr>
    <w:rPr>
      <w:lang w:eastAsia="en-US"/>
    </w:rPr>
  </w:style>
  <w:style w:type="character" w:customStyle="1" w:styleId="NoSpacingCharMZjPaBbro2nOgZZLJ506qCGqIaxEOUsAVb3FVMelNynzxlCnQZQ">
    <w:name w:val="No Spacing Char#MZjPaBb/ro2nOgZZLJ+506qCGqIaxE+OUsAVb3FVMelNynzxlCnQZQ=="/>
    <w:basedOn w:val="DefaultParagraphFont"/>
    <w:uiPriority w:val="1"/>
    <w:semiHidden/>
    <w:rsid w:val="00744C4A"/>
    <w:rPr>
      <w:lang w:eastAsia="en-US"/>
    </w:rPr>
  </w:style>
  <w:style w:type="character" w:customStyle="1" w:styleId="Heading1Chary0J2Is76uSYlM6T0ZcC89qOs19bvqYI6vfIDcWVDDAb8kMRb88UQ">
    <w:name w:val="Heading 1 Char#y0J2Is76+uSYlM6T0ZcC89qOs19bvqYI6vf+IDcWVDDAb8kMRb88UQ=="/>
    <w:basedOn w:val="DefaultParagraphFont"/>
    <w:uiPriority w:val="9"/>
    <w:semiHidden/>
    <w:rsid w:val="00711CE6"/>
    <w:rPr>
      <w:rFonts w:asciiTheme="majorHAnsi" w:eastAsiaTheme="majorEastAsia" w:hAnsiTheme="majorHAnsi" w:cstheme="majorBidi"/>
      <w:color w:val="374C80" w:themeColor="accent1" w:themeShade="BF"/>
      <w:sz w:val="32"/>
      <w:szCs w:val="32"/>
    </w:rPr>
  </w:style>
  <w:style w:type="paragraph" w:customStyle="1" w:styleId="ListParagraphlB565ui1mgaR2crU6fPZXDbnNfO7nQK9g862oVWX3suSilS47V11g">
    <w:name w:val="List Paragraph#lB/565ui1mgaR2crU6fPZXDbnNfO7nQK9g862oVWX3suSilS47V11g=="/>
    <w:basedOn w:val="Normal"/>
    <w:uiPriority w:val="34"/>
    <w:semiHidden/>
    <w:qFormat/>
    <w:rsid w:val="00EC7A59"/>
    <w:pPr>
      <w:ind w:left="720"/>
      <w:contextualSpacing/>
    </w:pPr>
  </w:style>
  <w:style w:type="paragraph" w:customStyle="1" w:styleId="headerDBQT6Vx0K0TEeffqWH6Ax1SLWbo0bDQrlXPtc9RKjc">
    <w:name w:val="header#DBQT6Vx0K0TEeffqWH6/Ax1SLWbo0bDQrlXPtc9RKjc="/>
    <w:basedOn w:val="Normal"/>
    <w:uiPriority w:val="99"/>
    <w:semiHidden/>
    <w:unhideWhenUsed/>
    <w:rsid w:val="00BF4CE1"/>
    <w:pPr>
      <w:tabs>
        <w:tab w:val="center" w:pos="4680"/>
        <w:tab w:val="right" w:pos="9360"/>
      </w:tabs>
    </w:pPr>
  </w:style>
  <w:style w:type="character" w:customStyle="1" w:styleId="HeaderCharhAsFuf6WuUpKJAMGc6MW9L9y1XZefqRZCLEwRXcWtNe6JoD9wbVrw">
    <w:name w:val="Header Char#hAsFuf6/WuUpKJAMGc6MW9L9y1XZefqRZCLEwRXcWtNe6JoD9wbVrw=="/>
    <w:basedOn w:val="DefaultParagraphFont"/>
    <w:uiPriority w:val="99"/>
    <w:semiHidden/>
    <w:rsid w:val="00BF4CE1"/>
  </w:style>
  <w:style w:type="paragraph" w:customStyle="1" w:styleId="footerjGbr9DJxpGafKCCwIHDK0JUdEj2WlqRdNwhA0inxg">
    <w:name w:val="footer#+jGbr9DJxpGafKCCwIHDK0JUdEj2WlqR+dNwhA0inxg="/>
    <w:basedOn w:val="Normal"/>
    <w:uiPriority w:val="99"/>
    <w:semiHidden/>
    <w:unhideWhenUsed/>
    <w:rsid w:val="00BF4CE1"/>
    <w:pPr>
      <w:tabs>
        <w:tab w:val="center" w:pos="4680"/>
        <w:tab w:val="right" w:pos="9360"/>
      </w:tabs>
    </w:pPr>
  </w:style>
  <w:style w:type="character" w:customStyle="1" w:styleId="FooterChar5P3HWgi4nH3Q36YBzZb32UH1k8jHvHVr69kXeFW3NYP9puPZxuw">
    <w:name w:val="Footer Char#5P3HWgi4nH3Q36YBzZb32+UH1k8jHv+HVr69kXeFW3NYP9puPZxu+w=="/>
    <w:basedOn w:val="DefaultParagraphFont"/>
    <w:uiPriority w:val="99"/>
    <w:semiHidden/>
    <w:rsid w:val="00BF4CE1"/>
  </w:style>
  <w:style w:type="paragraph" w:customStyle="1" w:styleId="BibliographyFjXgeQRl939SCN1pqL0XnrOnYLKgYaYmLCbV14faYA57Fdyvl5xA">
    <w:name w:val="Bibliography#FjXgeQRl939SCN1p/qL0XnrOnYLKgYaYmLCbV14faYA57Fdyv+l5xA=="/>
    <w:basedOn w:val="Normal"/>
    <w:next w:val="Normal"/>
    <w:uiPriority w:val="37"/>
    <w:semiHidden/>
    <w:unhideWhenUsed/>
    <w:rsid w:val="00AF0BD5"/>
  </w:style>
  <w:style w:type="paragraph" w:customStyle="1" w:styleId="BalloonTextYwfsIWInCAy9jSm28CAuxbXLndaEmc7RWSaa2SDcva323HbpIo5JQ">
    <w:name w:val="Balloon Text#YwfsIWInCAy9jS+m28CAuxbXLndaEmc7RWSaa2SDcva323HbpIo5JQ=="/>
    <w:basedOn w:val="Normal"/>
    <w:uiPriority w:val="99"/>
    <w:semiHidden/>
    <w:unhideWhenUsed/>
    <w:rsid w:val="00B350C1"/>
    <w:rPr>
      <w:rFonts w:ascii="Tahoma" w:hAnsi="Tahoma" w:cs="Tahoma"/>
      <w:sz w:val="16"/>
      <w:szCs w:val="16"/>
    </w:rPr>
  </w:style>
  <w:style w:type="character" w:customStyle="1" w:styleId="BalloonTextCharYwfsIWInCAwDWwHHme5VBVVY4pY1b9imS4btKIOnV4RK8l1AXc8fLQ">
    <w:name w:val="Balloon Text Char#YwfsIWInCAwDWwHHme5VBVVY4pY1b9imS4btKIOnV4RK8l1AXc8fLQ=="/>
    <w:basedOn w:val="DefaultParagraphFont"/>
    <w:uiPriority w:val="99"/>
    <w:semiHidden/>
    <w:rsid w:val="00B350C1"/>
    <w:rPr>
      <w:rFonts w:ascii="Tahoma" w:hAnsi="Tahoma" w:cs="Tahoma"/>
      <w:sz w:val="16"/>
      <w:szCs w:val="16"/>
    </w:rPr>
  </w:style>
  <w:style w:type="paragraph" w:customStyle="1" w:styleId="TitlekObn6xojKqcdbML1E3ZCbo9CftkvKcSQeJWUtxskY">
    <w:name w:val="Title#kObn6xojKqcdbML1E3ZCbo9CftkvKc/SQeJWUtxs/kY="/>
    <w:basedOn w:val="Normal"/>
    <w:next w:val="Normal"/>
    <w:uiPriority w:val="10"/>
    <w:semiHidden/>
    <w:qFormat/>
    <w:rsid w:val="003829FF"/>
    <w:pPr>
      <w:pBdr>
        <w:bottom w:val="single" w:sz="8" w:space="4" w:color="4A66AC" w:themeColor="accent1"/>
      </w:pBdr>
      <w:spacing w:after="300"/>
      <w:contextualSpacing/>
    </w:pPr>
    <w:rPr>
      <w:rFonts w:asciiTheme="majorHAnsi" w:eastAsiaTheme="majorEastAsia" w:hAnsiTheme="majorHAnsi" w:cstheme="majorBidi"/>
      <w:color w:val="1B1D3D" w:themeColor="text2" w:themeShade="BF"/>
      <w:spacing w:val="5"/>
      <w:kern w:val="28"/>
      <w:sz w:val="52"/>
      <w:szCs w:val="52"/>
      <w:lang w:eastAsia="ja-JP"/>
    </w:rPr>
  </w:style>
  <w:style w:type="character" w:customStyle="1" w:styleId="TitleChar2Rab2DziHXumjH0ADrPJJPmIT2w1Z8CmDdkpEplXE">
    <w:name w:val="Title Char#2Rab2DziHXumjH0ADrPJJPm/IT2w1Z8CmDdkpE+plXE="/>
    <w:basedOn w:val="DefaultParagraphFont"/>
    <w:uiPriority w:val="10"/>
    <w:semiHidden/>
    <w:rsid w:val="003829FF"/>
    <w:rPr>
      <w:rFonts w:asciiTheme="majorHAnsi" w:eastAsiaTheme="majorEastAsia" w:hAnsiTheme="majorHAnsi" w:cstheme="majorBidi"/>
      <w:color w:val="1B1D3D" w:themeColor="text2" w:themeShade="BF"/>
      <w:spacing w:val="5"/>
      <w:kern w:val="28"/>
      <w:sz w:val="52"/>
      <w:szCs w:val="52"/>
      <w:lang w:eastAsia="ja-JP"/>
    </w:rPr>
  </w:style>
  <w:style w:type="paragraph" w:customStyle="1" w:styleId="Subtitleo5KvIxahx3vKQomBprLiBx40qEUA7wsA3UHLLlipuDo">
    <w:name w:val="Subtitle#o5KvIxahx3vKQomBprLiBx40qEUA7wsA3UHLLlipuDo="/>
    <w:basedOn w:val="Normal"/>
    <w:next w:val="Normal"/>
    <w:uiPriority w:val="11"/>
    <w:semiHidden/>
    <w:qFormat/>
    <w:rsid w:val="003829FF"/>
    <w:pPr>
      <w:numPr>
        <w:ilvl w:val="1"/>
      </w:numPr>
      <w:spacing w:after="200" w:line="276" w:lineRule="auto"/>
    </w:pPr>
    <w:rPr>
      <w:rFonts w:asciiTheme="majorHAnsi" w:eastAsiaTheme="majorEastAsia" w:hAnsiTheme="majorHAnsi" w:cstheme="majorBidi"/>
      <w:i/>
      <w:iCs/>
      <w:color w:val="4A66AC" w:themeColor="accent1"/>
      <w:spacing w:val="15"/>
      <w:sz w:val="24"/>
      <w:szCs w:val="24"/>
      <w:lang w:eastAsia="ja-JP"/>
    </w:rPr>
  </w:style>
  <w:style w:type="character" w:customStyle="1" w:styleId="SubtitleCharo5KvIxahx3vnZvePHdCgr7RSbwsYRdMuE2C5EgWVJvnLhQx3bC7nag">
    <w:name w:val="Subtitle Char#o5KvIxahx3vnZvePHdCgr7RSbwsYRdMuE2C5EgWVJvnLhQx3bC7nag=="/>
    <w:basedOn w:val="DefaultParagraphFont"/>
    <w:uiPriority w:val="11"/>
    <w:semiHidden/>
    <w:rsid w:val="003829FF"/>
    <w:rPr>
      <w:rFonts w:asciiTheme="majorHAnsi" w:eastAsiaTheme="majorEastAsia" w:hAnsiTheme="majorHAnsi" w:cstheme="majorBidi"/>
      <w:i/>
      <w:iCs/>
      <w:color w:val="4A66AC" w:themeColor="accent1"/>
      <w:spacing w:val="15"/>
      <w:sz w:val="24"/>
      <w:szCs w:val="24"/>
      <w:lang w:eastAsia="ja-JP"/>
    </w:rPr>
  </w:style>
  <w:style w:type="character" w:customStyle="1" w:styleId="HyperlinkD3e4nk2na0GprTuyI57vdeffxoFy9C8aw4etcloQ0M">
    <w:name w:val="Hyperlink#D3e4nk2na0GprTuy/I57vdeffxoFy9C8aw4etcloQ0M="/>
    <w:basedOn w:val="DefaultParagraphFont"/>
    <w:uiPriority w:val="99"/>
    <w:semiHidden/>
    <w:unhideWhenUsed/>
    <w:rsid w:val="0011141F"/>
    <w:rPr>
      <w:color w:val="9454C3" w:themeColor="hyperlink"/>
      <w:u w:val="single"/>
    </w:rPr>
  </w:style>
  <w:style w:type="character" w:customStyle="1" w:styleId="annotationreferencefk8VOHxKZ6665dwYXFjk3b40xmOsEILqKQYYvd6lAZK1gKxoEhiONQ">
    <w:name w:val="annotation reference#fk8VOHxKZ6665dwYXFjk3b40xmOsEILqKQYYvd6lAZK1gKxoEhiONQ=="/>
    <w:basedOn w:val="DefaultParagraphFont"/>
    <w:uiPriority w:val="99"/>
    <w:semiHidden/>
    <w:unhideWhenUsed/>
    <w:rsid w:val="00063C9B"/>
    <w:rPr>
      <w:sz w:val="16"/>
      <w:szCs w:val="16"/>
    </w:rPr>
  </w:style>
  <w:style w:type="paragraph" w:customStyle="1" w:styleId="annotationtextlaeUZJO93SearRDBXVeDcDWu2TkTBBEJTWGth3BFRqn6yU8Yg">
    <w:name w:val="annotation text#laeU/ZJO93Se+arRDBXVeDcDW+u/2TkTBBEJTWGth3BFRqn6/yU8Yg=="/>
    <w:basedOn w:val="Normal"/>
    <w:uiPriority w:val="99"/>
    <w:semiHidden/>
    <w:unhideWhenUsed/>
    <w:rsid w:val="00063C9B"/>
    <w:rPr>
      <w:sz w:val="20"/>
      <w:szCs w:val="20"/>
    </w:rPr>
  </w:style>
  <w:style w:type="character" w:customStyle="1" w:styleId="CommentTextCharlaeUZJO93SRX4LMYZxNnaniX3Ywhie7P3Tp3egWSnTvx9e4RO7Q">
    <w:name w:val="Comment Text Char#laeU/ZJO93SRX4LMYZxNnaniX3Ywhie7P3Tp3+egWSn/Tvx9e4RO7Q=="/>
    <w:basedOn w:val="DefaultParagraphFont"/>
    <w:uiPriority w:val="99"/>
    <w:semiHidden/>
    <w:rsid w:val="00063C9B"/>
    <w:rPr>
      <w:sz w:val="20"/>
      <w:szCs w:val="20"/>
    </w:rPr>
  </w:style>
  <w:style w:type="paragraph" w:customStyle="1" w:styleId="annotationsubjectLVUrLIfp3bHLTJxkd1xMlKRoOrS8hOQyFGUBUQDa5gFmgUe9UIQ">
    <w:name w:val="annotation subject#LVUr/LIfp3bHL+TJxkd1xMlKRoOrS8hOQyFG+UBUQDa5gFmgUe9UIQ=="/>
    <w:basedOn w:val="CommentText"/>
    <w:next w:val="CommentText"/>
    <w:uiPriority w:val="99"/>
    <w:semiHidden/>
    <w:unhideWhenUsed/>
    <w:rsid w:val="00063C9B"/>
    <w:rPr>
      <w:b/>
      <w:bCs/>
    </w:rPr>
  </w:style>
  <w:style w:type="character" w:customStyle="1" w:styleId="CommentSubjectCharLVUrLIfp3Zt81fh3sDCC8qGlrrjBOMoLOEn7TLDmxO4vt5fBsLBUyxptB37">
    <w:name w:val="Comment Subject Char#LVUr/LIfp3Zt8+1fh3sDCC8qGlrr+jBOMoL+OEn7TLDmxO/4vt5fBsLBUyxptB37"/>
    <w:basedOn w:val="CommentTextChar"/>
    <w:uiPriority w:val="99"/>
    <w:semiHidden/>
    <w:rsid w:val="00063C9B"/>
    <w:rPr>
      <w:b/>
      <w:bCs/>
      <w:sz w:val="20"/>
      <w:szCs w:val="20"/>
    </w:rPr>
  </w:style>
  <w:style w:type="table" w:styleId="TableGrid">
    <w:name w:val="Table Grid"/>
    <w:basedOn w:val="TableNormal"/>
    <w:uiPriority w:val="39"/>
    <w:rsid w:val="00575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5752B1"/>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styleId="FootnoteText">
    <w:name w:val="footnote text"/>
    <w:basedOn w:val="Normal"/>
    <w:link w:val="FootnoteTextChar"/>
    <w:uiPriority w:val="99"/>
    <w:semiHidden/>
    <w:unhideWhenUsed/>
    <w:rsid w:val="00233693"/>
    <w:rPr>
      <w:sz w:val="20"/>
      <w:szCs w:val="20"/>
    </w:rPr>
  </w:style>
  <w:style w:type="character" w:customStyle="1" w:styleId="FootnoteTextChar">
    <w:name w:val="Footnote Text Char"/>
    <w:basedOn w:val="DefaultParagraphFont"/>
    <w:link w:val="FootnoteText"/>
    <w:uiPriority w:val="99"/>
    <w:semiHidden/>
    <w:rsid w:val="00233693"/>
    <w:rPr>
      <w:sz w:val="20"/>
      <w:szCs w:val="20"/>
    </w:rPr>
  </w:style>
  <w:style w:type="character" w:styleId="FootnoteReference">
    <w:name w:val="footnote reference"/>
    <w:basedOn w:val="DefaultParagraphFont"/>
    <w:uiPriority w:val="99"/>
    <w:semiHidden/>
    <w:unhideWhenUsed/>
    <w:rsid w:val="00233693"/>
    <w:rPr>
      <w:vertAlign w:val="superscript"/>
    </w:rPr>
  </w:style>
  <w:style w:type="paragraph" w:styleId="TOCHeading">
    <w:name w:val="TOC Heading"/>
    <w:basedOn w:val="Heading1"/>
    <w:next w:val="Normal"/>
    <w:uiPriority w:val="39"/>
    <w:unhideWhenUsed/>
    <w:qFormat/>
    <w:rsid w:val="0019672A"/>
    <w:pPr>
      <w:spacing w:after="0" w:line="259" w:lineRule="auto"/>
      <w:outlineLvl w:val="9"/>
    </w:pPr>
    <w:rPr>
      <w:b w:val="0"/>
      <w:bCs w:val="0"/>
      <w:smallCaps w:val="0"/>
      <w:color w:val="374C80" w:themeColor="accent1" w:themeShade="BF"/>
      <w:lang w:eastAsia="en-US"/>
    </w:rPr>
  </w:style>
  <w:style w:type="paragraph" w:styleId="TOC1">
    <w:name w:val="toc 1"/>
    <w:basedOn w:val="Normal"/>
    <w:next w:val="Normal"/>
    <w:autoRedefine/>
    <w:uiPriority w:val="39"/>
    <w:unhideWhenUsed/>
    <w:rsid w:val="0019672A"/>
    <w:pPr>
      <w:spacing w:after="100"/>
    </w:pPr>
  </w:style>
  <w:style w:type="character" w:styleId="PlaceholderText">
    <w:name w:val="Placeholder Text"/>
    <w:basedOn w:val="DefaultParagraphFont"/>
    <w:uiPriority w:val="99"/>
    <w:semiHidden/>
    <w:rsid w:val="00503DC0"/>
    <w:rPr>
      <w:color w:val="666666"/>
    </w:rPr>
  </w:style>
  <w:style w:type="character" w:styleId="UnresolvedMention">
    <w:name w:val="Unresolved Mention"/>
    <w:basedOn w:val="DefaultParagraphFont"/>
    <w:uiPriority w:val="99"/>
    <w:semiHidden/>
    <w:unhideWhenUsed/>
    <w:rsid w:val="00DF2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393411">
      <w:bodyDiv w:val="1"/>
      <w:marLeft w:val="0"/>
      <w:marRight w:val="0"/>
      <w:marTop w:val="0"/>
      <w:marBottom w:val="0"/>
      <w:divBdr>
        <w:top w:val="none" w:sz="0" w:space="0" w:color="auto"/>
        <w:left w:val="none" w:sz="0" w:space="0" w:color="auto"/>
        <w:bottom w:val="none" w:sz="0" w:space="0" w:color="auto"/>
        <w:right w:val="none" w:sz="0" w:space="0" w:color="auto"/>
      </w:divBdr>
    </w:div>
    <w:div w:id="316036325">
      <w:bodyDiv w:val="1"/>
      <w:marLeft w:val="0"/>
      <w:marRight w:val="0"/>
      <w:marTop w:val="0"/>
      <w:marBottom w:val="0"/>
      <w:divBdr>
        <w:top w:val="none" w:sz="0" w:space="0" w:color="auto"/>
        <w:left w:val="none" w:sz="0" w:space="0" w:color="auto"/>
        <w:bottom w:val="none" w:sz="0" w:space="0" w:color="auto"/>
        <w:right w:val="none" w:sz="0" w:space="0" w:color="auto"/>
      </w:divBdr>
    </w:div>
    <w:div w:id="448819386">
      <w:bodyDiv w:val="1"/>
      <w:marLeft w:val="0"/>
      <w:marRight w:val="0"/>
      <w:marTop w:val="0"/>
      <w:marBottom w:val="0"/>
      <w:divBdr>
        <w:top w:val="none" w:sz="0" w:space="0" w:color="auto"/>
        <w:left w:val="none" w:sz="0" w:space="0" w:color="auto"/>
        <w:bottom w:val="none" w:sz="0" w:space="0" w:color="auto"/>
        <w:right w:val="none" w:sz="0" w:space="0" w:color="auto"/>
      </w:divBdr>
    </w:div>
    <w:div w:id="537013043">
      <w:bodyDiv w:val="1"/>
      <w:marLeft w:val="0"/>
      <w:marRight w:val="0"/>
      <w:marTop w:val="0"/>
      <w:marBottom w:val="0"/>
      <w:divBdr>
        <w:top w:val="none" w:sz="0" w:space="0" w:color="auto"/>
        <w:left w:val="none" w:sz="0" w:space="0" w:color="auto"/>
        <w:bottom w:val="none" w:sz="0" w:space="0" w:color="auto"/>
        <w:right w:val="none" w:sz="0" w:space="0" w:color="auto"/>
      </w:divBdr>
    </w:div>
    <w:div w:id="555361188">
      <w:bodyDiv w:val="1"/>
      <w:marLeft w:val="0"/>
      <w:marRight w:val="0"/>
      <w:marTop w:val="0"/>
      <w:marBottom w:val="0"/>
      <w:divBdr>
        <w:top w:val="none" w:sz="0" w:space="0" w:color="auto"/>
        <w:left w:val="none" w:sz="0" w:space="0" w:color="auto"/>
        <w:bottom w:val="none" w:sz="0" w:space="0" w:color="auto"/>
        <w:right w:val="none" w:sz="0" w:space="0" w:color="auto"/>
      </w:divBdr>
    </w:div>
    <w:div w:id="559022571">
      <w:bodyDiv w:val="1"/>
      <w:marLeft w:val="0"/>
      <w:marRight w:val="0"/>
      <w:marTop w:val="0"/>
      <w:marBottom w:val="0"/>
      <w:divBdr>
        <w:top w:val="none" w:sz="0" w:space="0" w:color="auto"/>
        <w:left w:val="none" w:sz="0" w:space="0" w:color="auto"/>
        <w:bottom w:val="none" w:sz="0" w:space="0" w:color="auto"/>
        <w:right w:val="none" w:sz="0" w:space="0" w:color="auto"/>
      </w:divBdr>
    </w:div>
    <w:div w:id="636450182">
      <w:bodyDiv w:val="1"/>
      <w:marLeft w:val="0"/>
      <w:marRight w:val="0"/>
      <w:marTop w:val="0"/>
      <w:marBottom w:val="0"/>
      <w:divBdr>
        <w:top w:val="none" w:sz="0" w:space="0" w:color="auto"/>
        <w:left w:val="none" w:sz="0" w:space="0" w:color="auto"/>
        <w:bottom w:val="none" w:sz="0" w:space="0" w:color="auto"/>
        <w:right w:val="none" w:sz="0" w:space="0" w:color="auto"/>
      </w:divBdr>
    </w:div>
    <w:div w:id="840047269">
      <w:bodyDiv w:val="1"/>
      <w:marLeft w:val="0"/>
      <w:marRight w:val="0"/>
      <w:marTop w:val="0"/>
      <w:marBottom w:val="0"/>
      <w:divBdr>
        <w:top w:val="none" w:sz="0" w:space="0" w:color="auto"/>
        <w:left w:val="none" w:sz="0" w:space="0" w:color="auto"/>
        <w:bottom w:val="none" w:sz="0" w:space="0" w:color="auto"/>
        <w:right w:val="none" w:sz="0" w:space="0" w:color="auto"/>
      </w:divBdr>
    </w:div>
    <w:div w:id="1233006307">
      <w:bodyDiv w:val="1"/>
      <w:marLeft w:val="0"/>
      <w:marRight w:val="0"/>
      <w:marTop w:val="0"/>
      <w:marBottom w:val="0"/>
      <w:divBdr>
        <w:top w:val="none" w:sz="0" w:space="0" w:color="auto"/>
        <w:left w:val="none" w:sz="0" w:space="0" w:color="auto"/>
        <w:bottom w:val="none" w:sz="0" w:space="0" w:color="auto"/>
        <w:right w:val="none" w:sz="0" w:space="0" w:color="auto"/>
      </w:divBdr>
    </w:div>
    <w:div w:id="1537111905">
      <w:bodyDiv w:val="1"/>
      <w:marLeft w:val="0"/>
      <w:marRight w:val="0"/>
      <w:marTop w:val="0"/>
      <w:marBottom w:val="0"/>
      <w:divBdr>
        <w:top w:val="none" w:sz="0" w:space="0" w:color="auto"/>
        <w:left w:val="none" w:sz="0" w:space="0" w:color="auto"/>
        <w:bottom w:val="none" w:sz="0" w:space="0" w:color="auto"/>
        <w:right w:val="none" w:sz="0" w:space="0" w:color="auto"/>
      </w:divBdr>
    </w:div>
    <w:div w:id="1563370757">
      <w:bodyDiv w:val="1"/>
      <w:marLeft w:val="0"/>
      <w:marRight w:val="0"/>
      <w:marTop w:val="0"/>
      <w:marBottom w:val="0"/>
      <w:divBdr>
        <w:top w:val="none" w:sz="0" w:space="0" w:color="auto"/>
        <w:left w:val="none" w:sz="0" w:space="0" w:color="auto"/>
        <w:bottom w:val="none" w:sz="0" w:space="0" w:color="auto"/>
        <w:right w:val="none" w:sz="0" w:space="0" w:color="auto"/>
      </w:divBdr>
    </w:div>
    <w:div w:id="1654262338">
      <w:bodyDiv w:val="1"/>
      <w:marLeft w:val="0"/>
      <w:marRight w:val="0"/>
      <w:marTop w:val="0"/>
      <w:marBottom w:val="0"/>
      <w:divBdr>
        <w:top w:val="none" w:sz="0" w:space="0" w:color="auto"/>
        <w:left w:val="none" w:sz="0" w:space="0" w:color="auto"/>
        <w:bottom w:val="none" w:sz="0" w:space="0" w:color="auto"/>
        <w:right w:val="none" w:sz="0" w:space="0" w:color="auto"/>
      </w:divBdr>
      <w:divsChild>
        <w:div w:id="403769223">
          <w:marLeft w:val="0"/>
          <w:marRight w:val="0"/>
          <w:marTop w:val="0"/>
          <w:marBottom w:val="0"/>
          <w:divBdr>
            <w:top w:val="none" w:sz="0" w:space="0" w:color="auto"/>
            <w:left w:val="none" w:sz="0" w:space="0" w:color="auto"/>
            <w:bottom w:val="none" w:sz="0" w:space="0" w:color="auto"/>
            <w:right w:val="none" w:sz="0" w:space="0" w:color="auto"/>
          </w:divBdr>
        </w:div>
      </w:divsChild>
    </w:div>
    <w:div w:id="1893270800">
      <w:bodyDiv w:val="1"/>
      <w:marLeft w:val="0"/>
      <w:marRight w:val="0"/>
      <w:marTop w:val="0"/>
      <w:marBottom w:val="0"/>
      <w:divBdr>
        <w:top w:val="none" w:sz="0" w:space="0" w:color="auto"/>
        <w:left w:val="none" w:sz="0" w:space="0" w:color="auto"/>
        <w:bottom w:val="none" w:sz="0" w:space="0" w:color="auto"/>
        <w:right w:val="none" w:sz="0" w:space="0" w:color="auto"/>
      </w:divBdr>
    </w:div>
    <w:div w:id="1951428428">
      <w:bodyDiv w:val="1"/>
      <w:marLeft w:val="0"/>
      <w:marRight w:val="0"/>
      <w:marTop w:val="0"/>
      <w:marBottom w:val="0"/>
      <w:divBdr>
        <w:top w:val="none" w:sz="0" w:space="0" w:color="auto"/>
        <w:left w:val="none" w:sz="0" w:space="0" w:color="auto"/>
        <w:bottom w:val="none" w:sz="0" w:space="0" w:color="auto"/>
        <w:right w:val="none" w:sz="0" w:space="0" w:color="auto"/>
      </w:divBdr>
    </w:div>
    <w:div w:id="2122529334">
      <w:bodyDiv w:val="1"/>
      <w:marLeft w:val="0"/>
      <w:marRight w:val="0"/>
      <w:marTop w:val="0"/>
      <w:marBottom w:val="0"/>
      <w:divBdr>
        <w:top w:val="none" w:sz="0" w:space="0" w:color="auto"/>
        <w:left w:val="none" w:sz="0" w:space="0" w:color="auto"/>
        <w:bottom w:val="none" w:sz="0" w:space="0" w:color="auto"/>
        <w:right w:val="none" w:sz="0" w:space="0" w:color="auto"/>
      </w:divBdr>
    </w:div>
    <w:div w:id="213262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fafsa.ed.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832C89AFF0C4A7F8BD1EC931E97E0B3"/>
        <w:category>
          <w:name w:val="General"/>
          <w:gallery w:val="placeholder"/>
        </w:category>
        <w:types>
          <w:type w:val="bbPlcHdr"/>
        </w:types>
        <w:behaviors>
          <w:behavior w:val="content"/>
        </w:behaviors>
        <w:guid w:val="{EB420150-AE3F-4995-80CA-52F839612CE4}"/>
      </w:docPartPr>
      <w:docPartBody>
        <w:p w:rsidR="00000000" w:rsidRDefault="00383835">
          <w:r w:rsidRPr="008E011F">
            <w:rPr>
              <w:rStyle w:val="PlaceholderText"/>
            </w:rPr>
            <w:t>[Title]</w:t>
          </w:r>
        </w:p>
      </w:docPartBody>
    </w:docPart>
    <w:docPart>
      <w:docPartPr>
        <w:name w:val="82E511A699CA42169BDA9D1BC7EA8EAF"/>
        <w:category>
          <w:name w:val="General"/>
          <w:gallery w:val="placeholder"/>
        </w:category>
        <w:types>
          <w:type w:val="bbPlcHdr"/>
        </w:types>
        <w:behaviors>
          <w:behavior w:val="content"/>
        </w:behaviors>
        <w:guid w:val="{D6B15129-9499-4726-B18D-4F2CF715FB02}"/>
      </w:docPartPr>
      <w:docPartBody>
        <w:p w:rsidR="00000000" w:rsidRDefault="00383835">
          <w:r w:rsidRPr="008E011F">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835"/>
    <w:rsid w:val="00182FA6"/>
    <w:rsid w:val="00383835"/>
    <w:rsid w:val="00EE4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383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Retrospect">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2014-09-15T00:00:00</PublishDate>
  <Abstract/>
  <CompanyAddress/>
  <CompanyPhone/>
  <CompanyFax/>
  <CompanyEmail/>
</CoverPageProperties>
</file>

<file path=customXml/item2.xml><?xml version="1.0" encoding="utf-8"?>
<senna xmlns="http://customxml.org">
  <kers>59erum2dV+bthaUZH43JbEu2tONWnEP3BsLLUKLB8qI=</kers>
  <massa>9/27/2024 8:24:47 AM</massa>
  <hamilton>true</hamilton>
</senna>
</file>

<file path=customXml/item3.xml><?xml version="1.0" encoding="utf-8"?>
<b:Sources xmlns:b="http://schemas.openxmlformats.org/officeDocument/2006/bibliography" xmlns="http://schemas.openxmlformats.org/officeDocument/2006/bibliography" SelectedStyle="\APASixthEditionOfficeOnline.xsl" StyleName="APA" Version="6">
  <b:Source>
    <b:Tag>SPCCD</b:Tag>
    <b:SourceType>InternetSite</b:SourceType>
    <b:Guid>{D48DCE0F-EAE9-4201-8F3D-8303BA4BB7C7}</b:Guid>
    <b:Title>Financial Aid</b:Title>
    <b:Year>2018</b:Year>
    <b:YearAccessed>2020</b:YearAccessed>
    <b:MonthAccessed>January</b:MonthAccessed>
    <b:DayAccessed>12</b:DayAccessed>
    <b:URL>www.spccd.edu/financialaid.html</b:URL>
    <b:Author>
      <b:Author>
        <b:Corporate>Sierra Pacific Community College District</b:Corporate>
      </b:Author>
    </b:Author>
    <b:RefOrder>1</b:RefOrder>
  </b:Source>
  <b:Source>
    <b:Tag>FAFSA</b:Tag>
    <b:SourceType>InternetSite</b:SourceType>
    <b:Guid>{84D24420-6F50-4B34-ACD0-597063CC090F}</b:Guid>
    <b:Author>
      <b:Author>
        <b:Corporate>U.S. Department of Education</b:Corporate>
      </b:Author>
    </b:Author>
    <b:Title>Federal Student Aid</b:Title>
    <b:Year>2019</b:Year>
    <b:Month>December</b:Month>
    <b:Day>8</b:Day>
    <b:URL>https://fafsa.ed.gov</b:URL>
    <b:YearAccessed>2019</b:YearAccessed>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7ECA21-2659-482C-AC2D-A988E4A2EF92}">
  <ds:schemaRefs>
    <ds:schemaRef ds:uri="http://customxml.org"/>
  </ds:schemaRefs>
</ds:datastoreItem>
</file>

<file path=customXml/itemProps3.xml><?xml version="1.0" encoding="utf-8"?>
<ds:datastoreItem xmlns:ds="http://schemas.openxmlformats.org/officeDocument/2006/customXml" ds:itemID="{87D5C4C5-52DD-4923-B553-48AF6EF61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Financing Your College Education</vt:lpstr>
    </vt:vector>
  </TitlesOfParts>
  <Company>Sierra Pacific Community College District</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Financing Your College Education</dc:title>
  <dc:subject/>
  <dc:creator/>
  <cp:revision>19</cp:revision>
  <cp:lastPrinted>2014-01-08T19:33:00Z</cp:lastPrinted>
  <dcterms:created xsi:type="dcterms:W3CDTF">2016-09-08T18:47:00Z</dcterms:created>
  <dcterms:modified xsi:type="dcterms:W3CDTF">2024-09-27T14:41:00Z</dcterms:modified>
</cp:coreProperties>
</file>