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A27F89" w14:textId="77777777" w:rsidR="00095250" w:rsidRDefault="00095250">
      <w:bookmarkStart w:id="0" w:name="_|hWMk4nlvZkyq30vPuSd8Tg==|2005|0"/>
      <w:bookmarkEnd w:id="0"/>
    </w:p>
    <w:sectPr w:rsidR="00095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6F"/>
    <w:rsid w:val="00095250"/>
    <w:rsid w:val="00225FD5"/>
    <w:rsid w:val="005C1EE2"/>
    <w:rsid w:val="008B381D"/>
    <w:rsid w:val="00AD556F"/>
    <w:rsid w:val="00C03284"/>
    <w:rsid w:val="00CF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E7C38"/>
  <w15:chartTrackingRefBased/>
  <w15:docId w15:val="{FAD9A6F3-50A9-44CF-8DA4-F5F75E8BB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2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 Name"/>
    <w:basedOn w:val="Normal"/>
    <w:link w:val="CompanyNameChar"/>
    <w:qFormat/>
    <w:rsid w:val="00C03284"/>
    <w:pPr>
      <w:jc w:val="center"/>
    </w:pPr>
    <w:rPr>
      <w:i/>
      <w:color w:val="000000" w:themeColor="text1"/>
      <w:sz w:val="72"/>
      <w:szCs w:val="72"/>
      <w14:shadow w14:blurRad="50800" w14:dist="38100" w14:dir="2700000" w14:sx="100000" w14:sy="100000" w14:kx="0" w14:ky="0" w14:algn="tl">
        <w14:srgbClr w14:val="000000">
          <w14:alpha w14:val="60000"/>
        </w14:srgbClr>
      </w14:shadow>
      <w14:ligatures w14:val="historicalDiscretional"/>
      <w14:stylisticSets>
        <w14:styleSet w14:id="4"/>
      </w14:stylisticSets>
    </w:rPr>
  </w:style>
  <w:style w:type="character" w:customStyle="1" w:styleId="CompanyNameChar">
    <w:name w:val="Company Name Char"/>
    <w:basedOn w:val="DefaultParagraphFont"/>
    <w:link w:val="CompanyName"/>
    <w:rsid w:val="00C03284"/>
    <w:rPr>
      <w:i/>
      <w:color w:val="000000" w:themeColor="text1"/>
      <w:sz w:val="72"/>
      <w:szCs w:val="72"/>
      <w14:shadow w14:blurRad="50800" w14:dist="38100" w14:dir="2700000" w14:sx="100000" w14:sy="100000" w14:kx="0" w14:ky="0" w14:algn="tl">
        <w14:srgbClr w14:val="000000">
          <w14:alpha w14:val="60000"/>
        </w14:srgbClr>
      </w14:shadow>
      <w14:ligatures w14:val="historicalDiscretional"/>
      <w14:stylisticSets>
        <w14:styleSet w14:id="4"/>
      </w14:stylisticSets>
    </w:rPr>
  </w:style>
  <w:style w:type="paragraph" w:customStyle="1" w:styleId="StoreName">
    <w:name w:val="StoreName"/>
    <w:basedOn w:val="Heading1"/>
    <w:qFormat/>
    <w:rsid w:val="00095250"/>
    <w:pPr>
      <w:spacing w:before="0" w:line="240" w:lineRule="auto"/>
      <w:jc w:val="center"/>
    </w:pPr>
    <w:rPr>
      <w:color w:val="FFFFFF" w:themeColor="background1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095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3" Type="http://schemas.openxmlformats.org/officeDocument/2006/relationships/webSettings" Target="webSettings.xml" />
  <Relationship Id="rId2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theme" Target="theme/theme1.xml" />
  <Relationship Id="rId4" Type="http://schemas.openxmlformats.org/officeDocument/2006/relationships/fontTable" Target="fontTable.xml" />
  <Relationship Id="rId6" Type="http://schemas.openxmlformats.org/officeDocument/2006/relationships/customXml" Target="../customXml/item1.xml" 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 />
</Relationships>
</file>

<file path=customXml/item1.xml><?xml version="1.0" encoding="utf-8"?>
<GradingEngineProps xmlns="http://tempuri.org/temp">
  <UserID>{e2246385-6f79-4c66-aadf-4bcfb9277c4e}</UserID>
  <AssignmentID>{e2246385-6f79-4c66-aadf-4bcfb9277c4e}</AssignmentID>
</GradingEngineProps>
</file>

<file path=customXml/itemProps1.xml><?xml version="1.0" encoding="utf-8"?>
<ds:datastoreItem xmlns:ds="http://schemas.openxmlformats.org/officeDocument/2006/customXml" ds:itemID="{ec00c3f9-e03e-4196-a62d-0143ebed848d}">
  <ds:schemaRefs>
    <ds:schemaRef ds:uri="http://tempuri.org/temp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>© 2025 Cengage Learning.</cp:keywords>
  <dc:description/>
  <dcterms:created xsi:type="dcterms:W3CDTF">2023-07-23T17:10:00Z</dcterms:created>
  <dcterms:modified xsi:type="dcterms:W3CDTF">2023-07-23T17:10:00Z</dcterms:modified>
</cp:coreProperties>
</file>