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085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1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Bases de Datos Orientadas a Objetos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           </w:t>
      </w:r>
      <w:r>
        <w:rPr>
          <w:rFonts w:cs="Arial" w:ascii="Arial" w:hAnsi="Arial"/>
          <w:b/>
          <w:sz w:val="36"/>
        </w:rPr>
        <w:t>Fecha de entrega:</w:t>
      </w:r>
      <w:r>
        <w:rPr>
          <w:rFonts w:cs="Arial" w:ascii="Arial" w:hAnsi="Arial"/>
          <w:sz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</w:rPr>
        <w:t>04/Febrero/2023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Realizar la instalación del editor de texto Notepad++.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sistema operativo que utilizo es una distribución de GNU-Linux basada en Archlinux, el manejador de paquetes de Arch es “Pacman”, utilizando esta herramienta es posible instalar notepad++ desde los repositorios.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Simplemente clonamos el repositorio de git y realizamos la instalación con “makepkg -si”.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es nativa de windows, por lo tanto utilizaremos Wine para poder ejecutar el editor de texto desde nuestro sistema Linux.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Conclusiones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Notepad++ es un editor de texto útil para el curso, espero aprender a utilizarlo de una forma que me permita ser más eficaz a la hora de realizar mis scripts o código.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eastAsia="" w:cs="Arial" w:eastAsiaTheme="majorEastAsia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27e6b-67fd-4209-a7cb-43f4ceae28b6" xsi:nil="true"/>
    <lcf76f155ced4ddcb4097134ff3c332f xmlns="9502b1d9-a104-4589-b134-9b048546d2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BB8D75C35904EAC39A9AB9C0F4493" ma:contentTypeVersion="8" ma:contentTypeDescription="Create a new document." ma:contentTypeScope="" ma:versionID="9e186f2f9149ddbe09f0271f71de8b93">
  <xsd:schema xmlns:xsd="http://www.w3.org/2001/XMLSchema" xmlns:xs="http://www.w3.org/2001/XMLSchema" xmlns:p="http://schemas.microsoft.com/office/2006/metadata/properties" xmlns:ns2="9502b1d9-a104-4589-b134-9b048546d2fe" xmlns:ns3="d7327e6b-67fd-4209-a7cb-43f4ceae28b6" targetNamespace="http://schemas.microsoft.com/office/2006/metadata/properties" ma:root="true" ma:fieldsID="65ddf68141f7238ce85d465154e711da" ns2:_="" ns3:_="">
    <xsd:import namespace="9502b1d9-a104-4589-b134-9b048546d2fe"/>
    <xsd:import namespace="d7327e6b-67fd-4209-a7cb-43f4ceae28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b1d9-a104-4589-b134-9b048546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27e6b-67fd-4209-a7cb-43f4ceae28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fe114d-cc61-4efe-a8f4-19fd9bc0b6e8}" ma:internalName="TaxCatchAll" ma:showField="CatchAllData" ma:web="d7327e6b-67fd-4209-a7cb-43f4ceae28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5BB4-7636-48FE-85F7-76A62375E39B}">
  <ds:schemaRefs>
    <ds:schemaRef ds:uri="http://schemas.microsoft.com/office/2006/metadata/properties"/>
    <ds:schemaRef ds:uri="http://schemas.microsoft.com/office/infopath/2007/PartnerControls"/>
    <ds:schemaRef ds:uri="401a98f5-0038-447a-bf21-c843a9f90e61"/>
    <ds:schemaRef ds:uri="97b3393d-0552-450f-a753-7ea8a9d4a04d"/>
  </ds:schemaRefs>
</ds:datastoreItem>
</file>

<file path=customXml/itemProps2.xml><?xml version="1.0" encoding="utf-8"?>
<ds:datastoreItem xmlns:ds="http://schemas.openxmlformats.org/officeDocument/2006/customXml" ds:itemID="{83159259-EEEE-4974-92D8-73CEC64AC2E4}"/>
</file>

<file path=customXml/itemProps3.xml><?xml version="1.0" encoding="utf-8"?>
<ds:datastoreItem xmlns:ds="http://schemas.openxmlformats.org/officeDocument/2006/customXml" ds:itemID="{0EF6E75D-7C98-42B5-89AD-6069444AF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AFE24-852A-4876-A592-C9121C7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LibreOffice/7.5.0.3$Linux_X86_64 LibreOffice_project/50$Build-3</Application>
  <AppVersion>15.0000</AppVersion>
  <Pages>4</Pages>
  <Words>145</Words>
  <Characters>834</Characters>
  <CharactersWithSpaces>989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en-AG</dc:language>
  <cp:lastModifiedBy/>
  <dcterms:modified xsi:type="dcterms:W3CDTF">2023-02-08T18:13:58Z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0x010100FDFBB8D75C35904EAC39A9AB9C0F4493</vt:lpwstr>
  </property>
</Properties>
</file>