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307FD4E6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0E18B2E1" w14:textId="6758C346" w:rsidR="00C53ADA" w:rsidRPr="00663210" w:rsidRDefault="00C53ADA" w:rsidP="000F4F4E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— </w:t>
      </w:r>
    </w:p>
    <w:p w14:paraId="64932459" w14:textId="2977F5F6" w:rsidR="00C53ADA" w:rsidRPr="00C453BB" w:rsidRDefault="000F4F4E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bCs/>
          <w:spacing w:val="62"/>
          <w:highlight w:val="yellow"/>
        </w:rPr>
      </w:pPr>
      <w:r w:rsidRPr="00C453BB">
        <w:rPr>
          <w:rFonts w:eastAsia="Times New Roman" w:cs="Times New Roman"/>
          <w:bCs/>
        </w:rPr>
        <w:t>Институт</w:t>
      </w:r>
      <w:r w:rsidR="006A0434" w:rsidRPr="00C453BB">
        <w:rPr>
          <w:rFonts w:eastAsia="Times New Roman" w:cs="Times New Roman"/>
          <w:bCs/>
        </w:rPr>
        <w:t xml:space="preserve"> 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AABBA04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EB86977" w14:textId="14A95C1C" w:rsidR="00830F2D" w:rsidRPr="001B64DF" w:rsidRDefault="00FE56B6" w:rsidP="00E90A75">
      <w:pPr>
        <w:spacing w:line="240" w:lineRule="auto"/>
        <w:ind w:left="567" w:hanging="567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</w:rPr>
        <w:t xml:space="preserve">КУРСОВАЯ </w:t>
      </w:r>
      <w:r w:rsidR="00FB359E" w:rsidRPr="00663210">
        <w:rPr>
          <w:b/>
          <w:sz w:val="32"/>
          <w:szCs w:val="32"/>
          <w:lang w:val="en-US"/>
        </w:rPr>
        <w:t>ЛАБОРАТОРНАЯ</w:t>
      </w:r>
      <w:r w:rsidR="00601F8B" w:rsidRPr="00663210">
        <w:rPr>
          <w:b/>
          <w:sz w:val="32"/>
          <w:szCs w:val="32"/>
        </w:rPr>
        <w:t xml:space="preserve"> РАБОТА</w:t>
      </w:r>
    </w:p>
    <w:p w14:paraId="13B2C829" w14:textId="77777777" w:rsidR="00C53ADA" w:rsidRPr="00663210" w:rsidRDefault="00C53ADA" w:rsidP="0071002F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4CB57CC6" w14:textId="118A4FB7" w:rsidR="00601F8B" w:rsidRPr="00663210" w:rsidRDefault="00FB359E" w:rsidP="00A51E39">
      <w:pPr>
        <w:numPr>
          <w:ilvl w:val="0"/>
          <w:numId w:val="11"/>
        </w:numPr>
        <w:suppressAutoHyphens/>
        <w:spacing w:line="240" w:lineRule="auto"/>
        <w:ind w:left="0" w:hanging="27"/>
        <w:jc w:val="center"/>
        <w:rPr>
          <w:rFonts w:eastAsia="Times New Roman" w:cs="Times New Roman"/>
          <w:b/>
          <w:highlight w:val="yellow"/>
        </w:rPr>
      </w:pPr>
      <w:r w:rsidRPr="00663210">
        <w:rPr>
          <w:rFonts w:eastAsia="Times New Roman" w:cs="Times New Roman"/>
        </w:rPr>
        <w:t>«</w:t>
      </w:r>
      <w:r w:rsidR="003D0C18">
        <w:rPr>
          <w:color w:val="000000"/>
        </w:rPr>
        <w:t xml:space="preserve">Разработка валидатора языка </w:t>
      </w:r>
      <w:proofErr w:type="spellStart"/>
      <w:r w:rsidR="003D0C18" w:rsidRPr="003D0C18">
        <w:rPr>
          <w:i/>
          <w:iCs/>
          <w:color w:val="000000"/>
          <w:lang w:val="en-US"/>
        </w:rPr>
        <w:t>GoLang</w:t>
      </w:r>
      <w:proofErr w:type="spellEnd"/>
      <w:r w:rsidRPr="004E6F0F">
        <w:rPr>
          <w:rFonts w:eastAsia="Times New Roman" w:cs="Times New Roman"/>
        </w:rPr>
        <w:t>»</w:t>
      </w:r>
    </w:p>
    <w:p w14:paraId="69809464" w14:textId="77777777" w:rsidR="00830F2D" w:rsidRPr="00663210" w:rsidRDefault="00830F2D" w:rsidP="0071002F">
      <w:pPr>
        <w:numPr>
          <w:ilvl w:val="0"/>
          <w:numId w:val="11"/>
        </w:numPr>
        <w:spacing w:line="240" w:lineRule="auto"/>
        <w:ind w:left="0" w:hanging="567"/>
        <w:contextualSpacing/>
        <w:jc w:val="center"/>
        <w:rPr>
          <w:rFonts w:eastAsia="Times New Roman" w:cs="Times New Roman"/>
          <w:b/>
        </w:rPr>
      </w:pPr>
    </w:p>
    <w:p w14:paraId="04C99FB7" w14:textId="6F6981CD" w:rsidR="00C53ADA" w:rsidRPr="00663210" w:rsidRDefault="00C53ADA" w:rsidP="00E90A75">
      <w:pPr>
        <w:numPr>
          <w:ilvl w:val="0"/>
          <w:numId w:val="11"/>
        </w:numPr>
        <w:tabs>
          <w:tab w:val="clear" w:pos="0"/>
          <w:tab w:val="num" w:pos="567"/>
        </w:tabs>
        <w:suppressAutoHyphens/>
        <w:spacing w:line="240" w:lineRule="auto"/>
        <w:ind w:left="567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по дисциплине «</w:t>
      </w:r>
      <w:r w:rsidR="006D21DE">
        <w:rPr>
          <w:rFonts w:eastAsia="Times New Roman" w:cs="Times New Roman"/>
        </w:rPr>
        <w:t>Формальные грамматики и теория компиляторов</w:t>
      </w:r>
      <w:r w:rsidR="00B34853" w:rsidRPr="00663210">
        <w:rPr>
          <w:rFonts w:eastAsia="Times New Roman" w:cs="Times New Roman"/>
        </w:rP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77777777" w:rsidR="00C53ADA" w:rsidRPr="00663210" w:rsidRDefault="00C53ADA" w:rsidP="0071002F">
      <w:pPr>
        <w:ind w:hanging="567"/>
      </w:pPr>
    </w:p>
    <w:p w14:paraId="780F0571" w14:textId="77777777" w:rsidR="00830F2D" w:rsidRPr="00663210" w:rsidRDefault="00830F2D" w:rsidP="00E90A75">
      <w:pPr>
        <w:ind w:firstLine="0"/>
      </w:pPr>
    </w:p>
    <w:p w14:paraId="7350BA1B" w14:textId="77777777" w:rsidR="00865DB0" w:rsidRPr="00663210" w:rsidRDefault="00865DB0" w:rsidP="00E90A75">
      <w:pPr>
        <w:ind w:firstLine="0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7DB48A5D" w:rsidR="00C53ADA" w:rsidRPr="00663210" w:rsidRDefault="00C53ADA" w:rsidP="0071002F">
      <w:pPr>
        <w:pStyle w:val="ListParagraph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6D21DE">
        <w:rPr>
          <w:rFonts w:cs="Times New Roman"/>
        </w:rPr>
        <w:t>и</w:t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</w:r>
      <w:r w:rsidR="006D21DE">
        <w:rPr>
          <w:rFonts w:cs="Times New Roman"/>
        </w:rPr>
        <w:tab/>
        <w:t xml:space="preserve">     Веселов Б. В.</w:t>
      </w:r>
    </w:p>
    <w:p w14:paraId="0E5E5E15" w14:textId="107AECEB" w:rsidR="000A461F" w:rsidRPr="00663210" w:rsidRDefault="00961BBB" w:rsidP="0071002F">
      <w:pPr>
        <w:pStyle w:val="ListParagraph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6D21DE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A74E1E" w:rsidRPr="00A74E1E">
        <w:rPr>
          <w:rFonts w:cs="Times New Roman"/>
        </w:rPr>
        <w:t>4851003/90</w:t>
      </w:r>
      <w:r w:rsidR="00B34E2E" w:rsidRPr="00FE56B6">
        <w:rPr>
          <w:rFonts w:cs="Times New Roman"/>
        </w:rPr>
        <w:t>8</w:t>
      </w:r>
      <w:r w:rsidR="00A74E1E" w:rsidRPr="00A74E1E">
        <w:rPr>
          <w:rFonts w:cs="Times New Roman"/>
        </w:rPr>
        <w:t>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FE56B6">
        <w:rPr>
          <w:rFonts w:cs="Times New Roman"/>
        </w:rPr>
        <w:t xml:space="preserve">      </w:t>
      </w:r>
      <w:r w:rsidR="00250FD8">
        <w:rPr>
          <w:rFonts w:cs="Times New Roman"/>
        </w:rPr>
        <w:t>Львов А. В.</w:t>
      </w:r>
    </w:p>
    <w:p w14:paraId="554C0878" w14:textId="77777777" w:rsidR="00C53ADA" w:rsidRPr="00663210" w:rsidRDefault="000A461F" w:rsidP="0071002F">
      <w:pPr>
        <w:pStyle w:val="ListParagraph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ListParagraph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ListParagraph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384B634E" w:rsidR="009508F2" w:rsidRPr="00663210" w:rsidRDefault="003336FA" w:rsidP="0071002F">
      <w:pPr>
        <w:pStyle w:val="ListParagraph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250FD8">
        <w:rPr>
          <w:rFonts w:cs="Times New Roman"/>
        </w:rPr>
        <w:tab/>
      </w:r>
      <w:r w:rsidR="00250FD8">
        <w:rPr>
          <w:rFonts w:cs="Times New Roman"/>
        </w:rPr>
        <w:tab/>
      </w:r>
      <w:r w:rsidR="00B45438">
        <w:rPr>
          <w:rFonts w:cs="Times New Roman"/>
        </w:rPr>
        <w:t xml:space="preserve">   </w:t>
      </w:r>
      <w:r w:rsidR="00FB7427">
        <w:rPr>
          <w:rFonts w:cs="Times New Roman"/>
        </w:rPr>
        <w:tab/>
        <w:t xml:space="preserve"> </w:t>
      </w:r>
      <w:proofErr w:type="spellStart"/>
      <w:r w:rsidR="00FB7427"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 В.</w:t>
      </w:r>
    </w:p>
    <w:p w14:paraId="037A787A" w14:textId="68D22BED" w:rsidR="00C53ADA" w:rsidRPr="00663210" w:rsidRDefault="00C53ADA" w:rsidP="0071002F">
      <w:pPr>
        <w:pStyle w:val="ListParagraph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65ADB530" w14:textId="77777777" w:rsidR="00830F2D" w:rsidRPr="00663210" w:rsidRDefault="00830F2D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40CDF02" w14:textId="77777777" w:rsidR="00830F2D" w:rsidRPr="00663210" w:rsidRDefault="00830F2D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651003AD" w14:textId="77777777" w:rsidR="000A461F" w:rsidRPr="00663210" w:rsidRDefault="000A461F" w:rsidP="006A0434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9508F2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0A351499" w14:textId="67214676" w:rsidR="00A3675D" w:rsidRPr="00451481" w:rsidRDefault="00C53ADA" w:rsidP="00674224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51481">
        <w:rPr>
          <w:rFonts w:eastAsia="Times New Roman" w:cs="Times New Roman"/>
        </w:rPr>
        <w:t>20</w:t>
      </w:r>
      <w:r w:rsidR="000D7F80" w:rsidRPr="00451481">
        <w:rPr>
          <w:rFonts w:eastAsia="Times New Roman" w:cs="Times New Roman"/>
        </w:rPr>
        <w:t>2</w:t>
      </w:r>
      <w:r w:rsidR="004D40CC">
        <w:rPr>
          <w:rFonts w:eastAsia="Times New Roman" w:cs="Times New Roman"/>
        </w:rPr>
        <w:t>2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12564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0E7A0" w14:textId="408B6973" w:rsidR="0006303D" w:rsidRPr="00C44A83" w:rsidRDefault="0006303D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C44A8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B9CC813" w14:textId="210F9737" w:rsidR="00051158" w:rsidRDefault="0006303D">
          <w:pPr>
            <w:pStyle w:val="TOC1"/>
            <w:rPr>
              <w:rFonts w:asciiTheme="minorHAnsi" w:hAnsiTheme="minorHAnsi"/>
              <w:b w:val="0"/>
              <w:sz w:val="24"/>
              <w:szCs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29990" w:history="1">
            <w:r w:rsidR="00051158" w:rsidRPr="002B0462">
              <w:rPr>
                <w:rStyle w:val="Hyperlink"/>
              </w:rPr>
              <w:t>1</w:t>
            </w:r>
            <w:r w:rsidR="00051158">
              <w:rPr>
                <w:rFonts w:asciiTheme="minorHAnsi" w:hAnsiTheme="minorHAnsi"/>
                <w:b w:val="0"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</w:rPr>
              <w:t>ВВЕДЕНИЕ</w:t>
            </w:r>
            <w:r w:rsidR="00051158">
              <w:rPr>
                <w:webHidden/>
              </w:rPr>
              <w:tab/>
            </w:r>
            <w:r w:rsidR="00051158">
              <w:rPr>
                <w:webHidden/>
              </w:rPr>
              <w:fldChar w:fldCharType="begin"/>
            </w:r>
            <w:r w:rsidR="00051158">
              <w:rPr>
                <w:webHidden/>
              </w:rPr>
              <w:instrText xml:space="preserve"> PAGEREF _Toc117629990 \h </w:instrText>
            </w:r>
            <w:r w:rsidR="00051158">
              <w:rPr>
                <w:webHidden/>
              </w:rPr>
            </w:r>
            <w:r w:rsidR="00051158">
              <w:rPr>
                <w:webHidden/>
              </w:rPr>
              <w:fldChar w:fldCharType="separate"/>
            </w:r>
            <w:r w:rsidR="005A61B3">
              <w:rPr>
                <w:webHidden/>
              </w:rPr>
              <w:t>3</w:t>
            </w:r>
            <w:r w:rsidR="00051158">
              <w:rPr>
                <w:webHidden/>
              </w:rPr>
              <w:fldChar w:fldCharType="end"/>
            </w:r>
          </w:hyperlink>
        </w:p>
        <w:p w14:paraId="38B43E32" w14:textId="17450848" w:rsidR="00051158" w:rsidRDefault="00000000">
          <w:pPr>
            <w:pStyle w:val="TOC2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1" w:history="1">
            <w:r w:rsidR="00051158" w:rsidRPr="002B0462">
              <w:rPr>
                <w:rStyle w:val="Hyperlink"/>
                <w:noProof/>
              </w:rPr>
              <w:t>1.1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Применение валидаторов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_Toc117629991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3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75C2CDF7" w14:textId="060922B2" w:rsidR="00051158" w:rsidRDefault="00000000">
          <w:pPr>
            <w:pStyle w:val="TOC2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2" w:history="1">
            <w:r w:rsidR="00051158" w:rsidRPr="002B0462">
              <w:rPr>
                <w:rStyle w:val="Hyperlink"/>
                <w:noProof/>
              </w:rPr>
              <w:t>1.2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Выбор языка программирования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_Toc117629992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3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4D6479B6" w14:textId="00EDC025" w:rsidR="00051158" w:rsidRDefault="00000000">
          <w:pPr>
            <w:pStyle w:val="TOC2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3" w:history="1">
            <w:r w:rsidR="00051158" w:rsidRPr="002B0462">
              <w:rPr>
                <w:rStyle w:val="Hyperlink"/>
                <w:noProof/>
                <w:lang w:val="en-US"/>
              </w:rPr>
              <w:t>1.3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 xml:space="preserve">Спецификация языка </w:t>
            </w:r>
            <w:r w:rsidR="00051158" w:rsidRPr="002B0462">
              <w:rPr>
                <w:rStyle w:val="Hyperlink"/>
                <w:i/>
                <w:iCs/>
                <w:noProof/>
                <w:lang w:val="en-US"/>
              </w:rPr>
              <w:t>GoLang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_Toc117629993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4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229E140F" w14:textId="2DF77DCF" w:rsidR="00051158" w:rsidRDefault="00000000">
          <w:pPr>
            <w:pStyle w:val="TOC1"/>
            <w:rPr>
              <w:rFonts w:asciiTheme="minorHAnsi" w:hAnsiTheme="minorHAnsi"/>
              <w:b w:val="0"/>
              <w:sz w:val="24"/>
              <w:szCs w:val="24"/>
              <w:lang w:val="en-RU" w:eastAsia="en-GB"/>
            </w:rPr>
          </w:pPr>
          <w:hyperlink w:anchor="_Toc117629994" w:history="1">
            <w:r w:rsidR="00051158" w:rsidRPr="002B0462">
              <w:rPr>
                <w:rStyle w:val="Hyperlink"/>
              </w:rPr>
              <w:t>2</w:t>
            </w:r>
            <w:r w:rsidR="00051158">
              <w:rPr>
                <w:rFonts w:asciiTheme="minorHAnsi" w:hAnsiTheme="minorHAnsi"/>
                <w:b w:val="0"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</w:rPr>
              <w:t>Практическая часть</w:t>
            </w:r>
            <w:r w:rsidR="00051158">
              <w:rPr>
                <w:webHidden/>
              </w:rPr>
              <w:tab/>
            </w:r>
            <w:r w:rsidR="00051158">
              <w:rPr>
                <w:webHidden/>
              </w:rPr>
              <w:fldChar w:fldCharType="begin"/>
            </w:r>
            <w:r w:rsidR="00051158">
              <w:rPr>
                <w:webHidden/>
              </w:rPr>
              <w:instrText xml:space="preserve"> PAGEREF _Toc117629994 \h </w:instrText>
            </w:r>
            <w:r w:rsidR="00051158">
              <w:rPr>
                <w:webHidden/>
              </w:rPr>
            </w:r>
            <w:r w:rsidR="00051158">
              <w:rPr>
                <w:webHidden/>
              </w:rPr>
              <w:fldChar w:fldCharType="separate"/>
            </w:r>
            <w:r w:rsidR="005A61B3">
              <w:rPr>
                <w:webHidden/>
              </w:rPr>
              <w:t>4</w:t>
            </w:r>
            <w:r w:rsidR="00051158">
              <w:rPr>
                <w:webHidden/>
              </w:rPr>
              <w:fldChar w:fldCharType="end"/>
            </w:r>
          </w:hyperlink>
        </w:p>
        <w:p w14:paraId="25744E3B" w14:textId="67EB9726" w:rsidR="00051158" w:rsidRDefault="00000000">
          <w:pPr>
            <w:pStyle w:val="TOC2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5" w:history="1">
            <w:r w:rsidR="00051158" w:rsidRPr="002B0462">
              <w:rPr>
                <w:rStyle w:val="Hyperlink"/>
                <w:i/>
                <w:iCs/>
                <w:noProof/>
                <w:lang w:val="en-US"/>
              </w:rPr>
              <w:t>2.1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 xml:space="preserve">Ключевые конструкции языка </w:t>
            </w:r>
            <w:r w:rsidR="00051158" w:rsidRPr="002B0462">
              <w:rPr>
                <w:rStyle w:val="Hyperlink"/>
                <w:i/>
                <w:iCs/>
                <w:noProof/>
                <w:lang w:val="en-US"/>
              </w:rPr>
              <w:t>GoLang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_Toc117629995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4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79E9EB8C" w14:textId="4FAB527E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6" w:history="1">
            <w:r w:rsidR="00051158" w:rsidRPr="002B0462">
              <w:rPr>
                <w:rStyle w:val="Hyperlink"/>
                <w:noProof/>
              </w:rPr>
              <w:t>2.1.1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Используемый алфавит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_Toc117629996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4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1DFE49F4" w14:textId="26DE4A7B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7" w:history="1">
            <w:r w:rsidR="00051158" w:rsidRPr="002B0462">
              <w:rPr>
                <w:rStyle w:val="Hyperlink"/>
                <w:noProof/>
              </w:rPr>
              <w:t>2.1.2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Пакеты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_Toc117629997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4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3F67E54A" w14:textId="062B9E2F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8" w:history="1">
            <w:r w:rsidR="00051158" w:rsidRPr="002B0462">
              <w:rPr>
                <w:rStyle w:val="Hyperlink"/>
                <w:noProof/>
                <w:lang w:val="en-US"/>
              </w:rPr>
              <w:t>2.1.3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Объектно-ориентированное программирование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_Toc117629998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5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0FD424F2" w14:textId="3BB31C15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29999" w:history="1">
            <w:r w:rsidR="00051158" w:rsidRPr="002B0462">
              <w:rPr>
                <w:rStyle w:val="Hyperlink"/>
                <w:noProof/>
              </w:rPr>
              <w:t>2.1.4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Ошибки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_Toc117629999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5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589A2251" w14:textId="5342FA88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0" w:history="1">
            <w:r w:rsidR="00051158" w:rsidRPr="002B0462">
              <w:rPr>
                <w:rStyle w:val="Hyperlink"/>
                <w:noProof/>
              </w:rPr>
              <w:t>2.1.5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Программные модули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_Toc117630000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6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2C23656E" w14:textId="17C0FF93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1" w:history="1">
            <w:r w:rsidR="00051158" w:rsidRPr="002B0462">
              <w:rPr>
                <w:rStyle w:val="Hyperlink"/>
                <w:noProof/>
              </w:rPr>
              <w:t>2.1.6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Встроенные типы данных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_Toc117630001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6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64F6E4EE" w14:textId="04259895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2" w:history="1">
            <w:r w:rsidR="00051158" w:rsidRPr="002B0462">
              <w:rPr>
                <w:rStyle w:val="Hyperlink"/>
                <w:noProof/>
              </w:rPr>
              <w:t>2.1.7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Строение комментариев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_Toc117630002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6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6EB97299" w14:textId="3117C2E6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3" w:history="1">
            <w:r w:rsidR="00051158" w:rsidRPr="002B0462">
              <w:rPr>
                <w:rStyle w:val="Hyperlink"/>
                <w:noProof/>
              </w:rPr>
              <w:t>2.1.8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Объявление переменных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_Toc117630003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7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5B6E4640" w14:textId="5D2FC41A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4" w:history="1">
            <w:r w:rsidR="00051158" w:rsidRPr="002B0462">
              <w:rPr>
                <w:rStyle w:val="Hyperlink"/>
                <w:noProof/>
              </w:rPr>
              <w:t>2.1.9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Видимость идентификатора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_Toc117630004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7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3089EA08" w14:textId="155A7BFE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5" w:history="1">
            <w:r w:rsidR="00051158" w:rsidRPr="002B0462">
              <w:rPr>
                <w:rStyle w:val="Hyperlink"/>
                <w:noProof/>
              </w:rPr>
              <w:t>2.1.10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Присваивание значений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_Toc117630005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8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35E3F426" w14:textId="37D46592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6" w:history="1">
            <w:r w:rsidR="00051158" w:rsidRPr="002B0462">
              <w:rPr>
                <w:rStyle w:val="Hyperlink"/>
                <w:noProof/>
              </w:rPr>
              <w:t>2.1.11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Объявление функций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_Toc117630006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8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051A14F9" w14:textId="5843B02C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7" w:history="1">
            <w:r w:rsidR="00051158" w:rsidRPr="002B0462">
              <w:rPr>
                <w:rStyle w:val="Hyperlink"/>
                <w:noProof/>
              </w:rPr>
              <w:t>2.1.12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Конструкции ветвления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_Toc117630007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8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54A34CA7" w14:textId="4AED6AB2" w:rsidR="00051158" w:rsidRDefault="00000000">
          <w:pPr>
            <w:pStyle w:val="TOC2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8" w:history="1">
            <w:r w:rsidR="00051158" w:rsidRPr="002B0462">
              <w:rPr>
                <w:rStyle w:val="Hyperlink"/>
                <w:i/>
                <w:iCs/>
                <w:noProof/>
              </w:rPr>
              <w:t>2.2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i/>
                <w:iCs/>
                <w:noProof/>
              </w:rPr>
              <w:t>Разработка валидатора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_Toc117630008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9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17C0855A" w14:textId="74CB8AE6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09" w:history="1">
            <w:r w:rsidR="00051158" w:rsidRPr="002B0462">
              <w:rPr>
                <w:rStyle w:val="Hyperlink"/>
                <w:iCs/>
                <w:noProof/>
              </w:rPr>
              <w:t>2.2.1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 xml:space="preserve">Интерпретация расширенных форм </w:t>
            </w:r>
            <w:r w:rsidR="00051158" w:rsidRPr="002B0462">
              <w:rPr>
                <w:rStyle w:val="Hyperlink"/>
                <w:iCs/>
                <w:noProof/>
              </w:rPr>
              <w:t>Бэкуса-Наура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_Toc117630009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9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4FC889A3" w14:textId="387015AD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10" w:history="1">
            <w:r w:rsidR="00051158" w:rsidRPr="002B0462">
              <w:rPr>
                <w:rStyle w:val="Hyperlink"/>
                <w:noProof/>
              </w:rPr>
              <w:t>2.2.2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Автоматическое выделение конструкций языка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_Toc117630010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10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5B55180B" w14:textId="1FE088F1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11" w:history="1">
            <w:r w:rsidR="00051158" w:rsidRPr="002B0462">
              <w:rPr>
                <w:rStyle w:val="Hyperlink"/>
                <w:noProof/>
              </w:rPr>
              <w:t>2.2.3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Разработка основных конструкций языка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_Toc117630011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12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6A883210" w14:textId="1102F99C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12" w:history="1">
            <w:r w:rsidR="00051158" w:rsidRPr="002B0462">
              <w:rPr>
                <w:rStyle w:val="Hyperlink"/>
                <w:noProof/>
              </w:rPr>
              <w:t>2.2.4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Конфликты грамматического разбора и их решение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_Toc117630012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22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05F58860" w14:textId="126674C3" w:rsidR="00051158" w:rsidRDefault="00000000">
          <w:pPr>
            <w:pStyle w:val="TOC3"/>
            <w:rPr>
              <w:rFonts w:asciiTheme="minorHAnsi" w:hAnsiTheme="minorHAnsi"/>
              <w:noProof/>
              <w:sz w:val="24"/>
              <w:szCs w:val="24"/>
              <w:lang w:val="en-RU" w:eastAsia="en-GB"/>
            </w:rPr>
          </w:pPr>
          <w:hyperlink w:anchor="_Toc117630013" w:history="1">
            <w:r w:rsidR="00051158" w:rsidRPr="002B0462">
              <w:rPr>
                <w:rStyle w:val="Hyperlink"/>
                <w:noProof/>
              </w:rPr>
              <w:t>2.2.5</w:t>
            </w:r>
            <w:r w:rsidR="00051158">
              <w:rPr>
                <w:rFonts w:asciiTheme="minorHAnsi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  <w:noProof/>
              </w:rPr>
              <w:t>Ограничения в работе валидатора. Нерешенные конфликты</w:t>
            </w:r>
            <w:r w:rsidR="00051158">
              <w:rPr>
                <w:noProof/>
                <w:webHidden/>
              </w:rPr>
              <w:tab/>
            </w:r>
            <w:r w:rsidR="00051158">
              <w:rPr>
                <w:noProof/>
                <w:webHidden/>
              </w:rPr>
              <w:fldChar w:fldCharType="begin"/>
            </w:r>
            <w:r w:rsidR="00051158">
              <w:rPr>
                <w:noProof/>
                <w:webHidden/>
              </w:rPr>
              <w:instrText xml:space="preserve"> PAGEREF _Toc117630013 \h </w:instrText>
            </w:r>
            <w:r w:rsidR="00051158">
              <w:rPr>
                <w:noProof/>
                <w:webHidden/>
              </w:rPr>
            </w:r>
            <w:r w:rsidR="00051158">
              <w:rPr>
                <w:noProof/>
                <w:webHidden/>
              </w:rPr>
              <w:fldChar w:fldCharType="separate"/>
            </w:r>
            <w:r w:rsidR="005A61B3">
              <w:rPr>
                <w:noProof/>
                <w:webHidden/>
              </w:rPr>
              <w:t>26</w:t>
            </w:r>
            <w:r w:rsidR="00051158">
              <w:rPr>
                <w:noProof/>
                <w:webHidden/>
              </w:rPr>
              <w:fldChar w:fldCharType="end"/>
            </w:r>
          </w:hyperlink>
        </w:p>
        <w:p w14:paraId="377D8851" w14:textId="67C5E3CE" w:rsidR="00051158" w:rsidRDefault="00000000">
          <w:pPr>
            <w:pStyle w:val="TOC1"/>
            <w:rPr>
              <w:rFonts w:asciiTheme="minorHAnsi" w:hAnsiTheme="minorHAnsi"/>
              <w:b w:val="0"/>
              <w:sz w:val="24"/>
              <w:szCs w:val="24"/>
              <w:lang w:val="en-RU" w:eastAsia="en-GB"/>
            </w:rPr>
          </w:pPr>
          <w:hyperlink w:anchor="_Toc117630014" w:history="1">
            <w:r w:rsidR="00051158" w:rsidRPr="002B0462">
              <w:rPr>
                <w:rStyle w:val="Hyperlink"/>
              </w:rPr>
              <w:t>3</w:t>
            </w:r>
            <w:r w:rsidR="00051158">
              <w:rPr>
                <w:rFonts w:asciiTheme="minorHAnsi" w:hAnsiTheme="minorHAnsi"/>
                <w:b w:val="0"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</w:rPr>
              <w:t>ЗАКЛЮЧЕНИЕ</w:t>
            </w:r>
            <w:r w:rsidR="00051158">
              <w:rPr>
                <w:webHidden/>
              </w:rPr>
              <w:tab/>
            </w:r>
            <w:r w:rsidR="00051158">
              <w:rPr>
                <w:webHidden/>
              </w:rPr>
              <w:fldChar w:fldCharType="begin"/>
            </w:r>
            <w:r w:rsidR="00051158">
              <w:rPr>
                <w:webHidden/>
              </w:rPr>
              <w:instrText xml:space="preserve"> PAGEREF _Toc117630014 \h </w:instrText>
            </w:r>
            <w:r w:rsidR="00051158">
              <w:rPr>
                <w:webHidden/>
              </w:rPr>
            </w:r>
            <w:r w:rsidR="00051158">
              <w:rPr>
                <w:webHidden/>
              </w:rPr>
              <w:fldChar w:fldCharType="separate"/>
            </w:r>
            <w:r w:rsidR="005A61B3">
              <w:rPr>
                <w:webHidden/>
              </w:rPr>
              <w:t>28</w:t>
            </w:r>
            <w:r w:rsidR="00051158">
              <w:rPr>
                <w:webHidden/>
              </w:rPr>
              <w:fldChar w:fldCharType="end"/>
            </w:r>
          </w:hyperlink>
        </w:p>
        <w:p w14:paraId="65E3632A" w14:textId="29A1F245" w:rsidR="00051158" w:rsidRDefault="00000000">
          <w:pPr>
            <w:pStyle w:val="TOC1"/>
            <w:rPr>
              <w:rFonts w:asciiTheme="minorHAnsi" w:hAnsiTheme="minorHAnsi"/>
              <w:b w:val="0"/>
              <w:sz w:val="24"/>
              <w:szCs w:val="24"/>
              <w:lang w:val="en-RU" w:eastAsia="en-GB"/>
            </w:rPr>
          </w:pPr>
          <w:hyperlink w:anchor="_Toc117630015" w:history="1">
            <w:r w:rsidR="00051158" w:rsidRPr="002B0462">
              <w:rPr>
                <w:rStyle w:val="Hyperlink"/>
              </w:rPr>
              <w:t>4</w:t>
            </w:r>
            <w:r w:rsidR="00051158">
              <w:rPr>
                <w:rFonts w:asciiTheme="minorHAnsi" w:hAnsiTheme="minorHAnsi"/>
                <w:b w:val="0"/>
                <w:sz w:val="24"/>
                <w:szCs w:val="24"/>
                <w:lang w:val="en-RU" w:eastAsia="en-GB"/>
              </w:rPr>
              <w:tab/>
            </w:r>
            <w:r w:rsidR="00051158" w:rsidRPr="002B0462">
              <w:rPr>
                <w:rStyle w:val="Hyperlink"/>
              </w:rPr>
              <w:t>ИСПОЛЬЗОВАННЫЕ ИСТОЧНИКИ</w:t>
            </w:r>
            <w:r w:rsidR="00051158">
              <w:rPr>
                <w:webHidden/>
              </w:rPr>
              <w:tab/>
            </w:r>
            <w:r w:rsidR="00051158">
              <w:rPr>
                <w:webHidden/>
              </w:rPr>
              <w:fldChar w:fldCharType="begin"/>
            </w:r>
            <w:r w:rsidR="00051158">
              <w:rPr>
                <w:webHidden/>
              </w:rPr>
              <w:instrText xml:space="preserve"> PAGEREF _Toc117630015 \h </w:instrText>
            </w:r>
            <w:r w:rsidR="00051158">
              <w:rPr>
                <w:webHidden/>
              </w:rPr>
            </w:r>
            <w:r w:rsidR="00051158">
              <w:rPr>
                <w:webHidden/>
              </w:rPr>
              <w:fldChar w:fldCharType="separate"/>
            </w:r>
            <w:r w:rsidR="005A61B3">
              <w:rPr>
                <w:webHidden/>
              </w:rPr>
              <w:t>29</w:t>
            </w:r>
            <w:r w:rsidR="00051158">
              <w:rPr>
                <w:webHidden/>
              </w:rPr>
              <w:fldChar w:fldCharType="end"/>
            </w:r>
          </w:hyperlink>
        </w:p>
        <w:p w14:paraId="1CE2BA79" w14:textId="5F6036FF" w:rsidR="0006303D" w:rsidRDefault="0006303D">
          <w:r>
            <w:rPr>
              <w:b/>
              <w:bCs/>
            </w:rPr>
            <w:fldChar w:fldCharType="end"/>
          </w:r>
        </w:p>
      </w:sdtContent>
    </w:sdt>
    <w:p w14:paraId="5BFEDFC7" w14:textId="7757A87C" w:rsidR="0006303D" w:rsidRDefault="0006303D" w:rsidP="0006303D">
      <w:pPr>
        <w:pStyle w:val="Heading1"/>
        <w:numPr>
          <w:ilvl w:val="0"/>
          <w:numId w:val="0"/>
        </w:numPr>
        <w:rPr>
          <w:rStyle w:val="jlqj4b"/>
          <w:b w:val="0"/>
          <w:bCs w:val="0"/>
        </w:rPr>
      </w:pPr>
    </w:p>
    <w:p w14:paraId="52E52A6A" w14:textId="4E58AD36" w:rsidR="00B604E0" w:rsidRPr="009869DC" w:rsidRDefault="00B604E0" w:rsidP="00B604E0">
      <w:pPr>
        <w:rPr>
          <w:lang w:val="en-US"/>
        </w:rPr>
      </w:pPr>
    </w:p>
    <w:p w14:paraId="0EE1BB1F" w14:textId="576C240F" w:rsidR="002E3EB3" w:rsidRDefault="002E3EB3" w:rsidP="00B604E0"/>
    <w:p w14:paraId="3E767B66" w14:textId="0837BD51" w:rsidR="002E3EB3" w:rsidRDefault="002E3EB3" w:rsidP="000B68A1">
      <w:pPr>
        <w:ind w:firstLine="0"/>
      </w:pPr>
    </w:p>
    <w:p w14:paraId="5D667D0E" w14:textId="77777777" w:rsidR="002E3EB3" w:rsidRPr="00B604E0" w:rsidRDefault="002E3EB3" w:rsidP="00B604E0"/>
    <w:p w14:paraId="01F658E2" w14:textId="51203786" w:rsidR="0053525C" w:rsidRPr="00824A4F" w:rsidRDefault="0053525C" w:rsidP="00DC6114">
      <w:pPr>
        <w:pStyle w:val="Heading1"/>
        <w:tabs>
          <w:tab w:val="clear" w:pos="567"/>
          <w:tab w:val="left" w:pos="0"/>
        </w:tabs>
        <w:rPr>
          <w:rStyle w:val="jlqj4b"/>
        </w:rPr>
      </w:pPr>
      <w:bookmarkStart w:id="0" w:name="_Toc117629990"/>
      <w:r w:rsidRPr="00824A4F">
        <w:rPr>
          <w:rStyle w:val="jlqj4b"/>
        </w:rPr>
        <w:lastRenderedPageBreak/>
        <w:t>ВВЕДЕНИЕ</w:t>
      </w:r>
      <w:bookmarkEnd w:id="0"/>
    </w:p>
    <w:p w14:paraId="3895BCB0" w14:textId="12796209" w:rsidR="00436910" w:rsidRPr="00637C96" w:rsidRDefault="003D0C18" w:rsidP="00DC6114">
      <w:pPr>
        <w:pStyle w:val="Heading2"/>
        <w:tabs>
          <w:tab w:val="clear" w:pos="810"/>
          <w:tab w:val="left" w:pos="0"/>
        </w:tabs>
        <w:rPr>
          <w:rStyle w:val="jlqj4b"/>
        </w:rPr>
      </w:pPr>
      <w:bookmarkStart w:id="1" w:name="_Toc117629991"/>
      <w:r w:rsidRPr="00637C96">
        <w:rPr>
          <w:rStyle w:val="jlqj4b"/>
        </w:rPr>
        <w:t>Применение валидаторов</w:t>
      </w:r>
      <w:bookmarkEnd w:id="1"/>
    </w:p>
    <w:p w14:paraId="6A436051" w14:textId="7ADFF534" w:rsidR="003D0C18" w:rsidRDefault="003D0C18" w:rsidP="00824A4F">
      <w:pPr>
        <w:ind w:firstLine="900"/>
      </w:pPr>
      <w:r>
        <w:t xml:space="preserve">Валидаторы </w:t>
      </w:r>
      <w:r w:rsidR="00AB4A14">
        <w:t xml:space="preserve">в языках программирования </w:t>
      </w:r>
      <w:r>
        <w:t xml:space="preserve">применяются для анализа </w:t>
      </w:r>
      <w:r w:rsidR="00AB4A14">
        <w:t xml:space="preserve">кода </w:t>
      </w:r>
      <w:r>
        <w:t xml:space="preserve">на наличие в нем ошибок, которые могут привести к неправильному выводу информации или к сбою в программе. </w:t>
      </w:r>
      <w:r w:rsidR="00AB4A14">
        <w:t>Вне зависимости от профессионализма программиста с увеличением количества строк кода увеличивается возможность допущения ошибок по невнимательности, которые могут существенно повлиять на работоспособность программы.</w:t>
      </w:r>
      <w:r>
        <w:t xml:space="preserve"> </w:t>
      </w:r>
    </w:p>
    <w:p w14:paraId="35D2F1B9" w14:textId="74D1302B" w:rsidR="003D0C18" w:rsidRDefault="003D0C18" w:rsidP="00824A4F">
      <w:pPr>
        <w:ind w:firstLine="900"/>
      </w:pPr>
      <w:r>
        <w:t xml:space="preserve">Валидаторы присутствуют во встроенном функционале </w:t>
      </w:r>
      <w:r w:rsidR="002D1B0D">
        <w:t xml:space="preserve">большинства современных </w:t>
      </w:r>
      <w:r w:rsidRPr="0066170A">
        <w:rPr>
          <w:i/>
          <w:iCs/>
          <w:lang w:val="en-US"/>
        </w:rPr>
        <w:t>IDE</w:t>
      </w:r>
      <w:r>
        <w:t xml:space="preserve"> и помогают разработчикам писать чистый и рабочий код. </w:t>
      </w:r>
      <w:r w:rsidR="00AB4A14">
        <w:t>Основная задача таких программных средств – обнаруживать ошибки в программном коде и своевременно уведомлять об этом программиста.</w:t>
      </w:r>
      <w:r>
        <w:t xml:space="preserve"> </w:t>
      </w:r>
    </w:p>
    <w:p w14:paraId="78900811" w14:textId="1C1DB3B6" w:rsidR="003D0C18" w:rsidRDefault="00582AB8" w:rsidP="00824A4F">
      <w:pPr>
        <w:ind w:firstLine="900"/>
      </w:pPr>
      <w:r w:rsidRPr="00582AB8">
        <w:t xml:space="preserve">Программа может пропускать некритические ошибки, </w:t>
      </w:r>
      <w:r>
        <w:t>однако наиболее правильным подходом при разработке современного программного обеспечения, будет стремление свести количество ошибок и недочетов к минимуму. Любой известный недочет или уязвимость в долгосрочной перспективе мо</w:t>
      </w:r>
      <w:r w:rsidR="00161ED5">
        <w:t>жет</w:t>
      </w:r>
      <w:r>
        <w:t xml:space="preserve"> привести к полноценному сбою в работе программы.</w:t>
      </w:r>
    </w:p>
    <w:p w14:paraId="040E6734" w14:textId="07FCD4FB" w:rsidR="005A2860" w:rsidRDefault="005A2860" w:rsidP="00824A4F">
      <w:pPr>
        <w:ind w:firstLine="900"/>
      </w:pPr>
    </w:p>
    <w:p w14:paraId="09835F27" w14:textId="77777777" w:rsidR="00166DB2" w:rsidRDefault="00166DB2" w:rsidP="00824A4F">
      <w:pPr>
        <w:ind w:firstLine="900"/>
      </w:pPr>
    </w:p>
    <w:p w14:paraId="6434EA6E" w14:textId="326B8F1D" w:rsidR="00452098" w:rsidRDefault="00452098" w:rsidP="00DC6114">
      <w:pPr>
        <w:pStyle w:val="Heading2"/>
        <w:tabs>
          <w:tab w:val="clear" w:pos="810"/>
        </w:tabs>
      </w:pPr>
      <w:bookmarkStart w:id="2" w:name="_Toc117629992"/>
      <w:r>
        <w:t>Выбор языка программирования</w:t>
      </w:r>
      <w:bookmarkEnd w:id="2"/>
    </w:p>
    <w:p w14:paraId="51C06DF6" w14:textId="5A7AFF0D" w:rsidR="00637C96" w:rsidRPr="00504EDC" w:rsidRDefault="00637C96" w:rsidP="00824A4F">
      <w:pPr>
        <w:ind w:firstLine="900"/>
      </w:pPr>
      <w:r>
        <w:rPr>
          <w:rFonts w:eastAsia="Times New Roman" w:cs="Times New Roman"/>
          <w:szCs w:val="36"/>
        </w:rPr>
        <w:t xml:space="preserve">Для разработки собственного валидатора был выбран востребованный в современном мире язык программирования </w:t>
      </w:r>
      <w:proofErr w:type="spellStart"/>
      <w:r w:rsidRPr="00637C96">
        <w:rPr>
          <w:rFonts w:eastAsia="Times New Roman" w:cs="Times New Roman"/>
          <w:i/>
          <w:iCs/>
          <w:szCs w:val="36"/>
          <w:lang w:val="en-US"/>
        </w:rPr>
        <w:t>GoLang</w:t>
      </w:r>
      <w:proofErr w:type="spellEnd"/>
      <w:r w:rsidRPr="00637C96">
        <w:rPr>
          <w:rFonts w:eastAsia="Times New Roman" w:cs="Times New Roman"/>
          <w:szCs w:val="36"/>
        </w:rPr>
        <w:t xml:space="preserve">, </w:t>
      </w:r>
      <w:r>
        <w:rPr>
          <w:rFonts w:eastAsia="Times New Roman" w:cs="Times New Roman"/>
          <w:szCs w:val="36"/>
        </w:rPr>
        <w:t xml:space="preserve">разработанный компанией </w:t>
      </w:r>
      <w:r>
        <w:rPr>
          <w:rFonts w:eastAsia="Times New Roman" w:cs="Times New Roman"/>
          <w:i/>
          <w:iCs/>
          <w:szCs w:val="36"/>
          <w:lang w:val="en-US"/>
        </w:rPr>
        <w:t>Google</w:t>
      </w:r>
      <w:r w:rsidRPr="00637C96">
        <w:rPr>
          <w:rFonts w:eastAsia="Times New Roman" w:cs="Times New Roman"/>
          <w:i/>
          <w:iCs/>
          <w:szCs w:val="36"/>
        </w:rPr>
        <w:t xml:space="preserve"> </w:t>
      </w:r>
      <w:r>
        <w:rPr>
          <w:rFonts w:eastAsia="Times New Roman" w:cs="Times New Roman"/>
          <w:szCs w:val="36"/>
        </w:rPr>
        <w:t xml:space="preserve">в </w:t>
      </w:r>
      <w:r w:rsidRPr="00637C96">
        <w:rPr>
          <w:rFonts w:eastAsia="Times New Roman" w:cs="Times New Roman"/>
          <w:szCs w:val="36"/>
        </w:rPr>
        <w:t xml:space="preserve">2009 </w:t>
      </w:r>
      <w:r>
        <w:rPr>
          <w:rFonts w:eastAsia="Times New Roman" w:cs="Times New Roman"/>
          <w:szCs w:val="36"/>
        </w:rPr>
        <w:t xml:space="preserve">году. Преимуществами данного языка является знакомый </w:t>
      </w:r>
      <w:r>
        <w:rPr>
          <w:rFonts w:eastAsia="Times New Roman" w:cs="Times New Roman"/>
          <w:i/>
          <w:iCs/>
          <w:szCs w:val="36"/>
          <w:lang w:val="en-US"/>
        </w:rPr>
        <w:t>C</w:t>
      </w:r>
      <w:r w:rsidRPr="00637C96">
        <w:rPr>
          <w:rFonts w:eastAsia="Times New Roman" w:cs="Times New Roman"/>
          <w:i/>
          <w:iCs/>
          <w:szCs w:val="36"/>
        </w:rPr>
        <w:t>-</w:t>
      </w:r>
      <w:r>
        <w:rPr>
          <w:rFonts w:eastAsia="Times New Roman" w:cs="Times New Roman"/>
          <w:szCs w:val="36"/>
        </w:rPr>
        <w:t xml:space="preserve">подобный синтаксис, а также </w:t>
      </w:r>
      <w:r>
        <w:t>прост</w:t>
      </w:r>
      <w:r w:rsidR="00504EDC">
        <w:t>от</w:t>
      </w:r>
      <w:r>
        <w:t xml:space="preserve">а и компактность в </w:t>
      </w:r>
      <w:proofErr w:type="spellStart"/>
      <w:r>
        <w:t>парсинге</w:t>
      </w:r>
      <w:proofErr w:type="spellEnd"/>
      <w:r>
        <w:t xml:space="preserve">, позволяющая проводить быстрый и </w:t>
      </w:r>
      <w:r w:rsidR="00CD2540">
        <w:t>доступный</w:t>
      </w:r>
      <w:r>
        <w:t xml:space="preserve"> анализ с применением средств автоматизации.</w:t>
      </w:r>
      <w:r w:rsidR="00504EDC">
        <w:t xml:space="preserve"> Семантика языка </w:t>
      </w:r>
      <w:r w:rsidR="00504EDC" w:rsidRPr="003F3685">
        <w:rPr>
          <w:i/>
          <w:iCs/>
          <w:lang w:val="en-US"/>
        </w:rPr>
        <w:t>Go</w:t>
      </w:r>
      <w:r w:rsidR="00504EDC" w:rsidRPr="00504EDC">
        <w:t xml:space="preserve"> </w:t>
      </w:r>
      <w:r w:rsidR="00504EDC">
        <w:t xml:space="preserve">обычно </w:t>
      </w:r>
      <w:r w:rsidR="00504EDC" w:rsidRPr="003F3685">
        <w:rPr>
          <w:i/>
          <w:iCs/>
          <w:lang w:val="en-US"/>
        </w:rPr>
        <w:t>C</w:t>
      </w:r>
      <w:r w:rsidR="00504EDC" w:rsidRPr="00504EDC">
        <w:t>-</w:t>
      </w:r>
      <w:r w:rsidR="00504EDC">
        <w:t>подобна. Это компилируемый, статически типизированный, процедурный язык с указателями.</w:t>
      </w:r>
    </w:p>
    <w:p w14:paraId="1D5CE40F" w14:textId="77777777" w:rsidR="00452098" w:rsidRDefault="00452098" w:rsidP="00824A4F">
      <w:pPr>
        <w:ind w:firstLine="900"/>
      </w:pPr>
    </w:p>
    <w:p w14:paraId="4977A531" w14:textId="46B40DA9" w:rsidR="00452098" w:rsidRPr="00452098" w:rsidRDefault="00452098" w:rsidP="00DC6114">
      <w:pPr>
        <w:pStyle w:val="Heading2"/>
        <w:tabs>
          <w:tab w:val="clear" w:pos="810"/>
          <w:tab w:val="left" w:pos="0"/>
        </w:tabs>
        <w:rPr>
          <w:lang w:val="en-US"/>
        </w:rPr>
      </w:pPr>
      <w:bookmarkStart w:id="3" w:name="_Toc117629993"/>
      <w:r>
        <w:lastRenderedPageBreak/>
        <w:t xml:space="preserve">Спецификация языка </w:t>
      </w:r>
      <w:proofErr w:type="spellStart"/>
      <w:r w:rsidRPr="00452098">
        <w:rPr>
          <w:i/>
          <w:iCs/>
          <w:lang w:val="en-US"/>
        </w:rPr>
        <w:t>GoLang</w:t>
      </w:r>
      <w:bookmarkEnd w:id="3"/>
      <w:proofErr w:type="spellEnd"/>
    </w:p>
    <w:p w14:paraId="3C21132A" w14:textId="09FEE689" w:rsidR="00504EDC" w:rsidRDefault="00504EDC" w:rsidP="00DC6114">
      <w:pPr>
        <w:ind w:firstLine="851"/>
      </w:pPr>
      <w:r>
        <w:t xml:space="preserve">Несмотря на схожие черты с </w:t>
      </w:r>
      <w:r w:rsidRPr="00470F07">
        <w:rPr>
          <w:i/>
          <w:iCs/>
          <w:lang w:val="en-US"/>
        </w:rPr>
        <w:t>C</w:t>
      </w:r>
      <w:r>
        <w:t xml:space="preserve">, </w:t>
      </w:r>
      <w:r w:rsidRPr="00470F07">
        <w:rPr>
          <w:i/>
          <w:iCs/>
          <w:lang w:val="en-US"/>
        </w:rPr>
        <w:t>Go</w:t>
      </w:r>
      <w:r w:rsidRPr="00504EDC">
        <w:t xml:space="preserve"> </w:t>
      </w:r>
      <w:r>
        <w:t xml:space="preserve">имеет </w:t>
      </w:r>
      <w:r w:rsidR="00DC6114">
        <w:t xml:space="preserve">значительные </w:t>
      </w:r>
      <w:r>
        <w:t>отличия:</w:t>
      </w:r>
    </w:p>
    <w:p w14:paraId="76084F5A" w14:textId="486FA4E0" w:rsidR="00504EDC" w:rsidRDefault="00504EDC" w:rsidP="00824A4F">
      <w:pPr>
        <w:pStyle w:val="ListParagraph"/>
        <w:numPr>
          <w:ilvl w:val="0"/>
          <w:numId w:val="31"/>
        </w:numPr>
        <w:ind w:left="0" w:firstLine="900"/>
      </w:pPr>
      <w:r>
        <w:t>Отсутствие арифметики указателей</w:t>
      </w:r>
    </w:p>
    <w:p w14:paraId="7E150A26" w14:textId="7AC06479" w:rsidR="00504EDC" w:rsidRDefault="00960836" w:rsidP="00824A4F">
      <w:pPr>
        <w:pStyle w:val="ListParagraph"/>
        <w:numPr>
          <w:ilvl w:val="0"/>
          <w:numId w:val="31"/>
        </w:numPr>
        <w:ind w:left="0" w:firstLine="900"/>
      </w:pPr>
      <w:r>
        <w:t>Границы массива всегда проверяются</w:t>
      </w:r>
    </w:p>
    <w:p w14:paraId="41DB6813" w14:textId="2A22DA03" w:rsidR="00960836" w:rsidRDefault="00960836" w:rsidP="00824A4F">
      <w:pPr>
        <w:pStyle w:val="ListParagraph"/>
        <w:numPr>
          <w:ilvl w:val="0"/>
          <w:numId w:val="31"/>
        </w:numPr>
        <w:ind w:left="0" w:firstLine="900"/>
      </w:pPr>
      <w:r>
        <w:t>Отсутствие неявных числовых преобразований</w:t>
      </w:r>
    </w:p>
    <w:p w14:paraId="161268AE" w14:textId="77777777" w:rsidR="00740613" w:rsidRPr="00504EDC" w:rsidRDefault="00740613" w:rsidP="00740613">
      <w:pPr>
        <w:pStyle w:val="ListParagraph"/>
        <w:ind w:left="900" w:firstLine="0"/>
      </w:pPr>
    </w:p>
    <w:p w14:paraId="236B3F49" w14:textId="76E7E434" w:rsidR="003D0C18" w:rsidRDefault="00960836" w:rsidP="00824A4F">
      <w:pPr>
        <w:ind w:firstLine="900"/>
      </w:pPr>
      <w:r>
        <w:t>Также д</w:t>
      </w:r>
      <w:r w:rsidR="00452098">
        <w:t xml:space="preserve">ля языка </w:t>
      </w:r>
      <w:proofErr w:type="spellStart"/>
      <w:r w:rsidR="00452098" w:rsidRPr="00452098">
        <w:rPr>
          <w:i/>
          <w:iCs/>
          <w:lang w:val="en-US"/>
        </w:rPr>
        <w:t>GoLang</w:t>
      </w:r>
      <w:proofErr w:type="spellEnd"/>
      <w:r w:rsidR="00452098" w:rsidRPr="00452098">
        <w:rPr>
          <w:i/>
          <w:iCs/>
        </w:rPr>
        <w:t xml:space="preserve"> </w:t>
      </w:r>
      <w:r w:rsidR="00452098">
        <w:t xml:space="preserve">доступна подробная спецификация, описывающая все основные аспекты языка, такие, как модули, переменные, объекты, функции, и. т. д. Разработка собственного валидатора исходных кодов велась в соответствии с документацией для достижения </w:t>
      </w:r>
      <w:r w:rsidR="00417602">
        <w:t>максимального</w:t>
      </w:r>
      <w:r w:rsidR="00452098">
        <w:t xml:space="preserve"> соответствия между валидатором и актуальной структурой языка</w:t>
      </w:r>
      <w:r w:rsidR="009E49E6">
        <w:t>.</w:t>
      </w:r>
    </w:p>
    <w:p w14:paraId="2BE836F7" w14:textId="113EC5A1" w:rsidR="00F65F4D" w:rsidRDefault="00F65F4D" w:rsidP="00824A4F">
      <w:pPr>
        <w:ind w:firstLine="900"/>
      </w:pPr>
    </w:p>
    <w:p w14:paraId="30306D48" w14:textId="44D81BCE" w:rsidR="00765506" w:rsidRDefault="00765506" w:rsidP="00824A4F">
      <w:pPr>
        <w:ind w:firstLine="900"/>
      </w:pPr>
    </w:p>
    <w:p w14:paraId="31AF8667" w14:textId="77777777" w:rsidR="005A61B3" w:rsidRPr="003D0C18" w:rsidRDefault="005A61B3" w:rsidP="00824A4F">
      <w:pPr>
        <w:ind w:firstLine="900"/>
      </w:pPr>
    </w:p>
    <w:p w14:paraId="3344E863" w14:textId="1700CF7D" w:rsidR="000A74AF" w:rsidRDefault="000A74AF" w:rsidP="00C410BC">
      <w:pPr>
        <w:pStyle w:val="Heading1"/>
        <w:rPr>
          <w:rStyle w:val="jlqj4b"/>
        </w:rPr>
      </w:pPr>
      <w:bookmarkStart w:id="4" w:name="_Toc117629994"/>
      <w:r>
        <w:rPr>
          <w:rStyle w:val="jlqj4b"/>
        </w:rPr>
        <w:t>Практическая часть</w:t>
      </w:r>
      <w:bookmarkEnd w:id="4"/>
    </w:p>
    <w:p w14:paraId="15249FCA" w14:textId="00A4EE09" w:rsidR="002D6C9D" w:rsidRDefault="002D6C9D" w:rsidP="00C410BC">
      <w:pPr>
        <w:pStyle w:val="Heading2"/>
        <w:tabs>
          <w:tab w:val="clear" w:pos="810"/>
          <w:tab w:val="left" w:pos="0"/>
        </w:tabs>
        <w:rPr>
          <w:i/>
          <w:iCs/>
          <w:lang w:val="en-US"/>
        </w:rPr>
      </w:pPr>
      <w:bookmarkStart w:id="5" w:name="_Toc117629995"/>
      <w:r>
        <w:t xml:space="preserve">Ключевые конструкции языка </w:t>
      </w:r>
      <w:proofErr w:type="spellStart"/>
      <w:r w:rsidRPr="002D6C9D">
        <w:rPr>
          <w:i/>
          <w:iCs/>
          <w:lang w:val="en-US"/>
        </w:rPr>
        <w:t>GoLang</w:t>
      </w:r>
      <w:bookmarkEnd w:id="5"/>
      <w:proofErr w:type="spellEnd"/>
    </w:p>
    <w:p w14:paraId="3A5B6FE3" w14:textId="14D2BE13" w:rsidR="00AF5BCD" w:rsidRDefault="00AF5BCD" w:rsidP="00AD7080">
      <w:pPr>
        <w:ind w:firstLine="851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>Разработка валидатора началась с изучения ключевых конструкций выбранного языка:</w:t>
      </w:r>
    </w:p>
    <w:p w14:paraId="73D2A6AE" w14:textId="77777777" w:rsidR="00114B86" w:rsidRDefault="00114B86" w:rsidP="00824A4F">
      <w:pPr>
        <w:ind w:firstLine="900"/>
        <w:rPr>
          <w:rFonts w:eastAsia="Times New Roman" w:cs="Times New Roman"/>
          <w:szCs w:val="36"/>
        </w:rPr>
      </w:pPr>
    </w:p>
    <w:p w14:paraId="3895A75B" w14:textId="17CF3A24" w:rsidR="00AF5BCD" w:rsidRDefault="00AF5BCD" w:rsidP="00C410BC">
      <w:pPr>
        <w:pStyle w:val="Heading3"/>
      </w:pPr>
      <w:bookmarkStart w:id="6" w:name="_Toc117629996"/>
      <w:r>
        <w:t>Используемый алфавит</w:t>
      </w:r>
      <w:bookmarkEnd w:id="6"/>
    </w:p>
    <w:p w14:paraId="77C3FAB8" w14:textId="3FEFCEA6" w:rsidR="008444B1" w:rsidRPr="008F1BF7" w:rsidRDefault="00AF5BCD" w:rsidP="00AD7080">
      <w:pPr>
        <w:ind w:firstLine="851"/>
      </w:pPr>
      <w:r w:rsidRPr="008444B1">
        <w:t xml:space="preserve">Исходный код </w:t>
      </w:r>
      <w:r>
        <w:t xml:space="preserve">языка </w:t>
      </w:r>
      <w:proofErr w:type="spellStart"/>
      <w:r w:rsidRPr="00AF5BCD">
        <w:rPr>
          <w:i/>
          <w:iCs/>
          <w:lang w:val="en-US"/>
        </w:rPr>
        <w:t>GoLang</w:t>
      </w:r>
      <w:proofErr w:type="spellEnd"/>
      <w:r w:rsidRPr="008444B1">
        <w:t xml:space="preserve"> представляет собой текст </w:t>
      </w:r>
      <w:r w:rsidRPr="008444B1">
        <w:rPr>
          <w:i/>
          <w:iCs/>
          <w:lang w:val="en-US"/>
        </w:rPr>
        <w:t>Unicode</w:t>
      </w:r>
      <w:r w:rsidRPr="008444B1">
        <w:t xml:space="preserve">, закодированный в </w:t>
      </w:r>
      <w:r w:rsidRPr="008444B1">
        <w:rPr>
          <w:i/>
          <w:iCs/>
          <w:lang w:val="en-US"/>
        </w:rPr>
        <w:t>UTF</w:t>
      </w:r>
      <w:r w:rsidRPr="008444B1">
        <w:rPr>
          <w:i/>
          <w:iCs/>
        </w:rPr>
        <w:t>-8</w:t>
      </w:r>
      <w:r w:rsidRPr="008444B1">
        <w:t>.</w:t>
      </w:r>
      <w:r w:rsidR="008444B1" w:rsidRPr="008444B1">
        <w:t xml:space="preserve"> </w:t>
      </w:r>
      <w:r w:rsidR="008444B1">
        <w:t xml:space="preserve">Конструкции языка пишутся символами латиницы. Строковые константы (руны) могут содержать произвольные символы таблицы </w:t>
      </w:r>
      <w:r w:rsidR="008444B1" w:rsidRPr="008444B1">
        <w:rPr>
          <w:i/>
          <w:iCs/>
          <w:lang w:val="en-US"/>
        </w:rPr>
        <w:t>Unicode</w:t>
      </w:r>
      <w:r w:rsidR="003B2446" w:rsidRPr="008F1BF7">
        <w:t>.</w:t>
      </w:r>
    </w:p>
    <w:p w14:paraId="6DD78B45" w14:textId="0106D586" w:rsidR="005C07AD" w:rsidRPr="008F1BF7" w:rsidRDefault="005C07AD" w:rsidP="00824A4F">
      <w:pPr>
        <w:ind w:firstLine="900"/>
      </w:pPr>
    </w:p>
    <w:p w14:paraId="18217705" w14:textId="65F40633" w:rsidR="005C07AD" w:rsidRDefault="005C07AD" w:rsidP="00C410BC">
      <w:pPr>
        <w:pStyle w:val="Heading3"/>
      </w:pPr>
      <w:bookmarkStart w:id="7" w:name="_Toc117629997"/>
      <w:r>
        <w:t>Пакеты</w:t>
      </w:r>
      <w:bookmarkEnd w:id="7"/>
    </w:p>
    <w:p w14:paraId="4FE100E0" w14:textId="49B4C3AB" w:rsidR="007B2620" w:rsidRDefault="00BB296E" w:rsidP="00AD7080">
      <w:pPr>
        <w:ind w:firstLine="851"/>
        <w:rPr>
          <w:lang w:val="en-US"/>
        </w:rPr>
      </w:pPr>
      <w:r w:rsidRPr="00BB296E">
        <w:t xml:space="preserve">Программы </w:t>
      </w:r>
      <w:r w:rsidRPr="00BB296E">
        <w:rPr>
          <w:i/>
          <w:iCs/>
          <w:lang w:val="en-US"/>
        </w:rPr>
        <w:t>Go</w:t>
      </w:r>
      <w:r w:rsidRPr="00BB296E">
        <w:t xml:space="preserve"> создаются путем связывания пакетов. Пакет, в свою очередь, создается из одного или нескольких исходных файлов, которые вместе объявляют константы, типы, переменные и функции, принадлежащие </w:t>
      </w:r>
      <w:r w:rsidRPr="00BB296E">
        <w:lastRenderedPageBreak/>
        <w:t xml:space="preserve">пакету и доступные во всех файлах того же пакета. </w:t>
      </w:r>
      <w:proofErr w:type="spellStart"/>
      <w:r w:rsidRPr="00BB296E">
        <w:rPr>
          <w:lang w:val="en-US"/>
        </w:rPr>
        <w:t>Эти</w:t>
      </w:r>
      <w:proofErr w:type="spellEnd"/>
      <w:r w:rsidRPr="00BB296E">
        <w:rPr>
          <w:lang w:val="en-US"/>
        </w:rPr>
        <w:t xml:space="preserve"> </w:t>
      </w:r>
      <w:proofErr w:type="spellStart"/>
      <w:r w:rsidRPr="00BB296E">
        <w:rPr>
          <w:lang w:val="en-US"/>
        </w:rPr>
        <w:t>элементы</w:t>
      </w:r>
      <w:proofErr w:type="spellEnd"/>
      <w:r w:rsidRPr="00BB296E">
        <w:rPr>
          <w:lang w:val="en-US"/>
        </w:rPr>
        <w:t xml:space="preserve"> </w:t>
      </w:r>
      <w:r w:rsidR="00734D13">
        <w:t>разрешается</w:t>
      </w:r>
      <w:r w:rsidRPr="00BB296E">
        <w:rPr>
          <w:lang w:val="en-US"/>
        </w:rPr>
        <w:t xml:space="preserve"> </w:t>
      </w:r>
      <w:proofErr w:type="spellStart"/>
      <w:r w:rsidRPr="00BB296E">
        <w:rPr>
          <w:lang w:val="en-US"/>
        </w:rPr>
        <w:t>экспортировать</w:t>
      </w:r>
      <w:proofErr w:type="spellEnd"/>
      <w:r w:rsidRPr="00BB296E">
        <w:rPr>
          <w:lang w:val="en-US"/>
        </w:rPr>
        <w:t xml:space="preserve"> и </w:t>
      </w:r>
      <w:proofErr w:type="spellStart"/>
      <w:r w:rsidRPr="00BB296E">
        <w:rPr>
          <w:lang w:val="en-US"/>
        </w:rPr>
        <w:t>использовать</w:t>
      </w:r>
      <w:proofErr w:type="spellEnd"/>
      <w:r w:rsidRPr="00BB296E">
        <w:rPr>
          <w:lang w:val="en-US"/>
        </w:rPr>
        <w:t xml:space="preserve"> в </w:t>
      </w:r>
      <w:proofErr w:type="spellStart"/>
      <w:r w:rsidRPr="00BB296E">
        <w:rPr>
          <w:lang w:val="en-US"/>
        </w:rPr>
        <w:t>другом</w:t>
      </w:r>
      <w:proofErr w:type="spellEnd"/>
      <w:r w:rsidRPr="00BB296E">
        <w:rPr>
          <w:lang w:val="en-US"/>
        </w:rPr>
        <w:t xml:space="preserve"> </w:t>
      </w:r>
      <w:proofErr w:type="spellStart"/>
      <w:r w:rsidRPr="00BB296E">
        <w:rPr>
          <w:lang w:val="en-US"/>
        </w:rPr>
        <w:t>пакете</w:t>
      </w:r>
      <w:proofErr w:type="spellEnd"/>
      <w:r w:rsidRPr="00BB296E">
        <w:rPr>
          <w:lang w:val="en-US"/>
        </w:rPr>
        <w:t>.</w:t>
      </w:r>
    </w:p>
    <w:p w14:paraId="36C34F16" w14:textId="7DBDE245" w:rsidR="00A864A5" w:rsidRDefault="00A864A5" w:rsidP="00824A4F">
      <w:pPr>
        <w:ind w:firstLine="900"/>
        <w:rPr>
          <w:lang w:val="en-US"/>
        </w:rPr>
      </w:pPr>
    </w:p>
    <w:p w14:paraId="789E64C1" w14:textId="6BC50E7B" w:rsidR="00A864A5" w:rsidRDefault="00A864A5" w:rsidP="00C410BC">
      <w:pPr>
        <w:pStyle w:val="Heading3"/>
        <w:rPr>
          <w:lang w:val="en-US"/>
        </w:rPr>
      </w:pPr>
      <w:bookmarkStart w:id="8" w:name="_Toc117629998"/>
      <w:r>
        <w:t>Объектно-ориентированное программирование</w:t>
      </w:r>
      <w:bookmarkEnd w:id="8"/>
    </w:p>
    <w:p w14:paraId="01C97934" w14:textId="1FD1E738" w:rsidR="00A864A5" w:rsidRDefault="004A4BFE" w:rsidP="00094B72">
      <w:pPr>
        <w:ind w:firstLine="851"/>
      </w:pPr>
      <w:r w:rsidRPr="0066170A">
        <w:rPr>
          <w:i/>
          <w:iCs/>
          <w:lang w:val="en-US"/>
        </w:rPr>
        <w:t>Go</w:t>
      </w:r>
      <w:r w:rsidRPr="004A4BFE">
        <w:t xml:space="preserve"> </w:t>
      </w:r>
      <w:r>
        <w:t xml:space="preserve">использует необычный подход к объектно-ориентированному программированию, позволяя использовать методы не только для классов, но без какой-либо формы наследования на основе типов, такой как создание подклассов. Вместо этого у </w:t>
      </w:r>
      <w:r w:rsidRPr="0066170A">
        <w:rPr>
          <w:i/>
          <w:iCs/>
          <w:lang w:val="en-US"/>
        </w:rPr>
        <w:t>Go</w:t>
      </w:r>
      <w:r>
        <w:t xml:space="preserve"> есть интерфейсы – набор методов. Например, на рисунке ниже представлено определение интерфейса </w:t>
      </w:r>
      <w:r w:rsidRPr="0066170A">
        <w:rPr>
          <w:i/>
          <w:iCs/>
          <w:lang w:val="en-US"/>
        </w:rPr>
        <w:t>Hash</w:t>
      </w:r>
      <w:r w:rsidRPr="004A4BFE">
        <w:t xml:space="preserve"> </w:t>
      </w:r>
      <w:r>
        <w:t>из стандартной библиотеки.</w:t>
      </w:r>
    </w:p>
    <w:p w14:paraId="52A01999" w14:textId="6400087F" w:rsidR="004A4BFE" w:rsidRDefault="004A4BFE" w:rsidP="00500502">
      <w:pPr>
        <w:ind w:firstLine="0"/>
        <w:jc w:val="center"/>
      </w:pPr>
      <w:r w:rsidRPr="004A4BFE">
        <w:rPr>
          <w:noProof/>
        </w:rPr>
        <w:drawing>
          <wp:inline distT="0" distB="0" distL="0" distR="0" wp14:anchorId="3E609D09" wp14:editId="3DF28FA6">
            <wp:extent cx="2748280" cy="122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30" cy="12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E6E" w14:textId="48E02161" w:rsidR="00500502" w:rsidRPr="004A4BFE" w:rsidRDefault="00500502" w:rsidP="00500502">
      <w:pPr>
        <w:ind w:firstLine="0"/>
        <w:jc w:val="center"/>
      </w:pPr>
      <w:r>
        <w:t>Рисунок 1 – Определение интерфейса.</w:t>
      </w:r>
    </w:p>
    <w:p w14:paraId="576C646B" w14:textId="77777777" w:rsidR="007F7FBC" w:rsidRPr="004A4BFE" w:rsidRDefault="007F7FBC" w:rsidP="00824A4F">
      <w:pPr>
        <w:ind w:firstLine="900"/>
      </w:pPr>
    </w:p>
    <w:p w14:paraId="5282FCBD" w14:textId="2337E6D6" w:rsidR="007F7FBC" w:rsidRDefault="007F7FBC" w:rsidP="00C410BC">
      <w:pPr>
        <w:pStyle w:val="Heading3"/>
      </w:pPr>
      <w:bookmarkStart w:id="9" w:name="_Toc117629999"/>
      <w:r>
        <w:t>Ошибки</w:t>
      </w:r>
      <w:bookmarkEnd w:id="9"/>
    </w:p>
    <w:p w14:paraId="42BA59AB" w14:textId="5A748079" w:rsidR="00581D51" w:rsidRDefault="007F7FBC" w:rsidP="00094B72">
      <w:pPr>
        <w:ind w:firstLine="851"/>
      </w:pPr>
      <w:r w:rsidRPr="0066170A">
        <w:rPr>
          <w:i/>
          <w:iCs/>
          <w:lang w:val="en-US"/>
        </w:rPr>
        <w:t>Go</w:t>
      </w:r>
      <w:r>
        <w:t xml:space="preserve"> не имеет средств исключений в общепринятом смысле, то есть нет структуры управления, связанной с обработкой ошибок. Но в то же время </w:t>
      </w:r>
      <w:r w:rsidRPr="0066170A">
        <w:rPr>
          <w:i/>
          <w:iCs/>
          <w:lang w:val="en-US"/>
        </w:rPr>
        <w:t>Go</w:t>
      </w:r>
      <w:r>
        <w:t xml:space="preserve"> предоставляет механизмы для обработки исключительных ситуаций, например, деление на ноль.</w:t>
      </w:r>
      <w:r w:rsidR="00581D51">
        <w:t xml:space="preserve"> Особенностью языка для обработки ошибок является предопределенный тип интерфейса, называемый </w:t>
      </w:r>
      <w:r w:rsidR="00581D51" w:rsidRPr="00020223">
        <w:rPr>
          <w:i/>
          <w:iCs/>
          <w:lang w:val="en-US"/>
        </w:rPr>
        <w:t>error</w:t>
      </w:r>
      <w:r w:rsidR="00581D51">
        <w:t xml:space="preserve">, который представляет значение, которое имеет метод </w:t>
      </w:r>
      <w:r w:rsidR="00581D51" w:rsidRPr="009632C8">
        <w:rPr>
          <w:i/>
          <w:iCs/>
          <w:lang w:val="en-US"/>
        </w:rPr>
        <w:t>Error</w:t>
      </w:r>
      <w:r w:rsidR="00581D51">
        <w:t>, возвращающий строку.</w:t>
      </w:r>
    </w:p>
    <w:p w14:paraId="42718C6E" w14:textId="77777777" w:rsidR="00C2777D" w:rsidRDefault="00C2777D" w:rsidP="00824A4F">
      <w:pPr>
        <w:ind w:firstLine="900"/>
      </w:pPr>
    </w:p>
    <w:p w14:paraId="329F76BC" w14:textId="66722D67" w:rsidR="007F7FBC" w:rsidRDefault="00581D51" w:rsidP="0007317A">
      <w:pPr>
        <w:ind w:firstLine="0"/>
        <w:jc w:val="center"/>
      </w:pPr>
      <w:r w:rsidRPr="00581D51">
        <w:rPr>
          <w:noProof/>
        </w:rPr>
        <w:drawing>
          <wp:inline distT="0" distB="0" distL="0" distR="0" wp14:anchorId="1A3CFCFC" wp14:editId="6A662272">
            <wp:extent cx="2124075" cy="7080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6" cy="7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B789" w14:textId="041E4AAE" w:rsidR="002377BA" w:rsidRPr="002377BA" w:rsidRDefault="002377BA" w:rsidP="0007317A">
      <w:pPr>
        <w:ind w:firstLine="0"/>
        <w:jc w:val="center"/>
      </w:pPr>
      <w:r>
        <w:t xml:space="preserve">Рисунок 2 – Интерфейс </w:t>
      </w:r>
      <w:r w:rsidRPr="002377BA">
        <w:rPr>
          <w:i/>
          <w:iCs/>
          <w:lang w:val="en-US"/>
        </w:rPr>
        <w:t>error</w:t>
      </w:r>
      <w:r w:rsidRPr="002377BA">
        <w:t xml:space="preserve"> </w:t>
      </w:r>
      <w:r>
        <w:t xml:space="preserve">из стандартной библиотеки </w:t>
      </w:r>
      <w:proofErr w:type="spellStart"/>
      <w:r w:rsidRPr="002377BA">
        <w:rPr>
          <w:i/>
          <w:iCs/>
          <w:lang w:val="en-US"/>
        </w:rPr>
        <w:t>GoLang</w:t>
      </w:r>
      <w:proofErr w:type="spellEnd"/>
      <w:r w:rsidRPr="002377BA">
        <w:t>.</w:t>
      </w:r>
    </w:p>
    <w:p w14:paraId="3A63FE9E" w14:textId="240876A5" w:rsidR="00581D51" w:rsidRPr="00581D51" w:rsidRDefault="00581D51" w:rsidP="00824A4F">
      <w:pPr>
        <w:ind w:firstLine="900"/>
      </w:pPr>
      <w:r>
        <w:lastRenderedPageBreak/>
        <w:t xml:space="preserve">Таким образом, библиотеки используют тип </w:t>
      </w:r>
      <w:r w:rsidRPr="00244DF9">
        <w:rPr>
          <w:i/>
          <w:iCs/>
          <w:lang w:val="en-US"/>
        </w:rPr>
        <w:t>error</w:t>
      </w:r>
      <w:r>
        <w:t>, чтобы вернуть описание ошибки в виде строки.</w:t>
      </w:r>
    </w:p>
    <w:p w14:paraId="4A50482F" w14:textId="77777777" w:rsidR="00BB296E" w:rsidRPr="008444B1" w:rsidRDefault="00BB296E" w:rsidP="00824A4F">
      <w:pPr>
        <w:ind w:firstLine="900"/>
      </w:pPr>
    </w:p>
    <w:p w14:paraId="4EA5EBF2" w14:textId="2CF28C89" w:rsidR="00AF5BCD" w:rsidRDefault="00AF5BCD" w:rsidP="00C410BC">
      <w:pPr>
        <w:pStyle w:val="Heading3"/>
      </w:pPr>
      <w:bookmarkStart w:id="10" w:name="_Toc117630000"/>
      <w:r>
        <w:t>Программные модули</w:t>
      </w:r>
      <w:bookmarkEnd w:id="10"/>
    </w:p>
    <w:p w14:paraId="70063A89" w14:textId="37897DE0" w:rsidR="005C07AD" w:rsidRDefault="005C07AD" w:rsidP="00824A4F">
      <w:pPr>
        <w:ind w:firstLine="900"/>
      </w:pPr>
      <w:r w:rsidRPr="005C07AD">
        <w:t xml:space="preserve">Модуль — это набор пакетов </w:t>
      </w:r>
      <w:r w:rsidRPr="005F70A4">
        <w:rPr>
          <w:i/>
          <w:iCs/>
        </w:rPr>
        <w:t>Go</w:t>
      </w:r>
      <w:r w:rsidRPr="005C07AD">
        <w:t xml:space="preserve">, хранящихся в файловом дереве с файлом </w:t>
      </w:r>
      <w:r w:rsidRPr="0019419B">
        <w:rPr>
          <w:i/>
          <w:iCs/>
        </w:rPr>
        <w:t>go.mod</w:t>
      </w:r>
      <w:r w:rsidRPr="005C07AD">
        <w:t xml:space="preserve"> в корне. Файл </w:t>
      </w:r>
      <w:r w:rsidRPr="003D5188">
        <w:rPr>
          <w:i/>
          <w:iCs/>
        </w:rPr>
        <w:t>go.mod</w:t>
      </w:r>
      <w:r w:rsidRPr="005C07AD">
        <w:t xml:space="preserve"> определяет путь модуля, который также является путем импорта, используемым для корневого каталога, </w:t>
      </w:r>
      <w:r w:rsidR="005C7FE4">
        <w:t xml:space="preserve">а также </w:t>
      </w:r>
      <w:r w:rsidRPr="005C07AD">
        <w:t>его требования к зависимостям, которые являются другими модулями, необходимыми для успешной сборки. Каждое требование зависимости записывается в виде пути к модулю и определенной семантической версии.</w:t>
      </w:r>
    </w:p>
    <w:p w14:paraId="30AEC036" w14:textId="77777777" w:rsidR="00526E76" w:rsidRPr="008D7C66" w:rsidRDefault="00526E76" w:rsidP="00824A4F">
      <w:pPr>
        <w:ind w:firstLine="900"/>
      </w:pPr>
    </w:p>
    <w:p w14:paraId="34885498" w14:textId="14DD225D" w:rsidR="00526E76" w:rsidRDefault="00AF5BCD" w:rsidP="00C410BC">
      <w:pPr>
        <w:pStyle w:val="Heading3"/>
      </w:pPr>
      <w:bookmarkStart w:id="11" w:name="_Toc117630001"/>
      <w:r>
        <w:t>Встроенные типы данных</w:t>
      </w:r>
      <w:bookmarkEnd w:id="11"/>
    </w:p>
    <w:p w14:paraId="027C0E6C" w14:textId="7BB67C4F" w:rsidR="008D7C66" w:rsidRDefault="008D7C66" w:rsidP="00824A4F">
      <w:pPr>
        <w:ind w:firstLine="900"/>
      </w:pPr>
      <w:r>
        <w:t xml:space="preserve">Встроенные типы языка </w:t>
      </w:r>
      <w:proofErr w:type="spellStart"/>
      <w:r w:rsidRPr="001E655C">
        <w:rPr>
          <w:i/>
          <w:iCs/>
          <w:lang w:val="en-US"/>
        </w:rPr>
        <w:t>Go</w:t>
      </w:r>
      <w:r w:rsidR="001E655C" w:rsidRPr="001E655C">
        <w:rPr>
          <w:i/>
          <w:iCs/>
          <w:lang w:val="en-US"/>
        </w:rPr>
        <w:t>L</w:t>
      </w:r>
      <w:r w:rsidRPr="001E655C">
        <w:rPr>
          <w:i/>
          <w:iCs/>
          <w:lang w:val="en-US"/>
        </w:rPr>
        <w:t>ang</w:t>
      </w:r>
      <w:proofErr w:type="spellEnd"/>
      <w:r w:rsidRPr="008D7C66">
        <w:t xml:space="preserve"> </w:t>
      </w:r>
      <w:r>
        <w:t>разделяются на четыре категории:</w:t>
      </w:r>
    </w:p>
    <w:p w14:paraId="65CB0203" w14:textId="46E92D76" w:rsidR="008D7C66" w:rsidRDefault="008D7C66" w:rsidP="00824A4F">
      <w:pPr>
        <w:pStyle w:val="ListParagraph"/>
        <w:numPr>
          <w:ilvl w:val="0"/>
          <w:numId w:val="27"/>
        </w:numPr>
        <w:ind w:left="0" w:firstLine="900"/>
      </w:pPr>
      <w:r>
        <w:t>Базовые типы. К ним относят числа (целые и с плавающей точкой), строки и логические (</w:t>
      </w:r>
      <w:proofErr w:type="spellStart"/>
      <w:r>
        <w:t>булевые</w:t>
      </w:r>
      <w:proofErr w:type="spellEnd"/>
      <w:r>
        <w:t>) значения.</w:t>
      </w:r>
    </w:p>
    <w:p w14:paraId="7A81DC02" w14:textId="3C925657" w:rsidR="008D7C66" w:rsidRDefault="008D7C66" w:rsidP="00824A4F">
      <w:pPr>
        <w:pStyle w:val="ListParagraph"/>
        <w:numPr>
          <w:ilvl w:val="0"/>
          <w:numId w:val="27"/>
        </w:numPr>
        <w:ind w:left="0" w:firstLine="900"/>
      </w:pPr>
      <w:r>
        <w:t>Агрегированные типы. К ним относят массивы и структуры (записи).</w:t>
      </w:r>
    </w:p>
    <w:p w14:paraId="550719E0" w14:textId="784043FF" w:rsidR="008D7C66" w:rsidRDefault="008D7C66" w:rsidP="00824A4F">
      <w:pPr>
        <w:pStyle w:val="ListParagraph"/>
        <w:numPr>
          <w:ilvl w:val="0"/>
          <w:numId w:val="27"/>
        </w:numPr>
        <w:ind w:left="0" w:firstLine="900"/>
      </w:pPr>
      <w:r>
        <w:t>Ссылочные типы. К ним относят указатели, срезы, ассоциативные массивы, функции и каналы.</w:t>
      </w:r>
    </w:p>
    <w:p w14:paraId="547D95B5" w14:textId="6258EB19" w:rsidR="008D7C66" w:rsidRDefault="008D7C66" w:rsidP="00824A4F">
      <w:pPr>
        <w:pStyle w:val="ListParagraph"/>
        <w:numPr>
          <w:ilvl w:val="0"/>
          <w:numId w:val="27"/>
        </w:numPr>
        <w:ind w:left="0" w:firstLine="900"/>
      </w:pPr>
      <w:r>
        <w:t>Интерфейсные типы. Данную категорию составляют интерфейсы</w:t>
      </w:r>
      <w:r w:rsidR="00A864A5">
        <w:t>, которые были отдельно рассмотрены раннее</w:t>
      </w:r>
      <w:r>
        <w:t>.</w:t>
      </w:r>
    </w:p>
    <w:p w14:paraId="378EBEEE" w14:textId="77777777" w:rsidR="008D7C66" w:rsidRPr="008D7C66" w:rsidRDefault="008D7C66" w:rsidP="00824A4F">
      <w:pPr>
        <w:pStyle w:val="ListParagraph"/>
        <w:ind w:left="0" w:firstLine="900"/>
      </w:pPr>
    </w:p>
    <w:p w14:paraId="6D221BD7" w14:textId="7EB838DB" w:rsidR="00526E76" w:rsidRDefault="00526E76" w:rsidP="00C410BC">
      <w:pPr>
        <w:pStyle w:val="Heading3"/>
      </w:pPr>
      <w:bookmarkStart w:id="12" w:name="_Toc117630002"/>
      <w:r>
        <w:t>Строение комментариев</w:t>
      </w:r>
      <w:bookmarkEnd w:id="12"/>
    </w:p>
    <w:p w14:paraId="20B3464B" w14:textId="77777777" w:rsidR="008D7C66" w:rsidRDefault="008D7C66" w:rsidP="00824A4F">
      <w:pPr>
        <w:ind w:firstLine="900"/>
      </w:pPr>
      <w:r>
        <w:t xml:space="preserve">Комментарии служат программной документацией. </w:t>
      </w:r>
    </w:p>
    <w:p w14:paraId="65072305" w14:textId="6A760FE8" w:rsidR="008D7C66" w:rsidRPr="00A43EF7" w:rsidRDefault="008D7C66" w:rsidP="00824A4F">
      <w:pPr>
        <w:ind w:firstLine="900"/>
        <w:rPr>
          <w:i/>
          <w:iCs/>
        </w:rPr>
      </w:pPr>
      <w:r>
        <w:t xml:space="preserve">Поддерживаются комментарии, аналогичные комментариям языка </w:t>
      </w:r>
      <w:r>
        <w:rPr>
          <w:i/>
          <w:iCs/>
          <w:lang w:val="en-US"/>
        </w:rPr>
        <w:t>C</w:t>
      </w:r>
      <w:r w:rsidR="00A43EF7" w:rsidRPr="00A43EF7">
        <w:rPr>
          <w:i/>
          <w:iCs/>
        </w:rPr>
        <w:t>:</w:t>
      </w:r>
    </w:p>
    <w:p w14:paraId="5DD75274" w14:textId="26B3065B" w:rsidR="008D7C66" w:rsidRDefault="008D7C66" w:rsidP="00824A4F">
      <w:pPr>
        <w:pStyle w:val="ListParagraph"/>
        <w:numPr>
          <w:ilvl w:val="0"/>
          <w:numId w:val="28"/>
        </w:numPr>
        <w:ind w:left="0" w:firstLine="900"/>
      </w:pPr>
      <w:r>
        <w:t>Комментарии к строке</w:t>
      </w:r>
      <w:r w:rsidR="008F1BF7">
        <w:t>. Н</w:t>
      </w:r>
      <w:r>
        <w:t>ачинаются с последовательности символов // и заканчиваются в конце строки.</w:t>
      </w:r>
    </w:p>
    <w:p w14:paraId="337158EC" w14:textId="0EBED507" w:rsidR="008F1BF7" w:rsidRDefault="008D7C66" w:rsidP="00F73EA8">
      <w:pPr>
        <w:pStyle w:val="ListParagraph"/>
        <w:numPr>
          <w:ilvl w:val="0"/>
          <w:numId w:val="28"/>
        </w:numPr>
        <w:ind w:left="0" w:firstLine="900"/>
      </w:pPr>
      <w:r>
        <w:t>Общие комментарии</w:t>
      </w:r>
      <w:r w:rsidR="008F1BF7" w:rsidRPr="008F1BF7">
        <w:t xml:space="preserve">. </w:t>
      </w:r>
      <w:r w:rsidR="008F1BF7">
        <w:t>Н</w:t>
      </w:r>
      <w:r>
        <w:t>ачинаются с последовательности символов /* и заканчиваются первой последовательностью символов */.</w:t>
      </w:r>
    </w:p>
    <w:p w14:paraId="22C5AA2B" w14:textId="130DC883" w:rsidR="002D6C9D" w:rsidRDefault="008D7C66" w:rsidP="00824A4F">
      <w:pPr>
        <w:ind w:firstLine="900"/>
      </w:pPr>
      <w:r>
        <w:lastRenderedPageBreak/>
        <w:t xml:space="preserve">Комментарий не может начинаться внутри рунического или строкового литерала или внутри комментария. Общий комментарий, не содержащий символов новой строки, </w:t>
      </w:r>
      <w:r w:rsidR="004D0977">
        <w:t>воспринимается парсером</w:t>
      </w:r>
      <w:r>
        <w:t xml:space="preserve"> как пробел. Любой другой комментарий </w:t>
      </w:r>
      <w:r w:rsidR="008F1BF7">
        <w:t>воспринимается,</w:t>
      </w:r>
      <w:r>
        <w:t xml:space="preserve"> как новая строка.</w:t>
      </w:r>
    </w:p>
    <w:p w14:paraId="12D20BFB" w14:textId="3351CD49" w:rsidR="00232AAE" w:rsidRDefault="00232AAE" w:rsidP="00824A4F">
      <w:pPr>
        <w:ind w:firstLine="900"/>
      </w:pPr>
    </w:p>
    <w:p w14:paraId="643D2B02" w14:textId="78E458D5" w:rsidR="00232AAE" w:rsidRDefault="00232AAE" w:rsidP="00C410BC">
      <w:pPr>
        <w:pStyle w:val="Heading3"/>
      </w:pPr>
      <w:bookmarkStart w:id="13" w:name="_Toc117630003"/>
      <w:r>
        <w:t>Объявление переменных</w:t>
      </w:r>
      <w:bookmarkEnd w:id="13"/>
    </w:p>
    <w:p w14:paraId="6B30D498" w14:textId="6B23A035" w:rsidR="00232AAE" w:rsidRDefault="00232AAE" w:rsidP="00824A4F">
      <w:pPr>
        <w:ind w:firstLine="900"/>
      </w:pPr>
      <w:r>
        <w:t xml:space="preserve">Объявление переменной начинается с ключевого слова </w:t>
      </w:r>
      <w:r w:rsidRPr="00232AAE">
        <w:rPr>
          <w:i/>
          <w:iCs/>
          <w:lang w:val="en-US"/>
        </w:rPr>
        <w:t>var</w:t>
      </w:r>
      <w:r>
        <w:t xml:space="preserve"> с последующим именем переменной и ее типом.</w:t>
      </w:r>
      <w:r w:rsidRPr="00232AAE">
        <w:t xml:space="preserve"> </w:t>
      </w:r>
      <w:r>
        <w:t xml:space="preserve">Вместе с определением переменной может происходить ее инициализация, например </w:t>
      </w:r>
      <w:r w:rsidRPr="00784A20">
        <w:rPr>
          <w:i/>
          <w:iCs/>
          <w:lang w:val="en-US"/>
        </w:rPr>
        <w:t>var</w:t>
      </w:r>
      <w:r w:rsidRPr="00784A20">
        <w:rPr>
          <w:i/>
          <w:iCs/>
        </w:rPr>
        <w:t xml:space="preserve"> </w:t>
      </w:r>
      <w:r w:rsidRPr="00784A20">
        <w:rPr>
          <w:i/>
          <w:iCs/>
          <w:lang w:val="en-US"/>
        </w:rPr>
        <w:t>a</w:t>
      </w:r>
      <w:r w:rsidRPr="00784A20">
        <w:rPr>
          <w:i/>
          <w:iCs/>
        </w:rPr>
        <w:t xml:space="preserve"> </w:t>
      </w:r>
      <w:r w:rsidRPr="00784A20">
        <w:rPr>
          <w:i/>
          <w:iCs/>
          <w:lang w:val="en-US"/>
        </w:rPr>
        <w:t>int</w:t>
      </w:r>
      <w:r w:rsidRPr="00784A20">
        <w:rPr>
          <w:i/>
          <w:iCs/>
        </w:rPr>
        <w:t xml:space="preserve"> = 100</w:t>
      </w:r>
      <w:r>
        <w:t>.</w:t>
      </w:r>
    </w:p>
    <w:p w14:paraId="50C5EF10" w14:textId="18F383D2" w:rsidR="00232AAE" w:rsidRDefault="00232AAE" w:rsidP="00824A4F">
      <w:pPr>
        <w:ind w:firstLine="900"/>
      </w:pPr>
      <w:r>
        <w:t xml:space="preserve">Объявление собственных типов данных начинается с ключевого слова </w:t>
      </w:r>
      <w:r w:rsidRPr="00232AAE">
        <w:rPr>
          <w:i/>
          <w:iCs/>
          <w:lang w:val="en-US"/>
        </w:rPr>
        <w:t>type</w:t>
      </w:r>
      <w:r>
        <w:t xml:space="preserve">, за которым следует имя типа, например, </w:t>
      </w:r>
      <w:r w:rsidRPr="00CF68D5">
        <w:rPr>
          <w:i/>
          <w:iCs/>
          <w:lang w:val="en-US"/>
        </w:rPr>
        <w:t>type</w:t>
      </w:r>
      <w:r w:rsidRPr="00CF68D5">
        <w:rPr>
          <w:i/>
          <w:iCs/>
        </w:rPr>
        <w:t xml:space="preserve"> </w:t>
      </w:r>
      <w:r w:rsidRPr="00CF68D5">
        <w:rPr>
          <w:i/>
          <w:iCs/>
          <w:lang w:val="en-US"/>
        </w:rPr>
        <w:t>Person</w:t>
      </w:r>
      <w:r w:rsidRPr="00C017FE">
        <w:t>.</w:t>
      </w:r>
    </w:p>
    <w:p w14:paraId="5114CF6D" w14:textId="26667505" w:rsidR="00DF7A4D" w:rsidRDefault="00DF7A4D" w:rsidP="00824A4F">
      <w:pPr>
        <w:ind w:firstLine="900"/>
      </w:pPr>
    </w:p>
    <w:p w14:paraId="08AB1BB3" w14:textId="77777777" w:rsidR="00DF7A4D" w:rsidRDefault="00DF7A4D" w:rsidP="001302C1">
      <w:pPr>
        <w:keepNext/>
        <w:ind w:firstLine="0"/>
        <w:jc w:val="center"/>
      </w:pPr>
      <w:r w:rsidRPr="000E2D9B">
        <w:rPr>
          <w:noProof/>
        </w:rPr>
        <w:drawing>
          <wp:inline distT="0" distB="0" distL="0" distR="0" wp14:anchorId="3C17CB7D" wp14:editId="77E65585">
            <wp:extent cx="3839111" cy="962159"/>
            <wp:effectExtent l="0" t="0" r="9525" b="9525"/>
            <wp:docPr id="2" name="Рисунок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57F" w14:textId="1899B6BE" w:rsidR="00DF7A4D" w:rsidRDefault="00DF7A4D" w:rsidP="001302C1">
      <w:pPr>
        <w:keepNext/>
        <w:ind w:firstLine="0"/>
        <w:jc w:val="center"/>
      </w:pPr>
      <w:r>
        <w:t>Рисунок 1 – Объявление переменных без инициализации.</w:t>
      </w:r>
    </w:p>
    <w:p w14:paraId="5C044388" w14:textId="77777777" w:rsidR="00DF7A4D" w:rsidRDefault="00DF7A4D" w:rsidP="001302C1">
      <w:pPr>
        <w:keepNext/>
        <w:ind w:firstLine="0"/>
        <w:jc w:val="center"/>
      </w:pPr>
    </w:p>
    <w:p w14:paraId="15A0277E" w14:textId="2258F0A7" w:rsidR="00DF7A4D" w:rsidRDefault="00DF7A4D" w:rsidP="001302C1">
      <w:pPr>
        <w:keepNext/>
        <w:ind w:firstLine="0"/>
        <w:jc w:val="center"/>
      </w:pPr>
      <w:r w:rsidRPr="005922DE">
        <w:rPr>
          <w:noProof/>
        </w:rPr>
        <w:drawing>
          <wp:inline distT="0" distB="0" distL="0" distR="0" wp14:anchorId="5A6BCAB9" wp14:editId="744CFB56">
            <wp:extent cx="3795948" cy="601416"/>
            <wp:effectExtent l="0" t="0" r="0" b="8255"/>
            <wp:docPr id="3" name="Рисунок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814" cy="6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3E2" w14:textId="1849AEC9" w:rsidR="00DF7A4D" w:rsidRDefault="00DF7A4D" w:rsidP="001302C1">
      <w:pPr>
        <w:keepNext/>
        <w:ind w:firstLine="0"/>
        <w:jc w:val="center"/>
      </w:pPr>
      <w:r>
        <w:t>Рисунок 2 – Объявление переменных с последующей инициализацией.</w:t>
      </w:r>
    </w:p>
    <w:p w14:paraId="5DC31A07" w14:textId="77777777" w:rsidR="00504EDC" w:rsidRDefault="00504EDC" w:rsidP="00824A4F">
      <w:pPr>
        <w:keepNext/>
        <w:ind w:firstLine="900"/>
      </w:pPr>
    </w:p>
    <w:p w14:paraId="5D7AD38F" w14:textId="148C36EF" w:rsidR="003942C0" w:rsidRDefault="003942C0" w:rsidP="00C410BC">
      <w:pPr>
        <w:pStyle w:val="Heading3"/>
      </w:pPr>
      <w:bookmarkStart w:id="14" w:name="_Toc117630004"/>
      <w:r>
        <w:t>Видимость идентификатора</w:t>
      </w:r>
      <w:bookmarkEnd w:id="14"/>
    </w:p>
    <w:p w14:paraId="3DC66D1D" w14:textId="70294CBD" w:rsidR="00504EDC" w:rsidRDefault="003942C0" w:rsidP="0011213B">
      <w:pPr>
        <w:ind w:firstLine="900"/>
      </w:pPr>
      <w:r>
        <w:t xml:space="preserve">В </w:t>
      </w:r>
      <w:r w:rsidRPr="00E16384">
        <w:rPr>
          <w:i/>
          <w:iCs/>
          <w:lang w:val="en-US"/>
        </w:rPr>
        <w:t>Go</w:t>
      </w:r>
      <w:r w:rsidRPr="003942C0">
        <w:t xml:space="preserve"> </w:t>
      </w:r>
      <w:r>
        <w:t xml:space="preserve">используется необычный подход к определению видимости идентификатора. Например, в отличие от ключевых слов </w:t>
      </w:r>
      <w:r w:rsidRPr="00E16384">
        <w:rPr>
          <w:i/>
          <w:iCs/>
          <w:lang w:val="en-US"/>
        </w:rPr>
        <w:t>private</w:t>
      </w:r>
      <w:r w:rsidRPr="003942C0">
        <w:t xml:space="preserve"> </w:t>
      </w:r>
      <w:r>
        <w:t xml:space="preserve">и </w:t>
      </w:r>
      <w:r w:rsidRPr="00E16384">
        <w:rPr>
          <w:i/>
          <w:iCs/>
          <w:lang w:val="en-US"/>
        </w:rPr>
        <w:t>public</w:t>
      </w:r>
      <w:r>
        <w:t xml:space="preserve">, в </w:t>
      </w:r>
      <w:r w:rsidRPr="00E16384">
        <w:rPr>
          <w:i/>
          <w:iCs/>
          <w:lang w:val="en-US"/>
        </w:rPr>
        <w:t>Go</w:t>
      </w:r>
      <w:r>
        <w:t xml:space="preserve"> само имя отражает информацию о поле видимости, а именно – регистр первой буквы идентификатора говорит разработчику, в каком поле находится идентификатор. Если </w:t>
      </w:r>
      <w:r w:rsidR="00504EDC">
        <w:t xml:space="preserve">начальный символ является заглавной буквой, то идентификатор экспортируется (общедоступный), в противном случае это не </w:t>
      </w:r>
      <w:r w:rsidR="00504EDC">
        <w:lastRenderedPageBreak/>
        <w:t>так. Данное правило распространяется на все переменные, типы, функции, методы.</w:t>
      </w:r>
    </w:p>
    <w:p w14:paraId="7B71DD07" w14:textId="77777777" w:rsidR="00342D4F" w:rsidRDefault="00342D4F" w:rsidP="0011213B">
      <w:pPr>
        <w:ind w:firstLine="900"/>
      </w:pPr>
    </w:p>
    <w:p w14:paraId="7CF028BD" w14:textId="21900C1A" w:rsidR="00891CFD" w:rsidRDefault="00891CFD" w:rsidP="00C410BC">
      <w:pPr>
        <w:pStyle w:val="Heading3"/>
      </w:pPr>
      <w:bookmarkStart w:id="15" w:name="_Toc117630005"/>
      <w:r>
        <w:t>Присваивание значений</w:t>
      </w:r>
      <w:bookmarkEnd w:id="15"/>
    </w:p>
    <w:p w14:paraId="69205A68" w14:textId="30053C63" w:rsidR="00891CFD" w:rsidRDefault="00891CFD" w:rsidP="00824A4F">
      <w:pPr>
        <w:ind w:firstLine="900"/>
      </w:pPr>
      <w:r>
        <w:t xml:space="preserve">Присваивание в </w:t>
      </w:r>
      <w:r w:rsidRPr="00E16384">
        <w:rPr>
          <w:i/>
          <w:iCs/>
          <w:lang w:val="en-US"/>
        </w:rPr>
        <w:t>Go</w:t>
      </w:r>
      <w:r w:rsidRPr="003E2019">
        <w:t xml:space="preserve"> </w:t>
      </w:r>
      <w:r>
        <w:t xml:space="preserve">происходит при помощи символа </w:t>
      </w:r>
      <m:oMath>
        <m:r>
          <w:rPr>
            <w:rFonts w:ascii="Cambria Math" w:hAnsi="Cambria Math"/>
          </w:rPr>
          <m:t>:=</m:t>
        </m:r>
      </m:oMath>
      <w:r w:rsidRPr="003E2019">
        <w:t>.</w:t>
      </w:r>
      <w:r>
        <w:t xml:space="preserve"> Определение переменной может совмещаться с ее инициализацией</w:t>
      </w:r>
      <w:r w:rsidR="00D328BA">
        <w:t xml:space="preserve">. </w:t>
      </w:r>
      <w:r>
        <w:t xml:space="preserve">Компилятор </w:t>
      </w:r>
      <w:r w:rsidRPr="00E16384">
        <w:rPr>
          <w:i/>
          <w:iCs/>
          <w:lang w:val="en-US"/>
        </w:rPr>
        <w:t>Go</w:t>
      </w:r>
      <w:r w:rsidRPr="00DA445D">
        <w:t xml:space="preserve"> </w:t>
      </w:r>
      <w:r>
        <w:t>строго разграничивает определения и присваивания и запрещает переопределение переменной с тем же именем</w:t>
      </w:r>
      <w:r w:rsidR="00C008EB">
        <w:t>. В</w:t>
      </w:r>
      <w:r>
        <w:t xml:space="preserve"> пределах </w:t>
      </w:r>
      <w:r w:rsidR="007B17DE">
        <w:t>одной единицы трансляции</w:t>
      </w:r>
      <w:r>
        <w:t xml:space="preserve"> переменная может встретиться слева от знака </w:t>
      </w:r>
      <m:oMath>
        <m:r>
          <w:rPr>
            <w:rFonts w:ascii="Cambria Math" w:hAnsi="Cambria Math"/>
          </w:rPr>
          <m:t>:=</m:t>
        </m:r>
      </m:oMath>
      <w:r>
        <w:t xml:space="preserve"> только один раз</w:t>
      </w:r>
      <w:r w:rsidR="00697441">
        <w:t>.</w:t>
      </w:r>
    </w:p>
    <w:p w14:paraId="53EA7F79" w14:textId="77777777" w:rsidR="00C96F65" w:rsidRDefault="00C96F65" w:rsidP="00824A4F">
      <w:pPr>
        <w:ind w:firstLine="900"/>
      </w:pPr>
    </w:p>
    <w:p w14:paraId="2484F34B" w14:textId="60A57216" w:rsidR="00C96F65" w:rsidRDefault="00C96F65" w:rsidP="0086508C">
      <w:pPr>
        <w:keepNext/>
        <w:ind w:firstLine="0"/>
        <w:jc w:val="center"/>
      </w:pPr>
      <w:r w:rsidRPr="005922DE">
        <w:rPr>
          <w:noProof/>
        </w:rPr>
        <w:drawing>
          <wp:inline distT="0" distB="0" distL="0" distR="0" wp14:anchorId="18EF185F" wp14:editId="2786B271">
            <wp:extent cx="3710305" cy="700547"/>
            <wp:effectExtent l="0" t="0" r="4445" b="4445"/>
            <wp:docPr id="4" name="Рисунок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847" cy="7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A662" w14:textId="33B7DF7B" w:rsidR="00C96F65" w:rsidRDefault="00C96F65" w:rsidP="0086508C">
      <w:pPr>
        <w:keepNext/>
        <w:ind w:firstLine="0"/>
        <w:jc w:val="center"/>
      </w:pPr>
      <w:r>
        <w:t>Рисунок 3 – Присваивание значений переменной.</w:t>
      </w:r>
    </w:p>
    <w:p w14:paraId="43A41449" w14:textId="248A0574" w:rsidR="00DF7A4D" w:rsidRDefault="00DF7A4D" w:rsidP="00824A4F">
      <w:pPr>
        <w:ind w:firstLine="900"/>
      </w:pPr>
    </w:p>
    <w:p w14:paraId="5E000170" w14:textId="6A3B4BBD" w:rsidR="0059310E" w:rsidRDefault="0059310E" w:rsidP="00C410BC">
      <w:pPr>
        <w:pStyle w:val="Heading3"/>
      </w:pPr>
      <w:bookmarkStart w:id="16" w:name="_Toc117630006"/>
      <w:r>
        <w:t>Объявление функций</w:t>
      </w:r>
      <w:bookmarkEnd w:id="16"/>
    </w:p>
    <w:p w14:paraId="2468B94D" w14:textId="76A46DA1" w:rsidR="0059310E" w:rsidRDefault="0059310E" w:rsidP="00824A4F">
      <w:pPr>
        <w:ind w:firstLine="900"/>
      </w:pPr>
      <w:r>
        <w:t xml:space="preserve">Для объявления функции в языке </w:t>
      </w:r>
      <w:r w:rsidRPr="0059310E">
        <w:rPr>
          <w:i/>
          <w:iCs/>
          <w:lang w:val="en-US"/>
        </w:rPr>
        <w:t>Go</w:t>
      </w:r>
      <w:r>
        <w:rPr>
          <w:i/>
          <w:iCs/>
        </w:rPr>
        <w:t xml:space="preserve"> </w:t>
      </w:r>
      <w:r>
        <w:t xml:space="preserve">необходимо написать ключевое слово </w:t>
      </w:r>
      <w:proofErr w:type="spellStart"/>
      <w:r>
        <w:rPr>
          <w:i/>
          <w:iCs/>
          <w:lang w:val="en-US"/>
        </w:rPr>
        <w:t>func</w:t>
      </w:r>
      <w:proofErr w:type="spellEnd"/>
      <w:r>
        <w:rPr>
          <w:i/>
          <w:iCs/>
        </w:rPr>
        <w:t xml:space="preserve">, </w:t>
      </w:r>
      <w:r>
        <w:t xml:space="preserve">имя объявляемой функции, список входных параметров, список возвращаемых параметров и тело функции. Функции в </w:t>
      </w:r>
      <w:proofErr w:type="spellStart"/>
      <w:r w:rsidRPr="0059310E">
        <w:rPr>
          <w:i/>
          <w:iCs/>
          <w:lang w:val="en-US"/>
        </w:rPr>
        <w:t>GoLang</w:t>
      </w:r>
      <w:proofErr w:type="spellEnd"/>
      <w:r w:rsidRPr="0059310E">
        <w:t xml:space="preserve"> </w:t>
      </w:r>
      <w:r>
        <w:t>могут возвращать неограниченное количество параметров, завернутых в кортеж с использованием круглых скобок.</w:t>
      </w:r>
    </w:p>
    <w:p w14:paraId="6A8F731B" w14:textId="57D9F9C6" w:rsidR="00232AAE" w:rsidRDefault="0059310E" w:rsidP="0086508C">
      <w:pPr>
        <w:keepNext/>
        <w:ind w:firstLine="0"/>
        <w:jc w:val="center"/>
      </w:pPr>
      <w:r w:rsidRPr="000E2D9B">
        <w:rPr>
          <w:noProof/>
        </w:rPr>
        <w:drawing>
          <wp:inline distT="0" distB="0" distL="0" distR="0" wp14:anchorId="7617A565" wp14:editId="04310450">
            <wp:extent cx="3480435" cy="432160"/>
            <wp:effectExtent l="0" t="0" r="5715" b="6350"/>
            <wp:docPr id="1" name="Рисунок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369" cy="4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12AB" w14:textId="0A244D0C" w:rsidR="0059310E" w:rsidRDefault="0059310E" w:rsidP="0086508C">
      <w:pPr>
        <w:keepNext/>
        <w:ind w:firstLine="0"/>
        <w:jc w:val="center"/>
      </w:pPr>
      <w:r>
        <w:t xml:space="preserve">Рисунок 4 – Объявление </w:t>
      </w:r>
      <w:r w:rsidR="00746A88">
        <w:t>функции</w:t>
      </w:r>
      <w:r>
        <w:t>.</w:t>
      </w:r>
    </w:p>
    <w:p w14:paraId="1AB0E8D6" w14:textId="4916DD29" w:rsidR="00232AAE" w:rsidRDefault="00232AAE" w:rsidP="00824A4F">
      <w:pPr>
        <w:ind w:firstLine="900"/>
      </w:pPr>
    </w:p>
    <w:p w14:paraId="0D2F50A7" w14:textId="7AFF63C5" w:rsidR="002706DF" w:rsidRDefault="002706DF" w:rsidP="00C410BC">
      <w:pPr>
        <w:pStyle w:val="Heading3"/>
      </w:pPr>
      <w:bookmarkStart w:id="17" w:name="_Toc117630007"/>
      <w:r>
        <w:t>Конструкции ветвления</w:t>
      </w:r>
      <w:bookmarkEnd w:id="17"/>
    </w:p>
    <w:p w14:paraId="41478DBB" w14:textId="0CBC3040" w:rsidR="002706DF" w:rsidRPr="00F62D26" w:rsidRDefault="002706DF" w:rsidP="00824A4F">
      <w:pPr>
        <w:ind w:firstLine="900"/>
      </w:pPr>
      <w:r>
        <w:t xml:space="preserve">Для объявления блока условного перехода </w:t>
      </w:r>
      <w:r w:rsidRPr="002706DF">
        <w:rPr>
          <w:i/>
          <w:iCs/>
          <w:lang w:val="en-US"/>
        </w:rPr>
        <w:t>if</w:t>
      </w:r>
      <w:r w:rsidRPr="002706DF">
        <w:t xml:space="preserve"> </w:t>
      </w:r>
      <w:r>
        <w:t xml:space="preserve">или </w:t>
      </w:r>
      <w:r w:rsidRPr="002706DF">
        <w:rPr>
          <w:i/>
          <w:iCs/>
          <w:lang w:val="en-US"/>
        </w:rPr>
        <w:t>if</w:t>
      </w:r>
      <w:r w:rsidRPr="002706DF">
        <w:rPr>
          <w:i/>
          <w:iCs/>
        </w:rPr>
        <w:t>-</w:t>
      </w:r>
      <w:r w:rsidRPr="002706DF">
        <w:rPr>
          <w:i/>
          <w:iCs/>
          <w:lang w:val="en-US"/>
        </w:rPr>
        <w:t>else</w:t>
      </w:r>
      <w:r w:rsidRPr="002706DF">
        <w:rPr>
          <w:i/>
          <w:iCs/>
        </w:rPr>
        <w:t xml:space="preserve">, </w:t>
      </w:r>
      <w:r>
        <w:t xml:space="preserve">условный блок не </w:t>
      </w:r>
      <w:r w:rsidR="00CA4CAA">
        <w:t>следует</w:t>
      </w:r>
      <w:r>
        <w:t xml:space="preserve"> оборачивать круглыми скобками, в отличие от языков </w:t>
      </w:r>
      <w:r w:rsidRPr="002706DF">
        <w:rPr>
          <w:i/>
          <w:iCs/>
          <w:lang w:val="en-US"/>
        </w:rPr>
        <w:t>C</w:t>
      </w:r>
      <w:r w:rsidRPr="002706DF">
        <w:rPr>
          <w:i/>
          <w:iCs/>
        </w:rPr>
        <w:t>/</w:t>
      </w:r>
      <w:r w:rsidRPr="002706DF">
        <w:rPr>
          <w:i/>
          <w:iCs/>
          <w:lang w:val="en-US"/>
        </w:rPr>
        <w:t>C</w:t>
      </w:r>
      <w:r w:rsidRPr="002706DF">
        <w:rPr>
          <w:i/>
          <w:iCs/>
        </w:rPr>
        <w:t>++</w:t>
      </w:r>
      <w:r w:rsidR="00CA4CAA" w:rsidRPr="00CA4CAA">
        <w:t xml:space="preserve">. </w:t>
      </w:r>
      <w:r w:rsidR="00CA4CAA">
        <w:t xml:space="preserve">Фигурные скобки для блока выполнения, напротив, являются обязательными для языка </w:t>
      </w:r>
      <w:proofErr w:type="spellStart"/>
      <w:r w:rsidR="00CA4CAA" w:rsidRPr="00CA4CAA">
        <w:rPr>
          <w:i/>
          <w:iCs/>
          <w:lang w:val="en-US"/>
        </w:rPr>
        <w:t>GoLang</w:t>
      </w:r>
      <w:proofErr w:type="spellEnd"/>
      <w:r w:rsidR="00F62D26">
        <w:rPr>
          <w:i/>
          <w:iCs/>
        </w:rPr>
        <w:t>.</w:t>
      </w:r>
    </w:p>
    <w:p w14:paraId="4617597D" w14:textId="77777777" w:rsidR="00CA4CAA" w:rsidRPr="00CA4CAA" w:rsidRDefault="00CA4CAA" w:rsidP="00824A4F">
      <w:pPr>
        <w:ind w:firstLine="900"/>
      </w:pPr>
    </w:p>
    <w:p w14:paraId="71152848" w14:textId="77777777" w:rsidR="002706DF" w:rsidRDefault="002706DF" w:rsidP="000E1A61">
      <w:pPr>
        <w:keepNext/>
        <w:ind w:firstLine="0"/>
        <w:jc w:val="center"/>
      </w:pPr>
      <w:r w:rsidRPr="00BB3DD6">
        <w:rPr>
          <w:noProof/>
        </w:rPr>
        <w:drawing>
          <wp:inline distT="0" distB="0" distL="0" distR="0" wp14:anchorId="3758CDC7" wp14:editId="64DB214F">
            <wp:extent cx="3509176" cy="131439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571" cy="1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6432" w14:textId="539793FF" w:rsidR="002706DF" w:rsidRDefault="00FD463D" w:rsidP="000E1A61">
      <w:pPr>
        <w:ind w:firstLine="0"/>
        <w:jc w:val="center"/>
      </w:pPr>
      <w:r>
        <w:t>Рисунок 5 – Объявление условных конструкций.</w:t>
      </w:r>
    </w:p>
    <w:p w14:paraId="7915882E" w14:textId="124EA011" w:rsidR="00C62FB0" w:rsidRDefault="00C62FB0" w:rsidP="00824A4F">
      <w:pPr>
        <w:ind w:firstLine="900"/>
      </w:pPr>
    </w:p>
    <w:p w14:paraId="6D5F61AC" w14:textId="7F32F7D8" w:rsidR="00094B72" w:rsidRDefault="00094B72" w:rsidP="00824A4F">
      <w:pPr>
        <w:ind w:firstLine="900"/>
      </w:pPr>
    </w:p>
    <w:p w14:paraId="615B1D1E" w14:textId="27C3EF2E" w:rsidR="00094B72" w:rsidRDefault="00094B72" w:rsidP="00824A4F">
      <w:pPr>
        <w:ind w:firstLine="900"/>
      </w:pPr>
    </w:p>
    <w:p w14:paraId="22BB7B4C" w14:textId="4D3B2F22" w:rsidR="00094B72" w:rsidRDefault="00094B72" w:rsidP="00824A4F">
      <w:pPr>
        <w:ind w:firstLine="900"/>
      </w:pPr>
    </w:p>
    <w:p w14:paraId="728C014B" w14:textId="77777777" w:rsidR="00094B72" w:rsidRDefault="00094B72" w:rsidP="00824A4F">
      <w:pPr>
        <w:ind w:firstLine="900"/>
      </w:pPr>
    </w:p>
    <w:p w14:paraId="01E3A91E" w14:textId="7CEB2C61" w:rsidR="00104D93" w:rsidRPr="003942C0" w:rsidRDefault="00104D93" w:rsidP="00C410BC">
      <w:pPr>
        <w:pStyle w:val="Heading2"/>
        <w:tabs>
          <w:tab w:val="clear" w:pos="810"/>
          <w:tab w:val="left" w:pos="0"/>
        </w:tabs>
        <w:rPr>
          <w:i/>
          <w:iCs/>
        </w:rPr>
      </w:pPr>
      <w:bookmarkStart w:id="18" w:name="_Toc117630008"/>
      <w:r w:rsidRPr="003942C0">
        <w:rPr>
          <w:i/>
          <w:iCs/>
        </w:rPr>
        <w:t>Разработка валидатора</w:t>
      </w:r>
      <w:bookmarkEnd w:id="18"/>
    </w:p>
    <w:p w14:paraId="65127A0D" w14:textId="4164045F" w:rsidR="00104D93" w:rsidRPr="00D169A2" w:rsidRDefault="00104D93" w:rsidP="00824A4F">
      <w:pPr>
        <w:ind w:firstLine="900"/>
      </w:pPr>
      <w:r>
        <w:t xml:space="preserve">Разработка валидатора велась с использованием генератора синтаксических анализаторов </w:t>
      </w:r>
      <w:r w:rsidRPr="00104D93">
        <w:rPr>
          <w:i/>
          <w:iCs/>
          <w:lang w:val="en-US"/>
        </w:rPr>
        <w:t>Lex</w:t>
      </w:r>
      <w:r w:rsidRPr="00104D93">
        <w:rPr>
          <w:i/>
          <w:iCs/>
        </w:rPr>
        <w:t>/</w:t>
      </w:r>
      <w:proofErr w:type="spellStart"/>
      <w:r w:rsidRPr="00104D93">
        <w:rPr>
          <w:i/>
          <w:iCs/>
          <w:lang w:val="en-US"/>
        </w:rPr>
        <w:t>Yacc</w:t>
      </w:r>
      <w:proofErr w:type="spellEnd"/>
      <w:r w:rsidR="00D169A2" w:rsidRPr="00D169A2">
        <w:rPr>
          <w:i/>
          <w:iCs/>
        </w:rPr>
        <w:t>.</w:t>
      </w:r>
    </w:p>
    <w:p w14:paraId="7994532F" w14:textId="4A481AD3" w:rsidR="00104D93" w:rsidRDefault="00104D93" w:rsidP="00824A4F">
      <w:pPr>
        <w:ind w:firstLine="900"/>
      </w:pPr>
    </w:p>
    <w:p w14:paraId="4B39E818" w14:textId="5AF5AFAB" w:rsidR="00104D93" w:rsidRDefault="00104D93" w:rsidP="00C410BC">
      <w:pPr>
        <w:pStyle w:val="Heading3"/>
        <w:rPr>
          <w:iCs/>
        </w:rPr>
      </w:pPr>
      <w:bookmarkStart w:id="19" w:name="_Toc117630009"/>
      <w:r>
        <w:t xml:space="preserve">Интерпретация расширенных форм </w:t>
      </w:r>
      <w:r w:rsidRPr="00104D93">
        <w:rPr>
          <w:iCs/>
        </w:rPr>
        <w:t>Бэкуса-Наура</w:t>
      </w:r>
      <w:bookmarkEnd w:id="19"/>
    </w:p>
    <w:p w14:paraId="513A8C4B" w14:textId="4E24E96C" w:rsidR="00725A43" w:rsidRDefault="00B24B78" w:rsidP="00824A4F">
      <w:pPr>
        <w:ind w:firstLine="900"/>
      </w:pPr>
      <w:r>
        <w:t>Для разработки валидатора</w:t>
      </w:r>
      <w:r w:rsidRPr="00B24B78">
        <w:t xml:space="preserve"> </w:t>
      </w:r>
      <w:r>
        <w:t xml:space="preserve">было необходимо разработать грамматику понятную </w:t>
      </w:r>
      <w:proofErr w:type="spellStart"/>
      <w:r w:rsidRPr="00B24B78">
        <w:rPr>
          <w:i/>
          <w:iCs/>
          <w:lang w:val="en-US"/>
        </w:rPr>
        <w:t>Yacc</w:t>
      </w:r>
      <w:proofErr w:type="spellEnd"/>
      <w:r w:rsidRPr="00B24B78">
        <w:rPr>
          <w:i/>
          <w:iCs/>
        </w:rPr>
        <w:t>/</w:t>
      </w:r>
      <w:r w:rsidRPr="00B24B78">
        <w:rPr>
          <w:i/>
          <w:iCs/>
          <w:lang w:val="en-US"/>
        </w:rPr>
        <w:t>Bison</w:t>
      </w:r>
      <w:r>
        <w:t xml:space="preserve">, так как данные генераторы не поддерживают написание грамматик с использованием </w:t>
      </w:r>
      <w:r w:rsidR="0079356A" w:rsidRPr="0079356A">
        <w:rPr>
          <w:i/>
          <w:iCs/>
        </w:rPr>
        <w:t>РФБН</w:t>
      </w:r>
      <w:r w:rsidR="0079356A">
        <w:t>.</w:t>
      </w:r>
    </w:p>
    <w:p w14:paraId="06D20584" w14:textId="01771A59" w:rsidR="00104D93" w:rsidRDefault="009807A0" w:rsidP="00824A4F">
      <w:pPr>
        <w:ind w:firstLine="900"/>
      </w:pPr>
      <w:r w:rsidRPr="009807A0">
        <w:rPr>
          <w:rFonts w:cs="Times New Roman"/>
          <w:color w:val="1A2530"/>
        </w:rPr>
        <w:t>Расширенная форма Бэкуса-Наура представляет собой доработку нормальной нотации Бэкуса – Наура (</w:t>
      </w:r>
      <w:r w:rsidRPr="00270384">
        <w:rPr>
          <w:rFonts w:cs="Times New Roman"/>
          <w:i/>
          <w:iCs/>
          <w:color w:val="1A2530"/>
        </w:rPr>
        <w:t>БНФ</w:t>
      </w:r>
      <w:r w:rsidRPr="009807A0">
        <w:rPr>
          <w:rFonts w:cs="Times New Roman"/>
          <w:color w:val="1A2530"/>
        </w:rPr>
        <w:t>) путем улучшения</w:t>
      </w:r>
      <w:r w:rsidRPr="00725A43">
        <w:rPr>
          <w:rFonts w:cs="Times New Roman"/>
          <w:color w:val="1A2530"/>
        </w:rPr>
        <w:t xml:space="preserve"> синтаксиса</w:t>
      </w:r>
      <w:r w:rsidRPr="009807A0">
        <w:rPr>
          <w:rFonts w:cs="Times New Roman"/>
          <w:color w:val="1A2530"/>
        </w:rPr>
        <w:t>, позволившего упростить и сократить в объеме используемые конструкции, сохраняя при этом лаконичность и простоту грамматики.</w:t>
      </w:r>
      <w:r w:rsidRPr="009807A0">
        <w:t xml:space="preserve"> </w:t>
      </w:r>
      <w:r>
        <w:t>Применяются следующие правила:</w:t>
      </w:r>
    </w:p>
    <w:p w14:paraId="7B32F601" w14:textId="7DCE7629" w:rsidR="00104D93" w:rsidRDefault="00104D93" w:rsidP="00824A4F">
      <w:pPr>
        <w:pStyle w:val="ListParagraph"/>
        <w:numPr>
          <w:ilvl w:val="0"/>
          <w:numId w:val="30"/>
        </w:numPr>
        <w:ind w:left="0" w:firstLine="900"/>
      </w:pPr>
      <w:r>
        <w:t xml:space="preserve">Операнд </w:t>
      </w:r>
      <w:r w:rsidRPr="00DB3F98">
        <w:t xml:space="preserve">() </w:t>
      </w:r>
      <w:r>
        <w:t xml:space="preserve">определяет «группу захвата», и используется, как обычные скобки. Для обработки данного операнда в </w:t>
      </w:r>
      <w:proofErr w:type="spellStart"/>
      <w:r w:rsidRPr="00F91F61">
        <w:rPr>
          <w:i/>
          <w:iCs/>
          <w:lang w:val="en-US"/>
        </w:rPr>
        <w:t>Yacc</w:t>
      </w:r>
      <w:proofErr w:type="spellEnd"/>
      <w:r w:rsidRPr="00F91F61">
        <w:rPr>
          <w:i/>
          <w:iCs/>
        </w:rPr>
        <w:t>/</w:t>
      </w:r>
      <w:r w:rsidRPr="00F91F61">
        <w:rPr>
          <w:i/>
          <w:iCs/>
          <w:lang w:val="en-US"/>
        </w:rPr>
        <w:t>Bison</w:t>
      </w:r>
      <w:r w:rsidRPr="00F91F61">
        <w:rPr>
          <w:i/>
          <w:iCs/>
        </w:rPr>
        <w:t xml:space="preserve"> </w:t>
      </w:r>
      <w:r>
        <w:t>необходимо раздел</w:t>
      </w:r>
      <w:r w:rsidR="006C6AD0">
        <w:t>и</w:t>
      </w:r>
      <w:r>
        <w:t>ть ключевые конструкции на отдельные пути в грамматике:</w:t>
      </w:r>
    </w:p>
    <w:p w14:paraId="6D1490A0" w14:textId="77777777" w:rsidR="00104D93" w:rsidRPr="00F91F61" w:rsidRDefault="00000000" w:rsidP="00824A4F">
      <w:pPr>
        <w:pStyle w:val="ListParagraph"/>
        <w:ind w:left="0" w:firstLine="900"/>
        <w:rPr>
          <w:i/>
          <w:iCs/>
          <w:lang w:val="en-US"/>
        </w:rPr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Expression 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Identifier)→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Expression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| Identifier</m:t>
                </m:r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8FD4B87" w14:textId="4C625CF2" w:rsidR="00104D93" w:rsidRDefault="00104D93" w:rsidP="00824A4F">
      <w:pPr>
        <w:pStyle w:val="ListParagraph"/>
        <w:numPr>
          <w:ilvl w:val="0"/>
          <w:numId w:val="30"/>
        </w:numPr>
        <w:ind w:left="0" w:firstLine="900"/>
      </w:pPr>
      <w:r>
        <w:lastRenderedPageBreak/>
        <w:t xml:space="preserve">Операнд </w:t>
      </w:r>
      <w:r w:rsidRPr="000F5435">
        <w:t xml:space="preserve">[] </w:t>
      </w:r>
      <w:r>
        <w:t>означает опцию – наличие, либо отсутствие данного токена в грамматике. Выражения, использующие данный операнд, раскрыв</w:t>
      </w:r>
      <w:r w:rsidR="006C6AD0">
        <w:t>аются путем</w:t>
      </w:r>
      <w:r>
        <w:t xml:space="preserve"> разделени</w:t>
      </w:r>
      <w:r w:rsidR="004F3B84">
        <w:t>я</w:t>
      </w:r>
      <w:r>
        <w:t xml:space="preserve"> грамматики на два возможных пути:</w:t>
      </w:r>
    </w:p>
    <w:p w14:paraId="38474832" w14:textId="77777777" w:rsidR="00104D93" w:rsidRPr="00BF2DB7" w:rsidRDefault="00000000" w:rsidP="00824A4F">
      <w:pPr>
        <w:pStyle w:val="ListParagraph"/>
        <w:ind w:left="0" w:firstLine="9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Expression </m:t>
              </m:r>
            </m:e>
          </m:d>
          <m:r>
            <w:rPr>
              <w:rFonts w:ascii="Cambria Math" w:hAnsi="Cambria Math"/>
            </w:rPr>
            <m:t xml:space="preserve"> Type→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Type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 Expression Type</m:t>
                </m:r>
              </m:e>
            </m:mr>
          </m:m>
          <m:r>
            <w:rPr>
              <w:rFonts w:ascii="Cambria Math" w:hAnsi="Cambria Math"/>
            </w:rPr>
            <m:t xml:space="preserve">. </m:t>
          </m:r>
        </m:oMath>
      </m:oMathPara>
    </w:p>
    <w:p w14:paraId="21A96AF3" w14:textId="3CFC1901" w:rsidR="00104D93" w:rsidRDefault="00104D93" w:rsidP="00824A4F">
      <w:pPr>
        <w:pStyle w:val="ListParagraph"/>
        <w:numPr>
          <w:ilvl w:val="0"/>
          <w:numId w:val="30"/>
        </w:numPr>
        <w:ind w:left="0" w:firstLine="900"/>
      </w:pPr>
      <w:r>
        <w:t xml:space="preserve">Операнд </w:t>
      </w:r>
      <w:r w:rsidRPr="00BF2DB7">
        <w:t xml:space="preserve">{} </w:t>
      </w:r>
      <w:r>
        <w:t>означает наличие выбранного токена в грамматике от нуля до бесконечности раз. Данный операнд преимущественно применяется в определении</w:t>
      </w:r>
      <w:r w:rsidR="00AC0627">
        <w:t xml:space="preserve"> </w:t>
      </w:r>
      <w:r>
        <w:t>списков выражений, типов, операторов. Такие конструкции раскрыва</w:t>
      </w:r>
      <w:r w:rsidR="000D5357">
        <w:t>ются</w:t>
      </w:r>
      <w:r>
        <w:t xml:space="preserve"> путем добавления дополнительной абстракции – списка, которая определяется рекурсивно через себя:</w:t>
      </w:r>
    </w:p>
    <w:p w14:paraId="7B78BC5F" w14:textId="77777777" w:rsidR="00104D93" w:rsidRPr="0046692A" w:rsidRDefault="00000000" w:rsidP="00824A4F">
      <w:pPr>
        <w:pStyle w:val="ListParagraph"/>
        <w:ind w:left="0" w:firstLine="90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TopLevelDecl ;</m:t>
              </m:r>
            </m:e>
          </m:d>
          <m:r>
            <w:rPr>
              <w:rFonts w:ascii="Cambria Math" w:hAnsi="Cambria Math"/>
            </w:rPr>
            <m:t>→TopLevelDecls.</m:t>
          </m:r>
        </m:oMath>
      </m:oMathPara>
    </w:p>
    <w:p w14:paraId="61DF8F62" w14:textId="77777777" w:rsidR="00104D93" w:rsidRPr="0046692A" w:rsidRDefault="00104D93" w:rsidP="00824A4F">
      <w:pPr>
        <w:pStyle w:val="ListParagraph"/>
        <w:ind w:left="0" w:firstLine="900"/>
      </w:pPr>
      <m:oMathPara>
        <m:oMath>
          <m:r>
            <w:rPr>
              <w:rFonts w:ascii="Cambria Math" w:hAnsi="Cambria Math"/>
            </w:rPr>
            <m:t xml:space="preserve">TopLevelDecls: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/*nothing */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 TopLevelDecls ; TopLevelDecl</m:t>
                </m:r>
              </m:e>
            </m:mr>
          </m:m>
        </m:oMath>
      </m:oMathPara>
    </w:p>
    <w:p w14:paraId="588C7AA4" w14:textId="4D3CF1F5" w:rsidR="00104D93" w:rsidRPr="0046692A" w:rsidRDefault="00104D93" w:rsidP="00824A4F">
      <w:pPr>
        <w:pStyle w:val="ListParagraph"/>
        <w:numPr>
          <w:ilvl w:val="0"/>
          <w:numId w:val="30"/>
        </w:numPr>
        <w:ind w:left="0" w:firstLine="900"/>
      </w:pPr>
      <w:r>
        <w:t xml:space="preserve">Операнд </w:t>
      </w:r>
      <w:r w:rsidRPr="00DB3F98">
        <w:t>|</w:t>
      </w:r>
      <w:r w:rsidR="006D40AF">
        <w:t xml:space="preserve"> - </w:t>
      </w:r>
      <w:r w:rsidR="006D40AF" w:rsidRPr="006D40AF">
        <w:t>“</w:t>
      </w:r>
      <w:r w:rsidR="006D40AF">
        <w:t>или</w:t>
      </w:r>
      <w:r w:rsidR="006D40AF" w:rsidRPr="006D40AF">
        <w:t xml:space="preserve">” </w:t>
      </w:r>
      <w:r>
        <w:t xml:space="preserve">присутствует в </w:t>
      </w:r>
      <w:proofErr w:type="spellStart"/>
      <w:r w:rsidRPr="00F91F61">
        <w:rPr>
          <w:i/>
          <w:iCs/>
          <w:lang w:val="en-US"/>
        </w:rPr>
        <w:t>Yacc</w:t>
      </w:r>
      <w:proofErr w:type="spellEnd"/>
      <w:r w:rsidRPr="00F91F61">
        <w:rPr>
          <w:i/>
          <w:iCs/>
        </w:rPr>
        <w:t>/</w:t>
      </w:r>
      <w:r w:rsidRPr="00F91F61">
        <w:rPr>
          <w:i/>
          <w:iCs/>
          <w:lang w:val="en-US"/>
        </w:rPr>
        <w:t>Bison</w:t>
      </w:r>
      <w:r w:rsidRPr="00F91F61">
        <w:rPr>
          <w:i/>
          <w:iCs/>
        </w:rPr>
        <w:t xml:space="preserve"> </w:t>
      </w:r>
      <w:r>
        <w:t>по умолчанию и изменений не требует</w:t>
      </w:r>
      <w:r w:rsidR="004F3B84">
        <w:t>.</w:t>
      </w:r>
    </w:p>
    <w:p w14:paraId="2AC947BE" w14:textId="77777777" w:rsidR="00104D93" w:rsidRPr="00104D93" w:rsidRDefault="00104D93" w:rsidP="00824A4F">
      <w:pPr>
        <w:ind w:firstLine="900"/>
      </w:pPr>
    </w:p>
    <w:p w14:paraId="75AA2CB7" w14:textId="2AFBC45F" w:rsidR="00232AAE" w:rsidRDefault="00232AAE" w:rsidP="00824A4F">
      <w:pPr>
        <w:ind w:firstLine="900"/>
      </w:pPr>
    </w:p>
    <w:p w14:paraId="0AD8E43D" w14:textId="26F2A3C5" w:rsidR="00232AAE" w:rsidRDefault="00114B3A" w:rsidP="00824A4F">
      <w:pPr>
        <w:pStyle w:val="Heading3"/>
        <w:ind w:firstLine="900"/>
      </w:pPr>
      <w:bookmarkStart w:id="20" w:name="_Toc117630010"/>
      <w:r>
        <w:t>Автоматическое в</w:t>
      </w:r>
      <w:r w:rsidR="00C62FB0">
        <w:t>ыделение конструкций языка</w:t>
      </w:r>
      <w:bookmarkEnd w:id="20"/>
    </w:p>
    <w:p w14:paraId="02252524" w14:textId="3AA45487" w:rsidR="00627CA0" w:rsidRDefault="00781265" w:rsidP="00824A4F">
      <w:pPr>
        <w:ind w:firstLine="900"/>
      </w:pPr>
      <w:r>
        <w:t>В</w:t>
      </w:r>
      <w:r w:rsidR="00C62FB0">
        <w:t xml:space="preserve"> </w:t>
      </w:r>
      <w:r w:rsidR="00C62FB0" w:rsidRPr="00C62FB0">
        <w:rPr>
          <w:i/>
          <w:iCs/>
          <w:lang w:val="en-US"/>
        </w:rPr>
        <w:t>Go</w:t>
      </w:r>
      <w:r w:rsidR="00C62FB0">
        <w:t xml:space="preserve"> </w:t>
      </w:r>
      <w:r w:rsidR="00C004D4">
        <w:t>применяется</w:t>
      </w:r>
      <w:r w:rsidR="00C62FB0">
        <w:t xml:space="preserve"> механизм автоматического </w:t>
      </w:r>
      <w:r w:rsidR="00946406">
        <w:t xml:space="preserve">выделения конструкций языка путем </w:t>
      </w:r>
      <w:r>
        <w:t>добавления</w:t>
      </w:r>
      <w:r w:rsidR="00C62FB0">
        <w:t xml:space="preserve"> </w:t>
      </w:r>
      <w:r w:rsidR="00946406">
        <w:t xml:space="preserve">граничных символов </w:t>
      </w:r>
      <w:r w:rsidR="00C62FB0">
        <w:t>точек с запятой</w:t>
      </w:r>
      <w:r w:rsidR="00946406">
        <w:t xml:space="preserve"> во время лексического разбора</w:t>
      </w:r>
      <w:r w:rsidR="00C62FB0">
        <w:t xml:space="preserve">, который подвергается активной критике. </w:t>
      </w:r>
      <w:r w:rsidR="00627CA0">
        <w:t>Данный механизм приводит к тому, что</w:t>
      </w:r>
      <w:r w:rsidR="00C62FB0">
        <w:t xml:space="preserve"> некоторые формы записи операторов, вызовов функций и списков </w:t>
      </w:r>
      <w:r w:rsidR="00C27A2B">
        <w:t>могут быть неправильно восприняты компилятором.</w:t>
      </w:r>
    </w:p>
    <w:p w14:paraId="1EF4FF0B" w14:textId="77777777" w:rsidR="000F4DD6" w:rsidRDefault="00C62FB0" w:rsidP="00824A4F">
      <w:pPr>
        <w:ind w:firstLine="900"/>
      </w:pPr>
      <w:r>
        <w:t xml:space="preserve">При разработке </w:t>
      </w:r>
      <w:r w:rsidR="00627CA0">
        <w:t xml:space="preserve">собственного </w:t>
      </w:r>
      <w:r>
        <w:t xml:space="preserve">валидатора </w:t>
      </w:r>
      <w:r w:rsidR="00627CA0">
        <w:t xml:space="preserve">данный механизм был успешно реализован </w:t>
      </w:r>
      <w:r>
        <w:t xml:space="preserve">путем </w:t>
      </w:r>
      <w:r w:rsidR="00627CA0">
        <w:t xml:space="preserve">оптимизации алгоритма разбора на фазе </w:t>
      </w:r>
      <w:proofErr w:type="spellStart"/>
      <w:r w:rsidR="00627CA0">
        <w:t>лексера</w:t>
      </w:r>
      <w:proofErr w:type="spellEnd"/>
      <w:r w:rsidR="00627CA0">
        <w:t xml:space="preserve">. </w:t>
      </w:r>
    </w:p>
    <w:p w14:paraId="741630C1" w14:textId="6971FDE8" w:rsidR="00913A8C" w:rsidRDefault="00C62FB0" w:rsidP="00824A4F">
      <w:pPr>
        <w:ind w:firstLine="900"/>
      </w:pPr>
      <w:r>
        <w:t xml:space="preserve">Для автоматического добавления </w:t>
      </w:r>
      <w:r w:rsidR="00BD6305">
        <w:t>разделяющих символов</w:t>
      </w:r>
      <w:r>
        <w:t xml:space="preserve"> в необходимых местах программы, в </w:t>
      </w:r>
      <w:r w:rsidR="00AA7BD2">
        <w:t xml:space="preserve">фазу лексического разбора </w:t>
      </w:r>
      <w:r>
        <w:t>была добавлена дополнительная функция проверки токенов</w:t>
      </w:r>
      <w:r w:rsidR="00913A8C">
        <w:t>.</w:t>
      </w:r>
    </w:p>
    <w:p w14:paraId="799C6FF8" w14:textId="45AFD5D0" w:rsidR="00C62FB0" w:rsidRPr="00816ACF" w:rsidRDefault="00913A8C" w:rsidP="00824A4F">
      <w:pPr>
        <w:ind w:firstLine="900"/>
      </w:pPr>
      <w:r>
        <w:t xml:space="preserve">Алгоритм </w:t>
      </w:r>
      <w:r w:rsidR="00114B3A">
        <w:t>разработанной функции,</w:t>
      </w:r>
      <w:r>
        <w:t xml:space="preserve"> следующий:</w:t>
      </w:r>
      <w:r w:rsidR="00C62FB0">
        <w:t xml:space="preserve"> в функции </w:t>
      </w:r>
      <w:r w:rsidR="003240FE">
        <w:t>имеется</w:t>
      </w:r>
      <w:r w:rsidR="00C62FB0">
        <w:t xml:space="preserve"> статическая переменная - флаг, показывающая, является ли последний токен </w:t>
      </w:r>
      <w:r w:rsidR="00C62FB0">
        <w:lastRenderedPageBreak/>
        <w:t xml:space="preserve">одним из токенов, после которого в конце строки необходимо добавлять точку с запятой. При нахождении одного из таких токенов, контрольная переменная выставляется со значением </w:t>
      </w:r>
      <w:r w:rsidR="00C62FB0" w:rsidRPr="00581767">
        <w:rPr>
          <w:i/>
          <w:iCs/>
          <w:lang w:val="en-US"/>
        </w:rPr>
        <w:t>True</w:t>
      </w:r>
      <w:r w:rsidR="00C62FB0" w:rsidRPr="00581767">
        <w:t xml:space="preserve">. </w:t>
      </w:r>
      <w:r w:rsidR="00C62FB0">
        <w:t xml:space="preserve">При нахождении любого другого токена, выставляется значение </w:t>
      </w:r>
      <w:r w:rsidR="00C62FB0">
        <w:rPr>
          <w:i/>
          <w:iCs/>
          <w:lang w:val="en-US"/>
        </w:rPr>
        <w:t>False</w:t>
      </w:r>
      <w:r w:rsidR="00C62FB0" w:rsidRPr="004E3CED">
        <w:rPr>
          <w:i/>
          <w:iCs/>
        </w:rPr>
        <w:t>.</w:t>
      </w:r>
      <w:r w:rsidR="00C62FB0" w:rsidRPr="004E3CED">
        <w:t xml:space="preserve"> </w:t>
      </w:r>
      <w:r w:rsidR="00C62FB0">
        <w:t xml:space="preserve">При нахождении перевода строки, парсеру на вход передается </w:t>
      </w:r>
      <w:proofErr w:type="gramStart"/>
      <w:r w:rsidR="00C62FB0" w:rsidRPr="00816ACF">
        <w:rPr>
          <w:i/>
          <w:iCs/>
        </w:rPr>
        <w:t>‘;’</w:t>
      </w:r>
      <w:proofErr w:type="gramEnd"/>
      <w:r w:rsidR="00C62FB0" w:rsidRPr="00816ACF">
        <w:t xml:space="preserve">. </w:t>
      </w:r>
    </w:p>
    <w:p w14:paraId="01806DDD" w14:textId="4C80E7FC" w:rsidR="00C62FB0" w:rsidRPr="0010579F" w:rsidRDefault="00242098" w:rsidP="00824A4F">
      <w:pPr>
        <w:ind w:firstLine="900"/>
      </w:pPr>
      <w:r>
        <w:t>Символ-разделитель (т</w:t>
      </w:r>
      <w:r w:rsidR="00C62FB0">
        <w:t>очка с запятой</w:t>
      </w:r>
      <w:r>
        <w:t>)</w:t>
      </w:r>
      <w:r w:rsidR="00C62FB0">
        <w:t xml:space="preserve"> автоматически добавляется, если последний токен в строке – </w:t>
      </w:r>
      <w:r w:rsidR="00C62FB0" w:rsidRPr="005F4CC7">
        <w:rPr>
          <w:i/>
          <w:iCs/>
          <w:lang w:val="en-US"/>
        </w:rPr>
        <w:t>identifier</w:t>
      </w:r>
      <w:r w:rsidR="00C62FB0" w:rsidRPr="00E07C43">
        <w:t xml:space="preserve"> </w:t>
      </w:r>
      <w:r w:rsidR="00C62FB0">
        <w:t xml:space="preserve">(имя переменной), строковая константа, число, </w:t>
      </w:r>
      <w:r w:rsidR="00C62FB0" w:rsidRPr="006909B7">
        <w:rPr>
          <w:i/>
          <w:iCs/>
          <w:lang w:val="en-US"/>
        </w:rPr>
        <w:t>imaginary</w:t>
      </w:r>
      <w:r w:rsidR="00C62FB0" w:rsidRPr="00E07C43">
        <w:t xml:space="preserve"> (</w:t>
      </w:r>
      <w:r w:rsidR="00C62FB0">
        <w:t xml:space="preserve">встроенная в язык </w:t>
      </w:r>
      <w:r w:rsidR="00C62FB0" w:rsidRPr="00E07C43">
        <w:rPr>
          <w:i/>
          <w:iCs/>
          <w:lang w:val="en-US"/>
        </w:rPr>
        <w:t>Go</w:t>
      </w:r>
      <w:r w:rsidR="00C62FB0" w:rsidRPr="00E07C43">
        <w:t xml:space="preserve"> </w:t>
      </w:r>
      <w:r w:rsidR="00C62FB0">
        <w:t xml:space="preserve">поддержка комплексных чисел), или </w:t>
      </w:r>
      <w:r w:rsidR="00C62FB0" w:rsidRPr="00033357">
        <w:rPr>
          <w:i/>
          <w:iCs/>
        </w:rPr>
        <w:t>руна</w:t>
      </w:r>
      <w:r w:rsidR="00C62FB0">
        <w:t xml:space="preserve"> (строковая константа, поддерживающая символы </w:t>
      </w:r>
      <w:r w:rsidR="00C62FB0" w:rsidRPr="00E07C43">
        <w:rPr>
          <w:i/>
          <w:iCs/>
          <w:lang w:val="en-US"/>
        </w:rPr>
        <w:t>Unicode</w:t>
      </w:r>
      <w:r w:rsidR="00C62FB0" w:rsidRPr="00BC2F45">
        <w:t xml:space="preserve">), </w:t>
      </w:r>
      <w:r w:rsidR="00C62FB0">
        <w:t xml:space="preserve">токены </w:t>
      </w:r>
      <w:r w:rsidR="00C62FB0">
        <w:rPr>
          <w:i/>
          <w:iCs/>
          <w:lang w:val="en-US"/>
        </w:rPr>
        <w:t>break</w:t>
      </w:r>
      <w:r w:rsidR="00C62FB0" w:rsidRPr="00BC2F45">
        <w:t xml:space="preserve">, </w:t>
      </w:r>
      <w:r w:rsidR="00C62FB0">
        <w:rPr>
          <w:i/>
          <w:iCs/>
          <w:lang w:val="en-US"/>
        </w:rPr>
        <w:t>continue</w:t>
      </w:r>
      <w:r w:rsidR="00C62FB0" w:rsidRPr="00BC2F45">
        <w:t xml:space="preserve">, </w:t>
      </w:r>
      <w:proofErr w:type="spellStart"/>
      <w:r w:rsidR="00C62FB0">
        <w:rPr>
          <w:i/>
          <w:iCs/>
          <w:lang w:val="en-US"/>
        </w:rPr>
        <w:t>fallthrough</w:t>
      </w:r>
      <w:proofErr w:type="spellEnd"/>
      <w:r w:rsidR="00C62FB0" w:rsidRPr="00BC2F45">
        <w:t xml:space="preserve">, </w:t>
      </w:r>
      <w:r w:rsidR="00C62FB0">
        <w:rPr>
          <w:i/>
          <w:iCs/>
          <w:lang w:val="en-US"/>
        </w:rPr>
        <w:t>return</w:t>
      </w:r>
      <w:r w:rsidR="00C62FB0" w:rsidRPr="0010579F">
        <w:t xml:space="preserve">, </w:t>
      </w:r>
      <w:r w:rsidR="00C62FB0">
        <w:t>операторы инкремента и декремента, и все возможные закрывающие скобки (</w:t>
      </w:r>
      <w:proofErr w:type="gramStart"/>
      <w:r w:rsidR="00C62FB0" w:rsidRPr="0010579F">
        <w:t>‘)’</w:t>
      </w:r>
      <w:proofErr w:type="gramEnd"/>
      <w:r w:rsidR="00C62FB0" w:rsidRPr="0010579F">
        <w:t>, ‘]’, ‘}’).</w:t>
      </w:r>
    </w:p>
    <w:p w14:paraId="37037900" w14:textId="77777777" w:rsidR="00C62FB0" w:rsidRPr="00E07C43" w:rsidRDefault="00C62FB0" w:rsidP="00824A4F">
      <w:pPr>
        <w:ind w:firstLine="900"/>
      </w:pPr>
    </w:p>
    <w:p w14:paraId="1B45B3F2" w14:textId="7BED9541" w:rsidR="00C62FB0" w:rsidRPr="00787447" w:rsidRDefault="00C62FB0" w:rsidP="00B66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</w:pP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int </w:t>
      </w:r>
      <w:r w:rsidRPr="00787447">
        <w:rPr>
          <w:rFonts w:ascii="Courier New" w:eastAsia="Times New Roman" w:hAnsi="Courier New" w:cs="Courier New"/>
          <w:color w:val="00627A"/>
          <w:sz w:val="22"/>
          <w:szCs w:val="22"/>
          <w:lang w:eastAsia="en-GB"/>
        </w:rPr>
        <w:t>check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(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int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token) 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static unsigned </w:t>
      </w:r>
      <w:r w:rsidRPr="00787447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insert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= </w:t>
      </w:r>
      <w:r w:rsidRPr="00787447">
        <w:rPr>
          <w:rFonts w:ascii="Courier New" w:eastAsia="Times New Roman" w:hAnsi="Courier New" w:cs="Courier New"/>
          <w:color w:val="1750EB"/>
          <w:sz w:val="22"/>
          <w:szCs w:val="22"/>
          <w:lang w:eastAsia="en-GB"/>
        </w:rPr>
        <w:t>0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t>/* Если нашли перевод строки и флаг выставлен, то возвращаем ; и опускаем флаг. */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>if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(token ==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</w:t>
      </w:r>
      <w:r w:rsidRPr="00787447">
        <w:rPr>
          <w:rFonts w:ascii="Courier New" w:eastAsia="Times New Roman" w:hAnsi="Courier New" w:cs="Courier New"/>
          <w:color w:val="0037A6"/>
          <w:sz w:val="22"/>
          <w:szCs w:val="22"/>
          <w:lang w:eastAsia="en-GB"/>
        </w:rPr>
        <w:t>\n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) 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>if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(</w:t>
      </w:r>
      <w:r w:rsidRPr="00787447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insert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== </w:t>
      </w:r>
      <w:r w:rsidRPr="00787447">
        <w:rPr>
          <w:rFonts w:ascii="Courier New" w:eastAsia="Times New Roman" w:hAnsi="Courier New" w:cs="Courier New"/>
          <w:color w:val="1750EB"/>
          <w:sz w:val="22"/>
          <w:szCs w:val="22"/>
          <w:lang w:eastAsia="en-GB"/>
        </w:rPr>
        <w:t>1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) 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    fprintf(lexOutput,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";</w:t>
      </w:r>
      <w:r w:rsidRPr="00787447">
        <w:rPr>
          <w:rFonts w:ascii="Courier New" w:eastAsia="Times New Roman" w:hAnsi="Courier New" w:cs="Courier New"/>
          <w:color w:val="0037A6"/>
          <w:sz w:val="22"/>
          <w:szCs w:val="22"/>
          <w:lang w:eastAsia="en-GB"/>
        </w:rPr>
        <w:t>\n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"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);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    </w:t>
      </w:r>
      <w:r w:rsidRPr="00787447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insert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= </w:t>
      </w:r>
      <w:r w:rsidRPr="00787447">
        <w:rPr>
          <w:rFonts w:ascii="Courier New" w:eastAsia="Times New Roman" w:hAnsi="Courier New" w:cs="Courier New"/>
          <w:color w:val="1750EB"/>
          <w:sz w:val="22"/>
          <w:szCs w:val="22"/>
          <w:lang w:eastAsia="en-GB"/>
        </w:rPr>
        <w:t>0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return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';'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}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else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    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t>/* Иначе возвращаем перевод строки. */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br/>
        <w:t xml:space="preserve">           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fprintf(lexOutput,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"</w:t>
      </w:r>
      <w:r w:rsidRPr="00787447">
        <w:rPr>
          <w:rFonts w:ascii="Courier New" w:eastAsia="Times New Roman" w:hAnsi="Courier New" w:cs="Courier New"/>
          <w:color w:val="0037A6"/>
          <w:sz w:val="22"/>
          <w:szCs w:val="22"/>
          <w:lang w:eastAsia="en-GB"/>
        </w:rPr>
        <w:t>\n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"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);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return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</w:t>
      </w:r>
      <w:r w:rsidRPr="00787447">
        <w:rPr>
          <w:rFonts w:ascii="Courier New" w:eastAsia="Times New Roman" w:hAnsi="Courier New" w:cs="Courier New"/>
          <w:color w:val="0037A6"/>
          <w:sz w:val="22"/>
          <w:szCs w:val="22"/>
          <w:lang w:eastAsia="en-GB"/>
        </w:rPr>
        <w:t>\n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}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}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t xml:space="preserve">/* Если находим один из токенов, для которых нужно 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br/>
        <w:t xml:space="preserve">        добавлять ; в конце линии, поднимаем флаг. */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>if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(token == IDENTIFIER || token == INTEGER || token == FLOAT ||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token == IMAGINARY || token == RUNE || token == STRING ||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token == BREAK || token == CONTINUE || token == FALLTHROUGH ||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token == RETURN || token == INCREMENT || token == DECREMENT ||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token ==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 xml:space="preserve">')'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|| token ==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 xml:space="preserve">']'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|| token == </w:t>
      </w:r>
      <w:r w:rsidRPr="00787447">
        <w:rPr>
          <w:rFonts w:ascii="Courier New" w:eastAsia="Times New Roman" w:hAnsi="Courier New" w:cs="Courier New"/>
          <w:color w:val="067D17"/>
          <w:sz w:val="22"/>
          <w:szCs w:val="22"/>
          <w:lang w:eastAsia="en-GB"/>
        </w:rPr>
        <w:t>'}'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) 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</w:t>
      </w:r>
      <w:r w:rsidRPr="00787447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insert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= </w:t>
      </w:r>
      <w:r w:rsidRPr="00787447">
        <w:rPr>
          <w:rFonts w:ascii="Courier New" w:eastAsia="Times New Roman" w:hAnsi="Courier New" w:cs="Courier New"/>
          <w:color w:val="1750EB"/>
          <w:sz w:val="22"/>
          <w:szCs w:val="22"/>
          <w:lang w:eastAsia="en-GB"/>
        </w:rPr>
        <w:t>1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}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else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{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    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t>/* В случае обычного токена, опускаем флаг. */</w:t>
      </w:r>
      <w:r w:rsidRPr="00787447">
        <w:rPr>
          <w:rFonts w:ascii="Courier New" w:eastAsia="Times New Roman" w:hAnsi="Courier New" w:cs="Courier New"/>
          <w:i/>
          <w:iCs/>
          <w:color w:val="8C8C8C"/>
          <w:sz w:val="22"/>
          <w:szCs w:val="22"/>
          <w:lang w:eastAsia="en-GB"/>
        </w:rPr>
        <w:br/>
        <w:t xml:space="preserve">        </w:t>
      </w:r>
      <w:r w:rsidRPr="00787447">
        <w:rPr>
          <w:rFonts w:ascii="Courier New" w:eastAsia="Times New Roman" w:hAnsi="Courier New" w:cs="Courier New"/>
          <w:color w:val="000000"/>
          <w:sz w:val="22"/>
          <w:szCs w:val="22"/>
          <w:lang w:eastAsia="en-GB"/>
        </w:rPr>
        <w:t xml:space="preserve">insert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 xml:space="preserve">= </w:t>
      </w:r>
      <w:r w:rsidRPr="00787447">
        <w:rPr>
          <w:rFonts w:ascii="Courier New" w:eastAsia="Times New Roman" w:hAnsi="Courier New" w:cs="Courier New"/>
          <w:color w:val="1750EB"/>
          <w:sz w:val="22"/>
          <w:szCs w:val="22"/>
          <w:lang w:eastAsia="en-GB"/>
        </w:rPr>
        <w:t>0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}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 xml:space="preserve">    </w:t>
      </w:r>
      <w:r w:rsidRPr="00787447">
        <w:rPr>
          <w:rFonts w:ascii="Courier New" w:eastAsia="Times New Roman" w:hAnsi="Courier New" w:cs="Courier New"/>
          <w:color w:val="0033B3"/>
          <w:sz w:val="22"/>
          <w:szCs w:val="22"/>
          <w:lang w:eastAsia="en-GB"/>
        </w:rPr>
        <w:t xml:space="preserve">return 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t>token;</w:t>
      </w:r>
      <w:r w:rsidRPr="00787447">
        <w:rPr>
          <w:rFonts w:ascii="Courier New" w:eastAsia="Times New Roman" w:hAnsi="Courier New" w:cs="Courier New"/>
          <w:color w:val="080808"/>
          <w:sz w:val="22"/>
          <w:szCs w:val="22"/>
          <w:lang w:eastAsia="en-GB"/>
        </w:rPr>
        <w:br/>
        <w:t>}</w:t>
      </w:r>
    </w:p>
    <w:p w14:paraId="528A3443" w14:textId="74730757" w:rsidR="00C62FB0" w:rsidRDefault="00C62FB0" w:rsidP="00824A4F">
      <w:pPr>
        <w:ind w:firstLine="900"/>
      </w:pPr>
    </w:p>
    <w:p w14:paraId="7F936876" w14:textId="523574BE" w:rsidR="0033326B" w:rsidRDefault="006106FE" w:rsidP="00824A4F">
      <w:pPr>
        <w:pStyle w:val="Heading3"/>
        <w:ind w:firstLine="900"/>
      </w:pPr>
      <w:bookmarkStart w:id="21" w:name="_Toc117630011"/>
      <w:r>
        <w:lastRenderedPageBreak/>
        <w:t>Разработка основных конструкций языка</w:t>
      </w:r>
      <w:bookmarkEnd w:id="21"/>
    </w:p>
    <w:p w14:paraId="32491F60" w14:textId="4AE1D047" w:rsidR="00A274EF" w:rsidRPr="00A274EF" w:rsidRDefault="00A274EF" w:rsidP="00824A4F">
      <w:pPr>
        <w:pStyle w:val="Heading4"/>
        <w:ind w:firstLine="900"/>
      </w:pPr>
      <w:r>
        <w:t>Строение исходного файла</w:t>
      </w:r>
    </w:p>
    <w:p w14:paraId="03B6A18A" w14:textId="28A837F9" w:rsidR="006106FE" w:rsidRDefault="006106FE" w:rsidP="00824A4F">
      <w:pPr>
        <w:ind w:firstLine="900"/>
      </w:pPr>
      <w:r>
        <w:t xml:space="preserve">Исходный файл на языке </w:t>
      </w:r>
      <w:proofErr w:type="spellStart"/>
      <w:r w:rsidRPr="006106FE">
        <w:rPr>
          <w:i/>
          <w:iCs/>
          <w:lang w:val="en-US"/>
        </w:rPr>
        <w:t>GoLang</w:t>
      </w:r>
      <w:proofErr w:type="spellEnd"/>
      <w:r w:rsidRPr="006106FE">
        <w:t xml:space="preserve"> </w:t>
      </w:r>
      <w:r>
        <w:t xml:space="preserve">строится из </w:t>
      </w:r>
      <w:r w:rsidR="00C43BD1">
        <w:t>объявления</w:t>
      </w:r>
      <w:r>
        <w:t xml:space="preserve"> пакета, списка импортируемых пакетов и списка определений верхнего уровня</w:t>
      </w:r>
      <w:r w:rsidR="00F1135C">
        <w:t>, который может быть пустым</w:t>
      </w:r>
      <w:r>
        <w:t>:</w:t>
      </w:r>
    </w:p>
    <w:p w14:paraId="06BAA54B" w14:textId="1C7C1BA6" w:rsidR="00F1135C" w:rsidRPr="006106FE" w:rsidRDefault="00C100FC" w:rsidP="00635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00" w:firstLine="900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proofErr w:type="spellStart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SourceFile</w:t>
      </w:r>
      <w:proofErr w:type="spellEnd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:</w:t>
      </w:r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proofErr w:type="spellStart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PackageClause</w:t>
      </w:r>
      <w:proofErr w:type="spellEnd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';' </w:t>
      </w:r>
      <w:proofErr w:type="spellStart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ImportDecls</w:t>
      </w:r>
      <w:proofErr w:type="spellEnd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proofErr w:type="spellStart"/>
      <w:proofErr w:type="gramStart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TopLevelDecls</w:t>
      </w:r>
      <w:proofErr w:type="spellEnd"/>
      <w:r w:rsidR="006106F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="00F1135C" w:rsidRPr="0078744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;</w:t>
      </w:r>
      <w:proofErr w:type="gramEnd"/>
    </w:p>
    <w:p w14:paraId="46B2661A" w14:textId="73E8B852" w:rsidR="006106FE" w:rsidRDefault="006106FE" w:rsidP="00824A4F">
      <w:pPr>
        <w:ind w:firstLine="900"/>
        <w:rPr>
          <w:lang w:val="en-US"/>
        </w:rPr>
      </w:pPr>
    </w:p>
    <w:p w14:paraId="41F40C43" w14:textId="0F57E2CC" w:rsidR="00C43BD1" w:rsidRDefault="001609B5" w:rsidP="00824A4F">
      <w:pPr>
        <w:ind w:firstLine="900"/>
      </w:pPr>
      <w:r>
        <w:t xml:space="preserve">Объявление пакета производится с использованием ключевого слова </w:t>
      </w:r>
      <w:r w:rsidRPr="00342EF7">
        <w:rPr>
          <w:i/>
          <w:iCs/>
          <w:lang w:val="en-US"/>
        </w:rPr>
        <w:t>Package</w:t>
      </w:r>
      <w:r w:rsidRPr="001609B5">
        <w:t xml:space="preserve"> </w:t>
      </w:r>
      <w:r>
        <w:t>и имени пакета:</w:t>
      </w:r>
    </w:p>
    <w:p w14:paraId="456CC280" w14:textId="6AB9D5BA" w:rsidR="001609B5" w:rsidRPr="001609B5" w:rsidRDefault="001609B5" w:rsidP="00160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1609B5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PackageClause </w:t>
      </w:r>
      <w:r w:rsidRPr="001609B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1609B5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package</w:t>
      </w:r>
      <w:r w:rsidRPr="001609B5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Pr="00787447">
        <w:rPr>
          <w:color w:val="8C6C41"/>
          <w:sz w:val="22"/>
          <w:szCs w:val="22"/>
          <w:lang w:val="en-US" w:eastAsia="en-GB"/>
        </w:rPr>
        <w:t xml:space="preserve"> </w:t>
      </w:r>
      <w:r w:rsidR="00322F9A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1609B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1609B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9A4577E" w14:textId="757BD4BC" w:rsidR="001609B5" w:rsidRDefault="001609B5" w:rsidP="00824A4F">
      <w:pPr>
        <w:ind w:firstLine="900"/>
        <w:rPr>
          <w:lang w:val="en-RU"/>
        </w:rPr>
      </w:pPr>
    </w:p>
    <w:p w14:paraId="2A9D1F31" w14:textId="75520F0E" w:rsidR="00342EF7" w:rsidRDefault="00342EF7" w:rsidP="00824A4F">
      <w:pPr>
        <w:ind w:firstLine="900"/>
      </w:pPr>
      <w:r>
        <w:t xml:space="preserve">Список импортируемых пакетов объявляется с использованием ключевого слова </w:t>
      </w:r>
      <w:r w:rsidRPr="00342EF7">
        <w:rPr>
          <w:i/>
          <w:iCs/>
          <w:lang w:val="en-US"/>
        </w:rPr>
        <w:t>Import</w:t>
      </w:r>
      <w:r w:rsidRPr="00342EF7">
        <w:t xml:space="preserve"> </w:t>
      </w:r>
      <w:r>
        <w:t>и может состоять как из одного пакета, так и из нескольких пакетов, заключенных в скобки:</w:t>
      </w:r>
    </w:p>
    <w:p w14:paraId="110181D0" w14:textId="52D01C2C" w:rsidR="002A31C3" w:rsidRPr="002A31C3" w:rsidRDefault="00342EF7" w:rsidP="002A31C3">
      <w:pPr>
        <w:shd w:val="clear" w:color="auto" w:fill="FFFFFF"/>
        <w:tabs>
          <w:tab w:val="left" w:pos="0"/>
          <w:tab w:val="left" w:pos="142"/>
          <w:tab w:val="left" w:pos="916"/>
          <w:tab w:val="left" w:pos="2748"/>
        </w:tabs>
        <w:ind w:firstLine="851"/>
        <w:rPr>
          <w:rFonts w:ascii="Courier New" w:eastAsia="Times New Roman" w:hAnsi="Courier New" w:cs="Courier New"/>
          <w:color w:val="00855F"/>
          <w:sz w:val="22"/>
          <w:szCs w:val="22"/>
          <w:lang w:eastAsia="en-GB"/>
        </w:rPr>
      </w:pPr>
      <w:r w:rsidRPr="00342EF7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ImportDecl </w:t>
      </w:r>
      <w:r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Pr="002A31C3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Pr="00342EF7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import</w:t>
      </w:r>
      <w:r w:rsidRPr="002A31C3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Pr="002A31C3">
        <w:rPr>
          <w:color w:val="8C6C41"/>
          <w:sz w:val="22"/>
          <w:szCs w:val="22"/>
          <w:lang w:eastAsia="en-GB"/>
        </w:rPr>
        <w:t xml:space="preserve"> </w:t>
      </w:r>
      <w:r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ImportSpec</w:t>
      </w:r>
      <w:r w:rsidRPr="002A31C3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2A31C3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Pr="00342EF7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import</w:t>
      </w:r>
      <w:r w:rsidRPr="002A31C3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Pr="002A31C3">
        <w:rPr>
          <w:color w:val="8C6C41"/>
          <w:sz w:val="22"/>
          <w:szCs w:val="22"/>
          <w:lang w:eastAsia="en-GB"/>
        </w:rPr>
        <w:t xml:space="preserve"> </w:t>
      </w:r>
      <w:r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'(' ImportSpecs ')'</w:t>
      </w:r>
      <w:r w:rsidRPr="002A31C3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 </w:t>
      </w:r>
      <w:r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="002A31C3">
        <w:rPr>
          <w:rFonts w:eastAsia="Times New Roman" w:cs="Times New Roman"/>
          <w:color w:val="000000" w:themeColor="text1"/>
          <w:lang w:eastAsia="en-GB"/>
        </w:rPr>
        <w:tab/>
      </w:r>
      <w:r w:rsidR="002A31C3">
        <w:rPr>
          <w:rFonts w:eastAsia="Times New Roman" w:cs="Times New Roman"/>
          <w:color w:val="000000" w:themeColor="text1"/>
          <w:lang w:eastAsia="en-GB"/>
        </w:rPr>
        <w:tab/>
      </w:r>
      <w:r w:rsidR="002A31C3" w:rsidRPr="002A31C3">
        <w:rPr>
          <w:rFonts w:eastAsia="Times New Roman" w:cs="Times New Roman"/>
          <w:color w:val="000000" w:themeColor="text1"/>
          <w:lang w:eastAsia="en-GB"/>
        </w:rPr>
        <w:t xml:space="preserve">Можно импортировать пакеты из </w:t>
      </w:r>
      <w:r w:rsidR="004B697D">
        <w:rPr>
          <w:rFonts w:eastAsia="Times New Roman" w:cs="Times New Roman"/>
          <w:color w:val="000000" w:themeColor="text1"/>
          <w:lang w:eastAsia="en-GB"/>
        </w:rPr>
        <w:t>глобального пространства имен</w:t>
      </w:r>
      <w:r w:rsidR="002A31C3" w:rsidRPr="002A31C3">
        <w:rPr>
          <w:rFonts w:eastAsia="Times New Roman" w:cs="Times New Roman"/>
          <w:color w:val="000000" w:themeColor="text1"/>
          <w:lang w:eastAsia="en-GB"/>
        </w:rPr>
        <w:t>, из текущего пакета</w:t>
      </w:r>
      <w:r w:rsidR="006B3A4A">
        <w:rPr>
          <w:rFonts w:eastAsia="Times New Roman" w:cs="Times New Roman"/>
          <w:color w:val="000000" w:themeColor="text1"/>
          <w:lang w:eastAsia="en-GB"/>
        </w:rPr>
        <w:t xml:space="preserve"> </w:t>
      </w:r>
      <w:r w:rsidR="002A31C3" w:rsidRPr="002A31C3">
        <w:rPr>
          <w:rFonts w:eastAsia="Times New Roman" w:cs="Times New Roman"/>
          <w:color w:val="000000" w:themeColor="text1"/>
          <w:lang w:eastAsia="en-GB"/>
        </w:rPr>
        <w:t>и из конкретного пакета по его имени</w:t>
      </w:r>
      <w:r w:rsidR="001B1C8C">
        <w:rPr>
          <w:rFonts w:eastAsia="Times New Roman" w:cs="Times New Roman"/>
          <w:color w:val="000000" w:themeColor="text1"/>
          <w:lang w:eastAsia="en-GB"/>
        </w:rPr>
        <w:t>:</w:t>
      </w:r>
    </w:p>
    <w:p w14:paraId="30BA91DE" w14:textId="77777777" w:rsidR="002A31C3" w:rsidRDefault="002A31C3" w:rsidP="00342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</w:pPr>
    </w:p>
    <w:p w14:paraId="4813316F" w14:textId="2DD29D81" w:rsidR="00342EF7" w:rsidRPr="00342EF7" w:rsidRDefault="00E40234" w:rsidP="00342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="00342EF7" w:rsidRPr="00342EF7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ImportSpec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String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342EF7"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'.'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String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342EF7"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String</w:t>
      </w:r>
      <w:r w:rsidR="00342EF7" w:rsidRPr="00342EF7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342EF7" w:rsidRPr="00342EF7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56615085" w14:textId="77777777" w:rsidR="00342EF7" w:rsidRPr="00342EF7" w:rsidRDefault="00342EF7" w:rsidP="00824A4F">
      <w:pPr>
        <w:ind w:firstLine="900"/>
        <w:rPr>
          <w:lang w:val="en-RU"/>
        </w:rPr>
      </w:pPr>
    </w:p>
    <w:p w14:paraId="47A6669C" w14:textId="604D88E4" w:rsidR="00F1135C" w:rsidRDefault="00F1135C" w:rsidP="00AC6A58">
      <w:r>
        <w:t>Определение верхнего уровня представляет из себя определение константы, пользовательского типа, глобальной переменной, функции или метода.</w:t>
      </w:r>
    </w:p>
    <w:p w14:paraId="47366167" w14:textId="6C4EC342" w:rsidR="00AC7EBF" w:rsidRPr="00FB7427" w:rsidRDefault="00F1135C" w:rsidP="00635010">
      <w:pPr>
        <w:pStyle w:val="HTMLPreformatted"/>
        <w:shd w:val="clear" w:color="auto" w:fill="FFFFFF"/>
        <w:ind w:left="2748"/>
        <w:rPr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color w:val="00855F"/>
          <w:sz w:val="22"/>
          <w:szCs w:val="22"/>
          <w:lang w:val="en-US" w:eastAsia="en-GB"/>
        </w:rPr>
        <w:t>TopLevelDecl</w:t>
      </w:r>
      <w:proofErr w:type="spellEnd"/>
      <w:r w:rsidRPr="00FB7427">
        <w:rPr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color w:val="383838"/>
          <w:sz w:val="22"/>
          <w:szCs w:val="22"/>
          <w:lang w:val="en-US" w:eastAsia="en-GB"/>
        </w:rPr>
        <w:br/>
      </w:r>
      <w:r w:rsidRPr="00787447">
        <w:rPr>
          <w:color w:val="383838"/>
          <w:sz w:val="22"/>
          <w:szCs w:val="22"/>
          <w:lang w:val="en-US" w:eastAsia="en-GB"/>
        </w:rPr>
        <w:t xml:space="preserve">   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ConstDecl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                                           </w:t>
      </w:r>
      <w:r w:rsidRPr="00FB7427">
        <w:rPr>
          <w:color w:val="383838"/>
          <w:sz w:val="22"/>
          <w:szCs w:val="22"/>
          <w:lang w:val="en-US" w:eastAsia="en-GB"/>
        </w:rPr>
        <w:br/>
      </w:r>
      <w:r w:rsidRPr="00787447">
        <w:rPr>
          <w:color w:val="202020"/>
          <w:sz w:val="22"/>
          <w:szCs w:val="22"/>
          <w:lang w:val="en-US" w:eastAsia="en-GB"/>
        </w:rPr>
        <w:t xml:space="preserve">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TypeDecl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                                          </w:t>
      </w:r>
      <w:r w:rsidRPr="00FB7427">
        <w:rPr>
          <w:color w:val="383838"/>
          <w:sz w:val="22"/>
          <w:szCs w:val="22"/>
          <w:lang w:val="en-US" w:eastAsia="en-GB"/>
        </w:rPr>
        <w:br/>
      </w:r>
      <w:r w:rsidRPr="00787447">
        <w:rPr>
          <w:color w:val="202020"/>
          <w:sz w:val="22"/>
          <w:szCs w:val="22"/>
          <w:lang w:val="en-US" w:eastAsia="en-GB"/>
        </w:rPr>
        <w:t xml:space="preserve">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VarDecl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                               </w:t>
      </w:r>
      <w:r w:rsidRPr="00FB7427">
        <w:rPr>
          <w:color w:val="383838"/>
          <w:sz w:val="22"/>
          <w:szCs w:val="22"/>
          <w:lang w:val="en-US" w:eastAsia="en-GB"/>
        </w:rPr>
        <w:br/>
      </w:r>
      <w:r w:rsidRPr="00787447">
        <w:rPr>
          <w:color w:val="202020"/>
          <w:sz w:val="22"/>
          <w:szCs w:val="22"/>
          <w:lang w:val="en-US" w:eastAsia="en-GB"/>
        </w:rPr>
        <w:t xml:space="preserve">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FunctionDecl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                                      </w:t>
      </w:r>
      <w:r w:rsidRPr="00FB7427">
        <w:rPr>
          <w:color w:val="383838"/>
          <w:sz w:val="22"/>
          <w:szCs w:val="22"/>
          <w:lang w:val="en-US" w:eastAsia="en-GB"/>
        </w:rPr>
        <w:br/>
      </w:r>
      <w:r w:rsidRPr="00787447">
        <w:rPr>
          <w:color w:val="202020"/>
          <w:sz w:val="22"/>
          <w:szCs w:val="22"/>
          <w:lang w:val="en-US" w:eastAsia="en-GB"/>
        </w:rPr>
        <w:t xml:space="preserve">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MethodDecl</w:t>
      </w:r>
      <w:proofErr w:type="spellEnd"/>
      <w:r w:rsidRPr="0078744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color w:val="202020"/>
          <w:sz w:val="22"/>
          <w:szCs w:val="22"/>
          <w:lang w:val="en-US" w:eastAsia="en-GB"/>
        </w:rPr>
        <w:t>;</w:t>
      </w:r>
    </w:p>
    <w:p w14:paraId="24A5A706" w14:textId="77777777" w:rsidR="00AC7EBF" w:rsidRPr="00FB7427" w:rsidRDefault="00AC7EBF" w:rsidP="00824A4F">
      <w:pPr>
        <w:pStyle w:val="HTMLPreformatted"/>
        <w:shd w:val="clear" w:color="auto" w:fill="FFFFFF"/>
        <w:ind w:firstLine="900"/>
        <w:jc w:val="both"/>
        <w:rPr>
          <w:color w:val="202020"/>
          <w:lang w:val="en-US" w:eastAsia="en-GB"/>
        </w:rPr>
      </w:pPr>
    </w:p>
    <w:p w14:paraId="616156F1" w14:textId="767FF282" w:rsidR="005372E7" w:rsidRDefault="00AC7EBF" w:rsidP="00824A4F">
      <w:pPr>
        <w:ind w:firstLine="900"/>
      </w:pPr>
      <w:r>
        <w:t xml:space="preserve">Определение константы сопровождается ключевым словом </w:t>
      </w:r>
      <w:r w:rsidRPr="00AC7EBF">
        <w:rPr>
          <w:i/>
          <w:iCs/>
          <w:lang w:val="en-US"/>
        </w:rPr>
        <w:t>const</w:t>
      </w:r>
      <w:r w:rsidRPr="00AC7EBF">
        <w:rPr>
          <w:i/>
          <w:iCs/>
        </w:rPr>
        <w:t xml:space="preserve"> </w:t>
      </w:r>
      <w:r>
        <w:t xml:space="preserve">по аналогии с языками </w:t>
      </w:r>
      <w:r w:rsidRPr="00AC7EBF">
        <w:rPr>
          <w:i/>
          <w:iCs/>
          <w:lang w:val="en-US"/>
        </w:rPr>
        <w:t>C</w:t>
      </w:r>
      <w:r w:rsidRPr="00AC7EBF">
        <w:rPr>
          <w:i/>
          <w:iCs/>
        </w:rPr>
        <w:t>/</w:t>
      </w:r>
      <w:r w:rsidRPr="00AC7EBF">
        <w:rPr>
          <w:i/>
          <w:iCs/>
          <w:lang w:val="en-US"/>
        </w:rPr>
        <w:t>C</w:t>
      </w:r>
      <w:r w:rsidRPr="00AC7EBF">
        <w:rPr>
          <w:i/>
          <w:iCs/>
        </w:rPr>
        <w:t>++</w:t>
      </w:r>
      <w:r w:rsidRPr="00AC7EBF">
        <w:t xml:space="preserve">. </w:t>
      </w:r>
    </w:p>
    <w:p w14:paraId="258769A0" w14:textId="796FE63F" w:rsidR="00507EA6" w:rsidRPr="00FB7427" w:rsidRDefault="00507EA6" w:rsidP="0013045D">
      <w:pPr>
        <w:pStyle w:val="HTMLPreformatted"/>
        <w:shd w:val="clear" w:color="auto" w:fill="FFFFFF"/>
        <w:ind w:left="709" w:firstLine="900"/>
        <w:rPr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color w:val="00855F"/>
          <w:sz w:val="22"/>
          <w:szCs w:val="22"/>
          <w:lang w:val="en-US" w:eastAsia="en-GB"/>
        </w:rPr>
        <w:t>Const</w:t>
      </w:r>
      <w:r w:rsidR="00AE495C" w:rsidRPr="00787447">
        <w:rPr>
          <w:color w:val="00855F"/>
          <w:sz w:val="22"/>
          <w:szCs w:val="22"/>
          <w:lang w:val="en-US" w:eastAsia="en-GB"/>
        </w:rPr>
        <w:t>Decl</w:t>
      </w:r>
      <w:proofErr w:type="spellEnd"/>
      <w:r w:rsidRPr="00FB7427">
        <w:rPr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color w:val="383838"/>
          <w:sz w:val="22"/>
          <w:szCs w:val="22"/>
          <w:lang w:val="en-US" w:eastAsia="en-GB"/>
        </w:rPr>
        <w:t xml:space="preserve">                                       </w:t>
      </w:r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8C6C41"/>
          <w:sz w:val="22"/>
          <w:szCs w:val="22"/>
          <w:lang w:val="en-US" w:eastAsia="en-GB"/>
        </w:rPr>
        <w:t>"const"</w:t>
      </w:r>
      <w:r w:rsidRPr="00787447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IdentifierList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="00776D87" w:rsidRPr="00FB7427">
        <w:rPr>
          <w:color w:val="8C6C41"/>
          <w:sz w:val="22"/>
          <w:szCs w:val="22"/>
          <w:lang w:val="en-US" w:eastAsia="en-GB"/>
        </w:rPr>
        <w:t>"</w:t>
      </w:r>
      <w:r w:rsidR="00776D87" w:rsidRPr="00776D87">
        <w:rPr>
          <w:color w:val="8C6C41"/>
          <w:sz w:val="22"/>
          <w:szCs w:val="22"/>
          <w:lang w:val="en-US" w:eastAsia="en-GB"/>
        </w:rPr>
        <w:t>=</w:t>
      </w:r>
      <w:r w:rsidR="00776D87" w:rsidRPr="00FB7427">
        <w:rPr>
          <w:color w:val="8C6C41"/>
          <w:sz w:val="22"/>
          <w:szCs w:val="22"/>
          <w:lang w:val="en-US" w:eastAsia="en-GB"/>
        </w:rPr>
        <w:t>"</w:t>
      </w:r>
      <w:r w:rsidR="00776D87" w:rsidRPr="00787447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ExpressionList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                   </w:t>
      </w:r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r w:rsidRPr="00FB7427">
        <w:rPr>
          <w:color w:val="8C6C41"/>
          <w:sz w:val="22"/>
          <w:szCs w:val="22"/>
          <w:lang w:val="en-US" w:eastAsia="en-GB"/>
        </w:rPr>
        <w:t>"const"</w:t>
      </w:r>
      <w:r w:rsidRPr="00787447">
        <w:rPr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IdentifierList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Type </w:t>
      </w:r>
      <w:r w:rsidR="00776D87" w:rsidRPr="00FB7427">
        <w:rPr>
          <w:color w:val="8C6C41"/>
          <w:sz w:val="22"/>
          <w:szCs w:val="22"/>
          <w:lang w:val="en-US" w:eastAsia="en-GB"/>
        </w:rPr>
        <w:t>"</w:t>
      </w:r>
      <w:r w:rsidR="00776D87" w:rsidRPr="00776D87">
        <w:rPr>
          <w:color w:val="8C6C41"/>
          <w:sz w:val="22"/>
          <w:szCs w:val="22"/>
          <w:lang w:val="en-US" w:eastAsia="en-GB"/>
        </w:rPr>
        <w:t>=</w:t>
      </w:r>
      <w:r w:rsidR="00776D87" w:rsidRPr="00FB7427">
        <w:rPr>
          <w:color w:val="8C6C41"/>
          <w:sz w:val="22"/>
          <w:szCs w:val="22"/>
          <w:lang w:val="en-US" w:eastAsia="en-GB"/>
        </w:rPr>
        <w:t>"</w:t>
      </w:r>
      <w:r w:rsidR="00776D87" w:rsidRPr="00787447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ExpressionList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color w:val="202020"/>
          <w:sz w:val="22"/>
          <w:szCs w:val="22"/>
          <w:lang w:val="en-US" w:eastAsia="en-GB"/>
        </w:rPr>
        <w:t>;</w:t>
      </w:r>
    </w:p>
    <w:p w14:paraId="0116D6D0" w14:textId="77777777" w:rsidR="00507EA6" w:rsidRPr="00FB7427" w:rsidRDefault="00507EA6" w:rsidP="0013045D">
      <w:pPr>
        <w:pStyle w:val="HTMLPreformatted"/>
        <w:shd w:val="clear" w:color="auto" w:fill="FFFFFF"/>
        <w:ind w:left="709" w:firstLine="900"/>
        <w:rPr>
          <w:sz w:val="22"/>
          <w:szCs w:val="22"/>
          <w:lang w:val="en-US"/>
        </w:rPr>
      </w:pPr>
    </w:p>
    <w:p w14:paraId="2D1654B3" w14:textId="0A4ECC86" w:rsidR="00284366" w:rsidRPr="00787447" w:rsidRDefault="00284366" w:rsidP="00130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900"/>
        <w:jc w:val="left"/>
        <w:rPr>
          <w:rFonts w:ascii="Courier New" w:eastAsia="Times New Roman" w:hAnsi="Courier New" w:cs="Courier New"/>
          <w:color w:val="8C6C41"/>
          <w:sz w:val="22"/>
          <w:szCs w:val="22"/>
          <w:lang w:eastAsia="en-GB"/>
        </w:rPr>
      </w:pP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="0013045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proofErr w:type="spellStart"/>
      <w:r w:rsidRPr="00284366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const</w:t>
      </w:r>
      <w:proofErr w:type="spellEnd"/>
      <w:r w:rsidRPr="00284366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World </w:t>
      </w:r>
      <w:r w:rsidRPr="00284366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= </w:t>
      </w:r>
      <w:r w:rsidRPr="00284366">
        <w:rPr>
          <w:rFonts w:ascii="Courier New" w:eastAsia="Times New Roman" w:hAnsi="Courier New" w:cs="Courier New"/>
          <w:color w:val="8C6C41"/>
          <w:sz w:val="22"/>
          <w:szCs w:val="22"/>
          <w:lang w:eastAsia="en-GB"/>
        </w:rPr>
        <w:t>"</w:t>
      </w:r>
      <w:proofErr w:type="spellStart"/>
      <w:r w:rsidRPr="00284366">
        <w:rPr>
          <w:rFonts w:ascii="MS Mincho" w:eastAsia="MS Mincho" w:hAnsi="MS Mincho" w:cs="MS Mincho"/>
          <w:color w:val="8C6C41"/>
          <w:sz w:val="22"/>
          <w:szCs w:val="22"/>
          <w:lang w:eastAsia="en-GB"/>
        </w:rPr>
        <w:t>世界</w:t>
      </w:r>
      <w:proofErr w:type="spellEnd"/>
      <w:r w:rsidRPr="00284366">
        <w:rPr>
          <w:rFonts w:ascii="Courier New" w:eastAsia="Times New Roman" w:hAnsi="Courier New" w:cs="Courier New"/>
          <w:color w:val="8C6C41"/>
          <w:sz w:val="22"/>
          <w:szCs w:val="22"/>
          <w:lang w:eastAsia="en-GB"/>
        </w:rPr>
        <w:t>"</w:t>
      </w:r>
    </w:p>
    <w:p w14:paraId="2AE3FB30" w14:textId="77777777" w:rsidR="0030008F" w:rsidRPr="00284366" w:rsidRDefault="0030008F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eastAsia="en-GB"/>
        </w:rPr>
      </w:pPr>
    </w:p>
    <w:p w14:paraId="3CB94C28" w14:textId="16D10C7F" w:rsidR="005372E7" w:rsidRDefault="00AC7EBF" w:rsidP="00824A4F">
      <w:pPr>
        <w:ind w:firstLine="900"/>
      </w:pPr>
      <w:r>
        <w:t xml:space="preserve">Для определения переменной, как уже было сказано выше, используется ключевое слово </w:t>
      </w:r>
      <w:r w:rsidRPr="00AC7EBF">
        <w:rPr>
          <w:i/>
          <w:iCs/>
          <w:lang w:val="en-US"/>
        </w:rPr>
        <w:t>var</w:t>
      </w:r>
      <w:r w:rsidRPr="00AC7EBF">
        <w:t>.</w:t>
      </w:r>
    </w:p>
    <w:p w14:paraId="6CD92699" w14:textId="7EF27200" w:rsidR="00AE495C" w:rsidRPr="00F6351D" w:rsidRDefault="00AE495C" w:rsidP="008D4B42">
      <w:pPr>
        <w:pStyle w:val="HTMLPreformatted"/>
        <w:shd w:val="clear" w:color="auto" w:fill="FFFFFF"/>
        <w:ind w:left="900" w:firstLine="900"/>
        <w:rPr>
          <w:color w:val="383838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color w:val="00855F"/>
          <w:sz w:val="22"/>
          <w:szCs w:val="22"/>
          <w:lang w:val="en-US" w:eastAsia="en-GB"/>
        </w:rPr>
        <w:t>Var</w:t>
      </w:r>
      <w:r w:rsidRPr="00F6351D">
        <w:rPr>
          <w:color w:val="00855F"/>
          <w:sz w:val="22"/>
          <w:szCs w:val="22"/>
          <w:lang w:val="en-US" w:eastAsia="en-GB"/>
        </w:rPr>
        <w:t>Decl</w:t>
      </w:r>
      <w:proofErr w:type="spellEnd"/>
      <w:r w:rsidRPr="00FB7427">
        <w:rPr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8C6C41"/>
          <w:sz w:val="22"/>
          <w:szCs w:val="22"/>
          <w:lang w:val="en-US" w:eastAsia="en-GB"/>
        </w:rPr>
        <w:t>"var"</w:t>
      </w:r>
      <w:r w:rsidRPr="00F6351D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IdentifierList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Type </w:t>
      </w:r>
      <w:r w:rsidR="00232F8D" w:rsidRPr="00FB7427">
        <w:rPr>
          <w:color w:val="8C6C41"/>
          <w:sz w:val="22"/>
          <w:szCs w:val="22"/>
          <w:lang w:val="en-US" w:eastAsia="en-GB"/>
        </w:rPr>
        <w:t>"</w:t>
      </w:r>
      <w:r w:rsidR="00232F8D" w:rsidRPr="00776D87">
        <w:rPr>
          <w:color w:val="8C6C41"/>
          <w:sz w:val="22"/>
          <w:szCs w:val="22"/>
          <w:lang w:val="en-US" w:eastAsia="en-GB"/>
        </w:rPr>
        <w:t>=</w:t>
      </w:r>
      <w:r w:rsidR="00232F8D" w:rsidRPr="00FB7427">
        <w:rPr>
          <w:color w:val="8C6C41"/>
          <w:sz w:val="22"/>
          <w:szCs w:val="22"/>
          <w:lang w:val="en-US" w:eastAsia="en-GB"/>
        </w:rPr>
        <w:t>"</w:t>
      </w:r>
      <w:r w:rsidR="00232F8D" w:rsidRPr="00787447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ExpressionList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r w:rsidRPr="00FB7427">
        <w:rPr>
          <w:color w:val="8C6C41"/>
          <w:sz w:val="22"/>
          <w:szCs w:val="22"/>
          <w:lang w:val="en-US" w:eastAsia="en-GB"/>
        </w:rPr>
        <w:t>"var"</w:t>
      </w:r>
      <w:r w:rsidRPr="00F6351D">
        <w:rPr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IdentifierList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="00232F8D" w:rsidRPr="00FB7427">
        <w:rPr>
          <w:color w:val="8C6C41"/>
          <w:sz w:val="22"/>
          <w:szCs w:val="22"/>
          <w:lang w:val="en-US" w:eastAsia="en-GB"/>
        </w:rPr>
        <w:t>"</w:t>
      </w:r>
      <w:r w:rsidR="00232F8D" w:rsidRPr="00776D87">
        <w:rPr>
          <w:color w:val="8C6C41"/>
          <w:sz w:val="22"/>
          <w:szCs w:val="22"/>
          <w:lang w:val="en-US" w:eastAsia="en-GB"/>
        </w:rPr>
        <w:t>=</w:t>
      </w:r>
      <w:r w:rsidR="00232F8D" w:rsidRPr="00FB7427">
        <w:rPr>
          <w:color w:val="8C6C41"/>
          <w:sz w:val="22"/>
          <w:szCs w:val="22"/>
          <w:lang w:val="en-US" w:eastAsia="en-GB"/>
        </w:rPr>
        <w:t>"</w:t>
      </w:r>
      <w:r w:rsidR="00232F8D" w:rsidRPr="00787447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ExpressionList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="005A0702" w:rsidRPr="00F6351D">
        <w:rPr>
          <w:color w:val="383838"/>
          <w:sz w:val="22"/>
          <w:szCs w:val="22"/>
          <w:lang w:val="en-US" w:eastAsia="en-GB"/>
        </w:rPr>
        <w:t>;</w:t>
      </w:r>
    </w:p>
    <w:p w14:paraId="22EABA51" w14:textId="77777777" w:rsidR="005A0702" w:rsidRPr="00FB7427" w:rsidRDefault="005A0702" w:rsidP="00824A4F">
      <w:pPr>
        <w:pStyle w:val="HTMLPreformatted"/>
        <w:shd w:val="clear" w:color="auto" w:fill="FFFFFF"/>
        <w:ind w:firstLine="900"/>
        <w:rPr>
          <w:sz w:val="22"/>
          <w:szCs w:val="22"/>
          <w:lang w:val="en-US"/>
        </w:rPr>
      </w:pPr>
    </w:p>
    <w:p w14:paraId="2A04DD6C" w14:textId="4265A5C6" w:rsidR="0030008F" w:rsidRPr="00F6351D" w:rsidRDefault="0030008F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 w:rsidRPr="00F6351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 </w:t>
      </w:r>
      <w:r w:rsidRPr="0030008F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var i</w:t>
      </w:r>
      <w:r w:rsidRPr="0030008F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, </w:t>
      </w:r>
      <w:r w:rsidRPr="0030008F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j int </w:t>
      </w:r>
      <w:r w:rsidRPr="0030008F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= 1, 2</w:t>
      </w:r>
    </w:p>
    <w:p w14:paraId="509571F9" w14:textId="77777777" w:rsidR="00473876" w:rsidRPr="0030008F" w:rsidRDefault="00473876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eastAsia="en-GB"/>
        </w:rPr>
      </w:pPr>
    </w:p>
    <w:p w14:paraId="430E7204" w14:textId="1C38E0E4" w:rsidR="00DC1CE7" w:rsidRPr="00080CE3" w:rsidRDefault="00AC7EBF" w:rsidP="00824A4F">
      <w:pPr>
        <w:ind w:firstLine="900"/>
      </w:pPr>
      <w:r w:rsidRPr="00AC7EBF">
        <w:t xml:space="preserve"> </w:t>
      </w:r>
      <w:r>
        <w:t xml:space="preserve">Для определения типа используется слово </w:t>
      </w:r>
      <w:r w:rsidRPr="00AC7EBF">
        <w:rPr>
          <w:i/>
          <w:iCs/>
          <w:lang w:val="en-US"/>
        </w:rPr>
        <w:t>type</w:t>
      </w:r>
      <w:r w:rsidRPr="00A274EF">
        <w:t>.</w:t>
      </w:r>
      <w:r w:rsidR="00A274EF">
        <w:t xml:space="preserve"> Это может быть как добавление псевдонима к другим существующим типам (аналогично </w:t>
      </w:r>
      <w:r w:rsidR="00A274EF" w:rsidRPr="00A274EF">
        <w:rPr>
          <w:i/>
          <w:iCs/>
          <w:lang w:val="en-US"/>
        </w:rPr>
        <w:t>typedef</w:t>
      </w:r>
      <w:r w:rsidR="00A274EF" w:rsidRPr="00A274EF">
        <w:rPr>
          <w:i/>
          <w:iCs/>
        </w:rPr>
        <w:t>/</w:t>
      </w:r>
      <w:r w:rsidR="00A274EF" w:rsidRPr="00A274EF">
        <w:rPr>
          <w:i/>
          <w:iCs/>
          <w:lang w:val="en-US"/>
        </w:rPr>
        <w:t>using</w:t>
      </w:r>
      <w:r w:rsidR="00A274EF">
        <w:t xml:space="preserve"> для языков </w:t>
      </w:r>
      <w:r w:rsidR="00A274EF" w:rsidRPr="00A274EF">
        <w:rPr>
          <w:i/>
          <w:iCs/>
          <w:lang w:val="en-US"/>
        </w:rPr>
        <w:t>C</w:t>
      </w:r>
      <w:r w:rsidR="00A274EF" w:rsidRPr="00A274EF">
        <w:rPr>
          <w:i/>
          <w:iCs/>
        </w:rPr>
        <w:t>/</w:t>
      </w:r>
      <w:r w:rsidR="00A274EF" w:rsidRPr="00A274EF">
        <w:rPr>
          <w:i/>
          <w:iCs/>
          <w:lang w:val="en-US"/>
        </w:rPr>
        <w:t>C</w:t>
      </w:r>
      <w:r w:rsidR="00A274EF" w:rsidRPr="00A274EF">
        <w:rPr>
          <w:i/>
          <w:iCs/>
        </w:rPr>
        <w:t>++</w:t>
      </w:r>
      <w:r w:rsidR="00EC6313" w:rsidRPr="00A274EF">
        <w:rPr>
          <w:i/>
          <w:iCs/>
        </w:rPr>
        <w:t>),</w:t>
      </w:r>
      <w:r w:rsidR="00FD2155" w:rsidRPr="00FD2155">
        <w:rPr>
          <w:i/>
          <w:iCs/>
        </w:rPr>
        <w:t xml:space="preserve"> </w:t>
      </w:r>
      <w:r w:rsidR="00FD2155">
        <w:t>так и создание собственного типа</w:t>
      </w:r>
      <w:r w:rsidR="005372E7">
        <w:t xml:space="preserve"> путем объединения </w:t>
      </w:r>
      <w:r w:rsidR="00080CE3">
        <w:t xml:space="preserve">одного или нескольких </w:t>
      </w:r>
      <w:r w:rsidR="00EC6313">
        <w:t>существующих</w:t>
      </w:r>
      <w:r w:rsidR="00775B9C" w:rsidRPr="00775B9C">
        <w:t>:</w:t>
      </w:r>
    </w:p>
    <w:p w14:paraId="20DF977A" w14:textId="6191D896" w:rsidR="00775B9C" w:rsidRPr="00FB7427" w:rsidRDefault="00775B9C" w:rsidP="0068761E">
      <w:pPr>
        <w:pStyle w:val="HTMLPreformatted"/>
        <w:shd w:val="clear" w:color="auto" w:fill="FFFFFF"/>
        <w:ind w:left="2127" w:firstLine="900"/>
        <w:rPr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color w:val="00855F"/>
          <w:sz w:val="22"/>
          <w:szCs w:val="22"/>
          <w:lang w:val="en-US" w:eastAsia="en-GB"/>
        </w:rPr>
        <w:t>Type</w:t>
      </w:r>
      <w:r w:rsidR="00AE495C" w:rsidRPr="00F6351D">
        <w:rPr>
          <w:color w:val="00855F"/>
          <w:sz w:val="22"/>
          <w:szCs w:val="22"/>
          <w:lang w:val="en-US" w:eastAsia="en-GB"/>
        </w:rPr>
        <w:t>Decl</w:t>
      </w:r>
      <w:proofErr w:type="spellEnd"/>
      <w:r w:rsidRPr="00FB7427">
        <w:rPr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8C6C41"/>
          <w:sz w:val="22"/>
          <w:szCs w:val="22"/>
          <w:lang w:val="en-US" w:eastAsia="en-GB"/>
        </w:rPr>
        <w:t>"type"</w:t>
      </w:r>
      <w:r w:rsidRPr="00F6351D">
        <w:rPr>
          <w:color w:val="8C6C41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AliasDecl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r w:rsidRPr="00FB7427">
        <w:rPr>
          <w:color w:val="8C6C41"/>
          <w:sz w:val="22"/>
          <w:szCs w:val="22"/>
          <w:lang w:val="en-US" w:eastAsia="en-GB"/>
        </w:rPr>
        <w:t>"type"</w:t>
      </w:r>
      <w:r w:rsidRPr="00F6351D">
        <w:rPr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TypeDef</w:t>
      </w:r>
      <w:proofErr w:type="spellEnd"/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color w:val="202020"/>
          <w:sz w:val="22"/>
          <w:szCs w:val="22"/>
          <w:lang w:val="en-US" w:eastAsia="en-GB"/>
        </w:rPr>
        <w:t>;</w:t>
      </w:r>
    </w:p>
    <w:p w14:paraId="5ECCC358" w14:textId="706EEE84" w:rsidR="00041328" w:rsidRPr="00FB7427" w:rsidRDefault="00041328" w:rsidP="0068761E">
      <w:pPr>
        <w:pStyle w:val="HTMLPreformatted"/>
        <w:shd w:val="clear" w:color="auto" w:fill="FFFFFF"/>
        <w:ind w:left="2127" w:firstLine="900"/>
        <w:rPr>
          <w:color w:val="202020"/>
          <w:sz w:val="22"/>
          <w:szCs w:val="22"/>
          <w:lang w:val="en-US" w:eastAsia="en-GB"/>
        </w:rPr>
      </w:pPr>
    </w:p>
    <w:p w14:paraId="3FF77976" w14:textId="241F1ECC" w:rsidR="00A274EF" w:rsidRPr="00FB7427" w:rsidRDefault="005C1D8D" w:rsidP="00687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621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r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</w:r>
      <w:r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ab/>
        <w:t xml:space="preserve"> </w:t>
      </w:r>
      <w:r w:rsidR="0004132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type </w:t>
      </w:r>
      <w:proofErr w:type="spellStart"/>
      <w:r w:rsidR="0004132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PublicKey</w:t>
      </w:r>
      <w:proofErr w:type="spellEnd"/>
      <w:r w:rsidR="0004132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proofErr w:type="gramStart"/>
      <w:r w:rsidR="00041328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[]</w:t>
      </w:r>
      <w:r w:rsidR="0004132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byte</w:t>
      </w:r>
      <w:proofErr w:type="gramEnd"/>
    </w:p>
    <w:p w14:paraId="5E434436" w14:textId="77777777" w:rsidR="005F444B" w:rsidRPr="00FB7427" w:rsidRDefault="005F444B" w:rsidP="00687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</w:p>
    <w:p w14:paraId="64AE9206" w14:textId="40141A57" w:rsidR="001B2481" w:rsidRPr="00FB7427" w:rsidRDefault="001B2481" w:rsidP="00687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924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type foo </w:t>
      </w:r>
      <w:proofErr w:type="gram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struct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{</w:t>
      </w:r>
      <w:proofErr w:type="gram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}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type bar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=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foo</w:t>
      </w:r>
    </w:p>
    <w:p w14:paraId="2AD8F1C3" w14:textId="3EBA9FDC" w:rsidR="001B2481" w:rsidRDefault="001B2481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1893A2A0" w14:textId="77777777" w:rsidR="00B3640E" w:rsidRPr="00FB7427" w:rsidRDefault="00B3640E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2B87174F" w14:textId="369AB574" w:rsidR="001B2481" w:rsidRDefault="00114B5D" w:rsidP="00114B5D">
      <w:pPr>
        <w:pStyle w:val="Heading4"/>
        <w:rPr>
          <w:lang w:eastAsia="en-GB"/>
        </w:rPr>
      </w:pPr>
      <w:r>
        <w:rPr>
          <w:lang w:eastAsia="en-GB"/>
        </w:rPr>
        <w:t>Определение типа</w:t>
      </w:r>
    </w:p>
    <w:p w14:paraId="2D04F4FA" w14:textId="629AB92C" w:rsidR="00114B5D" w:rsidRDefault="00114B5D" w:rsidP="00114B5D">
      <w:pPr>
        <w:rPr>
          <w:lang w:eastAsia="en-GB"/>
        </w:rPr>
      </w:pPr>
      <w:r>
        <w:rPr>
          <w:lang w:eastAsia="en-GB"/>
        </w:rPr>
        <w:t xml:space="preserve">Определение типа возможно через вложенный тип, или через литерал типа. </w:t>
      </w:r>
    </w:p>
    <w:p w14:paraId="05684C69" w14:textId="13ECCCE5" w:rsidR="00114B5D" w:rsidRDefault="00114B5D" w:rsidP="0011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  <w:r w:rsidRPr="00114B5D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Type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TypeOperandName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TypeLit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114B5D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TypeOperandName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'.'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; </w:t>
      </w:r>
      <w:r w:rsidRPr="00114B5D"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  <w:br/>
      </w:r>
    </w:p>
    <w:p w14:paraId="0D47F957" w14:textId="77777777" w:rsidR="00114B5D" w:rsidRDefault="00114B5D" w:rsidP="00114B5D">
      <w:pPr>
        <w:rPr>
          <w:lang w:eastAsia="en-GB"/>
        </w:rPr>
      </w:pPr>
      <w:r>
        <w:rPr>
          <w:lang w:eastAsia="en-GB"/>
        </w:rPr>
        <w:t>Литерал</w:t>
      </w:r>
      <w:r w:rsidRPr="00114B5D">
        <w:rPr>
          <w:lang w:eastAsia="en-GB"/>
        </w:rPr>
        <w:t xml:space="preserve"> </w:t>
      </w:r>
      <w:r>
        <w:rPr>
          <w:lang w:eastAsia="en-GB"/>
        </w:rPr>
        <w:t>типа</w:t>
      </w:r>
      <w:r w:rsidRPr="00114B5D">
        <w:rPr>
          <w:lang w:eastAsia="en-GB"/>
        </w:rPr>
        <w:t xml:space="preserve"> </w:t>
      </w:r>
      <w:r>
        <w:rPr>
          <w:lang w:eastAsia="en-GB"/>
        </w:rPr>
        <w:t>может</w:t>
      </w:r>
      <w:r w:rsidRPr="00114B5D">
        <w:rPr>
          <w:lang w:eastAsia="en-GB"/>
        </w:rPr>
        <w:t xml:space="preserve"> </w:t>
      </w:r>
      <w:r>
        <w:rPr>
          <w:lang w:eastAsia="en-GB"/>
        </w:rPr>
        <w:t>являться</w:t>
      </w:r>
      <w:r w:rsidRPr="00114B5D">
        <w:rPr>
          <w:lang w:eastAsia="en-GB"/>
        </w:rPr>
        <w:t xml:space="preserve"> </w:t>
      </w:r>
      <w:r>
        <w:rPr>
          <w:lang w:eastAsia="en-GB"/>
        </w:rPr>
        <w:t>массивом, структурой данных, указателем, функцией, интерфейсом, срезом, хеш-таблицей или каналом.</w:t>
      </w:r>
    </w:p>
    <w:p w14:paraId="355E6E5F" w14:textId="24E434C1" w:rsidR="00114B5D" w:rsidRPr="00114B5D" w:rsidRDefault="00114B5D" w:rsidP="0011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114B5D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TypeLit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ArrayType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StructType                  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PointerType                       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FunctionType                       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InterfaceType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SliceType                           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MapType                                         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14B5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ChannelType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114B5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20337A5C" w14:textId="2CEEC9D9" w:rsidR="00114B5D" w:rsidRDefault="0034326B" w:rsidP="00114B5D">
      <w:pPr>
        <w:rPr>
          <w:lang w:eastAsia="en-GB"/>
        </w:rPr>
      </w:pPr>
      <w:r>
        <w:rPr>
          <w:lang w:eastAsia="en-GB"/>
        </w:rPr>
        <w:t>Литерал типа</w:t>
      </w:r>
      <w:r w:rsidR="00C859D4">
        <w:rPr>
          <w:lang w:eastAsia="en-GB"/>
        </w:rPr>
        <w:t xml:space="preserve"> «массив»</w:t>
      </w:r>
      <w:r w:rsidR="00003039">
        <w:rPr>
          <w:lang w:eastAsia="en-GB"/>
        </w:rPr>
        <w:t xml:space="preserve"> состоит из квадратных скобок с указанием размера массива, а также типа элементов:</w:t>
      </w:r>
    </w:p>
    <w:p w14:paraId="575C3D89" w14:textId="46BFDB64" w:rsidR="00003039" w:rsidRDefault="00C859D4" w:rsidP="00003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C859D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lastRenderedPageBreak/>
        <w:t xml:space="preserve">ArrayType 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'[' ArrayLength ']' ElementType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C859D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ArrayLength 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Expression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   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C859D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ElementType 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C859D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C859D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495058F4" w14:textId="77777777" w:rsidR="00003039" w:rsidRPr="00C859D4" w:rsidRDefault="00003039" w:rsidP="00003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46CDB5FE" w14:textId="7F010851" w:rsidR="00876B9B" w:rsidRDefault="0034326B" w:rsidP="00114B5D">
      <w:pPr>
        <w:rPr>
          <w:lang w:eastAsia="en-GB"/>
        </w:rPr>
      </w:pPr>
      <w:r>
        <w:rPr>
          <w:lang w:eastAsia="en-GB"/>
        </w:rPr>
        <w:t>Литерал типа</w:t>
      </w:r>
      <w:r w:rsidR="00003039">
        <w:rPr>
          <w:lang w:eastAsia="en-GB"/>
        </w:rPr>
        <w:t xml:space="preserve"> «структура данных» состоит из ключевого слова </w:t>
      </w:r>
      <w:r w:rsidR="00003039" w:rsidRPr="00876B9B">
        <w:rPr>
          <w:i/>
          <w:iCs/>
          <w:lang w:val="en-US" w:eastAsia="en-GB"/>
        </w:rPr>
        <w:t>Struct</w:t>
      </w:r>
      <w:r w:rsidR="00003039" w:rsidRPr="00003039">
        <w:rPr>
          <w:lang w:eastAsia="en-GB"/>
        </w:rPr>
        <w:t xml:space="preserve">, </w:t>
      </w:r>
      <w:r w:rsidR="00003039">
        <w:rPr>
          <w:lang w:eastAsia="en-GB"/>
        </w:rPr>
        <w:t>и перечисления полей структуры</w:t>
      </w:r>
      <w:r w:rsidR="00FE7B76" w:rsidRPr="00FE7B76">
        <w:rPr>
          <w:lang w:eastAsia="en-GB"/>
        </w:rPr>
        <w:t xml:space="preserve"> </w:t>
      </w:r>
      <w:r w:rsidR="00FE7B76">
        <w:rPr>
          <w:lang w:eastAsia="en-GB"/>
        </w:rPr>
        <w:t>в фигурных скобках</w:t>
      </w:r>
      <w:r w:rsidR="00876B9B">
        <w:rPr>
          <w:lang w:eastAsia="en-GB"/>
        </w:rPr>
        <w:t>:</w:t>
      </w:r>
    </w:p>
    <w:p w14:paraId="0961492E" w14:textId="2F48E8EB" w:rsidR="00876B9B" w:rsidRPr="00876B9B" w:rsidRDefault="00876B9B" w:rsidP="0087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 w:firstLine="916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876B9B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StructType </w:t>
      </w:r>
      <w:r w:rsidRPr="00876B9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"struct"</w:t>
      </w:r>
      <w:r w:rsidR="008555B0" w:rsidRPr="008555B0">
        <w:rPr>
          <w:color w:val="8C6C41"/>
          <w:sz w:val="22"/>
          <w:szCs w:val="22"/>
          <w:lang w:val="en-US" w:eastAsia="en-GB"/>
        </w:rPr>
        <w:t xml:space="preserve"> </w:t>
      </w:r>
      <w:r w:rsidRPr="00876B9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'{' FieldDecls '}'</w:t>
      </w:r>
      <w:r w:rsidRPr="008555B0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876B9B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0EB7CEF5" w14:textId="77777777" w:rsidR="00876B9B" w:rsidRPr="00876B9B" w:rsidRDefault="00876B9B" w:rsidP="00114B5D">
      <w:pPr>
        <w:rPr>
          <w:lang w:val="en-RU" w:eastAsia="en-GB"/>
        </w:rPr>
      </w:pPr>
    </w:p>
    <w:p w14:paraId="4231D6F6" w14:textId="02DB97C7" w:rsidR="00C859D4" w:rsidRDefault="0034326B" w:rsidP="00114B5D">
      <w:pPr>
        <w:rPr>
          <w:lang w:eastAsia="en-GB"/>
        </w:rPr>
      </w:pPr>
      <w:r>
        <w:rPr>
          <w:lang w:eastAsia="en-GB"/>
        </w:rPr>
        <w:t>Грамматика</w:t>
      </w:r>
      <w:r w:rsidR="00003039">
        <w:rPr>
          <w:lang w:eastAsia="en-GB"/>
        </w:rPr>
        <w:t xml:space="preserve"> поля структуры</w:t>
      </w:r>
      <w:r>
        <w:rPr>
          <w:lang w:eastAsia="en-GB"/>
        </w:rPr>
        <w:t xml:space="preserve"> данных</w:t>
      </w:r>
      <w:r w:rsidR="00003039">
        <w:rPr>
          <w:lang w:eastAsia="en-GB"/>
        </w:rPr>
        <w:t xml:space="preserve"> порождал</w:t>
      </w:r>
      <w:r w:rsidR="006D5165">
        <w:rPr>
          <w:lang w:eastAsia="en-GB"/>
        </w:rPr>
        <w:t>а</w:t>
      </w:r>
      <w:r w:rsidR="00003039">
        <w:rPr>
          <w:lang w:eastAsia="en-GB"/>
        </w:rPr>
        <w:t xml:space="preserve"> конфликты грамматического разбора и представлено в главе «Конфликты грамматического разбора и их решение» </w:t>
      </w:r>
      <w:r w:rsidR="009A21EC">
        <w:rPr>
          <w:lang w:eastAsia="en-GB"/>
        </w:rPr>
        <w:t>далее</w:t>
      </w:r>
      <w:r w:rsidR="00003039">
        <w:rPr>
          <w:lang w:eastAsia="en-GB"/>
        </w:rPr>
        <w:t>.</w:t>
      </w:r>
    </w:p>
    <w:p w14:paraId="46FF4831" w14:textId="4A816BEC" w:rsidR="00056243" w:rsidRDefault="00056243" w:rsidP="00114B5D">
      <w:pPr>
        <w:rPr>
          <w:lang w:eastAsia="en-GB"/>
        </w:rPr>
      </w:pPr>
    </w:p>
    <w:p w14:paraId="62162914" w14:textId="6B6691E8" w:rsidR="00056243" w:rsidRDefault="002F0BE8" w:rsidP="00114B5D">
      <w:pPr>
        <w:rPr>
          <w:lang w:eastAsia="en-GB"/>
        </w:rPr>
      </w:pPr>
      <w:r>
        <w:rPr>
          <w:lang w:eastAsia="en-GB"/>
        </w:rPr>
        <w:t>Литерал т</w:t>
      </w:r>
      <w:r w:rsidR="00056243">
        <w:rPr>
          <w:lang w:eastAsia="en-GB"/>
        </w:rPr>
        <w:t>ип</w:t>
      </w:r>
      <w:r>
        <w:rPr>
          <w:lang w:eastAsia="en-GB"/>
        </w:rPr>
        <w:t>а</w:t>
      </w:r>
      <w:r w:rsidR="00056243">
        <w:rPr>
          <w:lang w:eastAsia="en-GB"/>
        </w:rPr>
        <w:t xml:space="preserve"> «указатель» состоит из символа звезды и типа указателя:</w:t>
      </w:r>
    </w:p>
    <w:p w14:paraId="78285096" w14:textId="3DA88C1E" w:rsidR="00EB2744" w:rsidRPr="00056243" w:rsidRDefault="00056243" w:rsidP="00EB2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30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056243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PointerType </w:t>
      </w:r>
      <w:r w:rsidRPr="00056243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'*' Type</w:t>
      </w:r>
      <w:r w:rsidRPr="00056243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056243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2FBD22D" w14:textId="0C94C0B1" w:rsidR="00056243" w:rsidRPr="00EB2744" w:rsidRDefault="007E1A6D" w:rsidP="00114B5D">
      <w:pPr>
        <w:rPr>
          <w:lang w:eastAsia="en-GB"/>
        </w:rPr>
      </w:pPr>
      <w:r>
        <w:rPr>
          <w:lang w:eastAsia="en-GB"/>
        </w:rPr>
        <w:t>Литерал типа</w:t>
      </w:r>
      <w:r w:rsidR="00EB2744">
        <w:rPr>
          <w:lang w:eastAsia="en-GB"/>
        </w:rPr>
        <w:t xml:space="preserve"> «функция» состоит из ключевого слова </w:t>
      </w:r>
      <w:proofErr w:type="spellStart"/>
      <w:r w:rsidR="00EB2744" w:rsidRPr="00EB2744">
        <w:rPr>
          <w:i/>
          <w:iCs/>
          <w:lang w:val="en-US" w:eastAsia="en-GB"/>
        </w:rPr>
        <w:t>Func</w:t>
      </w:r>
      <w:proofErr w:type="spellEnd"/>
      <w:r w:rsidR="00EB2744" w:rsidRPr="00EB2744">
        <w:rPr>
          <w:lang w:eastAsia="en-GB"/>
        </w:rPr>
        <w:t xml:space="preserve"> </w:t>
      </w:r>
      <w:r w:rsidR="00EB2744">
        <w:rPr>
          <w:lang w:eastAsia="en-GB"/>
        </w:rPr>
        <w:t>и сигнатуры функции:</w:t>
      </w:r>
    </w:p>
    <w:p w14:paraId="3E3041E9" w14:textId="5B8C4DAE" w:rsidR="00015900" w:rsidRDefault="004A1959" w:rsidP="004A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="00855F7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="00EB2744" w:rsidRPr="00EB274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FunctionType </w:t>
      </w:r>
      <w:r w:rsidR="00EB2744" w:rsidRPr="00EB274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proofErr w:type="spellStart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 w:rsidRPr="00987607">
        <w:rPr>
          <w:color w:val="8C6C41"/>
          <w:sz w:val="22"/>
          <w:szCs w:val="22"/>
          <w:lang w:eastAsia="en-GB"/>
        </w:rPr>
        <w:t xml:space="preserve"> </w:t>
      </w:r>
      <w:r w:rsidR="00EB2744" w:rsidRPr="00EB274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Signature </w:t>
      </w:r>
      <w:r w:rsidR="00EB2744" w:rsidRPr="00EB274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56794411" w14:textId="77777777" w:rsidR="001C3225" w:rsidRPr="00EB2744" w:rsidRDefault="001C3225" w:rsidP="0001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30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6D5F4E11" w14:textId="554E1F2B" w:rsidR="00056243" w:rsidRPr="00987607" w:rsidRDefault="00CD1113" w:rsidP="00114B5D">
      <w:pPr>
        <w:rPr>
          <w:lang w:eastAsia="en-GB"/>
        </w:rPr>
      </w:pPr>
      <w:r>
        <w:rPr>
          <w:lang w:eastAsia="en-GB"/>
        </w:rPr>
        <w:t>Литерал т</w:t>
      </w:r>
      <w:r w:rsidR="00015900">
        <w:rPr>
          <w:lang w:eastAsia="en-GB"/>
        </w:rPr>
        <w:t>ип</w:t>
      </w:r>
      <w:r>
        <w:rPr>
          <w:lang w:eastAsia="en-GB"/>
        </w:rPr>
        <w:t>а</w:t>
      </w:r>
      <w:r w:rsidR="00015900">
        <w:rPr>
          <w:lang w:eastAsia="en-GB"/>
        </w:rPr>
        <w:t xml:space="preserve"> «интерфейс» состоит из ключевого слова </w:t>
      </w:r>
      <w:r w:rsidR="00015900" w:rsidRPr="00F47C1A">
        <w:rPr>
          <w:i/>
          <w:iCs/>
          <w:lang w:val="en-US" w:eastAsia="en-GB"/>
        </w:rPr>
        <w:t>Interface</w:t>
      </w:r>
      <w:r w:rsidR="00015900" w:rsidRPr="00015900">
        <w:rPr>
          <w:lang w:eastAsia="en-GB"/>
        </w:rPr>
        <w:t xml:space="preserve"> </w:t>
      </w:r>
      <w:r w:rsidR="00015900">
        <w:rPr>
          <w:lang w:eastAsia="en-GB"/>
        </w:rPr>
        <w:t xml:space="preserve">и перечисления полей интерфейса </w:t>
      </w:r>
      <w:r w:rsidR="009839B6">
        <w:rPr>
          <w:lang w:eastAsia="en-GB"/>
        </w:rPr>
        <w:t>в фигурных скобках. Поля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интерфейса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состоят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из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методов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объекта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или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типов</w:t>
      </w:r>
      <w:r w:rsidR="009839B6" w:rsidRPr="00987607">
        <w:rPr>
          <w:lang w:eastAsia="en-GB"/>
        </w:rPr>
        <w:t xml:space="preserve"> </w:t>
      </w:r>
      <w:r w:rsidR="009839B6">
        <w:rPr>
          <w:lang w:eastAsia="en-GB"/>
        </w:rPr>
        <w:t>данных</w:t>
      </w:r>
      <w:r w:rsidR="009839B6" w:rsidRPr="00987607">
        <w:rPr>
          <w:lang w:eastAsia="en-GB"/>
        </w:rPr>
        <w:t>:</w:t>
      </w:r>
    </w:p>
    <w:p w14:paraId="09400D95" w14:textId="5ACC48F5" w:rsidR="009839B6" w:rsidRPr="009839B6" w:rsidRDefault="009839B6" w:rsidP="00983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9839B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InterfaceType 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interface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 w:rsidRPr="00987607">
        <w:rPr>
          <w:color w:val="8C6C41"/>
          <w:sz w:val="22"/>
          <w:szCs w:val="22"/>
          <w:lang w:eastAsia="en-GB"/>
        </w:rPr>
        <w:t xml:space="preserve"> 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'{' InterfaceElems '}'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;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9839B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InterfaceElem 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MethodElem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TypeElem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9839B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MethodElem 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D7C0F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9839B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Signature</w:t>
      </w:r>
      <w:r w:rsidRPr="00987607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9839B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029EF40F" w14:textId="77777777" w:rsidR="009A0E94" w:rsidRPr="00987607" w:rsidRDefault="009A0E94" w:rsidP="00114B5D">
      <w:pPr>
        <w:rPr>
          <w:lang w:eastAsia="en-GB"/>
        </w:rPr>
      </w:pPr>
    </w:p>
    <w:p w14:paraId="1D2D92DD" w14:textId="28261C8C" w:rsidR="009839B6" w:rsidRDefault="004612F1" w:rsidP="00114B5D">
      <w:pPr>
        <w:rPr>
          <w:lang w:eastAsia="en-GB"/>
        </w:rPr>
      </w:pPr>
      <w:r>
        <w:rPr>
          <w:lang w:eastAsia="en-GB"/>
        </w:rPr>
        <w:t>Литерал типа</w:t>
      </w:r>
      <w:r w:rsidR="009A0E94">
        <w:rPr>
          <w:lang w:eastAsia="en-GB"/>
        </w:rPr>
        <w:t xml:space="preserve"> «срез» образуется из квадратных скобок и типа элементов среза:</w:t>
      </w:r>
    </w:p>
    <w:p w14:paraId="24CC2313" w14:textId="3C9A46AB" w:rsidR="009A0E94" w:rsidRDefault="009A0E94" w:rsidP="009A0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9A0E9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SliceType </w:t>
      </w:r>
      <w:r w:rsidRPr="009A0E94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'[' ']' ElementType </w:t>
      </w:r>
      <w:r w:rsidRPr="009A0E94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0595F2E7" w14:textId="77777777" w:rsidR="00F47C1A" w:rsidRPr="009A0E94" w:rsidRDefault="00F47C1A" w:rsidP="009A0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3E1D4B3F" w14:textId="43DF7A02" w:rsidR="009A0E94" w:rsidRDefault="008B6B10" w:rsidP="00114B5D">
      <w:pPr>
        <w:rPr>
          <w:lang w:eastAsia="en-GB"/>
        </w:rPr>
      </w:pPr>
      <w:r>
        <w:rPr>
          <w:lang w:eastAsia="en-GB"/>
        </w:rPr>
        <w:t>Литерал типа</w:t>
      </w:r>
      <w:r w:rsidR="00F47C1A">
        <w:rPr>
          <w:lang w:eastAsia="en-GB"/>
        </w:rPr>
        <w:t xml:space="preserve"> «хеш-таблица» состоит из ключевого слова </w:t>
      </w:r>
      <w:r w:rsidR="00F47C1A" w:rsidRPr="00F47C1A">
        <w:rPr>
          <w:i/>
          <w:iCs/>
          <w:lang w:val="en-US" w:eastAsia="en-GB"/>
        </w:rPr>
        <w:t>Map</w:t>
      </w:r>
      <w:r w:rsidR="00F47C1A">
        <w:rPr>
          <w:lang w:eastAsia="en-GB"/>
        </w:rPr>
        <w:t>, типа ключей таблицы в квадратных скобках и типа значений таблицы:</w:t>
      </w:r>
    </w:p>
    <w:p w14:paraId="55B2E4C8" w14:textId="5FC45014" w:rsidR="001731D5" w:rsidRPr="00F47C1A" w:rsidRDefault="00F47C1A" w:rsidP="00173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F47C1A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MapType </w:t>
      </w:r>
      <w:r w:rsidRPr="00F47C1A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"map"</w:t>
      </w:r>
      <w:r w:rsidR="008555B0" w:rsidRPr="00F6351D">
        <w:rPr>
          <w:color w:val="8C6C41"/>
          <w:sz w:val="22"/>
          <w:szCs w:val="22"/>
          <w:lang w:val="en-US" w:eastAsia="en-GB"/>
        </w:rPr>
        <w:t xml:space="preserve"> </w:t>
      </w:r>
      <w:r w:rsidRPr="00F47C1A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'[' Type ']' Type </w:t>
      </w:r>
      <w:r w:rsidRPr="00F47C1A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752BC1A5" w14:textId="77777777" w:rsidR="00114B5D" w:rsidRPr="00F47C1A" w:rsidRDefault="00114B5D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7FBC2797" w14:textId="19E9363C" w:rsidR="001731D5" w:rsidRDefault="001731D5" w:rsidP="001731D5">
      <w:pPr>
        <w:pStyle w:val="Heading4"/>
        <w:numPr>
          <w:ilvl w:val="0"/>
          <w:numId w:val="0"/>
        </w:numPr>
        <w:ind w:firstLine="851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lastRenderedPageBreak/>
        <w:t xml:space="preserve">Описание </w:t>
      </w:r>
      <w:r w:rsidR="00FF0FF3">
        <w:rPr>
          <w:b w:val="0"/>
          <w:bCs w:val="0"/>
          <w:i w:val="0"/>
          <w:iCs/>
        </w:rPr>
        <w:t xml:space="preserve">литерала </w:t>
      </w:r>
      <w:r>
        <w:rPr>
          <w:b w:val="0"/>
          <w:bCs w:val="0"/>
          <w:i w:val="0"/>
          <w:iCs/>
        </w:rPr>
        <w:t xml:space="preserve">типа «канал» порождало конфликты грамматического разбора, и описано в главе «Конфликты грамматического разбора и их решение» </w:t>
      </w:r>
      <w:r w:rsidR="003230A1">
        <w:rPr>
          <w:b w:val="0"/>
          <w:bCs w:val="0"/>
          <w:i w:val="0"/>
          <w:iCs/>
        </w:rPr>
        <w:t>далее</w:t>
      </w:r>
      <w:r>
        <w:rPr>
          <w:b w:val="0"/>
          <w:bCs w:val="0"/>
          <w:i w:val="0"/>
          <w:iCs/>
        </w:rPr>
        <w:t>.</w:t>
      </w:r>
    </w:p>
    <w:p w14:paraId="56B6EF8E" w14:textId="77777777" w:rsidR="0093513F" w:rsidRPr="0093513F" w:rsidRDefault="0093513F" w:rsidP="0093513F"/>
    <w:p w14:paraId="30C7C94D" w14:textId="2B127FC3" w:rsidR="00A274EF" w:rsidRDefault="00A274EF" w:rsidP="00824A4F">
      <w:pPr>
        <w:pStyle w:val="Heading4"/>
        <w:ind w:firstLine="900"/>
      </w:pPr>
      <w:r>
        <w:t>Определение функци</w:t>
      </w:r>
      <w:r w:rsidR="00151218">
        <w:t>й</w:t>
      </w:r>
      <w:r w:rsidR="001C6418">
        <w:rPr>
          <w:lang w:val="en-US"/>
        </w:rPr>
        <w:t xml:space="preserve"> </w:t>
      </w:r>
      <w:r w:rsidR="001C6418">
        <w:t>и метод</w:t>
      </w:r>
      <w:r w:rsidR="00151218">
        <w:t>ов</w:t>
      </w:r>
    </w:p>
    <w:p w14:paraId="4AB81A6F" w14:textId="13DAF177" w:rsidR="00B104F6" w:rsidRDefault="00746321" w:rsidP="00B104F6">
      <w:pPr>
        <w:ind w:firstLine="900"/>
        <w:rPr>
          <w:i/>
          <w:iCs/>
        </w:rPr>
      </w:pPr>
      <w:r>
        <w:t xml:space="preserve">Определение функции состоит из ключевого слова </w:t>
      </w:r>
      <w:proofErr w:type="spellStart"/>
      <w:r w:rsidRPr="00746321">
        <w:rPr>
          <w:i/>
          <w:iCs/>
          <w:lang w:val="en-US"/>
        </w:rPr>
        <w:t>func</w:t>
      </w:r>
      <w:proofErr w:type="spellEnd"/>
      <w:r w:rsidRPr="00746321">
        <w:rPr>
          <w:i/>
          <w:iCs/>
        </w:rPr>
        <w:t xml:space="preserve">, </w:t>
      </w:r>
      <w:r>
        <w:t xml:space="preserve">имени функции, входных и возвращаемых параметров и тела функции. Для </w:t>
      </w:r>
      <w:r>
        <w:rPr>
          <w:lang w:val="en-US"/>
        </w:rPr>
        <w:t>generic</w:t>
      </w:r>
      <w:r w:rsidRPr="00746321">
        <w:t xml:space="preserve"> </w:t>
      </w:r>
      <w:r>
        <w:t xml:space="preserve">функций после имени добавляется также описание параметров используемых типов в квадратных скобках. Поддерживается объявление функции без тела, по аналогии с </w:t>
      </w:r>
      <w:r w:rsidRPr="00746321">
        <w:rPr>
          <w:i/>
          <w:iCs/>
          <w:lang w:val="en-US"/>
        </w:rPr>
        <w:t>C</w:t>
      </w:r>
      <w:r w:rsidRPr="00746321">
        <w:rPr>
          <w:i/>
          <w:iCs/>
        </w:rPr>
        <w:t>/</w:t>
      </w:r>
      <w:r w:rsidRPr="00746321">
        <w:rPr>
          <w:i/>
          <w:iCs/>
          <w:lang w:val="en-US"/>
        </w:rPr>
        <w:t>C</w:t>
      </w:r>
      <w:r w:rsidRPr="00746321">
        <w:rPr>
          <w:i/>
          <w:iCs/>
        </w:rPr>
        <w:t>++</w:t>
      </w:r>
      <w:r>
        <w:rPr>
          <w:i/>
          <w:iCs/>
        </w:rPr>
        <w:t>.</w:t>
      </w:r>
    </w:p>
    <w:p w14:paraId="3F49DE67" w14:textId="23E3DCA6" w:rsidR="006106FE" w:rsidRDefault="002F3EEC" w:rsidP="002F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</w:pPr>
      <w:r w:rsidRPr="002F3EEC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FunctionDecl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proofErr w:type="spellStart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 w:rsidRPr="00F6351D">
        <w:rPr>
          <w:color w:val="8C6C41"/>
          <w:sz w:val="22"/>
          <w:szCs w:val="22"/>
          <w:lang w:val="en-US" w:eastAsia="en-GB"/>
        </w:rPr>
        <w:t xml:space="preserve">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Signature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eastAsia="en-GB"/>
        </w:rPr>
        <w:t>Объявление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      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2F3EE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proofErr w:type="spellStart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TypeParameters Signature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eastAsia="en-GB"/>
        </w:rPr>
        <w:t>Объявление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 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2F3EE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proofErr w:type="spellStart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Signature FunctionBody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eastAsia="en-GB"/>
        </w:rPr>
        <w:t>Определение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2F3EE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proofErr w:type="spellStart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051158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TypeParameters Signature FunctionBody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2F3EE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2F3EEC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2F3EEC">
        <w:rPr>
          <w:rFonts w:ascii="Courier New" w:hAnsi="Courier New" w:cs="Courier New"/>
          <w:i/>
          <w:iCs/>
          <w:color w:val="248700"/>
          <w:sz w:val="22"/>
          <w:szCs w:val="22"/>
          <w:lang w:eastAsia="en-GB"/>
        </w:rPr>
        <w:t>Определение</w:t>
      </w:r>
    </w:p>
    <w:p w14:paraId="33235A53" w14:textId="6E4CFAB7" w:rsidR="002F3EEC" w:rsidRDefault="002F3EEC" w:rsidP="002F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</w:pPr>
    </w:p>
    <w:p w14:paraId="7E1452D5" w14:textId="6C9F2778" w:rsidR="002F3EEC" w:rsidRDefault="002F3EEC" w:rsidP="002F3EEC">
      <w:pPr>
        <w:pStyle w:val="HTMLPreformatted"/>
        <w:shd w:val="clear" w:color="auto" w:fill="FFFFFF"/>
        <w:rPr>
          <w:color w:val="202020"/>
          <w:sz w:val="22"/>
          <w:szCs w:val="22"/>
          <w:lang w:val="en-RU" w:eastAsia="en-GB"/>
        </w:rPr>
      </w:pPr>
      <w:r w:rsidRPr="00DB2A0F">
        <w:rPr>
          <w:color w:val="00855F"/>
          <w:sz w:val="22"/>
          <w:szCs w:val="22"/>
          <w:lang w:val="en-RU" w:eastAsia="en-GB"/>
        </w:rPr>
        <w:t>TypeParameters</w:t>
      </w:r>
      <w:r w:rsidRPr="00DB2A0F">
        <w:rPr>
          <w:color w:val="383838"/>
          <w:sz w:val="22"/>
          <w:szCs w:val="22"/>
          <w:lang w:val="en-RU" w:eastAsia="en-GB"/>
        </w:rPr>
        <w:t>: '[' TypeParamList ']'</w:t>
      </w:r>
      <w:r w:rsidRPr="00DB2A0F">
        <w:rPr>
          <w:color w:val="383838"/>
          <w:sz w:val="22"/>
          <w:szCs w:val="22"/>
          <w:lang w:val="en-US" w:eastAsia="en-GB"/>
        </w:rPr>
        <w:t xml:space="preserve"> </w:t>
      </w:r>
      <w:r w:rsidRPr="00DB2A0F">
        <w:rPr>
          <w:color w:val="202020"/>
          <w:sz w:val="22"/>
          <w:szCs w:val="22"/>
          <w:lang w:val="en-RU" w:eastAsia="en-GB"/>
        </w:rPr>
        <w:t xml:space="preserve">| </w:t>
      </w:r>
      <w:r w:rsidRPr="00DB2A0F">
        <w:rPr>
          <w:color w:val="383838"/>
          <w:sz w:val="22"/>
          <w:szCs w:val="22"/>
          <w:lang w:val="en-RU" w:eastAsia="en-GB"/>
        </w:rPr>
        <w:t>'[' TypeParamList ',' ']'</w:t>
      </w:r>
      <w:r w:rsidRPr="00DB2A0F">
        <w:rPr>
          <w:color w:val="383838"/>
          <w:sz w:val="22"/>
          <w:szCs w:val="22"/>
          <w:lang w:val="en-US" w:eastAsia="en-GB"/>
        </w:rPr>
        <w:t xml:space="preserve"> </w:t>
      </w:r>
      <w:r w:rsidRPr="00DB2A0F">
        <w:rPr>
          <w:color w:val="202020"/>
          <w:sz w:val="22"/>
          <w:szCs w:val="22"/>
          <w:lang w:val="en-RU" w:eastAsia="en-GB"/>
        </w:rPr>
        <w:t>;</w:t>
      </w:r>
    </w:p>
    <w:p w14:paraId="30BA0E25" w14:textId="77777777" w:rsidR="00DB2A0F" w:rsidRPr="00DB2A0F" w:rsidRDefault="00DB2A0F" w:rsidP="002F3EEC">
      <w:pPr>
        <w:pStyle w:val="HTMLPreformatted"/>
        <w:shd w:val="clear" w:color="auto" w:fill="FFFFFF"/>
        <w:rPr>
          <w:color w:val="202020"/>
          <w:sz w:val="22"/>
          <w:szCs w:val="22"/>
          <w:lang w:val="en-RU" w:eastAsia="en-GB"/>
        </w:rPr>
      </w:pPr>
    </w:p>
    <w:p w14:paraId="3C5D48C2" w14:textId="77777777" w:rsidR="00DB2A0F" w:rsidRDefault="00DB2A0F" w:rsidP="00DB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DB2A0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Signature </w:t>
      </w:r>
      <w:r w:rsidRPr="00DB2A0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Parameters </w:t>
      </w:r>
      <w:r w:rsidRPr="00DB2A0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B2A0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Parameters Result </w:t>
      </w:r>
      <w:r w:rsidRPr="00DB2A0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DF15E0E" w14:textId="6CBD7C7A" w:rsidR="00DB2A0F" w:rsidRPr="00DB2A0F" w:rsidRDefault="00DB2A0F" w:rsidP="00DB2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DB2A0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B2A0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Result </w:t>
      </w:r>
      <w:r w:rsidRPr="00DB2A0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Parameters</w:t>
      </w:r>
      <w:r w:rsidRPr="00DB2A0F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B2A0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B2A0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Type </w:t>
      </w:r>
      <w:r w:rsidRPr="00DB2A0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1A3B3325" w14:textId="6CBABBA6" w:rsidR="002F3EEC" w:rsidRPr="00DB2A0F" w:rsidRDefault="002F3EEC" w:rsidP="002F3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36"/>
          <w:szCs w:val="36"/>
          <w:lang w:val="en-RU"/>
        </w:rPr>
      </w:pPr>
    </w:p>
    <w:p w14:paraId="4CEF380D" w14:textId="527A6BBE" w:rsidR="00746A88" w:rsidRDefault="001C6418" w:rsidP="00824A4F">
      <w:pPr>
        <w:ind w:firstLine="900"/>
      </w:pPr>
      <w:r>
        <w:t>В определении метода, между именем функции и входными параметрами добавляется также список параметров объекта, для которого вызывается метод.</w:t>
      </w:r>
    </w:p>
    <w:p w14:paraId="55A09236" w14:textId="1CC72CD5" w:rsidR="00FD68D8" w:rsidRPr="00051158" w:rsidRDefault="00FD68D8" w:rsidP="00824A4F">
      <w:pPr>
        <w:pStyle w:val="HTMLPreformatted"/>
        <w:shd w:val="clear" w:color="auto" w:fill="FFFFFF"/>
        <w:ind w:firstLine="900"/>
        <w:rPr>
          <w:i/>
          <w:iCs/>
          <w:color w:val="248700"/>
          <w:sz w:val="22"/>
          <w:szCs w:val="22"/>
          <w:lang w:val="en-US" w:eastAsia="en-GB"/>
        </w:rPr>
      </w:pPr>
      <w:r>
        <w:tab/>
      </w:r>
      <w:proofErr w:type="spellStart"/>
      <w:proofErr w:type="gramStart"/>
      <w:r w:rsidRPr="00FB7427">
        <w:rPr>
          <w:color w:val="00855F"/>
          <w:sz w:val="22"/>
          <w:szCs w:val="22"/>
          <w:lang w:val="en-US" w:eastAsia="en-GB"/>
        </w:rPr>
        <w:t>MethodDecl</w:t>
      </w:r>
      <w:proofErr w:type="spellEnd"/>
      <w:r w:rsidRPr="00FB7427">
        <w:rPr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color w:val="383838"/>
          <w:sz w:val="22"/>
          <w:szCs w:val="22"/>
          <w:lang w:val="en-US" w:eastAsia="en-GB"/>
        </w:rPr>
        <w:br/>
      </w:r>
      <w:r w:rsidR="003903E0" w:rsidRPr="00FB7427">
        <w:rPr>
          <w:color w:val="383838"/>
          <w:sz w:val="22"/>
          <w:szCs w:val="22"/>
          <w:lang w:val="en-US" w:eastAsia="en-GB"/>
        </w:rPr>
        <w:t xml:space="preserve">       </w:t>
      </w:r>
      <w:r w:rsidR="003903E0" w:rsidRPr="00FB7427">
        <w:rPr>
          <w:color w:val="8C6C41"/>
          <w:sz w:val="22"/>
          <w:szCs w:val="22"/>
          <w:lang w:val="en-US" w:eastAsia="en-GB"/>
        </w:rPr>
        <w:t>"</w:t>
      </w:r>
      <w:proofErr w:type="spellStart"/>
      <w:r w:rsidR="003903E0" w:rsidRPr="00FB7427">
        <w:rPr>
          <w:color w:val="8C6C41"/>
          <w:sz w:val="22"/>
          <w:szCs w:val="22"/>
          <w:lang w:val="en-US" w:eastAsia="en-GB"/>
        </w:rPr>
        <w:t>func</w:t>
      </w:r>
      <w:proofErr w:type="spellEnd"/>
      <w:r w:rsidR="003903E0" w:rsidRPr="00FB7427">
        <w:rPr>
          <w:color w:val="8C6C41"/>
          <w:sz w:val="22"/>
          <w:szCs w:val="22"/>
          <w:lang w:val="en-US" w:eastAsia="en-GB"/>
        </w:rPr>
        <w:t>"</w:t>
      </w:r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b/>
          <w:bCs/>
          <w:color w:val="383838"/>
          <w:sz w:val="22"/>
          <w:szCs w:val="22"/>
          <w:lang w:val="en-US" w:eastAsia="en-GB"/>
        </w:rPr>
        <w:t>Receiver</w:t>
      </w:r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="00051158">
        <w:rPr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color w:val="383838"/>
          <w:sz w:val="22"/>
          <w:szCs w:val="22"/>
          <w:lang w:val="en-RU" w:eastAsia="en-GB"/>
        </w:rPr>
        <w:t xml:space="preserve"> </w:t>
      </w:r>
      <w:r w:rsidR="00F6351D" w:rsidRPr="00F6351D">
        <w:rPr>
          <w:color w:val="383838"/>
          <w:sz w:val="22"/>
          <w:szCs w:val="22"/>
          <w:lang w:val="en-US" w:eastAsia="en-GB"/>
        </w:rPr>
        <w:t>Parameters Result</w:t>
      </w:r>
      <w:r w:rsidR="00F6351D" w:rsidRPr="00FB7427">
        <w:rPr>
          <w:i/>
          <w:iCs/>
          <w:color w:val="248700"/>
          <w:sz w:val="22"/>
          <w:szCs w:val="22"/>
          <w:lang w:val="en-US" w:eastAsia="en-GB"/>
        </w:rPr>
        <w:t xml:space="preserve"> </w:t>
      </w:r>
      <w:r w:rsidRPr="00FB7427">
        <w:rPr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F6351D">
        <w:rPr>
          <w:i/>
          <w:iCs/>
          <w:color w:val="248700"/>
          <w:sz w:val="22"/>
          <w:szCs w:val="22"/>
          <w:lang w:eastAsia="en-GB"/>
        </w:rPr>
        <w:t>Объявление</w:t>
      </w:r>
      <w:r w:rsidRPr="00FB7427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color w:val="202020"/>
          <w:sz w:val="22"/>
          <w:szCs w:val="22"/>
          <w:lang w:val="en-US" w:eastAsia="en-GB"/>
        </w:rPr>
        <w:t xml:space="preserve">| </w:t>
      </w:r>
      <w:r w:rsidR="003903E0" w:rsidRPr="00FB7427">
        <w:rPr>
          <w:color w:val="8C6C41"/>
          <w:sz w:val="22"/>
          <w:szCs w:val="22"/>
          <w:lang w:val="en-US" w:eastAsia="en-GB"/>
        </w:rPr>
        <w:t>"</w:t>
      </w:r>
      <w:proofErr w:type="spellStart"/>
      <w:r w:rsidR="003903E0" w:rsidRPr="00FB7427">
        <w:rPr>
          <w:color w:val="8C6C41"/>
          <w:sz w:val="22"/>
          <w:szCs w:val="22"/>
          <w:lang w:val="en-US" w:eastAsia="en-GB"/>
        </w:rPr>
        <w:t>func</w:t>
      </w:r>
      <w:proofErr w:type="spellEnd"/>
      <w:r w:rsidR="003903E0" w:rsidRPr="00FB7427">
        <w:rPr>
          <w:color w:val="8C6C41"/>
          <w:sz w:val="22"/>
          <w:szCs w:val="22"/>
          <w:lang w:val="en-US" w:eastAsia="en-GB"/>
        </w:rPr>
        <w:t>"</w:t>
      </w:r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b/>
          <w:bCs/>
          <w:color w:val="383838"/>
          <w:sz w:val="22"/>
          <w:szCs w:val="22"/>
          <w:lang w:val="en-US" w:eastAsia="en-GB"/>
        </w:rPr>
        <w:t>Receiver</w:t>
      </w:r>
      <w:r w:rsidRPr="00FB7427">
        <w:rPr>
          <w:color w:val="383838"/>
          <w:sz w:val="22"/>
          <w:szCs w:val="22"/>
          <w:lang w:val="en-US" w:eastAsia="en-GB"/>
        </w:rPr>
        <w:t xml:space="preserve"> </w:t>
      </w:r>
      <w:r w:rsidR="00051158">
        <w:rPr>
          <w:color w:val="383838"/>
          <w:sz w:val="22"/>
          <w:szCs w:val="22"/>
          <w:lang w:val="en-US" w:eastAsia="en-GB"/>
        </w:rPr>
        <w:t>Identifier</w:t>
      </w:r>
      <w:r w:rsidR="00051158" w:rsidRPr="002F3EEC">
        <w:rPr>
          <w:color w:val="383838"/>
          <w:sz w:val="22"/>
          <w:szCs w:val="22"/>
          <w:lang w:val="en-RU" w:eastAsia="en-GB"/>
        </w:rPr>
        <w:t xml:space="preserve"> </w:t>
      </w:r>
      <w:r w:rsidR="00F6351D" w:rsidRPr="00F6351D">
        <w:rPr>
          <w:color w:val="383838"/>
          <w:sz w:val="22"/>
          <w:szCs w:val="22"/>
          <w:lang w:val="en-US" w:eastAsia="en-GB"/>
        </w:rPr>
        <w:t>Parameters Result</w:t>
      </w:r>
      <w:r w:rsidR="00F6351D" w:rsidRPr="00FB7427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color w:val="383838"/>
          <w:sz w:val="22"/>
          <w:szCs w:val="22"/>
          <w:lang w:val="en-US" w:eastAsia="en-GB"/>
        </w:rPr>
        <w:t>FunctionBody</w:t>
      </w:r>
      <w:proofErr w:type="spellEnd"/>
      <w:r w:rsidRPr="00F6351D">
        <w:rPr>
          <w:color w:val="383838"/>
          <w:sz w:val="22"/>
          <w:szCs w:val="22"/>
          <w:lang w:val="en-US" w:eastAsia="en-GB"/>
        </w:rPr>
        <w:t xml:space="preserve"> ; </w:t>
      </w:r>
      <w:r w:rsidRPr="00F6351D">
        <w:rPr>
          <w:color w:val="383838"/>
          <w:sz w:val="22"/>
          <w:szCs w:val="22"/>
          <w:lang w:val="en-US" w:eastAsia="en-GB"/>
        </w:rPr>
        <w:tab/>
      </w:r>
      <w:r w:rsidRPr="00FB7427">
        <w:rPr>
          <w:i/>
          <w:iCs/>
          <w:color w:val="248700"/>
          <w:sz w:val="22"/>
          <w:szCs w:val="22"/>
          <w:lang w:val="en-US" w:eastAsia="en-GB"/>
        </w:rPr>
        <w:t xml:space="preserve">// </w:t>
      </w:r>
      <w:r w:rsidRPr="00F6351D">
        <w:rPr>
          <w:i/>
          <w:iCs/>
          <w:color w:val="248700"/>
          <w:sz w:val="22"/>
          <w:szCs w:val="22"/>
          <w:lang w:eastAsia="en-GB"/>
        </w:rPr>
        <w:t>Определение</w:t>
      </w:r>
    </w:p>
    <w:p w14:paraId="57DE2B34" w14:textId="77777777" w:rsidR="00607CE6" w:rsidRPr="00051158" w:rsidRDefault="00607CE6" w:rsidP="00824A4F">
      <w:pPr>
        <w:pStyle w:val="HTMLPreformatted"/>
        <w:shd w:val="clear" w:color="auto" w:fill="FFFFFF"/>
        <w:ind w:firstLine="900"/>
        <w:rPr>
          <w:i/>
          <w:iCs/>
          <w:color w:val="248700"/>
          <w:sz w:val="22"/>
          <w:szCs w:val="22"/>
          <w:lang w:val="en-US" w:eastAsia="en-GB"/>
        </w:rPr>
      </w:pPr>
    </w:p>
    <w:p w14:paraId="44852DB9" w14:textId="5A091CA4" w:rsidR="00607CE6" w:rsidRPr="00607CE6" w:rsidRDefault="00607CE6" w:rsidP="00607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2A6614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Pr="00607CE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Receiver </w:t>
      </w:r>
      <w:r w:rsidRPr="00607CE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Parameters</w:t>
      </w:r>
      <w:r w:rsidRPr="002A6614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607CE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7C94E6A" w14:textId="77777777" w:rsidR="00607CE6" w:rsidRPr="00607CE6" w:rsidRDefault="00607CE6" w:rsidP="00824A4F">
      <w:pPr>
        <w:pStyle w:val="HTMLPreformatted"/>
        <w:shd w:val="clear" w:color="auto" w:fill="FFFFFF"/>
        <w:ind w:firstLine="900"/>
        <w:rPr>
          <w:color w:val="202020"/>
          <w:sz w:val="22"/>
          <w:szCs w:val="22"/>
          <w:lang w:val="en-RU" w:eastAsia="en-GB"/>
        </w:rPr>
      </w:pPr>
    </w:p>
    <w:p w14:paraId="6F14B13B" w14:textId="0915F477" w:rsidR="00FD68D8" w:rsidRDefault="00F1598A" w:rsidP="00F05F03">
      <w:pPr>
        <w:ind w:firstLine="900"/>
      </w:pPr>
      <w:r>
        <w:t>Грамматика о</w:t>
      </w:r>
      <w:r w:rsidR="00607CE6">
        <w:t>пределени</w:t>
      </w:r>
      <w:r>
        <w:t xml:space="preserve">я </w:t>
      </w:r>
      <w:r w:rsidR="00607CE6">
        <w:t>сигнатуры функции через цепочки входных параметров порождал</w:t>
      </w:r>
      <w:r w:rsidR="007E7607">
        <w:t>а</w:t>
      </w:r>
      <w:r w:rsidR="00607CE6">
        <w:t xml:space="preserve"> конфликты грамматического разбора, и описано в главе «Конфликты грамматического разбора и их решение» далее.</w:t>
      </w:r>
    </w:p>
    <w:p w14:paraId="4001F01F" w14:textId="77777777" w:rsidR="00607CE6" w:rsidRPr="00607CE6" w:rsidRDefault="00607CE6" w:rsidP="00824A4F">
      <w:pPr>
        <w:ind w:firstLine="900"/>
        <w:jc w:val="left"/>
      </w:pPr>
    </w:p>
    <w:p w14:paraId="79F177F7" w14:textId="5C3F521C" w:rsidR="0073710E" w:rsidRPr="0073710E" w:rsidRDefault="0073710E" w:rsidP="00824A4F">
      <w:pPr>
        <w:pStyle w:val="Heading4"/>
        <w:ind w:firstLine="900"/>
        <w:rPr>
          <w:lang w:val="en-US"/>
        </w:rPr>
      </w:pPr>
      <w:r>
        <w:lastRenderedPageBreak/>
        <w:t xml:space="preserve">Операторы в </w:t>
      </w:r>
      <w:proofErr w:type="spellStart"/>
      <w:r w:rsidRPr="0073710E">
        <w:rPr>
          <w:iCs/>
          <w:lang w:val="en-US"/>
        </w:rPr>
        <w:t>GoLang</w:t>
      </w:r>
      <w:proofErr w:type="spellEnd"/>
    </w:p>
    <w:p w14:paraId="03D34AB4" w14:textId="199CD966" w:rsidR="006106FE" w:rsidRDefault="0073710E" w:rsidP="00824A4F">
      <w:pPr>
        <w:ind w:firstLine="900"/>
      </w:pPr>
      <w:r>
        <w:t>Тело функции или метода состоит из списка операторов</w:t>
      </w:r>
      <w:r w:rsidRPr="0073710E">
        <w:t xml:space="preserve">. </w:t>
      </w:r>
      <w:r>
        <w:t xml:space="preserve">Оператором может являться определение константы, типа или переменной, </w:t>
      </w:r>
      <w:r w:rsidR="00613E90">
        <w:t xml:space="preserve">операции ветвления или цикла, </w:t>
      </w:r>
      <w:r>
        <w:t>метк</w:t>
      </w:r>
      <w:r w:rsidR="00613E90">
        <w:t>а</w:t>
      </w:r>
      <w:r>
        <w:t xml:space="preserve"> перехода оператора </w:t>
      </w:r>
      <w:proofErr w:type="spellStart"/>
      <w:r w:rsidRPr="0073710E">
        <w:rPr>
          <w:i/>
          <w:iCs/>
          <w:lang w:val="en-US"/>
        </w:rPr>
        <w:t>goto</w:t>
      </w:r>
      <w:proofErr w:type="spellEnd"/>
      <w:r w:rsidRPr="0073710E">
        <w:t xml:space="preserve">, </w:t>
      </w:r>
      <w:r w:rsidR="00B87F3D">
        <w:t xml:space="preserve">оператор выражения, </w:t>
      </w:r>
      <w:r w:rsidR="00613E90">
        <w:t xml:space="preserve">отправка данных по встроенному каналу, использование операторов инкремента или декремента, операции с ключевыми конструкциями </w:t>
      </w:r>
      <w:r w:rsidR="00613E90" w:rsidRPr="00613E90">
        <w:rPr>
          <w:i/>
          <w:iCs/>
          <w:lang w:val="en-US"/>
        </w:rPr>
        <w:t>return</w:t>
      </w:r>
      <w:r w:rsidR="00613E90" w:rsidRPr="00613E90">
        <w:t xml:space="preserve">, </w:t>
      </w:r>
      <w:r w:rsidR="00613E90" w:rsidRPr="00613E90">
        <w:rPr>
          <w:i/>
          <w:iCs/>
          <w:lang w:val="en-US"/>
        </w:rPr>
        <w:t>break</w:t>
      </w:r>
      <w:r w:rsidR="00613E90" w:rsidRPr="00613E90">
        <w:t xml:space="preserve">, </w:t>
      </w:r>
      <w:r w:rsidR="00613E90" w:rsidRPr="00613E90">
        <w:rPr>
          <w:i/>
          <w:iCs/>
          <w:lang w:val="en-US"/>
        </w:rPr>
        <w:t>continue</w:t>
      </w:r>
      <w:r w:rsidR="00613E90" w:rsidRPr="00613E90">
        <w:t xml:space="preserve">, </w:t>
      </w:r>
      <w:proofErr w:type="spellStart"/>
      <w:r w:rsidR="00613E90" w:rsidRPr="00613E90">
        <w:rPr>
          <w:i/>
          <w:iCs/>
          <w:lang w:val="en-US"/>
        </w:rPr>
        <w:t>goto</w:t>
      </w:r>
      <w:proofErr w:type="spellEnd"/>
      <w:r w:rsidR="00613E90" w:rsidRPr="00613E90">
        <w:t xml:space="preserve">, </w:t>
      </w:r>
      <w:proofErr w:type="spellStart"/>
      <w:r w:rsidR="00613E90" w:rsidRPr="00613E90">
        <w:rPr>
          <w:i/>
          <w:iCs/>
          <w:lang w:val="en-US"/>
        </w:rPr>
        <w:t>fallthrough</w:t>
      </w:r>
      <w:proofErr w:type="spellEnd"/>
      <w:r w:rsidR="00613E90" w:rsidRPr="00613E90">
        <w:t xml:space="preserve">, </w:t>
      </w:r>
      <w:r w:rsidR="00613E90" w:rsidRPr="00613E90">
        <w:rPr>
          <w:i/>
          <w:iCs/>
          <w:lang w:val="en-US"/>
        </w:rPr>
        <w:t>switch</w:t>
      </w:r>
      <w:r w:rsidR="00613E90" w:rsidRPr="00613E90">
        <w:t xml:space="preserve">, </w:t>
      </w:r>
      <w:r w:rsidR="00613E90" w:rsidRPr="00613E90">
        <w:rPr>
          <w:i/>
          <w:iCs/>
          <w:lang w:val="en-US"/>
        </w:rPr>
        <w:t>select</w:t>
      </w:r>
      <w:r w:rsidR="00613E90" w:rsidRPr="00613E90">
        <w:t xml:space="preserve">, </w:t>
      </w:r>
      <w:r w:rsidR="00613E90" w:rsidRPr="00613E90">
        <w:rPr>
          <w:i/>
          <w:iCs/>
          <w:lang w:val="en-US"/>
        </w:rPr>
        <w:t>defer</w:t>
      </w:r>
      <w:r w:rsidR="00613E90">
        <w:rPr>
          <w:i/>
          <w:iCs/>
        </w:rPr>
        <w:t xml:space="preserve"> </w:t>
      </w:r>
      <w:r w:rsidR="00613E90">
        <w:t xml:space="preserve">или </w:t>
      </w:r>
      <w:r w:rsidR="001C4267">
        <w:t>ничего.</w:t>
      </w:r>
    </w:p>
    <w:p w14:paraId="314CCCD0" w14:textId="77777777" w:rsidR="009D28D8" w:rsidRDefault="009D28D8" w:rsidP="00824A4F">
      <w:pPr>
        <w:ind w:firstLine="900"/>
      </w:pPr>
    </w:p>
    <w:p w14:paraId="19728E54" w14:textId="4C4121AE" w:rsidR="006D2094" w:rsidRDefault="009D28D8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  <w:proofErr w:type="gramStart"/>
      <w:r w:rsidRPr="009D28D8">
        <w:rPr>
          <w:rFonts w:ascii="Courier New" w:eastAsia="Times New Roman" w:hAnsi="Courier New" w:cs="Courier New"/>
          <w:color w:val="00855F"/>
          <w:sz w:val="22"/>
          <w:szCs w:val="22"/>
          <w:lang w:eastAsia="en-GB"/>
        </w:rPr>
        <w:t xml:space="preserve">Statement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:</w:t>
      </w:r>
      <w:proofErr w:type="gramEnd"/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   Declaration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LabeledStmt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SimpleStmt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GoStmt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ReturnStmt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B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eakStmt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ContinueStmt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GotoStmt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FallthroughStmt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Block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IfStmt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SwitchStmt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SelectStmt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ForStmt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9D28D8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DeferStmt </w:t>
      </w:r>
      <w:r w:rsidRPr="009D28D8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;</w:t>
      </w:r>
    </w:p>
    <w:p w14:paraId="79B5F549" w14:textId="77777777" w:rsidR="00072572" w:rsidRDefault="00072572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</w:p>
    <w:p w14:paraId="6E1072E2" w14:textId="101E44AF" w:rsidR="00AD19C1" w:rsidRDefault="00AD19C1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>Цепочка «</w:t>
      </w:r>
      <w:r w:rsidR="006E6866">
        <w:rPr>
          <w:rFonts w:eastAsia="Times New Roman" w:cs="Times New Roman"/>
          <w:color w:val="202020"/>
          <w:lang w:eastAsia="en-GB"/>
        </w:rPr>
        <w:t>Оператор о</w:t>
      </w:r>
      <w:r>
        <w:rPr>
          <w:rFonts w:eastAsia="Times New Roman" w:cs="Times New Roman"/>
          <w:color w:val="202020"/>
          <w:lang w:eastAsia="en-GB"/>
        </w:rPr>
        <w:t>бъявлени</w:t>
      </w:r>
      <w:r w:rsidR="006E6866">
        <w:rPr>
          <w:rFonts w:eastAsia="Times New Roman" w:cs="Times New Roman"/>
          <w:color w:val="202020"/>
          <w:lang w:eastAsia="en-GB"/>
        </w:rPr>
        <w:t>я</w:t>
      </w:r>
      <w:r>
        <w:rPr>
          <w:rFonts w:eastAsia="Times New Roman" w:cs="Times New Roman"/>
          <w:color w:val="202020"/>
          <w:lang w:eastAsia="en-GB"/>
        </w:rPr>
        <w:t>» образуе</w:t>
      </w:r>
      <w:r w:rsidR="00396600">
        <w:rPr>
          <w:rFonts w:eastAsia="Times New Roman" w:cs="Times New Roman"/>
          <w:color w:val="202020"/>
          <w:lang w:eastAsia="en-GB"/>
        </w:rPr>
        <w:t>тся из</w:t>
      </w:r>
      <w:r>
        <w:rPr>
          <w:rFonts w:eastAsia="Times New Roman" w:cs="Times New Roman"/>
          <w:color w:val="202020"/>
          <w:lang w:eastAsia="en-GB"/>
        </w:rPr>
        <w:t xml:space="preserve"> объявлени</w:t>
      </w:r>
      <w:r w:rsidR="00396600">
        <w:rPr>
          <w:rFonts w:eastAsia="Times New Roman" w:cs="Times New Roman"/>
          <w:color w:val="202020"/>
          <w:lang w:eastAsia="en-GB"/>
        </w:rPr>
        <w:t>я</w:t>
      </w:r>
      <w:r>
        <w:rPr>
          <w:rFonts w:eastAsia="Times New Roman" w:cs="Times New Roman"/>
          <w:color w:val="202020"/>
          <w:lang w:eastAsia="en-GB"/>
        </w:rPr>
        <w:t xml:space="preserve"> константы, типа или переменной:</w:t>
      </w:r>
    </w:p>
    <w:p w14:paraId="2EA58DF2" w14:textId="14D35309" w:rsidR="00AD19C1" w:rsidRDefault="00AD19C1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14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AD19C1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Declaration </w:t>
      </w:r>
      <w:r w:rsidRPr="00AD19C1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ConstDecl</w:t>
      </w:r>
      <w:r w:rsidRPr="00834A85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AD19C1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AD19C1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TypeDecl</w:t>
      </w:r>
      <w:r w:rsidRPr="00834A85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AD19C1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AD19C1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VarDecl </w:t>
      </w:r>
      <w:r w:rsidRPr="00AD19C1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0A252A88" w14:textId="77777777" w:rsidR="006E6866" w:rsidRPr="00AD19C1" w:rsidRDefault="006E6866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14" w:firstLine="1418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668ED324" w14:textId="54AA1310" w:rsidR="00AD19C1" w:rsidRDefault="008B1ED8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>Цепочка</w:t>
      </w:r>
      <w:r w:rsidRPr="00834A85">
        <w:rPr>
          <w:rFonts w:eastAsia="Times New Roman" w:cs="Times New Roman"/>
          <w:color w:val="202020"/>
          <w:lang w:eastAsia="en-GB"/>
        </w:rPr>
        <w:t xml:space="preserve"> «</w:t>
      </w:r>
      <w:r w:rsidR="001F445A">
        <w:rPr>
          <w:rFonts w:eastAsia="Times New Roman" w:cs="Times New Roman"/>
          <w:color w:val="202020"/>
          <w:lang w:eastAsia="en-GB"/>
        </w:rPr>
        <w:t>О</w:t>
      </w:r>
      <w:r w:rsidR="006E6866">
        <w:rPr>
          <w:rFonts w:eastAsia="Times New Roman" w:cs="Times New Roman"/>
          <w:color w:val="202020"/>
          <w:lang w:eastAsia="en-GB"/>
        </w:rPr>
        <w:t>ператор</w:t>
      </w:r>
      <w:r w:rsidR="001F445A">
        <w:rPr>
          <w:rFonts w:eastAsia="Times New Roman" w:cs="Times New Roman"/>
          <w:color w:val="202020"/>
          <w:lang w:eastAsia="en-GB"/>
        </w:rPr>
        <w:t xml:space="preserve"> метки перехода</w:t>
      </w:r>
      <w:r>
        <w:rPr>
          <w:rFonts w:eastAsia="Times New Roman" w:cs="Times New Roman"/>
          <w:color w:val="202020"/>
          <w:lang w:eastAsia="en-GB"/>
        </w:rPr>
        <w:t>»</w:t>
      </w:r>
      <w:r w:rsidR="00805E46">
        <w:rPr>
          <w:rFonts w:eastAsia="Times New Roman" w:cs="Times New Roman"/>
          <w:color w:val="202020"/>
          <w:lang w:eastAsia="en-GB"/>
        </w:rPr>
        <w:t xml:space="preserve">, используемая в связке с оператором </w:t>
      </w:r>
      <w:proofErr w:type="spellStart"/>
      <w:r w:rsidR="00805E46" w:rsidRPr="00805E46">
        <w:rPr>
          <w:rFonts w:eastAsia="Times New Roman" w:cs="Times New Roman"/>
          <w:i/>
          <w:iCs/>
          <w:color w:val="202020"/>
          <w:lang w:val="en-US" w:eastAsia="en-GB"/>
        </w:rPr>
        <w:t>Goto</w:t>
      </w:r>
      <w:proofErr w:type="spellEnd"/>
      <w:r w:rsidR="00805E46" w:rsidRPr="000B1ABF">
        <w:rPr>
          <w:rFonts w:eastAsia="Times New Roman" w:cs="Times New Roman"/>
          <w:color w:val="202020"/>
          <w:lang w:eastAsia="en-GB"/>
        </w:rPr>
        <w:t xml:space="preserve">, </w:t>
      </w:r>
      <w:r w:rsidR="00834A85">
        <w:rPr>
          <w:rFonts w:eastAsia="Times New Roman" w:cs="Times New Roman"/>
          <w:color w:val="202020"/>
          <w:lang w:eastAsia="en-GB"/>
        </w:rPr>
        <w:t>образуется из маркера и выражения через точку с запятой:</w:t>
      </w:r>
    </w:p>
    <w:p w14:paraId="3B0F710D" w14:textId="699A37AF" w:rsidR="00834A85" w:rsidRPr="005122F7" w:rsidRDefault="00834A85" w:rsidP="00834A85">
      <w:pPr>
        <w:pStyle w:val="HTMLPreformatted"/>
        <w:shd w:val="clear" w:color="auto" w:fill="FFFFFF"/>
        <w:rPr>
          <w:color w:val="202020"/>
          <w:sz w:val="22"/>
          <w:szCs w:val="22"/>
          <w:lang w:val="en-RU" w:eastAsia="en-GB"/>
        </w:rPr>
      </w:pPr>
      <w:r>
        <w:rPr>
          <w:rFonts w:cs="Times New Roman"/>
          <w:color w:val="202020"/>
          <w:lang w:eastAsia="en-GB"/>
        </w:rPr>
        <w:tab/>
      </w:r>
      <w:r>
        <w:rPr>
          <w:rFonts w:cs="Times New Roman"/>
          <w:color w:val="202020"/>
          <w:lang w:eastAsia="en-GB"/>
        </w:rPr>
        <w:tab/>
      </w:r>
      <w:r w:rsidRPr="005122F7">
        <w:rPr>
          <w:color w:val="00855F"/>
          <w:sz w:val="22"/>
          <w:szCs w:val="22"/>
          <w:lang w:val="en-RU" w:eastAsia="en-GB"/>
        </w:rPr>
        <w:t xml:space="preserve">LabeledStmt </w:t>
      </w:r>
      <w:r w:rsidRPr="005122F7">
        <w:rPr>
          <w:color w:val="383838"/>
          <w:sz w:val="22"/>
          <w:szCs w:val="22"/>
          <w:lang w:val="en-RU" w:eastAsia="en-GB"/>
        </w:rPr>
        <w:t xml:space="preserve">: </w:t>
      </w:r>
      <w:r w:rsidRPr="005122F7">
        <w:rPr>
          <w:color w:val="383838"/>
          <w:sz w:val="22"/>
          <w:szCs w:val="22"/>
          <w:lang w:val="en-US" w:eastAsia="en-GB"/>
        </w:rPr>
        <w:t>Identifier</w:t>
      </w:r>
      <w:r w:rsidRPr="005122F7">
        <w:rPr>
          <w:color w:val="383838"/>
          <w:sz w:val="22"/>
          <w:szCs w:val="22"/>
          <w:lang w:val="en-RU" w:eastAsia="en-GB"/>
        </w:rPr>
        <w:t xml:space="preserve"> ':' Statemen</w:t>
      </w:r>
      <w:r w:rsidRPr="005122F7">
        <w:rPr>
          <w:color w:val="383838"/>
          <w:sz w:val="22"/>
          <w:szCs w:val="22"/>
          <w:lang w:val="en-US" w:eastAsia="en-GB"/>
        </w:rPr>
        <w:t>t</w:t>
      </w:r>
      <w:r w:rsidRPr="005122F7">
        <w:rPr>
          <w:color w:val="202020"/>
          <w:sz w:val="22"/>
          <w:szCs w:val="22"/>
          <w:lang w:val="en-RU" w:eastAsia="en-GB"/>
        </w:rPr>
        <w:t>;</w:t>
      </w:r>
    </w:p>
    <w:p w14:paraId="5C571BD3" w14:textId="77777777" w:rsidR="006E6866" w:rsidRPr="00834A85" w:rsidRDefault="006E6866" w:rsidP="00834A85">
      <w:pPr>
        <w:pStyle w:val="HTMLPreformatted"/>
        <w:shd w:val="clear" w:color="auto" w:fill="FFFFFF"/>
        <w:rPr>
          <w:color w:val="202020"/>
          <w:lang w:val="en-RU" w:eastAsia="en-GB"/>
        </w:rPr>
      </w:pPr>
    </w:p>
    <w:p w14:paraId="4AC49DE9" w14:textId="6FE27FF7" w:rsidR="000B1ABF" w:rsidRPr="000B1ABF" w:rsidRDefault="006E6866" w:rsidP="000B1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>Цепочка «Простое оператор» образуется из пустого оператора, оператора выражения, оператора отправки по типу «канал», оператора инкрементирования или декрементирования, оператора присваивания или укороченного объявления переменной:</w:t>
      </w:r>
    </w:p>
    <w:p w14:paraId="5046BFF2" w14:textId="5F542AC1" w:rsidR="006E6866" w:rsidRDefault="006E6866" w:rsidP="006E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6E68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SimpleStmt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EmptyStmt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ExpressionStmt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SendStmt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IncDecStmt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Assignment</w:t>
      </w:r>
      <w:r w:rsidRPr="005122F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6E68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ShortVarDecl</w:t>
      </w:r>
      <w:r w:rsidRPr="005122F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6E68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AF90A0D" w14:textId="77777777" w:rsidR="000B1ABF" w:rsidRDefault="000B1ABF" w:rsidP="006E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7366D544" w14:textId="07F22626" w:rsidR="008C1225" w:rsidRPr="008C1225" w:rsidRDefault="008C1225" w:rsidP="00CD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8C1225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ExpressionStmt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Expression</w:t>
      </w:r>
      <w:r w:rsidRPr="00392D2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8C1225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SendStmt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Channel </w:t>
      </w:r>
      <w:r w:rsidRPr="00392D2D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"&lt;-"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</w:t>
      </w:r>
      <w:r w:rsidRPr="00392D2D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392D2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8C1225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IncDecStmt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Expression </w:t>
      </w:r>
      <w:r w:rsidRPr="00392D2D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"++"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</w:t>
      </w:r>
      <w:r w:rsidRPr="00392D2D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"--"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8C1225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Assignment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ExpressionList </w:t>
      </w:r>
      <w:r w:rsidRPr="00392D2D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":="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ExpressionList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ExpressionList </w:t>
      </w:r>
      <w:r w:rsidRPr="00392D2D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"="</w:t>
      </w:r>
      <w:r w:rsidRPr="002F3EE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ExpressionList</w:t>
      </w:r>
      <w:r w:rsidRPr="00392D2D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8C1225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F017E60" w14:textId="77777777" w:rsidR="008C1225" w:rsidRPr="006E6866" w:rsidRDefault="008C1225" w:rsidP="006E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</w:p>
    <w:p w14:paraId="2DFFAC26" w14:textId="746E9465" w:rsidR="006E6866" w:rsidRDefault="00A20DA8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 xml:space="preserve">В отличие от языков </w:t>
      </w:r>
      <w:r>
        <w:rPr>
          <w:rFonts w:eastAsia="Times New Roman" w:cs="Times New Roman"/>
          <w:i/>
          <w:iCs/>
          <w:color w:val="202020"/>
          <w:lang w:val="en-US" w:eastAsia="en-GB"/>
        </w:rPr>
        <w:t>C</w:t>
      </w:r>
      <w:r w:rsidRPr="00A20DA8">
        <w:rPr>
          <w:rFonts w:eastAsia="Times New Roman" w:cs="Times New Roman"/>
          <w:i/>
          <w:iCs/>
          <w:color w:val="202020"/>
          <w:lang w:eastAsia="en-GB"/>
        </w:rPr>
        <w:t>/</w:t>
      </w:r>
      <w:r>
        <w:rPr>
          <w:rFonts w:eastAsia="Times New Roman" w:cs="Times New Roman"/>
          <w:i/>
          <w:iCs/>
          <w:color w:val="202020"/>
          <w:lang w:val="en-US" w:eastAsia="en-GB"/>
        </w:rPr>
        <w:t>C</w:t>
      </w:r>
      <w:r w:rsidRPr="00A20DA8">
        <w:rPr>
          <w:rFonts w:eastAsia="Times New Roman" w:cs="Times New Roman"/>
          <w:i/>
          <w:iCs/>
          <w:color w:val="202020"/>
          <w:lang w:eastAsia="en-GB"/>
        </w:rPr>
        <w:t>++</w:t>
      </w:r>
      <w:r w:rsidRPr="00A20DA8">
        <w:rPr>
          <w:rFonts w:eastAsia="Times New Roman" w:cs="Times New Roman"/>
          <w:color w:val="202020"/>
          <w:lang w:eastAsia="en-GB"/>
        </w:rPr>
        <w:t xml:space="preserve">, </w:t>
      </w:r>
      <w:r>
        <w:rPr>
          <w:rFonts w:eastAsia="Times New Roman" w:cs="Times New Roman"/>
          <w:color w:val="202020"/>
          <w:lang w:eastAsia="en-GB"/>
        </w:rPr>
        <w:t xml:space="preserve">в языке </w:t>
      </w:r>
      <w:r w:rsidRPr="00A20DA8">
        <w:rPr>
          <w:rFonts w:eastAsia="Times New Roman" w:cs="Times New Roman"/>
          <w:i/>
          <w:iCs/>
          <w:color w:val="202020"/>
          <w:lang w:val="en-US" w:eastAsia="en-GB"/>
        </w:rPr>
        <w:t>Go</w:t>
      </w:r>
      <w:r w:rsidRPr="00A20DA8">
        <w:rPr>
          <w:rFonts w:eastAsia="Times New Roman" w:cs="Times New Roman"/>
          <w:color w:val="202020"/>
          <w:lang w:eastAsia="en-GB"/>
        </w:rPr>
        <w:t xml:space="preserve"> </w:t>
      </w:r>
      <w:r>
        <w:rPr>
          <w:rFonts w:eastAsia="Times New Roman" w:cs="Times New Roman"/>
          <w:color w:val="202020"/>
          <w:lang w:eastAsia="en-GB"/>
        </w:rPr>
        <w:t>не реализована поддержка префиксного инкремента и декремента.</w:t>
      </w:r>
    </w:p>
    <w:p w14:paraId="513FD655" w14:textId="77777777" w:rsidR="00835AE9" w:rsidRPr="00A20DA8" w:rsidRDefault="00835AE9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</w:p>
    <w:p w14:paraId="5C87AC4F" w14:textId="7EA7DB71" w:rsidR="007B6FE9" w:rsidRDefault="007B6FE9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 xml:space="preserve">Цепочка «Оператор </w:t>
      </w:r>
      <w:r w:rsidRPr="007E0014">
        <w:rPr>
          <w:rFonts w:eastAsia="Times New Roman" w:cs="Times New Roman"/>
          <w:i/>
          <w:iCs/>
          <w:color w:val="202020"/>
          <w:lang w:val="en-US" w:eastAsia="en-GB"/>
        </w:rPr>
        <w:t>Go</w:t>
      </w:r>
      <w:r>
        <w:rPr>
          <w:rFonts w:eastAsia="Times New Roman" w:cs="Times New Roman"/>
          <w:color w:val="202020"/>
          <w:lang w:eastAsia="en-GB"/>
        </w:rPr>
        <w:t xml:space="preserve">», описывающая </w:t>
      </w:r>
      <w:r w:rsidR="00493346">
        <w:rPr>
          <w:rFonts w:eastAsia="Times New Roman" w:cs="Times New Roman"/>
          <w:color w:val="202020"/>
          <w:lang w:eastAsia="en-GB"/>
        </w:rPr>
        <w:t>вычисления в отдельном потоке (</w:t>
      </w:r>
      <w:proofErr w:type="spellStart"/>
      <w:r w:rsidR="00493346">
        <w:rPr>
          <w:rFonts w:eastAsia="Times New Roman" w:cs="Times New Roman"/>
          <w:color w:val="202020"/>
          <w:lang w:eastAsia="en-GB"/>
        </w:rPr>
        <w:t>горутине</w:t>
      </w:r>
      <w:proofErr w:type="spellEnd"/>
      <w:r w:rsidR="00493346">
        <w:rPr>
          <w:rFonts w:eastAsia="Times New Roman" w:cs="Times New Roman"/>
          <w:color w:val="202020"/>
          <w:lang w:eastAsia="en-GB"/>
        </w:rPr>
        <w:t>)</w:t>
      </w:r>
      <w:r w:rsidRPr="007B6FE9">
        <w:rPr>
          <w:rFonts w:eastAsia="Times New Roman" w:cs="Times New Roman"/>
          <w:color w:val="202020"/>
          <w:lang w:eastAsia="en-GB"/>
        </w:rPr>
        <w:t xml:space="preserve">, </w:t>
      </w:r>
      <w:r>
        <w:rPr>
          <w:rFonts w:eastAsia="Times New Roman" w:cs="Times New Roman"/>
          <w:color w:val="202020"/>
          <w:lang w:eastAsia="en-GB"/>
        </w:rPr>
        <w:t xml:space="preserve">состоит из ключевого слова </w:t>
      </w:r>
      <w:r w:rsidRPr="007B6FE9">
        <w:rPr>
          <w:rFonts w:eastAsia="Times New Roman" w:cs="Times New Roman"/>
          <w:i/>
          <w:iCs/>
          <w:color w:val="202020"/>
          <w:lang w:val="en-US" w:eastAsia="en-GB"/>
        </w:rPr>
        <w:t>Go</w:t>
      </w:r>
      <w:r w:rsidRPr="007B6FE9">
        <w:rPr>
          <w:rFonts w:eastAsia="Times New Roman" w:cs="Times New Roman"/>
          <w:color w:val="202020"/>
          <w:lang w:eastAsia="en-GB"/>
        </w:rPr>
        <w:t xml:space="preserve">, </w:t>
      </w:r>
      <w:r>
        <w:rPr>
          <w:rFonts w:eastAsia="Times New Roman" w:cs="Times New Roman"/>
          <w:color w:val="202020"/>
          <w:lang w:eastAsia="en-GB"/>
        </w:rPr>
        <w:t>и</w:t>
      </w:r>
      <w:r w:rsidR="00493346">
        <w:rPr>
          <w:rFonts w:eastAsia="Times New Roman" w:cs="Times New Roman"/>
          <w:color w:val="202020"/>
          <w:lang w:eastAsia="en-GB"/>
        </w:rPr>
        <w:t xml:space="preserve"> выражения</w:t>
      </w:r>
      <w:r>
        <w:rPr>
          <w:rFonts w:eastAsia="Times New Roman" w:cs="Times New Roman"/>
          <w:color w:val="202020"/>
          <w:lang w:eastAsia="en-GB"/>
        </w:rPr>
        <w:t>:</w:t>
      </w:r>
    </w:p>
    <w:p w14:paraId="3CE520EA" w14:textId="43E0C175" w:rsidR="007B6FE9" w:rsidRPr="007B6FE9" w:rsidRDefault="007B6FE9" w:rsidP="007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7B6FE9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GoStmt </w:t>
      </w:r>
      <w:r w:rsidRPr="007B6FE9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go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7B6FE9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</w:t>
      </w:r>
      <w:r w:rsidRPr="005122F7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7B6FE9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;   </w:t>
      </w:r>
    </w:p>
    <w:p w14:paraId="470B1139" w14:textId="3B7EA870" w:rsidR="007B6FE9" w:rsidRDefault="007B6FE9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val="en-RU" w:eastAsia="en-GB"/>
        </w:rPr>
      </w:pPr>
    </w:p>
    <w:p w14:paraId="05109960" w14:textId="7DFEE708" w:rsidR="007E0014" w:rsidRDefault="007E0014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 xml:space="preserve">Цепочка «Оператор </w:t>
      </w:r>
      <w:r w:rsidRPr="007E0014">
        <w:rPr>
          <w:rFonts w:eastAsia="Times New Roman" w:cs="Times New Roman"/>
          <w:i/>
          <w:iCs/>
          <w:color w:val="202020"/>
          <w:lang w:val="en-US" w:eastAsia="en-GB"/>
        </w:rPr>
        <w:t>Return</w:t>
      </w:r>
      <w:r>
        <w:rPr>
          <w:rFonts w:eastAsia="Times New Roman" w:cs="Times New Roman"/>
          <w:color w:val="202020"/>
          <w:lang w:eastAsia="en-GB"/>
        </w:rPr>
        <w:t xml:space="preserve">», описывающая возврат из функции, состоит из ключевого слова </w:t>
      </w:r>
      <w:r w:rsidRPr="007E0014">
        <w:rPr>
          <w:rFonts w:eastAsia="Times New Roman" w:cs="Times New Roman"/>
          <w:i/>
          <w:iCs/>
          <w:color w:val="202020"/>
          <w:lang w:val="en-US" w:eastAsia="en-GB"/>
        </w:rPr>
        <w:t>Return</w:t>
      </w:r>
      <w:r w:rsidRPr="007E0014">
        <w:rPr>
          <w:rFonts w:eastAsia="Times New Roman" w:cs="Times New Roman"/>
          <w:color w:val="202020"/>
          <w:lang w:eastAsia="en-GB"/>
        </w:rPr>
        <w:t xml:space="preserve">, </w:t>
      </w:r>
      <w:r>
        <w:rPr>
          <w:rFonts w:eastAsia="Times New Roman" w:cs="Times New Roman"/>
          <w:color w:val="202020"/>
          <w:lang w:eastAsia="en-GB"/>
        </w:rPr>
        <w:t>и опциональных значений возврата:</w:t>
      </w:r>
    </w:p>
    <w:p w14:paraId="015E496F" w14:textId="501BED1E" w:rsidR="000967CF" w:rsidRPr="000967CF" w:rsidRDefault="000967CF" w:rsidP="00096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0967C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ReturnStmt </w:t>
      </w:r>
      <w:r w:rsidRPr="000967C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5122F7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0967C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return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0967C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return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0967C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ExpressionList</w:t>
      </w:r>
      <w:r w:rsidRPr="00987607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0967C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6F229F3" w14:textId="4FEC0C10" w:rsidR="007E0014" w:rsidRDefault="007E0014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val="en-RU" w:eastAsia="en-GB"/>
        </w:rPr>
      </w:pPr>
    </w:p>
    <w:p w14:paraId="2D97AA7D" w14:textId="462E183A" w:rsidR="001D6F30" w:rsidRPr="008B10FB" w:rsidRDefault="001D6F30" w:rsidP="00AD1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/>
        <w:jc w:val="left"/>
        <w:rPr>
          <w:rFonts w:eastAsia="Times New Roman" w:cs="Times New Roman"/>
          <w:color w:val="202020"/>
          <w:lang w:eastAsia="en-GB"/>
        </w:rPr>
      </w:pPr>
      <w:r>
        <w:rPr>
          <w:rFonts w:eastAsia="Times New Roman" w:cs="Times New Roman"/>
          <w:color w:val="202020"/>
          <w:lang w:eastAsia="en-GB"/>
        </w:rPr>
        <w:t xml:space="preserve">Цепочка </w:t>
      </w:r>
      <w:r w:rsidR="00493346">
        <w:rPr>
          <w:rFonts w:eastAsia="Times New Roman" w:cs="Times New Roman"/>
          <w:color w:val="202020"/>
          <w:lang w:eastAsia="en-GB"/>
        </w:rPr>
        <w:t xml:space="preserve">«Оператор </w:t>
      </w:r>
      <w:r w:rsidR="00493346" w:rsidRPr="000E702E">
        <w:rPr>
          <w:rFonts w:eastAsia="Times New Roman" w:cs="Times New Roman"/>
          <w:i/>
          <w:iCs/>
          <w:color w:val="202020"/>
          <w:lang w:val="en-US" w:eastAsia="en-GB"/>
        </w:rPr>
        <w:t>Break</w:t>
      </w:r>
      <w:r w:rsidR="00493346">
        <w:rPr>
          <w:rFonts w:eastAsia="Times New Roman" w:cs="Times New Roman"/>
          <w:color w:val="202020"/>
          <w:lang w:eastAsia="en-GB"/>
        </w:rPr>
        <w:t xml:space="preserve">», описывающая оператор </w:t>
      </w:r>
      <w:r w:rsidR="000E702E">
        <w:rPr>
          <w:rFonts w:eastAsia="Times New Roman" w:cs="Times New Roman"/>
          <w:color w:val="202020"/>
          <w:lang w:eastAsia="en-GB"/>
        </w:rPr>
        <w:t>прерывания цикла</w:t>
      </w:r>
      <w:r w:rsidR="00493346" w:rsidRPr="00493346">
        <w:rPr>
          <w:rFonts w:eastAsia="Times New Roman" w:cs="Times New Roman"/>
          <w:color w:val="202020"/>
          <w:lang w:eastAsia="en-GB"/>
        </w:rPr>
        <w:t xml:space="preserve">, </w:t>
      </w:r>
      <w:r w:rsidR="00493346">
        <w:rPr>
          <w:rFonts w:eastAsia="Times New Roman" w:cs="Times New Roman"/>
          <w:color w:val="202020"/>
          <w:lang w:eastAsia="en-GB"/>
        </w:rPr>
        <w:t xml:space="preserve">состоит из ключевого слова </w:t>
      </w:r>
      <w:r w:rsidR="00493346" w:rsidRPr="000E702E">
        <w:rPr>
          <w:rFonts w:eastAsia="Times New Roman" w:cs="Times New Roman"/>
          <w:i/>
          <w:iCs/>
          <w:color w:val="202020"/>
          <w:lang w:val="en-US" w:eastAsia="en-GB"/>
        </w:rPr>
        <w:t>Break</w:t>
      </w:r>
      <w:r w:rsidR="00493346" w:rsidRPr="00493346">
        <w:rPr>
          <w:rFonts w:eastAsia="Times New Roman" w:cs="Times New Roman"/>
          <w:color w:val="202020"/>
          <w:lang w:eastAsia="en-GB"/>
        </w:rPr>
        <w:t xml:space="preserve">, </w:t>
      </w:r>
      <w:r w:rsidR="00493346">
        <w:rPr>
          <w:rFonts w:eastAsia="Times New Roman" w:cs="Times New Roman"/>
          <w:color w:val="202020"/>
          <w:lang w:eastAsia="en-GB"/>
        </w:rPr>
        <w:t>и опциональной метки перехода</w:t>
      </w:r>
      <w:r w:rsidR="000E702E">
        <w:rPr>
          <w:rFonts w:eastAsia="Times New Roman" w:cs="Times New Roman"/>
          <w:color w:val="202020"/>
          <w:lang w:eastAsia="en-GB"/>
        </w:rPr>
        <w:t xml:space="preserve">. В отличие от классической реализации данного оператора в языках </w:t>
      </w:r>
      <w:r w:rsidR="000E702E" w:rsidRPr="000E702E">
        <w:rPr>
          <w:rFonts w:eastAsia="Times New Roman" w:cs="Times New Roman"/>
          <w:i/>
          <w:iCs/>
          <w:color w:val="202020"/>
          <w:lang w:val="en-US" w:eastAsia="en-GB"/>
        </w:rPr>
        <w:t>C</w:t>
      </w:r>
      <w:r w:rsidR="000E702E" w:rsidRPr="000E702E">
        <w:rPr>
          <w:rFonts w:eastAsia="Times New Roman" w:cs="Times New Roman"/>
          <w:i/>
          <w:iCs/>
          <w:color w:val="202020"/>
          <w:lang w:eastAsia="en-GB"/>
        </w:rPr>
        <w:t>/</w:t>
      </w:r>
      <w:r w:rsidR="000E702E" w:rsidRPr="000E702E">
        <w:rPr>
          <w:rFonts w:eastAsia="Times New Roman" w:cs="Times New Roman"/>
          <w:i/>
          <w:iCs/>
          <w:color w:val="202020"/>
          <w:lang w:val="en-US" w:eastAsia="en-GB"/>
        </w:rPr>
        <w:t>C</w:t>
      </w:r>
      <w:r w:rsidR="000E702E" w:rsidRPr="000E702E">
        <w:rPr>
          <w:rFonts w:eastAsia="Times New Roman" w:cs="Times New Roman"/>
          <w:i/>
          <w:iCs/>
          <w:color w:val="202020"/>
          <w:lang w:eastAsia="en-GB"/>
        </w:rPr>
        <w:t>+</w:t>
      </w:r>
      <w:r w:rsidR="001E3AC0">
        <w:rPr>
          <w:rFonts w:eastAsia="Times New Roman" w:cs="Times New Roman"/>
          <w:color w:val="202020"/>
          <w:lang w:eastAsia="en-GB"/>
        </w:rPr>
        <w:t xml:space="preserve">, </w:t>
      </w:r>
      <w:r w:rsidR="001E3AC0">
        <w:rPr>
          <w:rFonts w:eastAsia="Times New Roman" w:cs="Times New Roman"/>
          <w:i/>
          <w:iCs/>
          <w:color w:val="202020"/>
          <w:lang w:val="en-US" w:eastAsia="en-GB"/>
        </w:rPr>
        <w:t>Break</w:t>
      </w:r>
      <w:r w:rsidR="001E3AC0" w:rsidRPr="001E3AC0">
        <w:rPr>
          <w:rFonts w:eastAsia="Times New Roman" w:cs="Times New Roman"/>
          <w:i/>
          <w:iCs/>
          <w:color w:val="202020"/>
          <w:lang w:eastAsia="en-GB"/>
        </w:rPr>
        <w:t xml:space="preserve"> </w:t>
      </w:r>
      <w:r w:rsidR="001E3AC0">
        <w:rPr>
          <w:rFonts w:eastAsia="Times New Roman" w:cs="Times New Roman"/>
          <w:color w:val="202020"/>
          <w:lang w:eastAsia="en-GB"/>
        </w:rPr>
        <w:t xml:space="preserve">в </w:t>
      </w:r>
      <w:r w:rsidR="001E3AC0">
        <w:rPr>
          <w:rFonts w:eastAsia="Times New Roman" w:cs="Times New Roman"/>
          <w:i/>
          <w:iCs/>
          <w:color w:val="202020"/>
          <w:lang w:val="en-US" w:eastAsia="en-GB"/>
        </w:rPr>
        <w:t>Go</w:t>
      </w:r>
      <w:r w:rsidR="001E3AC0">
        <w:rPr>
          <w:rFonts w:eastAsia="Times New Roman" w:cs="Times New Roman"/>
          <w:i/>
          <w:iCs/>
          <w:color w:val="202020"/>
          <w:lang w:eastAsia="en-GB"/>
        </w:rPr>
        <w:t xml:space="preserve"> </w:t>
      </w:r>
      <w:r w:rsidR="001E3AC0">
        <w:rPr>
          <w:rFonts w:eastAsia="Times New Roman" w:cs="Times New Roman"/>
          <w:color w:val="202020"/>
          <w:lang w:eastAsia="en-GB"/>
        </w:rPr>
        <w:t xml:space="preserve">позволяет </w:t>
      </w:r>
      <w:r w:rsidR="00466218">
        <w:rPr>
          <w:rFonts w:eastAsia="Times New Roman" w:cs="Times New Roman"/>
          <w:color w:val="202020"/>
          <w:lang w:eastAsia="en-GB"/>
        </w:rPr>
        <w:t xml:space="preserve">реализовывать </w:t>
      </w:r>
      <w:r w:rsidR="001E3AC0">
        <w:rPr>
          <w:rFonts w:eastAsia="Times New Roman" w:cs="Times New Roman"/>
          <w:color w:val="202020"/>
          <w:lang w:eastAsia="en-GB"/>
        </w:rPr>
        <w:t>не только выход из ближайшего цикла, но и осуществление перехода по метке</w:t>
      </w:r>
      <w:r w:rsidR="0095030A">
        <w:rPr>
          <w:rFonts w:eastAsia="Times New Roman" w:cs="Times New Roman"/>
          <w:color w:val="202020"/>
          <w:lang w:eastAsia="en-GB"/>
        </w:rPr>
        <w:t>,</w:t>
      </w:r>
      <w:r w:rsidR="001E3AC0">
        <w:rPr>
          <w:rFonts w:eastAsia="Times New Roman" w:cs="Times New Roman"/>
          <w:color w:val="202020"/>
          <w:lang w:eastAsia="en-GB"/>
        </w:rPr>
        <w:t xml:space="preserve"> по аналогии с оператором</w:t>
      </w:r>
      <w:r w:rsidR="004B4F24">
        <w:rPr>
          <w:rFonts w:eastAsia="Times New Roman" w:cs="Times New Roman"/>
          <w:color w:val="202020"/>
          <w:lang w:eastAsia="en-GB"/>
        </w:rPr>
        <w:t xml:space="preserve"> </w:t>
      </w:r>
      <w:proofErr w:type="spellStart"/>
      <w:r w:rsidR="004B4F24" w:rsidRPr="004B4F24">
        <w:rPr>
          <w:rFonts w:eastAsia="Times New Roman" w:cs="Times New Roman"/>
          <w:i/>
          <w:iCs/>
          <w:color w:val="202020"/>
          <w:lang w:val="en-US" w:eastAsia="en-GB"/>
        </w:rPr>
        <w:t>Goto</w:t>
      </w:r>
      <w:proofErr w:type="spellEnd"/>
      <w:r w:rsidR="008B10FB">
        <w:rPr>
          <w:rFonts w:eastAsia="Times New Roman" w:cs="Times New Roman"/>
          <w:color w:val="202020"/>
          <w:lang w:eastAsia="en-GB"/>
        </w:rPr>
        <w:t>:</w:t>
      </w:r>
    </w:p>
    <w:p w14:paraId="314139CA" w14:textId="0BFEFF5A" w:rsidR="008B10FB" w:rsidRPr="005122F7" w:rsidRDefault="001E3AC0" w:rsidP="008B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eastAsia="en-GB"/>
        </w:rPr>
        <w:t xml:space="preserve">    </w:t>
      </w:r>
      <w:r w:rsidRPr="001E3AC0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BreakStmt </w:t>
      </w:r>
      <w:r w:rsidRPr="001E3AC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break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1E3AC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break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1E3AC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Label</w:t>
      </w:r>
      <w:r w:rsidRPr="00987607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1E3AC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6363A0B" w14:textId="77777777" w:rsidR="008B10FB" w:rsidRDefault="008B10FB" w:rsidP="008B10FB">
      <w:pPr>
        <w:pStyle w:val="Heading4"/>
        <w:numPr>
          <w:ilvl w:val="0"/>
          <w:numId w:val="0"/>
        </w:numPr>
        <w:ind w:left="900"/>
        <w:rPr>
          <w:b w:val="0"/>
          <w:bCs w:val="0"/>
          <w:i w:val="0"/>
          <w:iCs/>
        </w:rPr>
      </w:pPr>
    </w:p>
    <w:p w14:paraId="6A5D35B0" w14:textId="5195FEA6" w:rsidR="008B10FB" w:rsidRDefault="008B10FB" w:rsidP="00252754">
      <w:pPr>
        <w:pStyle w:val="Heading4"/>
        <w:numPr>
          <w:ilvl w:val="0"/>
          <w:numId w:val="0"/>
        </w:numPr>
        <w:ind w:firstLine="851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Цепочка «Оператор </w:t>
      </w:r>
      <w:r w:rsidR="00252754">
        <w:rPr>
          <w:b w:val="0"/>
          <w:bCs w:val="0"/>
          <w:i w:val="0"/>
          <w:iCs/>
          <w:lang w:val="en-US"/>
        </w:rPr>
        <w:t>Continue</w:t>
      </w:r>
      <w:r w:rsidR="00252754">
        <w:rPr>
          <w:b w:val="0"/>
          <w:bCs w:val="0"/>
          <w:i w:val="0"/>
          <w:iCs/>
        </w:rPr>
        <w:t xml:space="preserve">», описывающая оператор продолжения цикла, состоит из ключевого слова </w:t>
      </w:r>
      <w:r w:rsidR="00252754" w:rsidRPr="00252754">
        <w:rPr>
          <w:b w:val="0"/>
          <w:bCs w:val="0"/>
          <w:lang w:val="en-US"/>
        </w:rPr>
        <w:t>Continue</w:t>
      </w:r>
      <w:r w:rsidR="00252754" w:rsidRPr="00252754">
        <w:rPr>
          <w:b w:val="0"/>
          <w:bCs w:val="0"/>
          <w:i w:val="0"/>
          <w:iCs/>
        </w:rPr>
        <w:t xml:space="preserve"> </w:t>
      </w:r>
      <w:r w:rsidR="00252754">
        <w:rPr>
          <w:b w:val="0"/>
          <w:bCs w:val="0"/>
          <w:i w:val="0"/>
          <w:iCs/>
        </w:rPr>
        <w:t xml:space="preserve">и опциональной метки перехода, по аналогии с </w:t>
      </w:r>
      <w:r w:rsidR="00252754" w:rsidRPr="00252754">
        <w:rPr>
          <w:b w:val="0"/>
          <w:bCs w:val="0"/>
          <w:lang w:val="en-US"/>
        </w:rPr>
        <w:t>Break</w:t>
      </w:r>
      <w:r w:rsidR="00252754" w:rsidRPr="00252754">
        <w:rPr>
          <w:b w:val="0"/>
          <w:bCs w:val="0"/>
          <w:i w:val="0"/>
          <w:iCs/>
        </w:rPr>
        <w:t>:</w:t>
      </w:r>
    </w:p>
    <w:p w14:paraId="204187C4" w14:textId="05347273" w:rsidR="009E2E84" w:rsidRDefault="00411A9B" w:rsidP="009E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411A9B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ContinueStmt </w:t>
      </w:r>
      <w:r w:rsidRPr="00411A9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987607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continue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411A9B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continue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411A9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Label</w:t>
      </w:r>
      <w:r w:rsidRPr="00987607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411A9B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4817574E" w14:textId="77777777" w:rsidR="008555B0" w:rsidRDefault="008555B0" w:rsidP="009E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27DE3754" w14:textId="59987790" w:rsidR="008B10FB" w:rsidRDefault="009E2E84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ab/>
      </w:r>
      <w:r>
        <w:t xml:space="preserve">Цепочка «Оператор </w:t>
      </w:r>
      <w:proofErr w:type="spellStart"/>
      <w:r w:rsidRPr="00A65AD8">
        <w:rPr>
          <w:i/>
          <w:iCs/>
          <w:lang w:val="en-US"/>
        </w:rPr>
        <w:t>Goto</w:t>
      </w:r>
      <w:proofErr w:type="spellEnd"/>
      <w:r>
        <w:t xml:space="preserve">», описывающая </w:t>
      </w:r>
      <w:r w:rsidR="00A65AD8">
        <w:t xml:space="preserve">оператор безусловного перехода, </w:t>
      </w:r>
      <w:r>
        <w:t xml:space="preserve">состоит из ключевого слова </w:t>
      </w:r>
      <w:proofErr w:type="spellStart"/>
      <w:r>
        <w:rPr>
          <w:i/>
          <w:iCs/>
          <w:lang w:val="en-US"/>
        </w:rPr>
        <w:t>Goto</w:t>
      </w:r>
      <w:proofErr w:type="spellEnd"/>
      <w:r>
        <w:t xml:space="preserve"> и метки перехода:</w:t>
      </w:r>
    </w:p>
    <w:p w14:paraId="6C990F63" w14:textId="6532678F" w:rsidR="00FA3AFF" w:rsidRPr="00A65AD8" w:rsidRDefault="00A65AD8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FA3AF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Pr="00FA3AF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Pr="00FA3AF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ab/>
      </w:r>
      <w:r w:rsidRPr="00FA3AFF">
        <w:rPr>
          <w:rFonts w:ascii="Courier New" w:eastAsia="Times New Roman" w:hAnsi="Courier New" w:cs="Courier New"/>
          <w:color w:val="00855F"/>
          <w:sz w:val="22"/>
          <w:szCs w:val="22"/>
          <w:lang w:eastAsia="en-GB"/>
        </w:rPr>
        <w:t xml:space="preserve">   </w:t>
      </w:r>
      <w:r w:rsidRPr="00A65AD8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GotoStmt </w:t>
      </w:r>
      <w:r w:rsidRPr="00A65AD8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proofErr w:type="spellStart"/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goto</w:t>
      </w:r>
      <w:proofErr w:type="spellEnd"/>
      <w:r w:rsidR="008555B0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A65AD8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Label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A65AD8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492FC34D" w14:textId="0779734F" w:rsidR="00A65AD8" w:rsidRDefault="00A65AD8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70CF3CE7" w14:textId="0D212791" w:rsidR="00FA3AFF" w:rsidRDefault="00FA3AFF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ab/>
        <w:t xml:space="preserve">Оператор ветвления состоит из ключевого слова </w:t>
      </w:r>
      <w:r w:rsidRPr="00FA3AFF">
        <w:rPr>
          <w:i/>
          <w:iCs/>
          <w:lang w:val="en-US"/>
        </w:rPr>
        <w:t>If</w:t>
      </w:r>
      <w:r w:rsidRPr="00FA3AFF">
        <w:t xml:space="preserve">, </w:t>
      </w:r>
      <w:r>
        <w:t xml:space="preserve">выражения и блока операторов. Как уже было сказано выше, оператор ветвления в </w:t>
      </w:r>
      <w:r>
        <w:rPr>
          <w:i/>
          <w:iCs/>
          <w:lang w:val="en-US"/>
        </w:rPr>
        <w:t>Go</w:t>
      </w:r>
      <w:r>
        <w:rPr>
          <w:i/>
          <w:iCs/>
        </w:rPr>
        <w:t xml:space="preserve"> </w:t>
      </w:r>
      <w:r>
        <w:t>не требует добавления круглых скобок вокруг условного выражения. Также оператор ветвления позволяет создавать конструкции с применением простого выражения внутри условия</w:t>
      </w:r>
      <w:r w:rsidR="00263337" w:rsidRPr="00263337">
        <w:t xml:space="preserve"> </w:t>
      </w:r>
      <w:r w:rsidR="00263337">
        <w:t>– например, выносить значение условия в отдельную переменную, и сразу же проводить сравнение</w:t>
      </w:r>
      <w:r>
        <w:t>:</w:t>
      </w:r>
    </w:p>
    <w:p w14:paraId="5C293B51" w14:textId="18146206" w:rsidR="00FA3AFF" w:rsidRPr="00FA3AFF" w:rsidRDefault="00FA3AFF" w:rsidP="00FA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  <w:r w:rsidRPr="00FA3AFF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IfStmt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Block          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lastRenderedPageBreak/>
        <w:t xml:space="preserve">      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SimpleStmt ';' Expression Block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 Block ELSE IfStmt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 Block ELSE Block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SimpleStmt ';' Expression Block ELSE IfStmt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if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3AFF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SimpleStmt ';' Expression Block ELSE Block </w:t>
      </w:r>
      <w:r w:rsidRPr="00FA3AFF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3AF3184" w14:textId="7D0BBB19" w:rsidR="00FA3AFF" w:rsidRDefault="00FA3AFF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0E5CC589" w14:textId="3B35A00B" w:rsidR="008772A9" w:rsidRPr="008772A9" w:rsidRDefault="008772A9" w:rsidP="00877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916"/>
        <w:jc w:val="left"/>
        <w:rPr>
          <w:rFonts w:ascii="Courier New" w:eastAsia="Times New Roman" w:hAnsi="Courier New" w:cs="Courier New"/>
          <w:color w:val="202224"/>
          <w:sz w:val="20"/>
          <w:szCs w:val="20"/>
          <w:lang w:val="en-RU" w:eastAsia="en-GB"/>
        </w:rPr>
      </w:pPr>
      <w:r w:rsidRPr="008772A9">
        <w:rPr>
          <w:rFonts w:ascii="Courier New" w:eastAsia="Times New Roman" w:hAnsi="Courier New" w:cs="Courier New"/>
          <w:color w:val="202224"/>
          <w:sz w:val="20"/>
          <w:szCs w:val="20"/>
          <w:lang w:val="en-RU" w:eastAsia="en-GB"/>
        </w:rPr>
        <w:t>if x := f(); x &lt; y {</w:t>
      </w:r>
      <w:r w:rsidRPr="008772A9">
        <w:rPr>
          <w:rFonts w:ascii="Courier New" w:eastAsia="Times New Roman" w:hAnsi="Courier New" w:cs="Courier New"/>
          <w:color w:val="202224"/>
          <w:sz w:val="20"/>
          <w:szCs w:val="20"/>
          <w:lang w:val="en-US" w:eastAsia="en-GB"/>
        </w:rPr>
        <w:t xml:space="preserve"> ... </w:t>
      </w:r>
      <w:r w:rsidRPr="008772A9">
        <w:rPr>
          <w:rFonts w:ascii="Courier New" w:eastAsia="Times New Roman" w:hAnsi="Courier New" w:cs="Courier New"/>
          <w:color w:val="202224"/>
          <w:sz w:val="20"/>
          <w:szCs w:val="20"/>
          <w:lang w:val="en-RU" w:eastAsia="en-GB"/>
        </w:rPr>
        <w:t>}</w:t>
      </w:r>
    </w:p>
    <w:p w14:paraId="4615A07F" w14:textId="77777777" w:rsidR="008772A9" w:rsidRPr="00FA3AFF" w:rsidRDefault="008772A9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6335014A" w14:textId="7431AC9D" w:rsidR="00FA3AFF" w:rsidRDefault="00FA3AFF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FA3AFF">
        <w:rPr>
          <w:lang w:val="en-US"/>
        </w:rPr>
        <w:tab/>
      </w:r>
      <w:r w:rsidRPr="008555B0">
        <w:rPr>
          <w:lang w:val="en-US"/>
        </w:rPr>
        <w:t xml:space="preserve"> </w:t>
      </w:r>
      <w:r w:rsidR="00777FC8">
        <w:t xml:space="preserve">Оператор множественного выбора </w:t>
      </w:r>
      <w:r w:rsidR="00777FC8" w:rsidRPr="00777FC8">
        <w:rPr>
          <w:i/>
          <w:iCs/>
          <w:lang w:val="en-US"/>
        </w:rPr>
        <w:t>Switch</w:t>
      </w:r>
      <w:r w:rsidR="00777FC8" w:rsidRPr="00777FC8">
        <w:t xml:space="preserve"> </w:t>
      </w:r>
      <w:r w:rsidR="00777FC8">
        <w:t xml:space="preserve">состоит из ключевого слова </w:t>
      </w:r>
      <w:r w:rsidR="00777FC8" w:rsidRPr="00777FC8">
        <w:rPr>
          <w:i/>
          <w:iCs/>
          <w:lang w:val="en-US"/>
        </w:rPr>
        <w:t>Switch</w:t>
      </w:r>
      <w:r w:rsidR="00777FC8" w:rsidRPr="00777FC8">
        <w:rPr>
          <w:i/>
          <w:iCs/>
        </w:rPr>
        <w:t xml:space="preserve">, </w:t>
      </w:r>
      <w:r w:rsidR="00777FC8">
        <w:t xml:space="preserve">а также перечисления условий исполнения. Оператор </w:t>
      </w:r>
      <w:r w:rsidR="00777FC8" w:rsidRPr="00777FC8">
        <w:rPr>
          <w:i/>
          <w:iCs/>
          <w:lang w:val="en-US"/>
        </w:rPr>
        <w:t>Switch</w:t>
      </w:r>
      <w:r w:rsidR="00777FC8" w:rsidRPr="00777FC8">
        <w:t xml:space="preserve"> </w:t>
      </w:r>
      <w:r w:rsidR="00777FC8">
        <w:t xml:space="preserve">в </w:t>
      </w:r>
      <w:r w:rsidR="00777FC8" w:rsidRPr="00777FC8">
        <w:rPr>
          <w:i/>
          <w:iCs/>
          <w:lang w:val="en-US"/>
        </w:rPr>
        <w:t>Go</w:t>
      </w:r>
      <w:r w:rsidR="00777FC8" w:rsidRPr="00777FC8">
        <w:t xml:space="preserve"> </w:t>
      </w:r>
      <w:r w:rsidR="00777FC8">
        <w:t>позволяет сравнивать не только значения выражений, но и значения типов</w:t>
      </w:r>
      <w:r w:rsidR="000C2F3B">
        <w:t xml:space="preserve">. </w:t>
      </w:r>
    </w:p>
    <w:p w14:paraId="6216FF1D" w14:textId="059FF96A" w:rsidR="00E3491D" w:rsidRDefault="00E3491D" w:rsidP="00E3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E3491D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SwitchStmt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ExprSwitchStmt</w:t>
      </w:r>
      <w:r w:rsidRPr="008555B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TypeSwitchStmt</w:t>
      </w:r>
      <w:r w:rsidRPr="008555B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E3491D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ExprSwitchStmt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'{' ExprCaseClauses '}'                 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SimpleStmt ';' '{' ExprCaseClauses '}'    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'{' ExprCaseClauses '}' 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E3491D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SimpleStmt ';' Expression '{' ExprCaseClauses '}'</w:t>
      </w:r>
      <w:r w:rsidRPr="008555B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E3491D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530067C" w14:textId="77777777" w:rsidR="008555B0" w:rsidRDefault="008555B0" w:rsidP="00E3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0D9F2937" w14:textId="51675E78" w:rsidR="00235958" w:rsidRPr="00235958" w:rsidRDefault="00235958" w:rsidP="0023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  <w:r w:rsidRPr="00235958"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 xml:space="preserve">TypeSwitchStmt </w:t>
      </w:r>
      <w:r w:rsidRPr="00235958">
        <w:rPr>
          <w:rFonts w:ascii="Courier New" w:eastAsia="Times New Roman" w:hAnsi="Courier New" w:cs="Courier New"/>
          <w:color w:val="383838"/>
          <w:sz w:val="20"/>
          <w:szCs w:val="20"/>
          <w:lang w:val="en-RU" w:eastAsia="en-GB"/>
        </w:rPr>
        <w:t>:</w:t>
      </w:r>
      <w:r w:rsidRPr="00235958">
        <w:rPr>
          <w:rFonts w:ascii="Courier New" w:eastAsia="Times New Roman" w:hAnsi="Courier New" w:cs="Courier New"/>
          <w:color w:val="383838"/>
          <w:sz w:val="20"/>
          <w:szCs w:val="20"/>
          <w:lang w:val="en-RU" w:eastAsia="en-GB"/>
        </w:rPr>
        <w:br/>
        <w:t xml:space="preserve">      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235958">
        <w:rPr>
          <w:rFonts w:ascii="Courier New" w:eastAsia="Times New Roman" w:hAnsi="Courier New" w:cs="Courier New"/>
          <w:color w:val="383838"/>
          <w:sz w:val="20"/>
          <w:szCs w:val="20"/>
          <w:lang w:val="en-RU" w:eastAsia="en-GB"/>
        </w:rPr>
        <w:t>TypeSwitchGuard '{' TypeCaseClauses '}'</w:t>
      </w:r>
      <w:r w:rsidRPr="00235958">
        <w:rPr>
          <w:rFonts w:ascii="Courier New" w:eastAsia="Times New Roman" w:hAnsi="Courier New" w:cs="Courier New"/>
          <w:color w:val="383838"/>
          <w:sz w:val="20"/>
          <w:szCs w:val="20"/>
          <w:lang w:val="en-RU" w:eastAsia="en-GB"/>
        </w:rPr>
        <w:br/>
        <w:t xml:space="preserve">       </w:t>
      </w:r>
      <w:r w:rsidRPr="00235958"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  <w:t xml:space="preserve">| 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switch</w:t>
      </w:r>
      <w:r w:rsidR="008555B0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235958">
        <w:rPr>
          <w:rFonts w:ascii="Courier New" w:eastAsia="Times New Roman" w:hAnsi="Courier New" w:cs="Courier New"/>
          <w:color w:val="383838"/>
          <w:sz w:val="20"/>
          <w:szCs w:val="20"/>
          <w:lang w:val="en-RU" w:eastAsia="en-GB"/>
        </w:rPr>
        <w:t>SimpleStmt ';' TypeSwitchGuard '{' TypeCaseClauses '}'</w:t>
      </w:r>
      <w:r w:rsidRPr="00235958"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  <w:t xml:space="preserve"> </w:t>
      </w:r>
      <w:r w:rsidRPr="00235958"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  <w:t>;</w:t>
      </w:r>
    </w:p>
    <w:p w14:paraId="4EAF76F3" w14:textId="77777777" w:rsidR="00235958" w:rsidRPr="00E3491D" w:rsidRDefault="00235958" w:rsidP="00E3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</w:p>
    <w:p w14:paraId="46E6A797" w14:textId="382468BC" w:rsidR="00777FC8" w:rsidRDefault="000C2F3B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8555B0">
        <w:rPr>
          <w:lang w:val="en-US"/>
        </w:rPr>
        <w:tab/>
      </w:r>
      <w:r>
        <w:t xml:space="preserve">Условия исполнения перечисляются с использованием ключевого слова </w:t>
      </w:r>
      <w:r>
        <w:rPr>
          <w:lang w:val="en-US"/>
        </w:rPr>
        <w:t>Case</w:t>
      </w:r>
      <w:r w:rsidRPr="000C2F3B">
        <w:t xml:space="preserve">. </w:t>
      </w:r>
      <w:r>
        <w:t xml:space="preserve">Применяется ключевое слово </w:t>
      </w:r>
      <w:r>
        <w:rPr>
          <w:lang w:val="en-US"/>
        </w:rPr>
        <w:t>Default</w:t>
      </w:r>
      <w:r>
        <w:t>:</w:t>
      </w:r>
    </w:p>
    <w:p w14:paraId="64574BE2" w14:textId="786EB09E" w:rsidR="000C2F3B" w:rsidRPr="000C2F3B" w:rsidRDefault="000C2F3B" w:rsidP="000C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0C2F3B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ExprSwitchCase </w:t>
      </w:r>
      <w:r w:rsidRPr="000C2F3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7A70B3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case</w:t>
      </w:r>
      <w:r w:rsidR="007A70B3" w:rsidRPr="00987607">
        <w:rPr>
          <w:rFonts w:ascii="Courier New" w:hAnsi="Courier New" w:cs="Courier New"/>
          <w:color w:val="8C6C41"/>
          <w:sz w:val="22"/>
          <w:szCs w:val="22"/>
          <w:lang w:eastAsia="en-GB"/>
        </w:rPr>
        <w:t xml:space="preserve">" </w:t>
      </w:r>
      <w:r w:rsidRPr="000C2F3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ExpressionList </w:t>
      </w:r>
      <w:r w:rsidRPr="000C2F3B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0C2F3B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DEFAULT</w:t>
      </w:r>
      <w:r w:rsidRPr="00987607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0C2F3B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C1E0238" w14:textId="77777777" w:rsidR="00D22F10" w:rsidRDefault="00D22F10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67D2B81B" w14:textId="49FBDCA0" w:rsidR="000C2F3B" w:rsidRDefault="00D22F10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lang w:val="en-RU"/>
        </w:rPr>
        <w:tab/>
      </w:r>
      <w:r>
        <w:t xml:space="preserve">Оператор </w:t>
      </w:r>
      <w:r w:rsidRPr="003204E6">
        <w:rPr>
          <w:i/>
          <w:iCs/>
          <w:lang w:val="en-US"/>
        </w:rPr>
        <w:t>Select</w:t>
      </w:r>
      <w:r>
        <w:t xml:space="preserve">, описывающий выбор операции для отправки по типу «канал», образуется из ключевого слова </w:t>
      </w:r>
      <w:r w:rsidRPr="003204E6">
        <w:rPr>
          <w:i/>
          <w:iCs/>
          <w:lang w:val="en-US"/>
        </w:rPr>
        <w:t>Select</w:t>
      </w:r>
      <w:r w:rsidRPr="00D22F10">
        <w:t xml:space="preserve"> </w:t>
      </w:r>
      <w:r>
        <w:t>и множества операторов:</w:t>
      </w:r>
    </w:p>
    <w:p w14:paraId="0A8562F1" w14:textId="39965A5E" w:rsidR="009453AE" w:rsidRPr="00D22F10" w:rsidRDefault="00D22F10" w:rsidP="00945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D22F10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SelectStmt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select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'{' CommClauses '}'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3204E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22F10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CommClause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CommCase ':' StatementList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22F10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CommCase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case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SendStmt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case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D22F10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RecvStmt 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|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default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Pr="00D22F10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75DB8126" w14:textId="77777777" w:rsidR="009453AE" w:rsidRDefault="009453AE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  <w:r>
        <w:rPr>
          <w:lang w:val="en-RU"/>
        </w:rPr>
        <w:tab/>
      </w:r>
    </w:p>
    <w:p w14:paraId="6D1AA851" w14:textId="68B4B6B6" w:rsidR="009453AE" w:rsidRDefault="009453AE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lang w:val="en-RU"/>
        </w:rPr>
        <w:tab/>
      </w:r>
      <w:r>
        <w:t xml:space="preserve">Оператор </w:t>
      </w:r>
      <w:r w:rsidRPr="003204E6">
        <w:rPr>
          <w:i/>
          <w:iCs/>
          <w:lang w:val="en-US"/>
        </w:rPr>
        <w:t>Defer</w:t>
      </w:r>
      <w:r>
        <w:t>, вызывающий выражение</w:t>
      </w:r>
      <w:r w:rsidRPr="009453AE">
        <w:t xml:space="preserve">, выполнение </w:t>
      </w:r>
      <w:r w:rsidR="003204E6">
        <w:t>которого</w:t>
      </w:r>
      <w:r w:rsidRPr="009453AE">
        <w:t xml:space="preserve"> отложено до момента возврата из окружающей функции</w:t>
      </w:r>
      <w:r>
        <w:t xml:space="preserve">, образуется из ключевого слова </w:t>
      </w:r>
      <w:r w:rsidR="003204E6" w:rsidRPr="003204E6">
        <w:rPr>
          <w:i/>
          <w:iCs/>
          <w:lang w:val="en-US"/>
        </w:rPr>
        <w:t>Defer</w:t>
      </w:r>
      <w:r w:rsidR="003204E6" w:rsidRPr="003204E6">
        <w:t xml:space="preserve"> </w:t>
      </w:r>
      <w:r w:rsidR="003204E6">
        <w:t>и выражения:</w:t>
      </w:r>
    </w:p>
    <w:p w14:paraId="3D7A67DA" w14:textId="172E3FB3" w:rsidR="00233E8D" w:rsidRPr="00233E8D" w:rsidRDefault="00233E8D" w:rsidP="00233E8D">
      <w:pPr>
        <w:pStyle w:val="HTMLPreformatted"/>
        <w:shd w:val="clear" w:color="auto" w:fill="FFFFFF"/>
        <w:rPr>
          <w:color w:val="202020"/>
          <w:sz w:val="22"/>
          <w:szCs w:val="22"/>
          <w:lang w:val="en-RU" w:eastAsia="en-GB"/>
        </w:rPr>
      </w:pPr>
      <w:r>
        <w:tab/>
      </w:r>
      <w:r>
        <w:tab/>
      </w:r>
      <w:r>
        <w:tab/>
      </w:r>
      <w:r w:rsidRPr="00233E8D">
        <w:rPr>
          <w:color w:val="00855F"/>
          <w:sz w:val="22"/>
          <w:szCs w:val="22"/>
          <w:lang w:val="en-RU" w:eastAsia="en-GB"/>
        </w:rPr>
        <w:t xml:space="preserve">DeferStmt </w:t>
      </w:r>
      <w:r w:rsidRPr="00233E8D">
        <w:rPr>
          <w:color w:val="383838"/>
          <w:sz w:val="22"/>
          <w:szCs w:val="22"/>
          <w:lang w:val="en-RU" w:eastAsia="en-GB"/>
        </w:rPr>
        <w:t xml:space="preserve">: </w:t>
      </w:r>
      <w:r w:rsidR="007A70B3" w:rsidRPr="00987607">
        <w:rPr>
          <w:color w:val="8C6C41"/>
          <w:sz w:val="22"/>
          <w:szCs w:val="22"/>
          <w:lang w:eastAsia="en-GB"/>
        </w:rPr>
        <w:t>"</w:t>
      </w:r>
      <w:r w:rsidR="007A70B3">
        <w:rPr>
          <w:color w:val="8C6C41"/>
          <w:sz w:val="22"/>
          <w:szCs w:val="22"/>
          <w:lang w:val="en-US" w:eastAsia="en-GB"/>
        </w:rPr>
        <w:t>defer</w:t>
      </w:r>
      <w:r w:rsidR="007A70B3" w:rsidRPr="00987607">
        <w:rPr>
          <w:color w:val="8C6C41"/>
          <w:sz w:val="22"/>
          <w:szCs w:val="22"/>
          <w:lang w:eastAsia="en-GB"/>
        </w:rPr>
        <w:t xml:space="preserve">" </w:t>
      </w:r>
      <w:r w:rsidRPr="00233E8D">
        <w:rPr>
          <w:color w:val="383838"/>
          <w:sz w:val="22"/>
          <w:szCs w:val="22"/>
          <w:lang w:val="en-RU" w:eastAsia="en-GB"/>
        </w:rPr>
        <w:t>Expression</w:t>
      </w:r>
      <w:r w:rsidRPr="00233E8D">
        <w:rPr>
          <w:color w:val="383838"/>
          <w:sz w:val="22"/>
          <w:szCs w:val="22"/>
          <w:lang w:eastAsia="en-GB"/>
        </w:rPr>
        <w:t xml:space="preserve"> </w:t>
      </w:r>
      <w:r w:rsidRPr="00233E8D">
        <w:rPr>
          <w:color w:val="202020"/>
          <w:sz w:val="22"/>
          <w:szCs w:val="22"/>
          <w:lang w:val="en-RU" w:eastAsia="en-GB"/>
        </w:rPr>
        <w:t>;</w:t>
      </w:r>
    </w:p>
    <w:p w14:paraId="77D24A04" w14:textId="1BEED896" w:rsidR="00233E8D" w:rsidRPr="00233E8D" w:rsidRDefault="00233E8D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59494ACE" w14:textId="67265BAB" w:rsidR="00FA3AFF" w:rsidRDefault="009453AE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lang w:val="en-RU"/>
        </w:rPr>
        <w:lastRenderedPageBreak/>
        <w:tab/>
      </w:r>
      <w:r w:rsidR="00FA3AFF">
        <w:t xml:space="preserve">Цепочка «Оператор </w:t>
      </w:r>
      <w:proofErr w:type="spellStart"/>
      <w:r w:rsidR="00FA3AFF" w:rsidRPr="00FA3AFF">
        <w:rPr>
          <w:i/>
          <w:iCs/>
          <w:lang w:val="en-US"/>
        </w:rPr>
        <w:t>Fallthrough</w:t>
      </w:r>
      <w:proofErr w:type="spellEnd"/>
      <w:r w:rsidR="00FA3AFF">
        <w:t xml:space="preserve">», применяемый в операторах множественного выбора </w:t>
      </w:r>
      <w:r w:rsidR="00FA3AFF" w:rsidRPr="00FA3AFF">
        <w:rPr>
          <w:i/>
          <w:iCs/>
          <w:lang w:val="en-US"/>
        </w:rPr>
        <w:t>Case</w:t>
      </w:r>
      <w:r w:rsidR="00FA3AFF">
        <w:t xml:space="preserve">, состоит из ключевого слова </w:t>
      </w:r>
      <w:proofErr w:type="spellStart"/>
      <w:r w:rsidR="00FA3AFF" w:rsidRPr="00FA3AFF">
        <w:rPr>
          <w:i/>
          <w:iCs/>
          <w:lang w:val="en-US"/>
        </w:rPr>
        <w:t>Fallthrough</w:t>
      </w:r>
      <w:proofErr w:type="spellEnd"/>
      <w:r w:rsidR="00FA3AFF" w:rsidRPr="00FA3AFF">
        <w:t>.</w:t>
      </w:r>
    </w:p>
    <w:p w14:paraId="2A0AEF72" w14:textId="185B2A80" w:rsidR="001F2C12" w:rsidRDefault="004F5115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ab/>
        <w:t xml:space="preserve">Оператор задания цикла </w:t>
      </w:r>
      <w:r w:rsidRPr="004F5115">
        <w:rPr>
          <w:i/>
          <w:iCs/>
          <w:lang w:val="en-US"/>
        </w:rPr>
        <w:t>For</w:t>
      </w:r>
      <w:r w:rsidRPr="004F5115">
        <w:t xml:space="preserve"> </w:t>
      </w:r>
      <w:r w:rsidR="00C65969">
        <w:t xml:space="preserve">в языке </w:t>
      </w:r>
      <w:proofErr w:type="spellStart"/>
      <w:r w:rsidR="00C65969" w:rsidRPr="00C65969">
        <w:rPr>
          <w:i/>
          <w:iCs/>
          <w:lang w:val="en-US"/>
        </w:rPr>
        <w:t>GoLang</w:t>
      </w:r>
      <w:proofErr w:type="spellEnd"/>
      <w:r w:rsidR="00C65969" w:rsidRPr="00C65969">
        <w:t xml:space="preserve"> </w:t>
      </w:r>
      <w:r w:rsidR="00C65969">
        <w:t>отвечает сразу за все типы циклов – бесконечный цикл, цикл</w:t>
      </w:r>
      <w:r w:rsidR="001F2C12">
        <w:t xml:space="preserve"> </w:t>
      </w:r>
      <w:r w:rsidR="001F2C12" w:rsidRPr="001F2C12">
        <w:rPr>
          <w:i/>
          <w:iCs/>
          <w:lang w:val="en-US"/>
        </w:rPr>
        <w:t>while</w:t>
      </w:r>
      <w:r w:rsidR="001F2C12" w:rsidRPr="001F2C12">
        <w:t xml:space="preserve">, </w:t>
      </w:r>
      <w:r w:rsidR="001F2C12">
        <w:t xml:space="preserve">стандартный цикл </w:t>
      </w:r>
      <w:r w:rsidR="001F2C12">
        <w:rPr>
          <w:lang w:val="en-US"/>
        </w:rPr>
        <w:t>for</w:t>
      </w:r>
      <w:r w:rsidR="001F2C12" w:rsidRPr="001F2C12">
        <w:t xml:space="preserve">, </w:t>
      </w:r>
      <w:r w:rsidR="001F2C12">
        <w:t xml:space="preserve">а также за встроенную в язык возможность итерации по последовательности с ключевым словом </w:t>
      </w:r>
      <w:r w:rsidR="001F2C12" w:rsidRPr="001F2C12">
        <w:rPr>
          <w:i/>
          <w:iCs/>
          <w:lang w:val="en-US"/>
        </w:rPr>
        <w:t>Range</w:t>
      </w:r>
      <w:r w:rsidR="001F2C12">
        <w:t>:</w:t>
      </w:r>
    </w:p>
    <w:p w14:paraId="0840237F" w14:textId="057A4474" w:rsidR="001F2C12" w:rsidRPr="001F2C12" w:rsidRDefault="001F2C12" w:rsidP="001F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  <w:r w:rsidRPr="001F2C12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ForStmt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"for"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Block       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"for"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Condition Block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"for"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ForClause Block  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"for"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RangeClause Block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1F2C12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Condition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Expression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;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1F2C12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RangeClause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"range"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             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ExpressionList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"=" "range"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 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IdentifierList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":=" "range"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 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ExpressionList </w:t>
      </w:r>
      <w:r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":=" "range" 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Expression</w:t>
      </w:r>
      <w:r w:rsidRPr="001F2C12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1F2C12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04F5B162" w14:textId="77777777" w:rsidR="001F2C12" w:rsidRPr="001F2C12" w:rsidRDefault="001F2C12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en-RU"/>
        </w:rPr>
      </w:pPr>
    </w:p>
    <w:p w14:paraId="798C6D5F" w14:textId="79E051A1" w:rsidR="00FA3AFF" w:rsidRPr="004F5115" w:rsidRDefault="00264206" w:rsidP="00A65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lang w:val="en-RU"/>
        </w:rPr>
        <w:tab/>
      </w:r>
      <w:r w:rsidR="00DD1112">
        <w:t>Описание о</w:t>
      </w:r>
      <w:r>
        <w:t>ператор</w:t>
      </w:r>
      <w:r w:rsidR="00DD1112">
        <w:t>а</w:t>
      </w:r>
      <w:r>
        <w:t xml:space="preserve"> задания стандартного цикла </w:t>
      </w:r>
      <w:r w:rsidRPr="00264206">
        <w:rPr>
          <w:i/>
          <w:iCs/>
          <w:lang w:val="en-US"/>
        </w:rPr>
        <w:t>For</w:t>
      </w:r>
      <w:r w:rsidRPr="00264206">
        <w:t xml:space="preserve"> </w:t>
      </w:r>
      <w:r w:rsidR="004F5115">
        <w:t>порождал</w:t>
      </w:r>
      <w:r w:rsidR="00D773D8">
        <w:t>о</w:t>
      </w:r>
      <w:r w:rsidR="004F5115">
        <w:t xml:space="preserve"> конфликты грамматики. Финальная грамматика описания данного оператора описана в главе «Конфликты грамматического разбора и их решение» </w:t>
      </w:r>
      <w:r w:rsidR="000C110E">
        <w:t>далее.</w:t>
      </w:r>
    </w:p>
    <w:p w14:paraId="6894A7B6" w14:textId="77777777" w:rsidR="009E2E84" w:rsidRPr="00FA3AFF" w:rsidRDefault="009E2E84" w:rsidP="009E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</w:p>
    <w:p w14:paraId="3DBD2A64" w14:textId="31858572" w:rsidR="00740BF3" w:rsidRDefault="00740BF3" w:rsidP="00824A4F">
      <w:pPr>
        <w:pStyle w:val="Heading4"/>
        <w:ind w:firstLine="900"/>
        <w:rPr>
          <w:lang w:val="en-US"/>
        </w:rPr>
      </w:pPr>
      <w:r>
        <w:t xml:space="preserve">Выражения в </w:t>
      </w:r>
      <w:proofErr w:type="spellStart"/>
      <w:r>
        <w:rPr>
          <w:lang w:val="en-US"/>
        </w:rPr>
        <w:t>GoLang</w:t>
      </w:r>
      <w:proofErr w:type="spellEnd"/>
    </w:p>
    <w:p w14:paraId="1D2FC159" w14:textId="219BA0EE" w:rsidR="00740BF3" w:rsidRDefault="00740BF3" w:rsidP="00824A4F">
      <w:pPr>
        <w:ind w:firstLine="900"/>
      </w:pPr>
      <w:r>
        <w:t xml:space="preserve">Выражением в языке </w:t>
      </w:r>
      <w:r>
        <w:rPr>
          <w:lang w:val="en-US"/>
        </w:rPr>
        <w:t>Go</w:t>
      </w:r>
      <w:r w:rsidRPr="00740BF3">
        <w:t xml:space="preserve"> </w:t>
      </w:r>
      <w:r>
        <w:t xml:space="preserve">делятся на унарные и бинарные. Для бинарных выражений предусмотрены стандартные бинарные операторы, аналогичные языкам </w:t>
      </w:r>
      <w:r w:rsidRPr="00740BF3">
        <w:rPr>
          <w:i/>
          <w:iCs/>
          <w:lang w:val="en-US"/>
        </w:rPr>
        <w:t>C</w:t>
      </w:r>
      <w:r w:rsidRPr="00740BF3">
        <w:rPr>
          <w:i/>
          <w:iCs/>
        </w:rPr>
        <w:t>/</w:t>
      </w:r>
      <w:r>
        <w:rPr>
          <w:i/>
          <w:iCs/>
          <w:lang w:val="en-US"/>
        </w:rPr>
        <w:t>C</w:t>
      </w:r>
      <w:r w:rsidRPr="00740BF3">
        <w:rPr>
          <w:i/>
          <w:iCs/>
        </w:rPr>
        <w:t>++</w:t>
      </w:r>
      <w:r w:rsidRPr="00740BF3">
        <w:t>.</w:t>
      </w:r>
    </w:p>
    <w:p w14:paraId="23563E16" w14:textId="1DD7FB27" w:rsidR="00A95FCF" w:rsidRDefault="00A05607" w:rsidP="00824A4F">
      <w:pPr>
        <w:ind w:firstLine="900"/>
      </w:pPr>
      <w:r>
        <w:t xml:space="preserve">Унарное выражение может быть представлено через </w:t>
      </w:r>
      <w:r w:rsidR="00591627">
        <w:t>первичное</w:t>
      </w:r>
      <w:r w:rsidR="00A95FCF">
        <w:t xml:space="preserve"> выражение или </w:t>
      </w:r>
      <w:r w:rsidR="000B1846">
        <w:t xml:space="preserve">рекурсивно через </w:t>
      </w:r>
      <w:r w:rsidR="00434FBB">
        <w:t xml:space="preserve">себя </w:t>
      </w:r>
      <w:r w:rsidR="00A95FCF">
        <w:t xml:space="preserve">с </w:t>
      </w:r>
      <w:r w:rsidR="00434FBB">
        <w:t xml:space="preserve">использованием </w:t>
      </w:r>
      <w:r w:rsidR="00A95FCF">
        <w:t>унарн</w:t>
      </w:r>
      <w:r w:rsidR="00434FBB">
        <w:t xml:space="preserve">ого </w:t>
      </w:r>
      <w:r w:rsidR="00A95FCF">
        <w:t>оператор</w:t>
      </w:r>
      <w:r w:rsidR="00434FBB">
        <w:t>а:</w:t>
      </w:r>
    </w:p>
    <w:p w14:paraId="1E97CEAB" w14:textId="2FD0C180" w:rsidR="0098205A" w:rsidRPr="0098205A" w:rsidRDefault="0098205A" w:rsidP="00982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ab/>
      </w:r>
      <w:r w:rsidRPr="0098205A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UnaryExpr </w:t>
      </w:r>
      <w:r w:rsidRPr="0098205A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PrimaryExpr </w:t>
      </w:r>
      <w:r w:rsidRPr="0098205A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98205A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unary_op UnaryExpr </w:t>
      </w:r>
      <w:r w:rsidRPr="0098205A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405BED17" w14:textId="77777777" w:rsidR="00A25E08" w:rsidRPr="00987607" w:rsidRDefault="00A25E08" w:rsidP="00824A4F">
      <w:pPr>
        <w:ind w:firstLine="900"/>
        <w:rPr>
          <w:lang w:val="en-US"/>
        </w:rPr>
      </w:pPr>
    </w:p>
    <w:p w14:paraId="7D2DF3C9" w14:textId="2B716C5F" w:rsidR="00A95FCF" w:rsidRPr="00A25E08" w:rsidRDefault="00A25E08" w:rsidP="00824A4F">
      <w:pPr>
        <w:ind w:firstLine="900"/>
        <w:rPr>
          <w:i/>
        </w:rPr>
      </w:pPr>
      <w:r>
        <w:t>Поддерживаются все стандартные унарные операторы: плюс, минус, инверсия, операция и, операция или, операция исключающее или, разыменование и операция отправки по каналу</w:t>
      </w:r>
      <w:r w:rsidRPr="00A25E08">
        <w:t>.</w:t>
      </w:r>
    </w:p>
    <w:p w14:paraId="647AF784" w14:textId="77777777" w:rsidR="00A95FCF" w:rsidRPr="00A25E08" w:rsidRDefault="00A95FCF" w:rsidP="00824A4F">
      <w:pPr>
        <w:ind w:firstLine="900"/>
      </w:pPr>
    </w:p>
    <w:p w14:paraId="6C3AD08E" w14:textId="66FCD1F7" w:rsidR="00A05607" w:rsidRDefault="00591627" w:rsidP="00824A4F">
      <w:pPr>
        <w:ind w:firstLine="900"/>
      </w:pPr>
      <w:r>
        <w:lastRenderedPageBreak/>
        <w:t>Первичное</w:t>
      </w:r>
      <w:r w:rsidR="00A95FCF">
        <w:t xml:space="preserve"> выражение представляется через </w:t>
      </w:r>
      <w:r w:rsidR="00A05607">
        <w:t>операнд</w:t>
      </w:r>
      <w:r w:rsidR="007A7973" w:rsidRPr="007A7973">
        <w:t xml:space="preserve"> (элементарные значения в выражении </w:t>
      </w:r>
      <w:r w:rsidR="007A7973">
        <w:t>–</w:t>
      </w:r>
      <w:r w:rsidR="007A7973" w:rsidRPr="007A7973">
        <w:t xml:space="preserve"> </w:t>
      </w:r>
      <w:r w:rsidR="007A7973">
        <w:t xml:space="preserve">числа, строки, значения </w:t>
      </w:r>
      <w:r w:rsidR="00DC1CE7">
        <w:t>переменной,</w:t>
      </w:r>
      <w:r w:rsidR="007A7973">
        <w:t xml:space="preserve"> полученные по имени)</w:t>
      </w:r>
      <w:r w:rsidR="00A05607">
        <w:t xml:space="preserve">, а также через другое унарное выражение и селектор (доступ к полям объекта), </w:t>
      </w:r>
      <w:r w:rsidR="006F7FC9">
        <w:t>индекс (</w:t>
      </w:r>
      <w:r w:rsidR="00A05607">
        <w:t xml:space="preserve">обращение к </w:t>
      </w:r>
      <w:r w:rsidR="00B40DB8">
        <w:t>объектам</w:t>
      </w:r>
      <w:r w:rsidR="00A05607">
        <w:t xml:space="preserve"> массива), слайс</w:t>
      </w:r>
      <w:r w:rsidR="00E30770" w:rsidRPr="00275DC7">
        <w:t xml:space="preserve"> </w:t>
      </w:r>
      <w:r w:rsidR="00A05607">
        <w:t xml:space="preserve">(получение </w:t>
      </w:r>
      <w:proofErr w:type="spellStart"/>
      <w:r w:rsidR="00A05607">
        <w:t>подмасива</w:t>
      </w:r>
      <w:proofErr w:type="spellEnd"/>
      <w:r w:rsidR="00A05607">
        <w:t xml:space="preserve"> из </w:t>
      </w:r>
      <w:proofErr w:type="spellStart"/>
      <w:r w:rsidR="00A05607">
        <w:t>масива</w:t>
      </w:r>
      <w:proofErr w:type="spellEnd"/>
      <w:r w:rsidR="00A05607">
        <w:t>), приведение к типу, или вызов функции</w:t>
      </w:r>
      <w:r w:rsidR="00275DC7" w:rsidRPr="000D664F">
        <w:t>/</w:t>
      </w:r>
      <w:r w:rsidR="00A05607">
        <w:t>метода с параметрами.</w:t>
      </w:r>
    </w:p>
    <w:p w14:paraId="768E9747" w14:textId="6D1B630E" w:rsidR="00FE4421" w:rsidRPr="00A95FCF" w:rsidRDefault="00A95FCF" w:rsidP="00A9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 w:firstLine="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  <w:r w:rsidRPr="00A95FCF">
        <w:rPr>
          <w:rFonts w:ascii="Courier New" w:eastAsia="Times New Roman" w:hAnsi="Courier New" w:cs="Courier New"/>
          <w:color w:val="00855F"/>
          <w:sz w:val="20"/>
          <w:szCs w:val="20"/>
          <w:lang w:val="en-RU" w:eastAsia="en-GB"/>
        </w:rPr>
        <w:t>PrimaryExpr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Operand               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="003644C5" w:rsidRPr="00F6351D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Unary</w:t>
      </w:r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Expr</w:t>
      </w:r>
      <w:proofErr w:type="spellEnd"/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Selector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="003644C5" w:rsidRPr="00F6351D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Unary</w:t>
      </w:r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Expr</w:t>
      </w:r>
      <w:proofErr w:type="spellEnd"/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Index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="003644C5" w:rsidRPr="00F6351D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Unary</w:t>
      </w:r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Expr</w:t>
      </w:r>
      <w:proofErr w:type="spellEnd"/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Slice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="003644C5" w:rsidRPr="00F6351D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Unary</w:t>
      </w:r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Expr</w:t>
      </w:r>
      <w:proofErr w:type="spellEnd"/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proofErr w:type="spellStart"/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TypeAssertion</w:t>
      </w:r>
      <w:proofErr w:type="spellEnd"/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="003644C5" w:rsidRPr="00F6351D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Unary</w:t>
      </w:r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Expr</w:t>
      </w:r>
      <w:proofErr w:type="spellEnd"/>
      <w:r w:rsidR="003644C5"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="00A05607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Arguments</w:t>
      </w:r>
      <w:r w:rsidR="0083055A" w:rsidRPr="00F6351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="00A05607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49C995B5" w14:textId="77777777" w:rsidR="00A27591" w:rsidRPr="00FB7427" w:rsidRDefault="00A27591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</w:p>
    <w:p w14:paraId="23FBEE85" w14:textId="3E58CC57" w:rsidR="00BC3A46" w:rsidRDefault="00BC3A46" w:rsidP="00BC3A46">
      <w:pPr>
        <w:pStyle w:val="Heading4"/>
        <w:numPr>
          <w:ilvl w:val="0"/>
          <w:numId w:val="0"/>
        </w:numPr>
        <w:ind w:firstLine="900"/>
        <w:jc w:val="left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Цепочка «Операнд» образуется из выражения в скобках, обращени</w:t>
      </w:r>
      <w:r w:rsidR="001E7A67">
        <w:rPr>
          <w:b w:val="0"/>
          <w:bCs w:val="0"/>
          <w:i w:val="0"/>
          <w:iCs/>
        </w:rPr>
        <w:t>я</w:t>
      </w:r>
      <w:r>
        <w:rPr>
          <w:b w:val="0"/>
          <w:bCs w:val="0"/>
          <w:i w:val="0"/>
          <w:iCs/>
        </w:rPr>
        <w:t xml:space="preserve"> к вложенному типу или одного из возможных литералов</w:t>
      </w:r>
      <w:r w:rsidR="002364DF">
        <w:rPr>
          <w:b w:val="0"/>
          <w:bCs w:val="0"/>
          <w:i w:val="0"/>
          <w:iCs/>
        </w:rPr>
        <w:t>:</w:t>
      </w:r>
      <w:r w:rsidR="00D86B66">
        <w:rPr>
          <w:b w:val="0"/>
          <w:bCs w:val="0"/>
          <w:i w:val="0"/>
          <w:iCs/>
        </w:rPr>
        <w:t xml:space="preserve"> </w:t>
      </w:r>
    </w:p>
    <w:p w14:paraId="37EF862A" w14:textId="1EBEF627" w:rsidR="00BC3A46" w:rsidRDefault="00BC3A46" w:rsidP="00BC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BC3A4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Operand </w:t>
      </w:r>
      <w:r w:rsidRPr="00BC3A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Literal</w:t>
      </w:r>
      <w:r w:rsidRPr="00BC3A46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BC3A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BC3A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TypeOperandName </w:t>
      </w:r>
      <w:r w:rsidRPr="00BC3A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BC3A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Expression ')' </w:t>
      </w:r>
      <w:r w:rsidRPr="00BC3A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1EF5F256" w14:textId="5C5EA19C" w:rsidR="00D86B66" w:rsidRDefault="00D86B66" w:rsidP="00BC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5D170B58" w14:textId="1837815D" w:rsidR="00D86B66" w:rsidRDefault="00D86B66" w:rsidP="00682A30">
      <w:pPr>
        <w:pStyle w:val="Heading4"/>
        <w:numPr>
          <w:ilvl w:val="0"/>
          <w:numId w:val="0"/>
        </w:numPr>
        <w:ind w:firstLine="90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Цепочка «Литерал» объединяет простые литералы (целых и десятичных чисел, сроковых литералов и рун, литералов комплексных чисел), сложные литералы – встроенных объявлений структур данных, массивов, срезов и хеш-таблиц и </w:t>
      </w:r>
      <w:r w:rsidR="00682A30">
        <w:rPr>
          <w:b w:val="0"/>
          <w:bCs w:val="0"/>
          <w:i w:val="0"/>
          <w:iCs/>
        </w:rPr>
        <w:t xml:space="preserve">встроенные </w:t>
      </w:r>
      <w:r>
        <w:rPr>
          <w:b w:val="0"/>
          <w:bCs w:val="0"/>
          <w:i w:val="0"/>
          <w:iCs/>
        </w:rPr>
        <w:t xml:space="preserve">объявления функций </w:t>
      </w:r>
      <w:proofErr w:type="spellStart"/>
      <w:r>
        <w:rPr>
          <w:b w:val="0"/>
          <w:bCs w:val="0"/>
          <w:i w:val="0"/>
          <w:iCs/>
        </w:rPr>
        <w:t>функций</w:t>
      </w:r>
      <w:proofErr w:type="spellEnd"/>
      <w:r>
        <w:rPr>
          <w:b w:val="0"/>
          <w:bCs w:val="0"/>
          <w:i w:val="0"/>
          <w:iCs/>
        </w:rPr>
        <w:t>.</w:t>
      </w:r>
    </w:p>
    <w:p w14:paraId="356ACBBE" w14:textId="77777777" w:rsidR="00D86B66" w:rsidRPr="00D86B66" w:rsidRDefault="00D86B66" w:rsidP="00BC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</w:p>
    <w:p w14:paraId="729D1841" w14:textId="77777777" w:rsidR="00D86B66" w:rsidRPr="00BC3A46" w:rsidRDefault="00D86B66" w:rsidP="00BC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0"/>
          <w:szCs w:val="20"/>
          <w:lang w:val="en-RU" w:eastAsia="en-GB"/>
        </w:rPr>
      </w:pPr>
    </w:p>
    <w:p w14:paraId="6E8D8C66" w14:textId="46D4B8F7" w:rsidR="00D86B66" w:rsidRDefault="00D86B66" w:rsidP="00D8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Literal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BasicLit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CompositeLit</w:t>
      </w:r>
      <w:r w:rsidRPr="00C544DB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FunctionLit</w:t>
      </w:r>
      <w:r w:rsidRPr="00C544DB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BasicLit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INTEGER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FLOAT</w:t>
      </w:r>
      <w:r w:rsidRPr="00C544DB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IMAGINARY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RUNE</w:t>
      </w:r>
      <w:r w:rsidRPr="00C544DB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STRING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CompositeLit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LiteralType LiteralValue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LiteralType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StructType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ArrayType                                 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'[' MULTIDOT ']' ElementType  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SliceType                               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MapType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TypeOperandName</w:t>
      </w:r>
      <w:r w:rsidRPr="00C544DB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  <w:t xml:space="preserve">      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br/>
      </w:r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>LiteralValue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'{''}'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'{' ElementList '}'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'{' ElementList ',' '}'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9C8A874" w14:textId="77777777" w:rsidR="00D63403" w:rsidRPr="00D86B66" w:rsidRDefault="00D63403" w:rsidP="00D8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01FC0D25" w14:textId="7052514B" w:rsidR="00D63403" w:rsidRPr="00D63403" w:rsidRDefault="00D63403" w:rsidP="00D6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D63403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FunctionLit </w:t>
      </w:r>
      <w:r w:rsidRPr="00D63403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: </w:t>
      </w:r>
      <w:r w:rsidR="00EF52F3"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proofErr w:type="spellStart"/>
      <w:r w:rsidR="00EF52F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func</w:t>
      </w:r>
      <w:proofErr w:type="spellEnd"/>
      <w:r w:rsidR="00EF52F3" w:rsidRPr="001F2C12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" </w:t>
      </w:r>
      <w:r w:rsidRPr="00D63403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Signature FunctionBody</w:t>
      </w:r>
      <w:r w:rsidRPr="0098760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D63403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6D5588FD" w14:textId="77777777" w:rsidR="00BC3A46" w:rsidRPr="00BC3A46" w:rsidRDefault="00BC3A46" w:rsidP="00BC3A46">
      <w:pPr>
        <w:rPr>
          <w:lang w:val="en-RU"/>
        </w:rPr>
      </w:pPr>
    </w:p>
    <w:p w14:paraId="07F3DC5A" w14:textId="5D33B6E2" w:rsidR="00B40DB8" w:rsidRPr="00D86B66" w:rsidRDefault="00B40DB8" w:rsidP="00824A4F">
      <w:pPr>
        <w:pStyle w:val="Heading4"/>
        <w:numPr>
          <w:ilvl w:val="0"/>
          <w:numId w:val="0"/>
        </w:numPr>
        <w:ind w:firstLine="900"/>
        <w:rPr>
          <w:b w:val="0"/>
          <w:bCs w:val="0"/>
          <w:i w:val="0"/>
          <w:iCs/>
          <w:lang w:val="en-US"/>
        </w:rPr>
      </w:pPr>
      <w:r>
        <w:rPr>
          <w:b w:val="0"/>
          <w:bCs w:val="0"/>
          <w:i w:val="0"/>
          <w:iCs/>
        </w:rPr>
        <w:lastRenderedPageBreak/>
        <w:t>Обращение</w:t>
      </w:r>
      <w:r w:rsidRPr="00D86B66">
        <w:rPr>
          <w:b w:val="0"/>
          <w:bCs w:val="0"/>
          <w:i w:val="0"/>
          <w:iCs/>
          <w:lang w:val="en-US"/>
        </w:rPr>
        <w:t xml:space="preserve"> </w:t>
      </w:r>
      <w:r>
        <w:rPr>
          <w:b w:val="0"/>
          <w:bCs w:val="0"/>
          <w:i w:val="0"/>
          <w:iCs/>
        </w:rPr>
        <w:t>к</w:t>
      </w:r>
      <w:r w:rsidRPr="00D86B66">
        <w:rPr>
          <w:b w:val="0"/>
          <w:bCs w:val="0"/>
          <w:i w:val="0"/>
          <w:iCs/>
          <w:lang w:val="en-US"/>
        </w:rPr>
        <w:t xml:space="preserve"> </w:t>
      </w:r>
      <w:r>
        <w:rPr>
          <w:b w:val="0"/>
          <w:bCs w:val="0"/>
          <w:i w:val="0"/>
          <w:iCs/>
        </w:rPr>
        <w:t>полям</w:t>
      </w:r>
      <w:r w:rsidRPr="00D86B66">
        <w:rPr>
          <w:b w:val="0"/>
          <w:bCs w:val="0"/>
          <w:i w:val="0"/>
          <w:iCs/>
          <w:lang w:val="en-US"/>
        </w:rPr>
        <w:t xml:space="preserve"> </w:t>
      </w:r>
      <w:r>
        <w:rPr>
          <w:b w:val="0"/>
          <w:bCs w:val="0"/>
          <w:i w:val="0"/>
          <w:iCs/>
        </w:rPr>
        <w:t>структуры</w:t>
      </w:r>
      <w:r w:rsidRPr="00D86B66">
        <w:rPr>
          <w:b w:val="0"/>
          <w:bCs w:val="0"/>
          <w:i w:val="0"/>
          <w:iCs/>
          <w:lang w:val="en-US"/>
        </w:rPr>
        <w:t xml:space="preserve">: </w:t>
      </w:r>
    </w:p>
    <w:p w14:paraId="315911D5" w14:textId="5BDD26B9" w:rsidR="00B40DB8" w:rsidRPr="00D86B66" w:rsidRDefault="00B40DB8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proofErr w:type="gramStart"/>
      <w:r w:rsidRPr="00D86B66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Selector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="00954755" w:rsidRPr="00D86B66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'.' </w:t>
      </w:r>
      <w:r w:rsidRPr="00933603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D86B66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D86B66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6BA5D894" w14:textId="77777777" w:rsidR="00A27591" w:rsidRPr="00D86B66" w:rsidRDefault="00A27591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</w:p>
    <w:p w14:paraId="7ABFF04C" w14:textId="77777777" w:rsidR="00B40DB8" w:rsidRPr="00987607" w:rsidRDefault="00B40DB8" w:rsidP="00824A4F">
      <w:pPr>
        <w:pStyle w:val="Heading4"/>
        <w:numPr>
          <w:ilvl w:val="0"/>
          <w:numId w:val="0"/>
        </w:numPr>
        <w:ind w:firstLine="90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Обращение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к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объекту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в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массиве</w:t>
      </w:r>
      <w:r w:rsidRPr="00987607">
        <w:rPr>
          <w:b w:val="0"/>
          <w:bCs w:val="0"/>
          <w:i w:val="0"/>
          <w:iCs/>
        </w:rPr>
        <w:t xml:space="preserve">: </w:t>
      </w:r>
    </w:p>
    <w:p w14:paraId="30728A13" w14:textId="49314A4A" w:rsidR="00B40DB8" w:rsidRDefault="005C410A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Index:</w:t>
      </w:r>
      <w:r w:rsidR="00954755" w:rsidRPr="00954755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="00B40DB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'[' Expression ']</w:t>
      </w:r>
      <w:proofErr w:type="gramStart"/>
      <w:r w:rsidR="00B40DB8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' </w:t>
      </w:r>
      <w:r w:rsidR="00B40DB8"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  <w:proofErr w:type="gramEnd"/>
    </w:p>
    <w:p w14:paraId="4E7DAD31" w14:textId="77777777" w:rsidR="00A27591" w:rsidRPr="00FB7427" w:rsidRDefault="00A27591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</w:p>
    <w:p w14:paraId="0FC1A6FD" w14:textId="77777777" w:rsidR="00B40DB8" w:rsidRPr="00B40DB8" w:rsidRDefault="00B40DB8" w:rsidP="00824A4F">
      <w:pPr>
        <w:pStyle w:val="Heading4"/>
        <w:numPr>
          <w:ilvl w:val="0"/>
          <w:numId w:val="0"/>
        </w:numPr>
        <w:ind w:firstLine="900"/>
        <w:rPr>
          <w:b w:val="0"/>
          <w:bCs w:val="0"/>
          <w:i w:val="0"/>
          <w:iCs/>
          <w:lang w:val="en-US"/>
        </w:rPr>
      </w:pPr>
      <w:r>
        <w:rPr>
          <w:b w:val="0"/>
          <w:bCs w:val="0"/>
          <w:i w:val="0"/>
          <w:iCs/>
        </w:rPr>
        <w:t>Получение</w:t>
      </w:r>
      <w:r w:rsidRPr="00B40DB8">
        <w:rPr>
          <w:b w:val="0"/>
          <w:bCs w:val="0"/>
          <w:i w:val="0"/>
          <w:iCs/>
          <w:lang w:val="en-US"/>
        </w:rPr>
        <w:t xml:space="preserve"> </w:t>
      </w:r>
      <w:proofErr w:type="spellStart"/>
      <w:r>
        <w:rPr>
          <w:b w:val="0"/>
          <w:bCs w:val="0"/>
          <w:i w:val="0"/>
          <w:iCs/>
        </w:rPr>
        <w:t>подмассива</w:t>
      </w:r>
      <w:proofErr w:type="spellEnd"/>
      <w:r w:rsidRPr="00B40DB8">
        <w:rPr>
          <w:b w:val="0"/>
          <w:bCs w:val="0"/>
          <w:i w:val="0"/>
          <w:iCs/>
          <w:lang w:val="en-US"/>
        </w:rPr>
        <w:t>-</w:t>
      </w:r>
      <w:r>
        <w:rPr>
          <w:b w:val="0"/>
          <w:bCs w:val="0"/>
          <w:i w:val="0"/>
          <w:iCs/>
        </w:rPr>
        <w:t>слайса</w:t>
      </w:r>
      <w:r w:rsidRPr="00B40DB8">
        <w:rPr>
          <w:b w:val="0"/>
          <w:bCs w:val="0"/>
          <w:i w:val="0"/>
          <w:iCs/>
          <w:lang w:val="en-US"/>
        </w:rPr>
        <w:t>:</w:t>
      </w:r>
    </w:p>
    <w:p w14:paraId="2C6BC4BE" w14:textId="1F08AA78" w:rsidR="0041697C" w:rsidRPr="0041697C" w:rsidRDefault="0041697C" w:rsidP="0041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41697C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Slice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 '[' ':' ']'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'[' Expression ':' ']'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'[' ':' Expression ']'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'[' Expression ':' Expression ']'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'[' ':' Expression ':' Expression ']' 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41697C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'[' Expression ':' Expression ':' Expression ']'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r w:rsidRPr="0041697C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488D3AD2" w14:textId="77777777" w:rsidR="00A27591" w:rsidRPr="0041697C" w:rsidRDefault="00A27591" w:rsidP="005C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</w:p>
    <w:p w14:paraId="086C4462" w14:textId="308A51B8" w:rsidR="009943CF" w:rsidRPr="00987607" w:rsidRDefault="006D2094" w:rsidP="00824A4F">
      <w:pPr>
        <w:pStyle w:val="Heading4"/>
        <w:numPr>
          <w:ilvl w:val="0"/>
          <w:numId w:val="0"/>
        </w:numPr>
        <w:ind w:firstLine="900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Как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было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сказано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выше</w:t>
      </w:r>
      <w:r w:rsidRPr="00987607">
        <w:rPr>
          <w:b w:val="0"/>
          <w:bCs w:val="0"/>
          <w:i w:val="0"/>
          <w:iCs/>
        </w:rPr>
        <w:t xml:space="preserve">, </w:t>
      </w:r>
      <w:r w:rsidR="00604E19">
        <w:rPr>
          <w:b w:val="0"/>
          <w:bCs w:val="0"/>
          <w:i w:val="0"/>
          <w:iCs/>
        </w:rPr>
        <w:t>вызов</w:t>
      </w:r>
      <w:r w:rsidR="00604E19"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функци</w:t>
      </w:r>
      <w:r w:rsidR="00604E19">
        <w:rPr>
          <w:b w:val="0"/>
          <w:bCs w:val="0"/>
          <w:i w:val="0"/>
          <w:iCs/>
        </w:rPr>
        <w:t>и</w:t>
      </w:r>
      <w:r w:rsidR="00604E19" w:rsidRPr="00987607">
        <w:rPr>
          <w:b w:val="0"/>
          <w:bCs w:val="0"/>
          <w:i w:val="0"/>
          <w:iCs/>
        </w:rPr>
        <w:t xml:space="preserve"> </w:t>
      </w:r>
      <w:r w:rsidR="00604E19">
        <w:rPr>
          <w:b w:val="0"/>
          <w:bCs w:val="0"/>
          <w:i w:val="0"/>
          <w:iCs/>
        </w:rPr>
        <w:t>возможен</w:t>
      </w:r>
      <w:r w:rsidR="00604E19"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не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только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с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традиционными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параметрами</w:t>
      </w:r>
      <w:r w:rsidR="000578B7">
        <w:rPr>
          <w:b w:val="0"/>
          <w:bCs w:val="0"/>
          <w:i w:val="0"/>
          <w:iCs/>
        </w:rPr>
        <w:t xml:space="preserve"> в качестве выражений</w:t>
      </w:r>
      <w:r w:rsidRPr="00987607">
        <w:rPr>
          <w:b w:val="0"/>
          <w:bCs w:val="0"/>
          <w:i w:val="0"/>
          <w:iCs/>
        </w:rPr>
        <w:t xml:space="preserve">, </w:t>
      </w:r>
      <w:r w:rsidR="00604E19">
        <w:rPr>
          <w:b w:val="0"/>
          <w:bCs w:val="0"/>
          <w:i w:val="0"/>
          <w:iCs/>
        </w:rPr>
        <w:t>а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также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с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типами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в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роли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входных</w:t>
      </w:r>
      <w:r w:rsidRPr="00987607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параметров</w:t>
      </w:r>
      <w:r w:rsidRPr="00987607">
        <w:rPr>
          <w:b w:val="0"/>
          <w:bCs w:val="0"/>
          <w:i w:val="0"/>
          <w:iCs/>
        </w:rPr>
        <w:t>:</w:t>
      </w:r>
    </w:p>
    <w:p w14:paraId="5FE20D65" w14:textId="32D34514" w:rsidR="00FA5546" w:rsidRPr="00FA5546" w:rsidRDefault="00FA5546" w:rsidP="00FA5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FA5546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 xml:space="preserve">Arguments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: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'(' ')' 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ExpressionList ')' 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ExpressionList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')'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ExpressionList ',' ')' 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ExpressionList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',' ')'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')' 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')'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',' ')' 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',' ')'  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',' ExpressionList ')'    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',' ExpressionList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')'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'(' Type ',' ExpressionList ',' ')'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br/>
        <w:t xml:space="preserve">      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|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'(' Type ',' ExpressionList 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...</w:t>
      </w:r>
      <w:r w:rsidR="007A70B3" w:rsidRPr="008555B0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>"</w:t>
      </w:r>
      <w:r w:rsidR="007A70B3">
        <w:rPr>
          <w:rFonts w:ascii="Courier New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>',' ')'</w:t>
      </w:r>
      <w:r w:rsidRPr="00987607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FA5546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</w:p>
    <w:p w14:paraId="3D85C5AB" w14:textId="430ABA66" w:rsidR="006D2094" w:rsidRDefault="00C86999" w:rsidP="00C86999">
      <w:pPr>
        <w:tabs>
          <w:tab w:val="left" w:pos="2748"/>
        </w:tabs>
        <w:ind w:firstLine="900"/>
        <w:rPr>
          <w:lang w:val="en-RU"/>
        </w:rPr>
      </w:pPr>
      <w:r>
        <w:rPr>
          <w:lang w:val="en-RU"/>
        </w:rPr>
        <w:tab/>
      </w:r>
    </w:p>
    <w:p w14:paraId="0D9DC143" w14:textId="71BC2633" w:rsidR="00C86999" w:rsidRDefault="00C86999" w:rsidP="00C86999">
      <w:pPr>
        <w:tabs>
          <w:tab w:val="left" w:pos="2748"/>
        </w:tabs>
        <w:ind w:firstLine="900"/>
      </w:pPr>
      <w:r>
        <w:t>Бинарное выражение определяется через два других выражения, разделенных бинарным оператором:</w:t>
      </w:r>
    </w:p>
    <w:p w14:paraId="152737F8" w14:textId="7F923EA0" w:rsidR="002E002F" w:rsidRPr="00C86999" w:rsidRDefault="00822292" w:rsidP="002E0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</w:pPr>
      <w:r w:rsidRPr="00C86999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Binary</w:t>
      </w:r>
      <w:r w:rsidRPr="00C86999">
        <w:rPr>
          <w:rFonts w:ascii="Courier New" w:eastAsia="Times New Roman" w:hAnsi="Courier New" w:cs="Courier New"/>
          <w:color w:val="00855F"/>
          <w:sz w:val="22"/>
          <w:szCs w:val="22"/>
          <w:lang w:val="en-RU" w:eastAsia="en-GB"/>
        </w:rPr>
        <w:t>Expression:</w:t>
      </w:r>
      <w:r w:rsidR="00C86999" w:rsidRPr="00C86999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 xml:space="preserve"> </w:t>
      </w:r>
      <w:r w:rsidR="00C86999" w:rsidRPr="00C86999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binary_op </w:t>
      </w:r>
      <w:proofErr w:type="gramStart"/>
      <w:r w:rsidR="00C86999" w:rsidRPr="00C86999">
        <w:rPr>
          <w:rFonts w:ascii="Courier New" w:eastAsia="Times New Roman" w:hAnsi="Courier New" w:cs="Courier New"/>
          <w:color w:val="383838"/>
          <w:sz w:val="22"/>
          <w:szCs w:val="22"/>
          <w:lang w:val="en-RU" w:eastAsia="en-GB"/>
        </w:rPr>
        <w:t xml:space="preserve">Expression </w:t>
      </w:r>
      <w:r w:rsidR="00C86999" w:rsidRPr="00C86999">
        <w:rPr>
          <w:rFonts w:ascii="Courier New" w:eastAsia="Times New Roman" w:hAnsi="Courier New" w:cs="Courier New"/>
          <w:color w:val="202020"/>
          <w:sz w:val="22"/>
          <w:szCs w:val="22"/>
          <w:lang w:val="en-RU" w:eastAsia="en-GB"/>
        </w:rPr>
        <w:t>;</w:t>
      </w:r>
      <w:proofErr w:type="gramEnd"/>
    </w:p>
    <w:p w14:paraId="5A1256B5" w14:textId="7FA63A57" w:rsidR="00C86999" w:rsidRDefault="00C86999" w:rsidP="00C86999">
      <w:pPr>
        <w:tabs>
          <w:tab w:val="left" w:pos="2748"/>
        </w:tabs>
        <w:ind w:firstLine="900"/>
        <w:rPr>
          <w:lang w:val="en-RU"/>
        </w:rPr>
      </w:pPr>
    </w:p>
    <w:p w14:paraId="6C02E7A1" w14:textId="77777777" w:rsidR="002E002F" w:rsidRDefault="002E002F" w:rsidP="00C86999">
      <w:pPr>
        <w:tabs>
          <w:tab w:val="left" w:pos="2748"/>
        </w:tabs>
        <w:ind w:firstLine="900"/>
      </w:pPr>
      <w:r>
        <w:t>Поддерживаются все стандартные бинарные операторы:</w:t>
      </w:r>
    </w:p>
    <w:p w14:paraId="2719149E" w14:textId="0F5AB730" w:rsidR="002E002F" w:rsidRDefault="002E002F" w:rsidP="002E002F">
      <w:pPr>
        <w:tabs>
          <w:tab w:val="left" w:pos="2748"/>
        </w:tabs>
        <w:ind w:firstLine="0"/>
      </w:pPr>
      <w:r>
        <w:t xml:space="preserve"> </w:t>
      </w:r>
      <m:oMath>
        <m:r>
          <w:rPr>
            <w:rFonts w:ascii="Cambria Math" w:hAnsi="Cambria Math"/>
          </w:rPr>
          <m:t>||,  &amp;&amp;,  ==,  !=,  &lt;,  &lt;=,  &gt;,  &gt;=,  +,  -,  |,  ^,  *,  /,  %,  &lt;&lt;,  &gt;&gt;,  &amp;,  &amp;^</m:t>
        </m:r>
      </m:oMath>
    </w:p>
    <w:p w14:paraId="434DD878" w14:textId="5CCC026F" w:rsidR="002E002F" w:rsidRDefault="002E002F" w:rsidP="00C86999">
      <w:pPr>
        <w:tabs>
          <w:tab w:val="left" w:pos="2748"/>
        </w:tabs>
        <w:ind w:firstLine="900"/>
      </w:pPr>
    </w:p>
    <w:p w14:paraId="198640CE" w14:textId="77777777" w:rsidR="005A61B3" w:rsidRPr="002E002F" w:rsidRDefault="005A61B3" w:rsidP="00C86999">
      <w:pPr>
        <w:tabs>
          <w:tab w:val="left" w:pos="2748"/>
        </w:tabs>
        <w:ind w:firstLine="900"/>
      </w:pPr>
    </w:p>
    <w:p w14:paraId="11F557C5" w14:textId="731A01BA" w:rsidR="00A05607" w:rsidRDefault="00FE4421" w:rsidP="00824A4F">
      <w:pPr>
        <w:pStyle w:val="Heading4"/>
        <w:ind w:firstLine="900"/>
      </w:pPr>
      <w:r>
        <w:lastRenderedPageBreak/>
        <w:t>Определение элементарных типов</w:t>
      </w:r>
      <w:r w:rsidR="0083055A">
        <w:t xml:space="preserve"> на этапе лексического разбора</w:t>
      </w:r>
    </w:p>
    <w:p w14:paraId="47C12445" w14:textId="706B7F56" w:rsidR="00E829B3" w:rsidRDefault="00E829B3" w:rsidP="00824A4F">
      <w:pPr>
        <w:ind w:firstLine="900"/>
      </w:pPr>
      <w:r>
        <w:t xml:space="preserve">Все элементарные </w:t>
      </w:r>
      <w:r w:rsidR="00F7620D">
        <w:t>типы -</w:t>
      </w:r>
      <w:r>
        <w:t xml:space="preserve"> числа, строки, руны, имена переменных, ключевые слова, а также комментарии, определяются с использованием регулярных выражений в </w:t>
      </w:r>
      <w:proofErr w:type="spellStart"/>
      <w:r>
        <w:t>лексере</w:t>
      </w:r>
      <w:proofErr w:type="spellEnd"/>
      <w:r>
        <w:t>.</w:t>
      </w:r>
    </w:p>
    <w:p w14:paraId="67010997" w14:textId="77777777" w:rsidR="00AD06A5" w:rsidRDefault="00AD06A5" w:rsidP="00824A4F">
      <w:pPr>
        <w:ind w:firstLine="900"/>
      </w:pPr>
    </w:p>
    <w:p w14:paraId="58FA9635" w14:textId="78794222" w:rsidR="00E829B3" w:rsidRDefault="00E829B3" w:rsidP="00824A4F">
      <w:pPr>
        <w:ind w:firstLine="900"/>
      </w:pPr>
      <w:r>
        <w:t>Определение комментариев:</w:t>
      </w:r>
    </w:p>
    <w:p w14:paraId="780A652F" w14:textId="5B6066FB" w:rsidR="00E829B3" w:rsidRPr="00E829B3" w:rsidRDefault="00E829B3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</w:pP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"//".*</w:t>
      </w:r>
      <w:r w:rsidRPr="00E829B3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F6351D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[/][*][^*]*[*]+([^*/][^*]*[*]+)*[/]</w:t>
      </w:r>
    </w:p>
    <w:p w14:paraId="3E241937" w14:textId="77777777" w:rsidR="00E829B3" w:rsidRDefault="00E829B3" w:rsidP="00824A4F">
      <w:pPr>
        <w:ind w:firstLine="900"/>
      </w:pPr>
    </w:p>
    <w:p w14:paraId="5EEB02F8" w14:textId="09E81871" w:rsidR="00E829B3" w:rsidRDefault="00E829B3" w:rsidP="00824A4F">
      <w:pPr>
        <w:ind w:firstLine="900"/>
      </w:pPr>
      <w:r>
        <w:t>Определение строк и рун:</w:t>
      </w:r>
    </w:p>
    <w:p w14:paraId="1A28ED8D" w14:textId="08DC8F6D" w:rsidR="00E829B3" w:rsidRPr="00E829B3" w:rsidRDefault="00E829B3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\"[^"]*\"</w:t>
      </w:r>
      <w:r w:rsidRPr="00F6351D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3942C0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\'[^']*\'</w:t>
      </w:r>
      <w:r w:rsidRPr="003942C0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`[^`]*`</w:t>
      </w:r>
      <w:r w:rsidRPr="00E829B3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 </w:t>
      </w:r>
    </w:p>
    <w:p w14:paraId="27FE6924" w14:textId="77777777" w:rsidR="00E829B3" w:rsidRPr="00E829B3" w:rsidRDefault="00E829B3" w:rsidP="00824A4F">
      <w:pPr>
        <w:ind w:firstLine="900"/>
      </w:pPr>
    </w:p>
    <w:p w14:paraId="300FB909" w14:textId="4422B396" w:rsidR="00E829B3" w:rsidRDefault="00E829B3" w:rsidP="00824A4F">
      <w:pPr>
        <w:ind w:firstLine="900"/>
      </w:pPr>
      <w:r>
        <w:t>Определение целых чисел:</w:t>
      </w:r>
    </w:p>
    <w:p w14:paraId="3633EC74" w14:textId="27781614" w:rsidR="00E829B3" w:rsidRPr="00E829B3" w:rsidRDefault="00E829B3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[0-9]+([eE][+-]?[0-9]+)?</w:t>
      </w:r>
      <w:r w:rsidRPr="00F6351D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0x[0-9a-fA-</w:t>
      </w:r>
      <w:proofErr w:type="gramStart"/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F]+</w:t>
      </w:r>
      <w:proofErr w:type="gramEnd"/>
      <w:r w:rsidRPr="00F6351D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0o[0-7]+</w:t>
      </w:r>
      <w:r w:rsidRPr="00F6351D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| </w:t>
      </w: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0b[0-1]+</w:t>
      </w:r>
      <w:r w:rsidRPr="00E829B3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</w:p>
    <w:p w14:paraId="64E31CA2" w14:textId="77777777" w:rsidR="00E829B3" w:rsidRPr="00E829B3" w:rsidRDefault="00E829B3" w:rsidP="00824A4F">
      <w:pPr>
        <w:ind w:firstLine="900"/>
      </w:pPr>
    </w:p>
    <w:p w14:paraId="7AA20765" w14:textId="345D4051" w:rsidR="00E829B3" w:rsidRDefault="00E829B3" w:rsidP="00824A4F">
      <w:pPr>
        <w:ind w:firstLine="900"/>
      </w:pPr>
      <w:r>
        <w:t>Определение чисел с плавающей точкой:</w:t>
      </w:r>
    </w:p>
    <w:p w14:paraId="47D866E9" w14:textId="77777777" w:rsidR="00E829B3" w:rsidRPr="00E829B3" w:rsidRDefault="00E829B3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</w:pPr>
      <w:r w:rsidRPr="00E829B3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([0-9]+)?[\.]([0-9]+)?([eE][+-]?[0-9]+)?</w:t>
      </w:r>
    </w:p>
    <w:p w14:paraId="2C8A0237" w14:textId="19905EC8" w:rsidR="00E829B3" w:rsidRDefault="00E829B3" w:rsidP="00824A4F">
      <w:pPr>
        <w:ind w:firstLine="900"/>
      </w:pPr>
    </w:p>
    <w:p w14:paraId="5290CC49" w14:textId="36E62FD5" w:rsidR="00AD06A5" w:rsidRDefault="00AD06A5" w:rsidP="00824A4F">
      <w:pPr>
        <w:ind w:firstLine="900"/>
      </w:pPr>
      <w:r>
        <w:t>Определение идентификаторов (имен переменных и названий типов):</w:t>
      </w:r>
    </w:p>
    <w:p w14:paraId="31251FE1" w14:textId="77777777" w:rsidR="00AD06A5" w:rsidRPr="00AD06A5" w:rsidRDefault="00AD06A5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</w:pPr>
      <w:r w:rsidRPr="00AD06A5">
        <w:rPr>
          <w:rFonts w:ascii="Courier New" w:eastAsia="Times New Roman" w:hAnsi="Courier New" w:cs="Courier New"/>
          <w:b/>
          <w:bCs/>
          <w:color w:val="202020"/>
          <w:sz w:val="22"/>
          <w:szCs w:val="22"/>
          <w:lang w:eastAsia="en-GB"/>
        </w:rPr>
        <w:t>[a-zA-Z_][a-zA-Z0-9_]*</w:t>
      </w:r>
    </w:p>
    <w:p w14:paraId="37C5C111" w14:textId="77777777" w:rsidR="00AD06A5" w:rsidRPr="00AD06A5" w:rsidRDefault="00AD06A5" w:rsidP="00824A4F">
      <w:pPr>
        <w:ind w:firstLine="900"/>
        <w:rPr>
          <w:b/>
          <w:bCs/>
        </w:rPr>
      </w:pPr>
    </w:p>
    <w:p w14:paraId="4D2E1F31" w14:textId="77777777" w:rsidR="0083055A" w:rsidRPr="00FE4421" w:rsidRDefault="0083055A" w:rsidP="00824A4F">
      <w:pPr>
        <w:ind w:firstLine="900"/>
      </w:pPr>
    </w:p>
    <w:p w14:paraId="4D402848" w14:textId="1876EA66" w:rsidR="00D271BE" w:rsidRDefault="004A709F" w:rsidP="00824A4F">
      <w:pPr>
        <w:pStyle w:val="Heading3"/>
        <w:ind w:firstLine="900"/>
      </w:pPr>
      <w:bookmarkStart w:id="22" w:name="_Toc117630012"/>
      <w:r>
        <w:t>Конфликты грамматического разбора и их решение</w:t>
      </w:r>
      <w:bookmarkEnd w:id="22"/>
    </w:p>
    <w:p w14:paraId="15482739" w14:textId="1710D6F4" w:rsidR="00B96D22" w:rsidRPr="00B96D22" w:rsidRDefault="00B96D22" w:rsidP="00824A4F">
      <w:pPr>
        <w:pStyle w:val="NormalWeb"/>
        <w:ind w:firstLine="900"/>
      </w:pPr>
      <w:r>
        <w:t>При разработке валидаторов неизбежно возникают конфликты грамматического разбора</w:t>
      </w:r>
      <w:r w:rsidR="00CF078C">
        <w:t>. Г</w:t>
      </w:r>
      <w:r w:rsidR="00CF078C" w:rsidRPr="00CF078C">
        <w:rPr>
          <w:color w:val="000000"/>
          <w:lang w:eastAsia="en-GB"/>
        </w:rPr>
        <w:t>рамматика является неоднозначной</w:t>
      </w:r>
      <w:r w:rsidR="00CF078C">
        <w:rPr>
          <w:color w:val="000000"/>
          <w:lang w:eastAsia="en-GB"/>
        </w:rPr>
        <w:t xml:space="preserve"> (конфликтной)</w:t>
      </w:r>
      <w:r w:rsidR="00CF078C" w:rsidRPr="00CF078C">
        <w:rPr>
          <w:color w:val="000000"/>
          <w:lang w:eastAsia="en-GB"/>
        </w:rPr>
        <w:t>, если</w:t>
      </w:r>
      <w:r w:rsidR="00CF078C">
        <w:rPr>
          <w:color w:val="000000"/>
          <w:lang w:eastAsia="en-GB"/>
        </w:rPr>
        <w:t xml:space="preserve"> </w:t>
      </w:r>
      <w:r w:rsidR="00CF078C" w:rsidRPr="00CF078C">
        <w:rPr>
          <w:color w:val="000000"/>
          <w:lang w:eastAsia="en-GB"/>
        </w:rPr>
        <w:t>существует входная строка, которая в соответствии с этой</w:t>
      </w:r>
      <w:r w:rsidR="00CF078C">
        <w:rPr>
          <w:color w:val="000000"/>
          <w:lang w:eastAsia="en-GB"/>
        </w:rPr>
        <w:t xml:space="preserve"> </w:t>
      </w:r>
      <w:r w:rsidR="00CF078C" w:rsidRPr="00CF078C">
        <w:rPr>
          <w:color w:val="000000"/>
          <w:lang w:eastAsia="en-GB"/>
        </w:rPr>
        <w:t>грамматикой может быть разобрана двумя или более различными</w:t>
      </w:r>
      <w:r w:rsidR="00CF078C">
        <w:rPr>
          <w:color w:val="000000"/>
          <w:lang w:eastAsia="en-GB"/>
        </w:rPr>
        <w:t xml:space="preserve"> </w:t>
      </w:r>
      <w:r w:rsidR="00CF078C" w:rsidRPr="00CF078C">
        <w:rPr>
          <w:color w:val="000000"/>
          <w:lang w:eastAsia="en-GB"/>
        </w:rPr>
        <w:t>способами.</w:t>
      </w:r>
    </w:p>
    <w:p w14:paraId="7203084B" w14:textId="1E748D01" w:rsidR="00323543" w:rsidRPr="00496FE1" w:rsidRDefault="00323543" w:rsidP="00824A4F">
      <w:pPr>
        <w:ind w:firstLine="900"/>
      </w:pPr>
      <w:r w:rsidRPr="00625E13">
        <w:t xml:space="preserve">Конфликт </w:t>
      </w:r>
      <w:r w:rsidRPr="00344963">
        <w:rPr>
          <w:i/>
          <w:iCs/>
          <w:lang w:val="en-US"/>
        </w:rPr>
        <w:t>s</w:t>
      </w:r>
      <w:proofErr w:type="spellStart"/>
      <w:r w:rsidRPr="00344963">
        <w:rPr>
          <w:i/>
          <w:iCs/>
        </w:rPr>
        <w:t>hift</w:t>
      </w:r>
      <w:proofErr w:type="spellEnd"/>
      <w:r w:rsidRPr="00344963">
        <w:rPr>
          <w:i/>
          <w:iCs/>
        </w:rPr>
        <w:t>/</w:t>
      </w:r>
      <w:r w:rsidRPr="00344963">
        <w:rPr>
          <w:i/>
          <w:iCs/>
          <w:lang w:val="en-US"/>
        </w:rPr>
        <w:t>r</w:t>
      </w:r>
      <w:proofErr w:type="spellStart"/>
      <w:r w:rsidRPr="00344963">
        <w:rPr>
          <w:i/>
          <w:iCs/>
        </w:rPr>
        <w:t>educe</w:t>
      </w:r>
      <w:proofErr w:type="spellEnd"/>
      <w:r w:rsidRPr="00625E13">
        <w:t xml:space="preserve"> </w:t>
      </w:r>
      <w:r w:rsidR="00496FE1">
        <w:t>возникает в случае, если</w:t>
      </w:r>
      <w:r>
        <w:t xml:space="preserve"> </w:t>
      </w:r>
      <w:r w:rsidRPr="00625E13">
        <w:t xml:space="preserve">грамматика </w:t>
      </w:r>
      <w:r>
        <w:t>для одного и того же правила допускает одновременно сдвиг и свертку.</w:t>
      </w:r>
      <w:r w:rsidR="00496FE1">
        <w:t xml:space="preserve"> Конфликты такого типа автоматически разрешаются во время </w:t>
      </w:r>
      <w:proofErr w:type="spellStart"/>
      <w:r w:rsidR="00496FE1">
        <w:t>парсинга</w:t>
      </w:r>
      <w:proofErr w:type="spellEnd"/>
      <w:r w:rsidR="00496FE1">
        <w:t xml:space="preserve"> в </w:t>
      </w:r>
      <w:proofErr w:type="spellStart"/>
      <w:r w:rsidR="00496FE1" w:rsidRPr="00496FE1">
        <w:rPr>
          <w:i/>
          <w:iCs/>
          <w:lang w:val="en-US"/>
        </w:rPr>
        <w:t>Yacc</w:t>
      </w:r>
      <w:proofErr w:type="spellEnd"/>
      <w:r w:rsidR="00496FE1" w:rsidRPr="00496FE1">
        <w:t>.</w:t>
      </w:r>
    </w:p>
    <w:p w14:paraId="0326BD38" w14:textId="3FA2B343" w:rsidR="00D5304C" w:rsidRDefault="00496FE1" w:rsidP="00824A4F">
      <w:pPr>
        <w:ind w:firstLine="900"/>
      </w:pPr>
      <w:r w:rsidRPr="004A7A81">
        <w:lastRenderedPageBreak/>
        <w:t xml:space="preserve">Конфликт </w:t>
      </w:r>
      <w:r w:rsidRPr="00A42DB0">
        <w:rPr>
          <w:i/>
          <w:iCs/>
          <w:lang w:val="en-US"/>
        </w:rPr>
        <w:t>reduce</w:t>
      </w:r>
      <w:r w:rsidRPr="00A42DB0">
        <w:rPr>
          <w:i/>
          <w:iCs/>
        </w:rPr>
        <w:t>/</w:t>
      </w:r>
      <w:r w:rsidRPr="00A42DB0">
        <w:rPr>
          <w:i/>
          <w:iCs/>
          <w:lang w:val="en-US"/>
        </w:rPr>
        <w:t>reduce</w:t>
      </w:r>
      <w:r w:rsidRPr="004A7A81">
        <w:t xml:space="preserve"> возникает, если </w:t>
      </w:r>
      <w:r>
        <w:t>существует</w:t>
      </w:r>
      <w:r w:rsidRPr="004A7A81">
        <w:t xml:space="preserve"> два или более правил</w:t>
      </w:r>
      <w:r w:rsidR="008D384E">
        <w:t xml:space="preserve"> свертки</w:t>
      </w:r>
      <w:r w:rsidRPr="004A7A81">
        <w:t>, которые применяются к одной и той же последовательности ввода. Обычно это указывает на серьезную ошибку в грамматике.</w:t>
      </w:r>
      <w:r w:rsidR="00D5304C">
        <w:t xml:space="preserve"> </w:t>
      </w:r>
      <w:r w:rsidR="00D26E67">
        <w:t xml:space="preserve">Генератор </w:t>
      </w:r>
      <w:proofErr w:type="spellStart"/>
      <w:r w:rsidR="008465CC" w:rsidRPr="00D5304C">
        <w:rPr>
          <w:i/>
          <w:iCs/>
          <w:lang w:val="en-US"/>
        </w:rPr>
        <w:t>Yacc</w:t>
      </w:r>
      <w:proofErr w:type="spellEnd"/>
      <w:r w:rsidR="008465CC" w:rsidRPr="00D5304C">
        <w:t xml:space="preserve"> </w:t>
      </w:r>
      <w:r w:rsidR="008465CC">
        <w:t xml:space="preserve">не может самостоятельно </w:t>
      </w:r>
      <w:r w:rsidR="00D26E67">
        <w:t>реш</w:t>
      </w:r>
      <w:r w:rsidR="00843564">
        <w:t>а</w:t>
      </w:r>
      <w:r w:rsidR="00D26E67">
        <w:t>ть к</w:t>
      </w:r>
      <w:r w:rsidR="00D5304C">
        <w:t xml:space="preserve">онфликты </w:t>
      </w:r>
      <w:r w:rsidR="00D26E67">
        <w:t>данного</w:t>
      </w:r>
      <w:r w:rsidR="00D5304C">
        <w:t xml:space="preserve"> типа. При </w:t>
      </w:r>
      <w:r w:rsidR="00D26E67">
        <w:t>разрешении</w:t>
      </w:r>
      <w:r w:rsidR="00D5304C">
        <w:t xml:space="preserve"> конфликта свертка/свертка </w:t>
      </w:r>
      <w:proofErr w:type="spellStart"/>
      <w:r w:rsidR="00D5304C" w:rsidRPr="00D5304C">
        <w:rPr>
          <w:i/>
          <w:iCs/>
          <w:lang w:val="en-US"/>
        </w:rPr>
        <w:t>Yacc</w:t>
      </w:r>
      <w:proofErr w:type="spellEnd"/>
      <w:r w:rsidR="00D5304C">
        <w:t xml:space="preserve"> </w:t>
      </w:r>
      <w:r w:rsidR="00C62A5F">
        <w:t>выбирает</w:t>
      </w:r>
      <w:r w:rsidR="00D5304C">
        <w:t xml:space="preserve"> для свертки правило, определенное в грамматике раньше, что приводит к полному удалению второго правила.</w:t>
      </w:r>
      <w:r w:rsidR="008D384E">
        <w:t xml:space="preserve"> </w:t>
      </w:r>
      <w:r w:rsidR="001146DB">
        <w:t>Конфликты данного типа крайне не рекомендуется оставлять в грамматике.</w:t>
      </w:r>
    </w:p>
    <w:p w14:paraId="4ADF7793" w14:textId="79FB0E74" w:rsidR="003C736B" w:rsidRDefault="003C736B" w:rsidP="00824A4F">
      <w:pPr>
        <w:ind w:firstLine="900"/>
      </w:pPr>
    </w:p>
    <w:p w14:paraId="2F665FFE" w14:textId="4126BA9A" w:rsidR="003C736B" w:rsidRDefault="003C736B" w:rsidP="00824A4F">
      <w:pPr>
        <w:ind w:firstLine="900"/>
      </w:pPr>
      <w:r>
        <w:t xml:space="preserve">При разработке валидатора для языка </w:t>
      </w:r>
      <w:proofErr w:type="spellStart"/>
      <w:r w:rsidRPr="003C736B">
        <w:rPr>
          <w:i/>
          <w:iCs/>
          <w:lang w:val="en-US"/>
        </w:rPr>
        <w:t>GoLang</w:t>
      </w:r>
      <w:proofErr w:type="spellEnd"/>
      <w:r w:rsidRPr="003C736B">
        <w:t xml:space="preserve"> </w:t>
      </w:r>
      <w:r>
        <w:t xml:space="preserve">возникает множество различных конфликтов вследствие неоднозначности грамматики данного языка. Большинство из них удалось успешно решить способами, описанными ниже. </w:t>
      </w:r>
    </w:p>
    <w:p w14:paraId="05D1790B" w14:textId="77777777" w:rsidR="003C736B" w:rsidRDefault="003C736B" w:rsidP="00824A4F">
      <w:pPr>
        <w:ind w:firstLine="900"/>
      </w:pPr>
    </w:p>
    <w:p w14:paraId="772ADC06" w14:textId="3E71A534" w:rsidR="003C736B" w:rsidRDefault="003C736B" w:rsidP="00824A4F">
      <w:pPr>
        <w:pStyle w:val="Heading4"/>
        <w:ind w:firstLine="900"/>
      </w:pPr>
      <w:r>
        <w:t>Конфликт при определении</w:t>
      </w:r>
      <w:r w:rsidR="00330A22">
        <w:t xml:space="preserve"> </w:t>
      </w:r>
      <w:r>
        <w:t>грамматики полей в структуре данных</w:t>
      </w:r>
    </w:p>
    <w:p w14:paraId="11DF0C89" w14:textId="569A1FC0" w:rsidR="003C736B" w:rsidRPr="00D33C8D" w:rsidRDefault="003C736B" w:rsidP="00824A4F">
      <w:pPr>
        <w:ind w:firstLine="900"/>
      </w:pPr>
      <w:r>
        <w:t xml:space="preserve">Грамматика языка </w:t>
      </w:r>
      <w:r w:rsidRPr="00A63149">
        <w:rPr>
          <w:i/>
          <w:iCs/>
          <w:lang w:val="en-US"/>
        </w:rPr>
        <w:t>Go</w:t>
      </w:r>
      <w:r w:rsidRPr="003C736B">
        <w:t xml:space="preserve"> </w:t>
      </w:r>
      <w:r>
        <w:t xml:space="preserve">позволяет определять поля в структуре двумя основными способами – </w:t>
      </w:r>
      <w:r w:rsidR="00B25294">
        <w:t>традиционное определение поля через имя и тип, а также определение встроенного поля через имя типа. Конфликт заключается в том, что цепочка «тип» в определении поля структуры присутствует в двух разных вариантах:</w:t>
      </w:r>
    </w:p>
    <w:p w14:paraId="137E8E72" w14:textId="7C8C1C69" w:rsidR="00B25294" w:rsidRPr="00FB7427" w:rsidRDefault="00B25294" w:rsidP="002D6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FieldDecl</w:t>
      </w:r>
      <w:proofErr w:type="spellEnd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proofErr w:type="spell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IdentifierList</w:t>
      </w:r>
      <w:proofErr w:type="spell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b/>
          <w:bCs/>
          <w:color w:val="383838"/>
          <w:sz w:val="22"/>
          <w:szCs w:val="22"/>
          <w:lang w:val="en-US" w:eastAsia="en-GB"/>
        </w:rPr>
        <w:t>Type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EmbeddedField</w:t>
      </w:r>
      <w:proofErr w:type="spell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br/>
        <w:t xml:space="preserve">      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br/>
      </w:r>
      <w:proofErr w:type="spellStart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EmbeddedField</w:t>
      </w:r>
      <w:proofErr w:type="spellEnd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147C3E"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'*'</w:t>
      </w:r>
      <w:r w:rsidRPr="00FB7427">
        <w:rPr>
          <w:rFonts w:ascii="Courier New" w:eastAsia="Times New Roman" w:hAnsi="Courier New" w:cs="Courier New"/>
          <w:color w:val="8C6C41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b/>
          <w:bCs/>
          <w:color w:val="383838"/>
          <w:sz w:val="22"/>
          <w:szCs w:val="22"/>
          <w:lang w:val="en-US" w:eastAsia="en-GB"/>
        </w:rPr>
        <w:t>Type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TypeArgs</w:t>
      </w:r>
      <w:proofErr w:type="spell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5BFBC62E" w14:textId="77777777" w:rsidR="001F385F" w:rsidRPr="00147C3E" w:rsidRDefault="001F385F" w:rsidP="00824A4F">
      <w:pPr>
        <w:ind w:firstLine="900"/>
        <w:jc w:val="left"/>
        <w:rPr>
          <w:lang w:val="en-US"/>
        </w:rPr>
      </w:pPr>
    </w:p>
    <w:p w14:paraId="424EAA91" w14:textId="56B061D0" w:rsidR="00B25294" w:rsidRDefault="001F385F" w:rsidP="00824A4F">
      <w:pPr>
        <w:ind w:firstLine="900"/>
      </w:pPr>
      <w:r>
        <w:t xml:space="preserve">Конфликт удалось решить путем объединения различных путей грамматики в один общий путь с созданием дополнительной грамматики </w:t>
      </w:r>
      <w:proofErr w:type="spellStart"/>
      <w:r w:rsidRPr="001F385F">
        <w:rPr>
          <w:i/>
          <w:iCs/>
          <w:lang w:val="en-US"/>
        </w:rPr>
        <w:t>IdentifierListOrNothing</w:t>
      </w:r>
      <w:proofErr w:type="spellEnd"/>
      <w:r w:rsidRPr="001F385F">
        <w:t xml:space="preserve"> </w:t>
      </w:r>
      <w:r>
        <w:t>обозначающий список идентификаторов или ничего.</w:t>
      </w:r>
    </w:p>
    <w:p w14:paraId="47A548FF" w14:textId="77777777" w:rsidR="00130C02" w:rsidRDefault="00130C02" w:rsidP="00824A4F">
      <w:pPr>
        <w:ind w:firstLine="900"/>
      </w:pPr>
    </w:p>
    <w:p w14:paraId="37FD2E07" w14:textId="06DB9E8F" w:rsidR="00EB14DE" w:rsidRPr="00291849" w:rsidRDefault="00291849" w:rsidP="003F3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90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proofErr w:type="spellStart"/>
      <w:proofErr w:type="gramStart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lastRenderedPageBreak/>
        <w:t>FieldDecl</w:t>
      </w:r>
      <w:proofErr w:type="spellEnd"/>
      <w:r w:rsidRPr="00FB7427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proofErr w:type="spell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IdentifierListOrNothing</w:t>
      </w:r>
      <w:proofErr w:type="spell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Type                       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FB7427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'*' </w:t>
      </w:r>
      <w:proofErr w:type="spellStart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IdentifierListOrNothing</w:t>
      </w:r>
      <w:proofErr w:type="spellEnd"/>
      <w:r w:rsidRPr="00FB7427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Type</w:t>
      </w:r>
      <w:r w:rsidRPr="00F6351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;</w:t>
      </w:r>
    </w:p>
    <w:p w14:paraId="3A06C06E" w14:textId="77777777" w:rsidR="00291849" w:rsidRPr="00785FC6" w:rsidRDefault="00291849" w:rsidP="00824A4F">
      <w:pPr>
        <w:ind w:firstLine="900"/>
        <w:jc w:val="left"/>
        <w:rPr>
          <w:lang w:val="en-RU"/>
        </w:rPr>
      </w:pPr>
    </w:p>
    <w:p w14:paraId="325E8986" w14:textId="4E1D5D49" w:rsidR="00EB14DE" w:rsidRDefault="00EB14DE" w:rsidP="00824A4F">
      <w:pPr>
        <w:pStyle w:val="Heading4"/>
        <w:ind w:firstLine="900"/>
      </w:pPr>
      <w:r>
        <w:t>Конфликт при определении входных параметров функции или метода</w:t>
      </w:r>
    </w:p>
    <w:p w14:paraId="6FCEAEA5" w14:textId="1AC117B1" w:rsidR="00EB14DE" w:rsidRDefault="00EB14DE" w:rsidP="00824A4F">
      <w:pPr>
        <w:ind w:firstLine="900"/>
      </w:pPr>
      <w:r>
        <w:t xml:space="preserve">Язык </w:t>
      </w:r>
      <w:r>
        <w:rPr>
          <w:i/>
          <w:iCs/>
          <w:lang w:val="en-US"/>
        </w:rPr>
        <w:t>Go</w:t>
      </w:r>
      <w:r w:rsidRPr="00BC1D7A">
        <w:rPr>
          <w:i/>
          <w:iCs/>
        </w:rPr>
        <w:t xml:space="preserve"> </w:t>
      </w:r>
      <w:r>
        <w:t>поддерживает передачу в функцию именованных и неименованных параметров</w:t>
      </w:r>
      <w:r w:rsidRPr="006D456B">
        <w:t xml:space="preserve"> </w:t>
      </w:r>
      <w:r>
        <w:t xml:space="preserve">встроенных типов, а также типов, выводимых в процессе работы программы. В отличие от многих других языков программирования, например </w:t>
      </w:r>
      <w:r w:rsidRPr="00BC1D7A">
        <w:rPr>
          <w:i/>
          <w:iCs/>
          <w:lang w:val="en-US"/>
        </w:rPr>
        <w:t>C</w:t>
      </w:r>
      <w:r w:rsidRPr="00BC1D7A">
        <w:rPr>
          <w:i/>
          <w:iCs/>
        </w:rPr>
        <w:t>/</w:t>
      </w:r>
      <w:r w:rsidRPr="00BC1D7A">
        <w:rPr>
          <w:i/>
          <w:iCs/>
          <w:lang w:val="en-US"/>
        </w:rPr>
        <w:t>C</w:t>
      </w:r>
      <w:r w:rsidRPr="00BC1D7A">
        <w:rPr>
          <w:i/>
          <w:iCs/>
        </w:rPr>
        <w:t>++</w:t>
      </w:r>
      <w:r w:rsidRPr="00BC1D7A">
        <w:t xml:space="preserve">, </w:t>
      </w:r>
      <w:r>
        <w:t xml:space="preserve">в </w:t>
      </w:r>
      <w:r>
        <w:rPr>
          <w:i/>
          <w:iCs/>
          <w:lang w:val="en-US"/>
        </w:rPr>
        <w:t>Go</w:t>
      </w:r>
      <w:r w:rsidRPr="00BC1D7A">
        <w:t xml:space="preserve"> </w:t>
      </w:r>
      <w:r>
        <w:t>можно сокращать список параметров одинакового типа, перечисляя параметры через запятую.</w:t>
      </w:r>
      <w:r w:rsidRPr="00BC1D7A">
        <w:t xml:space="preserve"> </w:t>
      </w:r>
      <w:r>
        <w:t xml:space="preserve">Отдельные наборы параметров также перечисляются через запятую. Помимо передачи конкретных параметров, поддерживается также передача неограниченного числа параметров через оператор троеточия, аналогично языку </w:t>
      </w:r>
      <w:r w:rsidRPr="006D456B">
        <w:rPr>
          <w:i/>
          <w:iCs/>
          <w:lang w:val="en-US"/>
        </w:rPr>
        <w:t>C</w:t>
      </w:r>
      <w:r w:rsidRPr="006D456B">
        <w:t xml:space="preserve">. </w:t>
      </w:r>
      <w:r w:rsidRPr="00633B76">
        <w:t xml:space="preserve">Так как и </w:t>
      </w:r>
      <w:r w:rsidRPr="00987607">
        <w:rPr>
          <w:u w:val="single"/>
        </w:rPr>
        <w:t>имена параметров</w:t>
      </w:r>
      <w:r w:rsidRPr="00633B76">
        <w:t xml:space="preserve"> и </w:t>
      </w:r>
      <w:r w:rsidRPr="00987607">
        <w:rPr>
          <w:u w:val="single"/>
        </w:rPr>
        <w:t>значения их типов</w:t>
      </w:r>
      <w:r w:rsidRPr="00633B76">
        <w:t xml:space="preserve"> в корне являются </w:t>
      </w:r>
      <w:r w:rsidRPr="00987607">
        <w:rPr>
          <w:u w:val="single"/>
        </w:rPr>
        <w:t>идентификаторами</w:t>
      </w:r>
      <w:r w:rsidRPr="00633B76">
        <w:t>, данная грамматика порождала очень много конфликтов.</w:t>
      </w:r>
      <w:r>
        <w:t xml:space="preserve"> </w:t>
      </w:r>
    </w:p>
    <w:p w14:paraId="4D750E13" w14:textId="77777777" w:rsidR="008F4CDE" w:rsidRPr="003942C0" w:rsidRDefault="008F4CDE" w:rsidP="00824A4F">
      <w:pPr>
        <w:pStyle w:val="HTMLPreformatted"/>
        <w:shd w:val="clear" w:color="auto" w:fill="FFFFFF"/>
        <w:ind w:firstLine="900"/>
        <w:jc w:val="both"/>
        <w:rPr>
          <w:color w:val="00855F"/>
          <w:sz w:val="22"/>
          <w:szCs w:val="22"/>
        </w:rPr>
      </w:pPr>
    </w:p>
    <w:p w14:paraId="0A30DDBC" w14:textId="12CB75AF" w:rsidR="004E190B" w:rsidRPr="00C0297F" w:rsidRDefault="004E190B" w:rsidP="00C0297F">
      <w:pPr>
        <w:pStyle w:val="HTMLPreformatted"/>
        <w:shd w:val="clear" w:color="auto" w:fill="FFFFFF"/>
        <w:ind w:left="1832" w:firstLine="900"/>
        <w:rPr>
          <w:color w:val="202020"/>
          <w:sz w:val="22"/>
          <w:szCs w:val="22"/>
          <w:lang w:val="en-US"/>
        </w:rPr>
      </w:pPr>
      <w:proofErr w:type="spellStart"/>
      <w:proofErr w:type="gramStart"/>
      <w:r w:rsidRPr="00F6351D">
        <w:rPr>
          <w:color w:val="00855F"/>
          <w:sz w:val="22"/>
          <w:szCs w:val="22"/>
          <w:lang w:val="en-US"/>
        </w:rPr>
        <w:t>ParameterDecl</w:t>
      </w:r>
      <w:proofErr w:type="spellEnd"/>
      <w:r w:rsidRPr="00F6351D">
        <w:rPr>
          <w:color w:val="00855F"/>
          <w:sz w:val="22"/>
          <w:szCs w:val="22"/>
          <w:lang w:val="en-US"/>
        </w:rPr>
        <w:t xml:space="preserve"> </w:t>
      </w:r>
      <w:r w:rsidRPr="00F6351D">
        <w:rPr>
          <w:color w:val="383838"/>
          <w:sz w:val="22"/>
          <w:szCs w:val="22"/>
          <w:lang w:val="en-US"/>
        </w:rPr>
        <w:t>:</w:t>
      </w:r>
      <w:proofErr w:type="gramEnd"/>
      <w:r w:rsidRPr="00F6351D">
        <w:rPr>
          <w:color w:val="383838"/>
          <w:sz w:val="22"/>
          <w:szCs w:val="22"/>
          <w:lang w:val="en-US"/>
        </w:rPr>
        <w:br/>
        <w:t xml:space="preserve">       Type                                           </w:t>
      </w:r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r w:rsidRPr="00F6351D">
        <w:rPr>
          <w:color w:val="202020"/>
          <w:sz w:val="22"/>
          <w:szCs w:val="22"/>
          <w:lang w:val="en-US"/>
        </w:rPr>
        <w:t xml:space="preserve">| </w:t>
      </w:r>
      <w:proofErr w:type="spellStart"/>
      <w:r w:rsidRPr="00F6351D">
        <w:rPr>
          <w:color w:val="383838"/>
          <w:sz w:val="22"/>
          <w:szCs w:val="22"/>
          <w:lang w:val="en-US"/>
        </w:rPr>
        <w:t>IdentifierList</w:t>
      </w:r>
      <w:proofErr w:type="spellEnd"/>
      <w:r w:rsidRPr="00F6351D">
        <w:rPr>
          <w:color w:val="383838"/>
          <w:sz w:val="22"/>
          <w:szCs w:val="22"/>
          <w:lang w:val="en-US"/>
        </w:rPr>
        <w:t xml:space="preserve"> Type    </w:t>
      </w:r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r w:rsidRPr="00F6351D">
        <w:rPr>
          <w:color w:val="202020"/>
          <w:sz w:val="22"/>
          <w:szCs w:val="22"/>
          <w:lang w:val="en-US"/>
        </w:rPr>
        <w:t xml:space="preserve">| </w:t>
      </w:r>
      <w:r w:rsidR="005F66F0" w:rsidRPr="001F2C12">
        <w:rPr>
          <w:color w:val="8C6C41"/>
          <w:sz w:val="22"/>
          <w:szCs w:val="22"/>
          <w:lang w:val="en-US" w:eastAsia="en-GB"/>
        </w:rPr>
        <w:t>"</w:t>
      </w:r>
      <w:r w:rsidR="005F66F0">
        <w:rPr>
          <w:color w:val="8C6C41"/>
          <w:sz w:val="22"/>
          <w:szCs w:val="22"/>
          <w:lang w:val="en-US" w:eastAsia="en-GB"/>
        </w:rPr>
        <w:t>...</w:t>
      </w:r>
      <w:r w:rsidR="005F66F0" w:rsidRPr="001F2C12">
        <w:rPr>
          <w:color w:val="8C6C41"/>
          <w:sz w:val="22"/>
          <w:szCs w:val="22"/>
          <w:lang w:val="en-US" w:eastAsia="en-GB"/>
        </w:rPr>
        <w:t xml:space="preserve">" </w:t>
      </w:r>
      <w:r w:rsidRPr="00F6351D">
        <w:rPr>
          <w:color w:val="383838"/>
          <w:sz w:val="22"/>
          <w:szCs w:val="22"/>
          <w:lang w:val="en-US"/>
        </w:rPr>
        <w:t xml:space="preserve">Type      </w:t>
      </w:r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r w:rsidRPr="00F6351D">
        <w:rPr>
          <w:color w:val="202020"/>
          <w:sz w:val="22"/>
          <w:szCs w:val="22"/>
          <w:lang w:val="en-US"/>
        </w:rPr>
        <w:t xml:space="preserve">| </w:t>
      </w:r>
      <w:proofErr w:type="spellStart"/>
      <w:r w:rsidRPr="00F6351D">
        <w:rPr>
          <w:color w:val="383838"/>
          <w:sz w:val="22"/>
          <w:szCs w:val="22"/>
          <w:lang w:val="en-US"/>
        </w:rPr>
        <w:t>IdentifierList</w:t>
      </w:r>
      <w:proofErr w:type="spellEnd"/>
      <w:r w:rsidRPr="00F6351D">
        <w:rPr>
          <w:color w:val="383838"/>
          <w:sz w:val="22"/>
          <w:szCs w:val="22"/>
          <w:lang w:val="en-US"/>
        </w:rPr>
        <w:t xml:space="preserve"> MULTIDOT Type</w:t>
      </w:r>
      <w:r w:rsidR="00C0297F">
        <w:rPr>
          <w:color w:val="383838"/>
          <w:sz w:val="22"/>
          <w:szCs w:val="22"/>
          <w:lang w:val="en-US"/>
        </w:rPr>
        <w:t xml:space="preserve"> ;</w:t>
      </w:r>
    </w:p>
    <w:p w14:paraId="2AE9550F" w14:textId="77777777" w:rsidR="004E190B" w:rsidRPr="00C0297F" w:rsidRDefault="004E190B" w:rsidP="00824A4F">
      <w:pPr>
        <w:ind w:firstLine="900"/>
        <w:rPr>
          <w:lang w:val="en-US"/>
        </w:rPr>
      </w:pPr>
    </w:p>
    <w:p w14:paraId="670EEF64" w14:textId="66C9A306" w:rsidR="00EB14DE" w:rsidRDefault="00EB14DE" w:rsidP="00824A4F">
      <w:pPr>
        <w:ind w:firstLine="900"/>
      </w:pPr>
      <w:r>
        <w:t xml:space="preserve">Данная проблема была решена путем </w:t>
      </w:r>
      <w:r w:rsidR="00FE1A2E">
        <w:t>добавления в</w:t>
      </w:r>
      <w:r>
        <w:t xml:space="preserve"> грамматик</w:t>
      </w:r>
      <w:r w:rsidR="00BA297A">
        <w:t>у</w:t>
      </w:r>
      <w:r>
        <w:t xml:space="preserve"> параметра дв</w:t>
      </w:r>
      <w:r w:rsidR="00FE1A2E">
        <w:t>ух</w:t>
      </w:r>
      <w:r>
        <w:t xml:space="preserve"> дополнительных абстракции</w:t>
      </w:r>
      <w:r w:rsidR="00BA297A">
        <w:t xml:space="preserve"> и объединения</w:t>
      </w:r>
      <w:r>
        <w:t>:</w:t>
      </w:r>
    </w:p>
    <w:p w14:paraId="109F13D0" w14:textId="558F768A" w:rsidR="00F16BB5" w:rsidRPr="00F6351D" w:rsidRDefault="00EB14DE" w:rsidP="007107A6">
      <w:pPr>
        <w:pStyle w:val="HTMLPreformatted"/>
        <w:shd w:val="clear" w:color="auto" w:fill="FFFFFF"/>
        <w:ind w:left="900" w:firstLine="900"/>
        <w:rPr>
          <w:color w:val="202020"/>
          <w:sz w:val="22"/>
          <w:szCs w:val="22"/>
          <w:lang w:val="en-US"/>
        </w:rPr>
      </w:pPr>
      <w:proofErr w:type="spellStart"/>
      <w:proofErr w:type="gramStart"/>
      <w:r w:rsidRPr="00F6351D">
        <w:rPr>
          <w:color w:val="00855F"/>
          <w:sz w:val="22"/>
          <w:szCs w:val="22"/>
          <w:lang w:val="en-US"/>
        </w:rPr>
        <w:t>ParameterDecl</w:t>
      </w:r>
      <w:proofErr w:type="spellEnd"/>
      <w:r w:rsidRPr="00F6351D">
        <w:rPr>
          <w:color w:val="00855F"/>
          <w:sz w:val="22"/>
          <w:szCs w:val="22"/>
          <w:lang w:val="en-US"/>
        </w:rPr>
        <w:t xml:space="preserve"> </w:t>
      </w:r>
      <w:r w:rsidRPr="00F6351D">
        <w:rPr>
          <w:color w:val="383838"/>
          <w:sz w:val="22"/>
          <w:szCs w:val="22"/>
          <w:lang w:val="en-US"/>
        </w:rPr>
        <w:t>:</w:t>
      </w:r>
      <w:proofErr w:type="gramEnd"/>
      <w:r w:rsidRPr="00F6351D">
        <w:rPr>
          <w:color w:val="383838"/>
          <w:sz w:val="22"/>
          <w:szCs w:val="22"/>
          <w:lang w:val="en-US"/>
        </w:rPr>
        <w:t xml:space="preserve"> </w:t>
      </w:r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proofErr w:type="spellStart"/>
      <w:r w:rsidRPr="00F6351D">
        <w:rPr>
          <w:color w:val="383838"/>
          <w:sz w:val="22"/>
          <w:szCs w:val="22"/>
          <w:lang w:val="en-US"/>
        </w:rPr>
        <w:t>IdentifierListOrNothing</w:t>
      </w:r>
      <w:proofErr w:type="spellEnd"/>
      <w:r w:rsidRPr="00F6351D">
        <w:rPr>
          <w:color w:val="383838"/>
          <w:sz w:val="22"/>
          <w:szCs w:val="22"/>
          <w:lang w:val="en-US"/>
        </w:rPr>
        <w:t xml:space="preserve"> </w:t>
      </w:r>
      <w:proofErr w:type="spellStart"/>
      <w:r w:rsidRPr="00F6351D">
        <w:rPr>
          <w:color w:val="383838"/>
          <w:sz w:val="22"/>
          <w:szCs w:val="22"/>
          <w:lang w:val="en-US"/>
        </w:rPr>
        <w:t>TypeOrNothing</w:t>
      </w:r>
      <w:proofErr w:type="spellEnd"/>
      <w:r w:rsidRPr="00F6351D">
        <w:rPr>
          <w:color w:val="383838"/>
          <w:sz w:val="22"/>
          <w:szCs w:val="22"/>
          <w:lang w:val="en-US"/>
        </w:rPr>
        <w:t xml:space="preserve">  </w:t>
      </w:r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r w:rsidRPr="00F6351D">
        <w:rPr>
          <w:color w:val="202020"/>
          <w:sz w:val="22"/>
          <w:szCs w:val="22"/>
          <w:lang w:val="en-US"/>
        </w:rPr>
        <w:t xml:space="preserve">| </w:t>
      </w:r>
      <w:proofErr w:type="spellStart"/>
      <w:r w:rsidRPr="00F6351D">
        <w:rPr>
          <w:color w:val="383838"/>
          <w:sz w:val="22"/>
          <w:szCs w:val="22"/>
          <w:lang w:val="en-US"/>
        </w:rPr>
        <w:t>IdentifierListOrNothing</w:t>
      </w:r>
      <w:proofErr w:type="spellEnd"/>
      <w:r w:rsidRPr="00F6351D">
        <w:rPr>
          <w:color w:val="383838"/>
          <w:sz w:val="22"/>
          <w:szCs w:val="22"/>
          <w:lang w:val="en-US"/>
        </w:rPr>
        <w:t xml:space="preserve"> </w:t>
      </w:r>
      <w:r w:rsidR="008C01DF" w:rsidRPr="001F2C12">
        <w:rPr>
          <w:color w:val="8C6C41"/>
          <w:sz w:val="22"/>
          <w:szCs w:val="22"/>
          <w:lang w:val="en-US" w:eastAsia="en-GB"/>
        </w:rPr>
        <w:t>"</w:t>
      </w:r>
      <w:r w:rsidR="008C01DF">
        <w:rPr>
          <w:color w:val="8C6C41"/>
          <w:sz w:val="22"/>
          <w:szCs w:val="22"/>
          <w:lang w:val="en-US" w:eastAsia="en-GB"/>
        </w:rPr>
        <w:t>...</w:t>
      </w:r>
      <w:r w:rsidR="008C01DF" w:rsidRPr="001F2C12">
        <w:rPr>
          <w:color w:val="8C6C41"/>
          <w:sz w:val="22"/>
          <w:szCs w:val="22"/>
          <w:lang w:val="en-US" w:eastAsia="en-GB"/>
        </w:rPr>
        <w:t xml:space="preserve">" </w:t>
      </w:r>
      <w:proofErr w:type="spellStart"/>
      <w:r w:rsidRPr="00F6351D">
        <w:rPr>
          <w:color w:val="383838"/>
          <w:sz w:val="22"/>
          <w:szCs w:val="22"/>
          <w:lang w:val="en-US"/>
        </w:rPr>
        <w:t>TypeOrNothing</w:t>
      </w:r>
      <w:proofErr w:type="spellEnd"/>
      <w:r w:rsidRPr="00F6351D">
        <w:rPr>
          <w:color w:val="383838"/>
          <w:sz w:val="22"/>
          <w:szCs w:val="22"/>
          <w:lang w:val="en-US"/>
        </w:rPr>
        <w:br/>
        <w:t xml:space="preserve">       </w:t>
      </w:r>
      <w:r w:rsidRPr="00F6351D">
        <w:rPr>
          <w:color w:val="202020"/>
          <w:sz w:val="22"/>
          <w:szCs w:val="22"/>
          <w:lang w:val="en-US"/>
        </w:rPr>
        <w:t>;</w:t>
      </w:r>
    </w:p>
    <w:p w14:paraId="1C68A307" w14:textId="4BCA1056" w:rsidR="00496FE1" w:rsidRDefault="00496FE1" w:rsidP="00824A4F">
      <w:pPr>
        <w:ind w:firstLine="900"/>
        <w:rPr>
          <w:lang w:val="en-US"/>
        </w:rPr>
      </w:pPr>
    </w:p>
    <w:p w14:paraId="21E196E6" w14:textId="07F37A0F" w:rsidR="009869DC" w:rsidRDefault="009869DC" w:rsidP="00824A4F">
      <w:pPr>
        <w:pStyle w:val="Heading4"/>
        <w:ind w:firstLine="900"/>
      </w:pPr>
      <w:r>
        <w:t>Конфликт при определении канала</w:t>
      </w:r>
    </w:p>
    <w:p w14:paraId="229E4620" w14:textId="030D0730" w:rsidR="009869DC" w:rsidRDefault="009869DC" w:rsidP="00824A4F">
      <w:pPr>
        <w:ind w:firstLine="900"/>
      </w:pPr>
      <w:proofErr w:type="spellStart"/>
      <w:r w:rsidRPr="009869DC">
        <w:rPr>
          <w:i/>
          <w:iCs/>
          <w:lang w:val="en-US"/>
        </w:rPr>
        <w:t>GoLang</w:t>
      </w:r>
      <w:proofErr w:type="spellEnd"/>
      <w:r w:rsidRPr="009869DC">
        <w:rPr>
          <w:i/>
          <w:iCs/>
        </w:rPr>
        <w:t xml:space="preserve"> </w:t>
      </w:r>
      <w:r>
        <w:t xml:space="preserve">имеет встроенный функционал каналов, являющих усложненной заменой примитива многопоточной синхронизации мьютекс. Данный тип позволяет передавать сообщения между несколькими потоками путем записи и чтения канала связи. </w:t>
      </w:r>
    </w:p>
    <w:p w14:paraId="25D95F0E" w14:textId="082B40EE" w:rsidR="00AF6FF6" w:rsidRDefault="00AF6FF6" w:rsidP="00824A4F">
      <w:pPr>
        <w:ind w:firstLine="900"/>
      </w:pPr>
      <w:r>
        <w:lastRenderedPageBreak/>
        <w:t xml:space="preserve">Создание канала происходит с использованием ключевого слова </w:t>
      </w:r>
      <w:proofErr w:type="spellStart"/>
      <w:r w:rsidRPr="00AF6FF6">
        <w:rPr>
          <w:i/>
          <w:iCs/>
          <w:lang w:val="en-US"/>
        </w:rPr>
        <w:t>chan</w:t>
      </w:r>
      <w:proofErr w:type="spellEnd"/>
      <w:r>
        <w:t xml:space="preserve">, и типа посылаемых по каналу параметров. Можно также указать направление канала, добавив символ </w:t>
      </w:r>
      <m:oMath>
        <m:r>
          <w:rPr>
            <w:rFonts w:ascii="Cambria Math" w:hAnsi="Cambria Math"/>
          </w:rPr>
          <m:t>←</m:t>
        </m:r>
      </m:oMath>
      <w:r w:rsidRPr="00AF6FF6">
        <w:t xml:space="preserve"> </w:t>
      </w:r>
      <w:r>
        <w:t xml:space="preserve">до или после ключевого слова </w:t>
      </w:r>
      <w:proofErr w:type="spellStart"/>
      <w:r w:rsidRPr="00AF6FF6">
        <w:rPr>
          <w:i/>
          <w:iCs/>
          <w:lang w:val="en-US"/>
        </w:rPr>
        <w:t>chan</w:t>
      </w:r>
      <w:proofErr w:type="spellEnd"/>
      <w:r w:rsidR="00066BA7" w:rsidRPr="00066BA7">
        <w:t>.</w:t>
      </w:r>
    </w:p>
    <w:p w14:paraId="2AA82441" w14:textId="4EF450E2" w:rsidR="009E272E" w:rsidRPr="000B68A1" w:rsidRDefault="009E272E" w:rsidP="00C24666">
      <w:pPr>
        <w:pStyle w:val="HTMLPreformatted"/>
        <w:shd w:val="clear" w:color="auto" w:fill="FFFFFF"/>
        <w:ind w:left="2127" w:firstLine="900"/>
        <w:rPr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0B68A1">
        <w:rPr>
          <w:color w:val="00855F"/>
          <w:sz w:val="22"/>
          <w:szCs w:val="22"/>
          <w:lang w:val="en-US" w:eastAsia="en-GB"/>
        </w:rPr>
        <w:t>ChannelType</w:t>
      </w:r>
      <w:proofErr w:type="spellEnd"/>
      <w:r w:rsidRPr="000B68A1">
        <w:rPr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color w:val="383838"/>
          <w:sz w:val="22"/>
          <w:szCs w:val="22"/>
          <w:lang w:val="en-US" w:eastAsia="en-GB"/>
        </w:rPr>
        <w:t xml:space="preserve">    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color w:val="8C6C41"/>
          <w:sz w:val="22"/>
          <w:szCs w:val="22"/>
          <w:lang w:val="en-US" w:eastAsia="en-GB"/>
        </w:rPr>
        <w:t>"</w:t>
      </w:r>
      <w:proofErr w:type="spellStart"/>
      <w:r w:rsidRPr="000B68A1">
        <w:rPr>
          <w:color w:val="8C6C41"/>
          <w:sz w:val="22"/>
          <w:szCs w:val="22"/>
          <w:lang w:val="en-US" w:eastAsia="en-GB"/>
        </w:rPr>
        <w:t>chan</w:t>
      </w:r>
      <w:proofErr w:type="spellEnd"/>
      <w:r w:rsidRPr="000B68A1">
        <w:rPr>
          <w:color w:val="8C6C41"/>
          <w:sz w:val="22"/>
          <w:szCs w:val="22"/>
          <w:lang w:val="en-US" w:eastAsia="en-GB"/>
        </w:rPr>
        <w:t>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color w:val="8C6C41"/>
          <w:sz w:val="22"/>
          <w:szCs w:val="22"/>
          <w:lang w:val="en-US" w:eastAsia="en-GB"/>
        </w:rPr>
        <w:t>"</w:t>
      </w:r>
      <w:proofErr w:type="spellStart"/>
      <w:r w:rsidRPr="000B68A1">
        <w:rPr>
          <w:color w:val="8C6C41"/>
          <w:sz w:val="22"/>
          <w:szCs w:val="22"/>
          <w:lang w:val="en-US" w:eastAsia="en-GB"/>
        </w:rPr>
        <w:t>chan</w:t>
      </w:r>
      <w:proofErr w:type="spellEnd"/>
      <w:r w:rsidRPr="000B68A1">
        <w:rPr>
          <w:color w:val="8C6C41"/>
          <w:sz w:val="22"/>
          <w:szCs w:val="22"/>
          <w:lang w:val="en-US" w:eastAsia="en-GB"/>
        </w:rPr>
        <w:t>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8C6C41"/>
          <w:sz w:val="22"/>
          <w:szCs w:val="22"/>
          <w:lang w:val="en-US" w:eastAsia="en-GB"/>
        </w:rPr>
        <w:t>"&lt;-"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color w:val="8C6C41"/>
          <w:sz w:val="22"/>
          <w:szCs w:val="22"/>
          <w:lang w:val="en-US" w:eastAsia="en-GB"/>
        </w:rPr>
        <w:t>"&lt;-"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8C6C41"/>
          <w:sz w:val="22"/>
          <w:szCs w:val="22"/>
          <w:lang w:val="en-US" w:eastAsia="en-GB"/>
        </w:rPr>
        <w:t>"</w:t>
      </w:r>
      <w:proofErr w:type="spellStart"/>
      <w:r w:rsidRPr="000B68A1">
        <w:rPr>
          <w:color w:val="8C6C41"/>
          <w:sz w:val="22"/>
          <w:szCs w:val="22"/>
          <w:lang w:val="en-US" w:eastAsia="en-GB"/>
        </w:rPr>
        <w:t>chan</w:t>
      </w:r>
      <w:proofErr w:type="spellEnd"/>
      <w:r w:rsidRPr="000B68A1">
        <w:rPr>
          <w:color w:val="8C6C41"/>
          <w:sz w:val="22"/>
          <w:szCs w:val="22"/>
          <w:lang w:val="en-US" w:eastAsia="en-GB"/>
        </w:rPr>
        <w:t>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>;</w:t>
      </w:r>
    </w:p>
    <w:p w14:paraId="7E668FD9" w14:textId="77777777" w:rsidR="009E272E" w:rsidRPr="000B68A1" w:rsidRDefault="009E272E" w:rsidP="00824A4F">
      <w:pPr>
        <w:ind w:firstLine="900"/>
        <w:jc w:val="left"/>
        <w:rPr>
          <w:lang w:val="en-US"/>
        </w:rPr>
      </w:pPr>
    </w:p>
    <w:p w14:paraId="1909E8C2" w14:textId="1D884013" w:rsidR="00066BA7" w:rsidRPr="00780397" w:rsidRDefault="00066BA7" w:rsidP="00824A4F">
      <w:pPr>
        <w:ind w:firstLine="900"/>
      </w:pPr>
      <w:r>
        <w:t>Данная грамматика порождает конфликты</w:t>
      </w:r>
      <w:r w:rsidRPr="00066BA7">
        <w:t xml:space="preserve">. </w:t>
      </w:r>
      <w:r w:rsidR="009E272E">
        <w:t xml:space="preserve">Грамматика описывает несколько способов как можно собрать </w:t>
      </w:r>
      <w:proofErr w:type="spellStart"/>
      <w:r w:rsidR="009E272E" w:rsidRPr="009E272E">
        <w:rPr>
          <w:i/>
          <w:iCs/>
          <w:lang w:val="en-US"/>
        </w:rPr>
        <w:t>ChannelType</w:t>
      </w:r>
      <w:proofErr w:type="spellEnd"/>
      <w:r w:rsidR="009E272E" w:rsidRPr="009E272E">
        <w:t xml:space="preserve"> </w:t>
      </w:r>
      <w:r w:rsidR="009E272E">
        <w:t xml:space="preserve">из ключевого слова </w:t>
      </w:r>
      <w:proofErr w:type="spellStart"/>
      <w:r w:rsidR="009E272E" w:rsidRPr="009E272E">
        <w:rPr>
          <w:i/>
          <w:iCs/>
          <w:lang w:val="en-US"/>
        </w:rPr>
        <w:t>chan</w:t>
      </w:r>
      <w:proofErr w:type="spellEnd"/>
      <w:r w:rsidR="009E272E" w:rsidRPr="009E272E">
        <w:t xml:space="preserve"> </w:t>
      </w:r>
      <w:r w:rsidR="009E272E">
        <w:t xml:space="preserve">и </w:t>
      </w:r>
      <w:proofErr w:type="spellStart"/>
      <w:r w:rsidR="009E272E" w:rsidRPr="009E272E">
        <w:rPr>
          <w:i/>
          <w:iCs/>
          <w:lang w:val="en-US"/>
        </w:rPr>
        <w:t>ElementType</w:t>
      </w:r>
      <w:proofErr w:type="spellEnd"/>
      <w:r w:rsidR="009E272E" w:rsidRPr="009E272E">
        <w:t xml:space="preserve">. </w:t>
      </w:r>
      <w:r w:rsidR="009E272E">
        <w:t xml:space="preserve">Кроме того, символ </w:t>
      </w:r>
      <m:oMath>
        <m:r>
          <w:rPr>
            <w:rFonts w:ascii="Cambria Math" w:hAnsi="Cambria Math"/>
          </w:rPr>
          <m:t>←</m:t>
        </m:r>
      </m:oMath>
      <w:r w:rsidR="009E272E">
        <w:t xml:space="preserve"> может появиться слева от </w:t>
      </w:r>
      <w:proofErr w:type="spellStart"/>
      <w:r w:rsidR="00F929B5" w:rsidRPr="009E272E">
        <w:rPr>
          <w:i/>
          <w:iCs/>
          <w:lang w:val="en-US"/>
        </w:rPr>
        <w:t>ChannelType</w:t>
      </w:r>
      <w:proofErr w:type="spellEnd"/>
      <w:r w:rsidR="009E272E">
        <w:t>, как знак унарной операции</w:t>
      </w:r>
      <w:r w:rsidR="00780397" w:rsidRPr="00780397">
        <w:t>.</w:t>
      </w:r>
    </w:p>
    <w:p w14:paraId="0F0EE542" w14:textId="7C828367" w:rsidR="00780397" w:rsidRDefault="00780397" w:rsidP="00824A4F">
      <w:pPr>
        <w:ind w:firstLine="900"/>
      </w:pPr>
      <w:r>
        <w:t xml:space="preserve">Конфликт удалось решить путем выделения дополнительной конструкции </w:t>
      </w:r>
      <w:proofErr w:type="spellStart"/>
      <w:r w:rsidRPr="00780397">
        <w:rPr>
          <w:i/>
          <w:iCs/>
          <w:lang w:val="en-US"/>
        </w:rPr>
        <w:t>ArrowLeftOrNothing</w:t>
      </w:r>
      <w:proofErr w:type="spellEnd"/>
      <w:r w:rsidRPr="00780397">
        <w:t xml:space="preserve"> </w:t>
      </w:r>
      <w:r>
        <w:t>и объединения первых двух путей в грамматике</w:t>
      </w:r>
      <w:r w:rsidR="00AE05DE">
        <w:t>:</w:t>
      </w:r>
    </w:p>
    <w:p w14:paraId="2D2C8C87" w14:textId="1E90250C" w:rsidR="00EA27DD" w:rsidRPr="000B68A1" w:rsidRDefault="00EA27DD" w:rsidP="001675C3">
      <w:pPr>
        <w:pStyle w:val="HTMLPreformatted"/>
        <w:shd w:val="clear" w:color="auto" w:fill="FFFFFF"/>
        <w:ind w:left="1832" w:firstLine="900"/>
        <w:rPr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0B68A1">
        <w:rPr>
          <w:color w:val="00855F"/>
          <w:sz w:val="22"/>
          <w:szCs w:val="22"/>
          <w:lang w:val="en-US" w:eastAsia="en-GB"/>
        </w:rPr>
        <w:t>ChannelType</w:t>
      </w:r>
      <w:proofErr w:type="spellEnd"/>
      <w:r w:rsidRPr="000B68A1">
        <w:rPr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CD180C" w:rsidRPr="000B68A1">
        <w:rPr>
          <w:color w:val="8C6C41"/>
          <w:sz w:val="22"/>
          <w:szCs w:val="22"/>
          <w:lang w:val="en-US" w:eastAsia="en-GB"/>
        </w:rPr>
        <w:t>"</w:t>
      </w:r>
      <w:proofErr w:type="spellStart"/>
      <w:r w:rsidR="00CD180C" w:rsidRPr="000B68A1">
        <w:rPr>
          <w:color w:val="8C6C41"/>
          <w:sz w:val="22"/>
          <w:szCs w:val="22"/>
          <w:lang w:val="en-US" w:eastAsia="en-GB"/>
        </w:rPr>
        <w:t>chan</w:t>
      </w:r>
      <w:proofErr w:type="spellEnd"/>
      <w:r w:rsidR="00CD180C" w:rsidRPr="000B68A1">
        <w:rPr>
          <w:color w:val="8C6C41"/>
          <w:sz w:val="22"/>
          <w:szCs w:val="22"/>
          <w:lang w:val="en-US" w:eastAsia="en-GB"/>
        </w:rPr>
        <w:t>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ArrowLeftNothing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color w:val="202020"/>
          <w:sz w:val="22"/>
          <w:szCs w:val="22"/>
          <w:lang w:val="en-US" w:eastAsia="en-GB"/>
        </w:rPr>
        <w:t xml:space="preserve">| </w:t>
      </w:r>
      <w:r w:rsidR="00CD180C" w:rsidRPr="000B68A1">
        <w:rPr>
          <w:color w:val="8C6C41"/>
          <w:sz w:val="22"/>
          <w:szCs w:val="22"/>
          <w:lang w:val="en-US" w:eastAsia="en-GB"/>
        </w:rPr>
        <w:t>"&lt;-"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="00CD180C" w:rsidRPr="000B68A1">
        <w:rPr>
          <w:color w:val="8C6C41"/>
          <w:sz w:val="22"/>
          <w:szCs w:val="22"/>
          <w:lang w:val="en-US" w:eastAsia="en-GB"/>
        </w:rPr>
        <w:t>"</w:t>
      </w:r>
      <w:proofErr w:type="spellStart"/>
      <w:r w:rsidR="00CD180C" w:rsidRPr="000B68A1">
        <w:rPr>
          <w:color w:val="8C6C41"/>
          <w:sz w:val="22"/>
          <w:szCs w:val="22"/>
          <w:lang w:val="en-US" w:eastAsia="en-GB"/>
        </w:rPr>
        <w:t>chan</w:t>
      </w:r>
      <w:proofErr w:type="spellEnd"/>
      <w:r w:rsidR="00CD180C" w:rsidRPr="000B68A1">
        <w:rPr>
          <w:color w:val="8C6C41"/>
          <w:sz w:val="22"/>
          <w:szCs w:val="22"/>
          <w:lang w:val="en-US" w:eastAsia="en-GB"/>
        </w:rPr>
        <w:t>"</w:t>
      </w:r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>;</w:t>
      </w:r>
    </w:p>
    <w:p w14:paraId="1AE9F243" w14:textId="77777777" w:rsidR="00F6351D" w:rsidRPr="000B68A1" w:rsidRDefault="00F6351D" w:rsidP="001675C3">
      <w:pPr>
        <w:pStyle w:val="HTMLPreformatted"/>
        <w:shd w:val="clear" w:color="auto" w:fill="FFFFFF"/>
        <w:ind w:left="1832" w:firstLine="900"/>
        <w:rPr>
          <w:color w:val="202020"/>
          <w:sz w:val="22"/>
          <w:szCs w:val="22"/>
          <w:lang w:val="en-US" w:eastAsia="en-GB"/>
        </w:rPr>
      </w:pPr>
    </w:p>
    <w:p w14:paraId="35EBD0AE" w14:textId="3E3F5441" w:rsidR="00CD180C" w:rsidRPr="00CD180C" w:rsidRDefault="00CD180C" w:rsidP="001675C3">
      <w:pPr>
        <w:pStyle w:val="HTMLPreformatted"/>
        <w:shd w:val="clear" w:color="auto" w:fill="FFFFFF"/>
        <w:ind w:left="1832" w:firstLine="900"/>
        <w:rPr>
          <w:color w:val="202020"/>
          <w:sz w:val="22"/>
          <w:szCs w:val="22"/>
          <w:lang w:eastAsia="en-GB"/>
        </w:rPr>
      </w:pPr>
      <w:proofErr w:type="spellStart"/>
      <w:proofErr w:type="gramStart"/>
      <w:r w:rsidRPr="00CD180C">
        <w:rPr>
          <w:color w:val="00855F"/>
          <w:sz w:val="22"/>
          <w:szCs w:val="22"/>
          <w:lang w:eastAsia="en-GB"/>
        </w:rPr>
        <w:t>ArrowLeftNothing</w:t>
      </w:r>
      <w:proofErr w:type="spellEnd"/>
      <w:r w:rsidRPr="00CD180C">
        <w:rPr>
          <w:color w:val="00855F"/>
          <w:sz w:val="22"/>
          <w:szCs w:val="22"/>
          <w:lang w:eastAsia="en-GB"/>
        </w:rPr>
        <w:t xml:space="preserve"> </w:t>
      </w:r>
      <w:r w:rsidRPr="00CD180C">
        <w:rPr>
          <w:color w:val="383838"/>
          <w:sz w:val="22"/>
          <w:szCs w:val="22"/>
          <w:lang w:eastAsia="en-GB"/>
        </w:rPr>
        <w:t>:</w:t>
      </w:r>
      <w:proofErr w:type="gramEnd"/>
      <w:r w:rsidRPr="00CD180C">
        <w:rPr>
          <w:color w:val="383838"/>
          <w:sz w:val="22"/>
          <w:szCs w:val="22"/>
          <w:lang w:eastAsia="en-GB"/>
        </w:rPr>
        <w:t xml:space="preserve">                   </w:t>
      </w:r>
      <w:r w:rsidRPr="00CD180C">
        <w:rPr>
          <w:color w:val="383838"/>
          <w:sz w:val="22"/>
          <w:szCs w:val="22"/>
          <w:lang w:eastAsia="en-GB"/>
        </w:rPr>
        <w:br/>
        <w:t xml:space="preserve">       </w:t>
      </w:r>
      <w:r w:rsidRPr="00CD180C">
        <w:rPr>
          <w:color w:val="202020"/>
          <w:sz w:val="22"/>
          <w:szCs w:val="22"/>
          <w:lang w:eastAsia="en-GB"/>
        </w:rPr>
        <w:t xml:space="preserve">| </w:t>
      </w:r>
      <w:r w:rsidRPr="00F6351D">
        <w:rPr>
          <w:color w:val="8C6C41"/>
          <w:sz w:val="22"/>
          <w:szCs w:val="22"/>
          <w:lang w:eastAsia="en-GB"/>
        </w:rPr>
        <w:t>"&lt;-"</w:t>
      </w:r>
      <w:r w:rsidRPr="00CD180C">
        <w:rPr>
          <w:color w:val="383838"/>
          <w:sz w:val="22"/>
          <w:szCs w:val="22"/>
          <w:lang w:eastAsia="en-GB"/>
        </w:rPr>
        <w:t xml:space="preserve"> </w:t>
      </w:r>
      <w:r w:rsidRPr="00CD180C">
        <w:rPr>
          <w:color w:val="202020"/>
          <w:sz w:val="22"/>
          <w:szCs w:val="22"/>
          <w:lang w:eastAsia="en-GB"/>
        </w:rPr>
        <w:t>;</w:t>
      </w:r>
    </w:p>
    <w:p w14:paraId="68C91D61" w14:textId="77777777" w:rsidR="00CD180C" w:rsidRPr="00EA27DD" w:rsidRDefault="00CD180C" w:rsidP="00824A4F">
      <w:pPr>
        <w:pStyle w:val="HTMLPreformatted"/>
        <w:shd w:val="clear" w:color="auto" w:fill="FFFFFF"/>
        <w:ind w:firstLine="900"/>
        <w:rPr>
          <w:color w:val="202020"/>
          <w:lang w:eastAsia="en-GB"/>
        </w:rPr>
      </w:pPr>
    </w:p>
    <w:p w14:paraId="0C764B8A" w14:textId="77777777" w:rsidR="00017A3B" w:rsidRDefault="00017A3B" w:rsidP="00824A4F">
      <w:pPr>
        <w:ind w:firstLine="900"/>
        <w:jc w:val="left"/>
      </w:pPr>
    </w:p>
    <w:p w14:paraId="35F80499" w14:textId="5D8C2277" w:rsidR="00EA27DD" w:rsidRDefault="00017A3B" w:rsidP="00824A4F">
      <w:pPr>
        <w:pStyle w:val="Heading4"/>
        <w:ind w:firstLine="900"/>
        <w:rPr>
          <w:iCs/>
          <w:lang w:val="en-US"/>
        </w:rPr>
      </w:pPr>
      <w:r>
        <w:t xml:space="preserve">Конфликт при определении цикла </w:t>
      </w:r>
      <w:r w:rsidRPr="00017A3B">
        <w:rPr>
          <w:iCs/>
          <w:lang w:val="en-US"/>
        </w:rPr>
        <w:t>for</w:t>
      </w:r>
    </w:p>
    <w:p w14:paraId="40ED44AA" w14:textId="5D85A186" w:rsidR="009869DC" w:rsidRPr="003942C0" w:rsidRDefault="00BA74FA" w:rsidP="00824A4F">
      <w:pPr>
        <w:ind w:firstLine="900"/>
      </w:pPr>
      <w:r>
        <w:t xml:space="preserve">Определение цикла с конструкцией </w:t>
      </w:r>
      <w:r w:rsidRPr="00BA74FA">
        <w:rPr>
          <w:i/>
          <w:iCs/>
          <w:lang w:val="en-US"/>
        </w:rPr>
        <w:t>for</w:t>
      </w:r>
      <w:r w:rsidRPr="00BA74FA">
        <w:t xml:space="preserve"> </w:t>
      </w:r>
      <w:r>
        <w:t xml:space="preserve">позволяет опускать каждый из трех выражений внутри условия, в том числе, создание бесконечного цикла конструкцией </w:t>
      </w:r>
      <w:proofErr w:type="gramStart"/>
      <w:r w:rsidRPr="00BA74FA">
        <w:rPr>
          <w:i/>
          <w:iCs/>
          <w:lang w:val="en-US"/>
        </w:rPr>
        <w:t>for</w:t>
      </w:r>
      <w:r w:rsidRPr="00BA74FA">
        <w:rPr>
          <w:i/>
          <w:iCs/>
        </w:rPr>
        <w:t xml:space="preserve"> ;</w:t>
      </w:r>
      <w:proofErr w:type="gramEnd"/>
      <w:r w:rsidRPr="00BA74FA">
        <w:rPr>
          <w:i/>
          <w:iCs/>
        </w:rPr>
        <w:t xml:space="preserve"> ; { … }.</w:t>
      </w:r>
      <w:r>
        <w:t xml:space="preserve"> Оригинальная грамматика содержала все 8 возможных вариантов</w:t>
      </w:r>
      <w:r w:rsidRPr="003942C0">
        <w:t>:</w:t>
      </w:r>
    </w:p>
    <w:p w14:paraId="36DB5BA0" w14:textId="1856EB49" w:rsidR="00BA74FA" w:rsidRPr="00BA74FA" w:rsidRDefault="00BA74FA" w:rsidP="00052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</w:pPr>
      <w:r w:rsidRPr="00BA74FA">
        <w:rPr>
          <w:rFonts w:ascii="Courier New" w:eastAsia="Times New Roman" w:hAnsi="Courier New" w:cs="Courier New"/>
          <w:color w:val="00855F"/>
          <w:sz w:val="22"/>
          <w:szCs w:val="22"/>
          <w:lang w:eastAsia="en-GB"/>
        </w:rPr>
        <w:t xml:space="preserve">ForClause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: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             ';'           </w:t>
      </w:r>
      <w:r w:rsidRPr="003942C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';'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SimpleStmt ';'           </w:t>
      </w:r>
      <w:r w:rsidRPr="003942C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';'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         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';' Expression ';'         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         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';'           </w:t>
      </w:r>
      <w:r w:rsidRPr="003942C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';' SimpleStmt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SimpleStmt ';' Expression ';'         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         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';' Expression ';' SimpleStmt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SimpleStmt ';'           </w:t>
      </w:r>
      <w:r w:rsidRPr="003942C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';' SimpleStmt 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/>
        <w:t xml:space="preserve">   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| </w:t>
      </w:r>
      <w:r w:rsidRPr="00BA74FA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SimpleStmt ';' Expression ';' SimpleStmt</w:t>
      </w:r>
      <w:r w:rsidRPr="003942C0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 </w:t>
      </w:r>
      <w:r w:rsidRPr="00BA74FA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;</w:t>
      </w:r>
    </w:p>
    <w:p w14:paraId="6A926D04" w14:textId="598D010C" w:rsidR="00BA74FA" w:rsidRDefault="00BA74FA" w:rsidP="00824A4F">
      <w:pPr>
        <w:ind w:firstLine="900"/>
      </w:pPr>
    </w:p>
    <w:p w14:paraId="0DF1192A" w14:textId="672D0A8D" w:rsidR="008767BA" w:rsidRDefault="00BA74FA" w:rsidP="00824A4F">
      <w:pPr>
        <w:ind w:firstLine="900"/>
      </w:pPr>
      <w:r>
        <w:lastRenderedPageBreak/>
        <w:t>При проведении анализа оказалось, что такая грамматика является избыточной</w:t>
      </w:r>
      <w:r w:rsidR="00115B0A">
        <w:t xml:space="preserve"> и порождает конфликты. </w:t>
      </w:r>
      <w:r>
        <w:t xml:space="preserve">Цепочка </w:t>
      </w:r>
      <w:proofErr w:type="spellStart"/>
      <w:r w:rsidRPr="00BA74FA">
        <w:rPr>
          <w:i/>
          <w:iCs/>
          <w:lang w:val="en-US"/>
        </w:rPr>
        <w:t>SimpleStmt</w:t>
      </w:r>
      <w:proofErr w:type="spellEnd"/>
      <w:r w:rsidRPr="00BA74FA">
        <w:t xml:space="preserve"> </w:t>
      </w:r>
      <w:r>
        <w:t>может являться пустым выражением, а значит оригинальную грамматику можно существенно сократить, оставив только два исходных варианта:</w:t>
      </w:r>
    </w:p>
    <w:p w14:paraId="45FAB6B0" w14:textId="77777777" w:rsidR="00F6351D" w:rsidRDefault="00F6351D" w:rsidP="00824A4F">
      <w:pPr>
        <w:ind w:firstLine="900"/>
      </w:pPr>
    </w:p>
    <w:p w14:paraId="1D8A3B94" w14:textId="7AF15F16" w:rsidR="003A1737" w:rsidRPr="000B68A1" w:rsidRDefault="003A1737" w:rsidP="00155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8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proofErr w:type="spellStart"/>
      <w:proofErr w:type="gramStart"/>
      <w:r w:rsidRPr="000B68A1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ForClause</w:t>
      </w:r>
      <w:proofErr w:type="spellEnd"/>
      <w:r w:rsidRPr="000B68A1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="00863626" w:rsidRPr="00F6351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 </w:t>
      </w:r>
      <w:proofErr w:type="spellStart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SimpleStmt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';'           </w:t>
      </w:r>
      <w:r w:rsidRPr="00F6351D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';' </w:t>
      </w:r>
      <w:proofErr w:type="spellStart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SimpleStmt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SimpleStmt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';' Expression ';' </w:t>
      </w:r>
      <w:proofErr w:type="spellStart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SimpleStmt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0936B1A9" w14:textId="77777777" w:rsidR="003A1737" w:rsidRPr="000B68A1" w:rsidRDefault="003A1737" w:rsidP="00824A4F">
      <w:pPr>
        <w:ind w:firstLine="900"/>
        <w:rPr>
          <w:lang w:val="en-US"/>
        </w:rPr>
      </w:pPr>
    </w:p>
    <w:p w14:paraId="799BFC45" w14:textId="77777777" w:rsidR="00BA74FA" w:rsidRPr="003A1737" w:rsidRDefault="00BA74FA" w:rsidP="00824A4F">
      <w:pPr>
        <w:ind w:firstLine="900"/>
        <w:rPr>
          <w:lang w:val="en-US"/>
        </w:rPr>
      </w:pPr>
    </w:p>
    <w:p w14:paraId="2FA49BEF" w14:textId="081EB242" w:rsidR="00104D93" w:rsidRDefault="00F16BB5" w:rsidP="00824A4F">
      <w:pPr>
        <w:pStyle w:val="Heading4"/>
        <w:ind w:firstLine="900"/>
      </w:pPr>
      <w:r>
        <w:t>Конфликт при обращении к полям структуры по ключу</w:t>
      </w:r>
    </w:p>
    <w:p w14:paraId="12ADAF53" w14:textId="2C2BBA27" w:rsidR="00C44A83" w:rsidRDefault="00F16BB5" w:rsidP="00824A4F">
      <w:pPr>
        <w:ind w:firstLine="900"/>
        <w:rPr>
          <w:color w:val="000000" w:themeColor="text1"/>
        </w:rPr>
      </w:pPr>
      <w:r>
        <w:t>Из грамматики, определяющей способ обращения к полям в структурах, было убрано избыточное правило</w:t>
      </w:r>
      <w:r w:rsidRPr="002453DC">
        <w:t xml:space="preserve"> </w:t>
      </w:r>
      <w:r>
        <w:rPr>
          <w:i/>
          <w:iCs/>
          <w:color w:val="000000" w:themeColor="text1"/>
          <w:lang w:val="en-US"/>
        </w:rPr>
        <w:t>Key</w:t>
      </w:r>
      <w:r w:rsidRPr="002453DC">
        <w:rPr>
          <w:i/>
          <w:iCs/>
          <w:color w:val="000000" w:themeColor="text1"/>
        </w:rPr>
        <w:t xml:space="preserve">: </w:t>
      </w:r>
      <w:r>
        <w:rPr>
          <w:i/>
          <w:iCs/>
          <w:color w:val="000000" w:themeColor="text1"/>
          <w:lang w:val="en-US"/>
        </w:rPr>
        <w:t>Identifier</w:t>
      </w:r>
      <w:r>
        <w:rPr>
          <w:color w:val="000000" w:themeColor="text1"/>
        </w:rPr>
        <w:t>. Данное правило порождало конфликт «свертка</w:t>
      </w:r>
      <w:r w:rsidRPr="002453DC">
        <w:rPr>
          <w:color w:val="000000" w:themeColor="text1"/>
        </w:rPr>
        <w:t>/</w:t>
      </w:r>
      <w:r>
        <w:rPr>
          <w:color w:val="000000" w:themeColor="text1"/>
        </w:rPr>
        <w:t xml:space="preserve">свертка», так как грамматика </w:t>
      </w:r>
      <w:r>
        <w:rPr>
          <w:i/>
          <w:iCs/>
          <w:color w:val="000000" w:themeColor="text1"/>
          <w:lang w:val="en-US"/>
        </w:rPr>
        <w:t>Key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могла быть представлена через </w:t>
      </w:r>
      <w:r w:rsidRPr="00F16BB5">
        <w:rPr>
          <w:i/>
          <w:iCs/>
          <w:color w:val="000000" w:themeColor="text1"/>
          <w:lang w:val="en-US"/>
        </w:rPr>
        <w:t>Identifier</w:t>
      </w:r>
      <w:r w:rsidRPr="00F16B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напрямую, а также через </w:t>
      </w:r>
      <w:r w:rsidRPr="00F16BB5">
        <w:rPr>
          <w:i/>
          <w:iCs/>
          <w:color w:val="000000" w:themeColor="text1"/>
          <w:lang w:val="en-US"/>
        </w:rPr>
        <w:t>Expression</w:t>
      </w:r>
      <w:r w:rsidRPr="00F16BB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которая тоже может являться </w:t>
      </w:r>
      <w:r w:rsidRPr="00F16BB5">
        <w:rPr>
          <w:i/>
          <w:iCs/>
          <w:color w:val="000000" w:themeColor="text1"/>
          <w:lang w:val="en-US"/>
        </w:rPr>
        <w:t>Identifier</w:t>
      </w:r>
      <w:r w:rsidRPr="00F16BB5">
        <w:rPr>
          <w:color w:val="000000" w:themeColor="text1"/>
        </w:rPr>
        <w:t>.</w:t>
      </w:r>
    </w:p>
    <w:p w14:paraId="661C1E86" w14:textId="328C45AB" w:rsidR="005E36C3" w:rsidRPr="000B68A1" w:rsidRDefault="005E36C3" w:rsidP="00F2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proofErr w:type="gramStart"/>
      <w:r w:rsidRPr="000B68A1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Key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C44A83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Identifier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Expression </w:t>
      </w:r>
      <w:r w:rsidRPr="000B68A1">
        <w:rPr>
          <w:rFonts w:ascii="Courier New" w:eastAsia="Times New Roman" w:hAnsi="Courier New" w:cs="Courier New"/>
          <w:i/>
          <w:iCs/>
          <w:color w:val="248700"/>
          <w:sz w:val="22"/>
          <w:szCs w:val="22"/>
          <w:lang w:val="en-US" w:eastAsia="en-GB"/>
        </w:rPr>
        <w:t xml:space="preserve">// Could be an Identifier                                    </w:t>
      </w:r>
      <w:r w:rsidRPr="000B68A1">
        <w:rPr>
          <w:rFonts w:ascii="Courier New" w:eastAsia="Times New Roman" w:hAnsi="Courier New" w:cs="Courier New"/>
          <w:i/>
          <w:iCs/>
          <w:color w:val="248700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proofErr w:type="spellStart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LiteralValue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7CB6CE56" w14:textId="77777777" w:rsidR="005E36C3" w:rsidRPr="000B68A1" w:rsidRDefault="005E36C3" w:rsidP="00824A4F">
      <w:pPr>
        <w:ind w:firstLine="900"/>
        <w:jc w:val="left"/>
        <w:rPr>
          <w:color w:val="000000" w:themeColor="text1"/>
          <w:lang w:val="en-US"/>
        </w:rPr>
      </w:pPr>
    </w:p>
    <w:p w14:paraId="1CA94D25" w14:textId="77777777" w:rsidR="00F16BB5" w:rsidRPr="005E36C3" w:rsidRDefault="00F16BB5" w:rsidP="00824A4F">
      <w:pPr>
        <w:ind w:firstLine="900"/>
        <w:rPr>
          <w:lang w:val="en-US"/>
        </w:rPr>
      </w:pPr>
    </w:p>
    <w:p w14:paraId="4E823790" w14:textId="2A72EF2B" w:rsidR="00C62FB0" w:rsidRDefault="0012481D" w:rsidP="00824A4F">
      <w:pPr>
        <w:pStyle w:val="Heading3"/>
        <w:ind w:firstLine="900"/>
      </w:pPr>
      <w:bookmarkStart w:id="23" w:name="_Toc117630013"/>
      <w:r>
        <w:t>Ограничения в работе валидатора</w:t>
      </w:r>
      <w:r w:rsidR="00B3770E">
        <w:t>. Нерешенные конфликты</w:t>
      </w:r>
      <w:bookmarkEnd w:id="23"/>
    </w:p>
    <w:p w14:paraId="1CC5AD57" w14:textId="77777777" w:rsidR="00B3770E" w:rsidRDefault="00B3770E" w:rsidP="00824A4F">
      <w:pPr>
        <w:ind w:firstLine="900"/>
        <w:rPr>
          <w:i/>
          <w:iCs/>
        </w:rPr>
      </w:pPr>
      <w:r>
        <w:t xml:space="preserve">При тестировании разработанного валидатора был обнаружен конфликт, который не удалось решить в условиях использования </w:t>
      </w:r>
      <w:proofErr w:type="spellStart"/>
      <w:r w:rsidRPr="00B3770E">
        <w:rPr>
          <w:i/>
          <w:iCs/>
          <w:lang w:val="en-US"/>
        </w:rPr>
        <w:t>Yacc</w:t>
      </w:r>
      <w:proofErr w:type="spellEnd"/>
      <w:r w:rsidRPr="00B3770E">
        <w:rPr>
          <w:i/>
          <w:iCs/>
        </w:rPr>
        <w:t>/</w:t>
      </w:r>
      <w:r w:rsidRPr="00B3770E">
        <w:rPr>
          <w:i/>
          <w:iCs/>
          <w:lang w:val="en-US"/>
        </w:rPr>
        <w:t>Bison</w:t>
      </w:r>
      <w:r w:rsidRPr="00B3770E">
        <w:rPr>
          <w:i/>
          <w:iCs/>
        </w:rPr>
        <w:t xml:space="preserve">. </w:t>
      </w:r>
    </w:p>
    <w:p w14:paraId="24997EAB" w14:textId="4ECDA9D4" w:rsidR="0012481D" w:rsidRDefault="00B3770E" w:rsidP="00824A4F">
      <w:pPr>
        <w:ind w:firstLine="900"/>
      </w:pPr>
      <w:r>
        <w:t xml:space="preserve">Конфликт заключается в одновременном создании </w:t>
      </w:r>
      <w:r w:rsidR="00987607">
        <w:t xml:space="preserve">временного </w:t>
      </w:r>
      <w:r>
        <w:t>объекта структуры</w:t>
      </w:r>
      <w:r w:rsidR="00C61789">
        <w:t xml:space="preserve"> данных</w:t>
      </w:r>
      <w:r>
        <w:t xml:space="preserve">, и передачи его </w:t>
      </w:r>
      <w:r w:rsidR="00066644">
        <w:t xml:space="preserve">для вычисления выражения или </w:t>
      </w:r>
      <w:r>
        <w:t>при вызове функции:</w:t>
      </w:r>
    </w:p>
    <w:p w14:paraId="79D03E71" w14:textId="77777777" w:rsidR="00C11152" w:rsidRDefault="00C11152" w:rsidP="00824A4F">
      <w:pPr>
        <w:ind w:firstLine="900"/>
      </w:pPr>
    </w:p>
    <w:p w14:paraId="77375D0E" w14:textId="42F8FB50" w:rsidR="00B3770E" w:rsidRDefault="00B3770E" w:rsidP="00BA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t xml:space="preserve">type </w:t>
      </w:r>
      <w:proofErr w:type="spellStart"/>
      <w:r w:rsidRPr="000B68A1">
        <w:rPr>
          <w:rFonts w:ascii="Courier New" w:eastAsia="Times New Roman" w:hAnsi="Courier New" w:cs="Courier New"/>
          <w:color w:val="6B2FBA"/>
          <w:sz w:val="22"/>
          <w:szCs w:val="22"/>
          <w:lang w:val="en-US" w:eastAsia="en-GB"/>
        </w:rPr>
        <w:t>pendingDelete</w:t>
      </w:r>
      <w:proofErr w:type="spellEnd"/>
      <w:r w:rsidRPr="000B68A1">
        <w:rPr>
          <w:rFonts w:ascii="Courier New" w:eastAsia="Times New Roman" w:hAnsi="Courier New" w:cs="Courier New"/>
          <w:color w:val="6B2FBA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t xml:space="preserve">struct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{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  service </w:t>
      </w: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t>string</w:t>
      </w: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br/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  version </w:t>
      </w: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t>string</w:t>
      </w: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br/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  op     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*</w:t>
      </w:r>
      <w:proofErr w:type="spellStart"/>
      <w:proofErr w:type="gram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appengine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.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Operation</w:t>
      </w:r>
      <w:proofErr w:type="spellEnd"/>
      <w:proofErr w:type="gramEnd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br/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}</w:t>
      </w:r>
    </w:p>
    <w:p w14:paraId="64CE08F9" w14:textId="77777777" w:rsidR="00C61789" w:rsidRPr="000B68A1" w:rsidRDefault="00C61789" w:rsidP="00BA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27" w:firstLine="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</w:p>
    <w:p w14:paraId="2533292F" w14:textId="428A1345" w:rsidR="00B3770E" w:rsidRPr="000B68A1" w:rsidRDefault="00B3770E" w:rsidP="00BA7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proofErr w:type="gramStart"/>
      <w:r w:rsidRPr="000B68A1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>append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(</w:t>
      </w:r>
      <w:proofErr w:type="gramEnd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left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,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pendingDelete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{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service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service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,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version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v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.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Id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,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op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op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})</w:t>
      </w:r>
    </w:p>
    <w:p w14:paraId="457ED169" w14:textId="77777777" w:rsidR="00B3770E" w:rsidRPr="000B68A1" w:rsidRDefault="00B3770E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3EC0168B" w14:textId="12E5BD1A" w:rsidR="001A07A7" w:rsidRPr="00C61789" w:rsidRDefault="00C61789" w:rsidP="00824A4F">
      <w:pPr>
        <w:ind w:firstLine="900"/>
      </w:pPr>
      <w:r>
        <w:t>В примере выше, ф</w:t>
      </w:r>
      <w:r w:rsidR="00B3770E">
        <w:t xml:space="preserve">ункции </w:t>
      </w:r>
      <w:r w:rsidR="00B3770E" w:rsidRPr="00B3770E">
        <w:rPr>
          <w:i/>
          <w:iCs/>
          <w:lang w:val="en-US"/>
        </w:rPr>
        <w:t>append</w:t>
      </w:r>
      <w:r w:rsidR="00B3770E" w:rsidRPr="00B3770E">
        <w:t xml:space="preserve"> </w:t>
      </w:r>
      <w:r w:rsidR="00B3770E">
        <w:t xml:space="preserve">на вход передается </w:t>
      </w:r>
      <w:r>
        <w:t>временный</w:t>
      </w:r>
      <w:r w:rsidR="00B3770E">
        <w:t xml:space="preserve"> объект структуры </w:t>
      </w:r>
      <w:proofErr w:type="spellStart"/>
      <w:r w:rsidR="00B3770E" w:rsidRPr="00B3770E">
        <w:rPr>
          <w:i/>
          <w:iCs/>
          <w:lang w:val="en-US"/>
        </w:rPr>
        <w:t>pendingDelete</w:t>
      </w:r>
      <w:proofErr w:type="spellEnd"/>
      <w:r>
        <w:t xml:space="preserve"> (</w:t>
      </w:r>
      <w:r w:rsidR="00660567">
        <w:t xml:space="preserve">аналогично </w:t>
      </w:r>
      <w:r w:rsidRPr="00C61789">
        <w:rPr>
          <w:i/>
          <w:iCs/>
          <w:lang w:val="en-US"/>
        </w:rPr>
        <w:t>r</w:t>
      </w:r>
      <w:r w:rsidRPr="00C61789">
        <w:rPr>
          <w:i/>
          <w:iCs/>
        </w:rPr>
        <w:t>-</w:t>
      </w:r>
      <w:r w:rsidRPr="00C61789">
        <w:rPr>
          <w:i/>
          <w:iCs/>
          <w:lang w:val="en-US"/>
        </w:rPr>
        <w:t>value</w:t>
      </w:r>
      <w:r>
        <w:t xml:space="preserve"> в языках </w:t>
      </w:r>
      <w:r w:rsidRPr="00C61789">
        <w:rPr>
          <w:i/>
          <w:iCs/>
          <w:lang w:val="en-US"/>
        </w:rPr>
        <w:t>C</w:t>
      </w:r>
      <w:r w:rsidRPr="00C61789">
        <w:rPr>
          <w:i/>
          <w:iCs/>
        </w:rPr>
        <w:t>/</w:t>
      </w:r>
      <w:r w:rsidRPr="00C61789">
        <w:rPr>
          <w:i/>
          <w:iCs/>
          <w:lang w:val="en-US"/>
        </w:rPr>
        <w:t>C</w:t>
      </w:r>
      <w:r w:rsidRPr="00C61789">
        <w:rPr>
          <w:i/>
          <w:iCs/>
        </w:rPr>
        <w:t>++</w:t>
      </w:r>
      <w:r w:rsidRPr="00C61789">
        <w:t>).</w:t>
      </w:r>
    </w:p>
    <w:p w14:paraId="7613A715" w14:textId="77777777" w:rsidR="001A07A7" w:rsidRDefault="001A07A7" w:rsidP="00824A4F">
      <w:pPr>
        <w:ind w:firstLine="900"/>
      </w:pPr>
    </w:p>
    <w:p w14:paraId="25CEBC08" w14:textId="152532ED" w:rsidR="00A320D2" w:rsidRDefault="001A07A7" w:rsidP="00824A4F">
      <w:pPr>
        <w:ind w:firstLine="900"/>
      </w:pPr>
      <w:r>
        <w:t>Данная грамматика</w:t>
      </w:r>
      <w:r w:rsidR="00AD5BAB">
        <w:t xml:space="preserve"> вводит валидатор в заблуждение: название структуры </w:t>
      </w:r>
      <w:proofErr w:type="spellStart"/>
      <w:r w:rsidR="00AD5BAB" w:rsidRPr="00AD5BAB">
        <w:rPr>
          <w:i/>
          <w:iCs/>
          <w:lang w:val="en-US"/>
        </w:rPr>
        <w:t>pendingDelete</w:t>
      </w:r>
      <w:proofErr w:type="spellEnd"/>
      <w:r w:rsidR="00AD5BAB" w:rsidRPr="00AD5BAB">
        <w:t xml:space="preserve"> </w:t>
      </w:r>
      <w:r w:rsidR="00AD5BAB">
        <w:t xml:space="preserve">воспринимается валидатором, как имя традиционного </w:t>
      </w:r>
      <w:r w:rsidR="007817D8">
        <w:t>аргумента функции</w:t>
      </w:r>
      <w:r w:rsidR="00AD5BAB">
        <w:t xml:space="preserve">, а не как название структуры, для которой создается объект, так как в обоих случаях названия представляются токеном </w:t>
      </w:r>
      <w:r w:rsidR="00AD5BAB" w:rsidRPr="00AD5BAB">
        <w:rPr>
          <w:i/>
          <w:iCs/>
          <w:lang w:val="en-US"/>
        </w:rPr>
        <w:t>identifier</w:t>
      </w:r>
      <w:r w:rsidR="00AD5BAB" w:rsidRPr="00AD5BAB">
        <w:t>.</w:t>
      </w:r>
      <w:r w:rsidR="007817D8" w:rsidRPr="007817D8">
        <w:t xml:space="preserve"> </w:t>
      </w:r>
      <w:r w:rsidR="00A320D2">
        <w:t>Вследствие чего</w:t>
      </w:r>
      <w:r w:rsidR="007817D8">
        <w:t xml:space="preserve"> валидатор сворачивает текущее положение в </w:t>
      </w:r>
      <w:r w:rsidR="00A320D2">
        <w:t>аргумент вызова функции, и ожидает далее увидеть запятую либо закрывающую круглую скобку</w:t>
      </w:r>
      <w:r w:rsidR="005824AB">
        <w:t>, означающую конец списка параметров</w:t>
      </w:r>
      <w:r w:rsidR="00A320D2">
        <w:t>, а получает открывающую фигурную скобку и список параметров по ключам.</w:t>
      </w:r>
    </w:p>
    <w:p w14:paraId="66E1DB00" w14:textId="77777777" w:rsidR="00824A4F" w:rsidRDefault="00824A4F" w:rsidP="00824A4F">
      <w:pPr>
        <w:ind w:firstLine="900"/>
      </w:pPr>
    </w:p>
    <w:p w14:paraId="3EA4D192" w14:textId="07103B01" w:rsidR="00A320D2" w:rsidRPr="000B68A1" w:rsidRDefault="00A320D2" w:rsidP="00F25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8" w:firstLine="900"/>
        <w:jc w:val="left"/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</w:pPr>
      <w:proofErr w:type="gramStart"/>
      <w:r w:rsidRPr="000B68A1">
        <w:rPr>
          <w:rFonts w:ascii="Courier New" w:eastAsia="Times New Roman" w:hAnsi="Courier New" w:cs="Courier New"/>
          <w:color w:val="00855F"/>
          <w:sz w:val="22"/>
          <w:szCs w:val="22"/>
          <w:lang w:val="en-US" w:eastAsia="en-GB"/>
        </w:rPr>
        <w:t xml:space="preserve">Operand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b/>
          <w:bCs/>
          <w:color w:val="383838"/>
          <w:sz w:val="22"/>
          <w:szCs w:val="22"/>
          <w:lang w:val="en-US" w:eastAsia="en-GB"/>
        </w:rPr>
        <w:t>Literal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r w:rsidRPr="00F6351D">
        <w:rPr>
          <w:rFonts w:ascii="Courier New" w:eastAsia="Times New Roman" w:hAnsi="Courier New" w:cs="Courier New"/>
          <w:b/>
          <w:bCs/>
          <w:color w:val="383838"/>
          <w:sz w:val="22"/>
          <w:szCs w:val="22"/>
          <w:lang w:val="en-US" w:eastAsia="en-GB"/>
        </w:rPr>
        <w:t>Identifier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 xml:space="preserve">'(' Expression ')' 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  <w:t xml:space="preserve">       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;</w:t>
      </w:r>
    </w:p>
    <w:p w14:paraId="73502B4D" w14:textId="77777777" w:rsidR="00A320D2" w:rsidRPr="000B68A1" w:rsidRDefault="00A320D2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600684CA" w14:textId="734B0D3E" w:rsidR="00A320D2" w:rsidRDefault="00A320D2" w:rsidP="00824A4F">
      <w:pPr>
        <w:ind w:firstLine="900"/>
      </w:pPr>
      <w:r>
        <w:t xml:space="preserve">Иными словами, грамматика позволяет свернуть токен </w:t>
      </w:r>
      <w:r w:rsidRPr="005427A7">
        <w:rPr>
          <w:i/>
          <w:iCs/>
          <w:lang w:val="en-US"/>
        </w:rPr>
        <w:t>Identifier</w:t>
      </w:r>
      <w:r w:rsidRPr="00A320D2">
        <w:t xml:space="preserve"> </w:t>
      </w:r>
      <w:r>
        <w:t xml:space="preserve">в цепочку </w:t>
      </w:r>
      <w:r w:rsidRPr="0049079E">
        <w:rPr>
          <w:i/>
          <w:iCs/>
          <w:lang w:val="en-US"/>
        </w:rPr>
        <w:t>Operand</w:t>
      </w:r>
      <w:r w:rsidRPr="00A320D2">
        <w:t xml:space="preserve"> </w:t>
      </w:r>
      <w:r>
        <w:t>двумя способами</w:t>
      </w:r>
      <w:r w:rsidR="005427A7">
        <w:t xml:space="preserve"> – через </w:t>
      </w:r>
      <w:r w:rsidR="005427A7" w:rsidRPr="0049079E">
        <w:rPr>
          <w:i/>
          <w:iCs/>
          <w:lang w:val="en-US"/>
        </w:rPr>
        <w:t>Literal</w:t>
      </w:r>
      <w:r w:rsidR="005427A7" w:rsidRPr="005427A7">
        <w:t xml:space="preserve"> </w:t>
      </w:r>
      <w:r w:rsidR="005427A7">
        <w:t xml:space="preserve">и </w:t>
      </w:r>
      <w:r w:rsidR="00D26961">
        <w:t xml:space="preserve">через </w:t>
      </w:r>
      <w:r w:rsidR="005427A7" w:rsidRPr="0049079E">
        <w:rPr>
          <w:i/>
          <w:iCs/>
          <w:lang w:val="en-US"/>
        </w:rPr>
        <w:t>Identifier</w:t>
      </w:r>
      <w:r w:rsidR="005427A7" w:rsidRPr="005427A7">
        <w:t xml:space="preserve"> </w:t>
      </w:r>
      <w:r w:rsidR="005427A7">
        <w:t>напрямую</w:t>
      </w:r>
      <w:r>
        <w:t xml:space="preserve">. Валидатор на основе </w:t>
      </w:r>
      <w:proofErr w:type="spellStart"/>
      <w:r w:rsidRPr="0049079E">
        <w:rPr>
          <w:i/>
          <w:iCs/>
          <w:lang w:val="en-US"/>
        </w:rPr>
        <w:t>Yacc</w:t>
      </w:r>
      <w:proofErr w:type="spellEnd"/>
      <w:r w:rsidRPr="0049079E">
        <w:rPr>
          <w:i/>
          <w:iCs/>
        </w:rPr>
        <w:t>/</w:t>
      </w:r>
      <w:r w:rsidRPr="0049079E">
        <w:rPr>
          <w:i/>
          <w:iCs/>
          <w:lang w:val="en-US"/>
        </w:rPr>
        <w:t>Bison</w:t>
      </w:r>
      <w:r w:rsidRPr="00A320D2">
        <w:t xml:space="preserve"> </w:t>
      </w:r>
      <w:r w:rsidR="00D26961">
        <w:t>выбирает второй, более высокоуровневый вариант.</w:t>
      </w:r>
    </w:p>
    <w:p w14:paraId="6C8F3238" w14:textId="77777777" w:rsidR="00A320D2" w:rsidRDefault="00A320D2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eastAsia="en-GB"/>
        </w:rPr>
      </w:pPr>
    </w:p>
    <w:p w14:paraId="4653AEB4" w14:textId="0B7471CF" w:rsidR="00B31AA4" w:rsidRPr="000B68A1" w:rsidRDefault="00A320D2" w:rsidP="00DA7948">
      <w:pPr>
        <w:pStyle w:val="HTMLPreformatted"/>
        <w:shd w:val="clear" w:color="auto" w:fill="FFFFFF"/>
        <w:ind w:left="2127"/>
        <w:rPr>
          <w:color w:val="383838"/>
          <w:sz w:val="22"/>
          <w:szCs w:val="22"/>
          <w:lang w:val="en-US" w:eastAsia="en-GB"/>
        </w:rPr>
      </w:pPr>
      <w:proofErr w:type="spellStart"/>
      <w:proofErr w:type="gramStart"/>
      <w:r w:rsidRPr="000B68A1">
        <w:rPr>
          <w:color w:val="00855F"/>
          <w:sz w:val="22"/>
          <w:szCs w:val="22"/>
          <w:lang w:val="en-US" w:eastAsia="en-GB"/>
        </w:rPr>
        <w:t>CompositeLit</w:t>
      </w:r>
      <w:proofErr w:type="spellEnd"/>
      <w:r w:rsidRPr="000B68A1">
        <w:rPr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LiteralType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LiteralValue</w:t>
      </w:r>
      <w:proofErr w:type="spellEnd"/>
      <w:r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>;</w:t>
      </w:r>
      <w:r w:rsidRPr="000B68A1">
        <w:rPr>
          <w:color w:val="202020"/>
          <w:sz w:val="22"/>
          <w:szCs w:val="22"/>
          <w:lang w:val="en-US" w:eastAsia="en-GB"/>
        </w:rPr>
        <w:br/>
        <w:t xml:space="preserve">       </w:t>
      </w:r>
      <w:r w:rsidRPr="000B68A1">
        <w:rPr>
          <w:color w:val="202020"/>
          <w:sz w:val="22"/>
          <w:szCs w:val="22"/>
          <w:lang w:val="en-US" w:eastAsia="en-GB"/>
        </w:rPr>
        <w:br/>
      </w:r>
      <w:proofErr w:type="spellStart"/>
      <w:r w:rsidRPr="000B68A1">
        <w:rPr>
          <w:color w:val="00855F"/>
          <w:sz w:val="22"/>
          <w:szCs w:val="22"/>
          <w:lang w:val="en-US" w:eastAsia="en-GB"/>
        </w:rPr>
        <w:t>LiteralType</w:t>
      </w:r>
      <w:proofErr w:type="spellEnd"/>
      <w:r w:rsidRPr="000B68A1">
        <w:rPr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>: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StructType</w:t>
      </w:r>
      <w:proofErr w:type="spellEnd"/>
    </w:p>
    <w:p w14:paraId="348F43C5" w14:textId="1A2E29F5" w:rsidR="00B31AA4" w:rsidRPr="00F6351D" w:rsidRDefault="00B31AA4" w:rsidP="00DA7948">
      <w:pPr>
        <w:pStyle w:val="HTMLPreformatted"/>
        <w:shd w:val="clear" w:color="auto" w:fill="FFFFFF"/>
        <w:ind w:left="2127" w:firstLine="900"/>
        <w:rPr>
          <w:color w:val="000000" w:themeColor="text1"/>
          <w:sz w:val="22"/>
          <w:szCs w:val="22"/>
          <w:lang w:val="en-US" w:eastAsia="en-GB"/>
        </w:rPr>
      </w:pPr>
      <w:r w:rsidRPr="000B68A1">
        <w:rPr>
          <w:color w:val="000000" w:themeColor="text1"/>
          <w:sz w:val="22"/>
          <w:szCs w:val="22"/>
          <w:lang w:val="en-US" w:eastAsia="en-GB"/>
        </w:rPr>
        <w:tab/>
      </w:r>
      <w:r w:rsidRPr="00F6351D">
        <w:rPr>
          <w:color w:val="000000" w:themeColor="text1"/>
          <w:sz w:val="22"/>
          <w:szCs w:val="22"/>
          <w:lang w:val="en-US" w:eastAsia="en-GB"/>
        </w:rPr>
        <w:t>| Identifier</w:t>
      </w:r>
    </w:p>
    <w:p w14:paraId="2CF92347" w14:textId="0D3EBA4A" w:rsidR="00B31AA4" w:rsidRPr="000B68A1" w:rsidRDefault="00A320D2" w:rsidP="00DA7948">
      <w:pPr>
        <w:pStyle w:val="HTMLPreformatted"/>
        <w:shd w:val="clear" w:color="auto" w:fill="FFFFFF"/>
        <w:ind w:left="2127" w:firstLine="900"/>
        <w:rPr>
          <w:color w:val="202020"/>
          <w:sz w:val="22"/>
          <w:szCs w:val="22"/>
          <w:lang w:val="en-US" w:eastAsia="en-GB"/>
        </w:rPr>
      </w:pPr>
      <w:r w:rsidRPr="00F6351D">
        <w:rPr>
          <w:color w:val="383838"/>
          <w:sz w:val="22"/>
          <w:szCs w:val="22"/>
          <w:lang w:val="en-US" w:eastAsia="en-GB"/>
        </w:rPr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F6351D">
        <w:rPr>
          <w:color w:val="383838"/>
          <w:sz w:val="22"/>
          <w:szCs w:val="22"/>
          <w:lang w:val="en-US" w:eastAsia="en-GB"/>
        </w:rPr>
        <w:t xml:space="preserve">... </w:t>
      </w:r>
      <w:r w:rsidRPr="000B68A1">
        <w:rPr>
          <w:color w:val="202020"/>
          <w:sz w:val="22"/>
          <w:szCs w:val="22"/>
          <w:lang w:val="en-US" w:eastAsia="en-GB"/>
        </w:rPr>
        <w:t>;</w:t>
      </w:r>
    </w:p>
    <w:p w14:paraId="2A906A48" w14:textId="06BC6BDA" w:rsidR="00A320D2" w:rsidRPr="000B68A1" w:rsidRDefault="00A320D2" w:rsidP="00DA7948">
      <w:pPr>
        <w:pStyle w:val="HTMLPreformatted"/>
        <w:shd w:val="clear" w:color="auto" w:fill="FFFFFF"/>
        <w:ind w:left="2127" w:firstLine="900"/>
        <w:rPr>
          <w:color w:val="202020"/>
          <w:sz w:val="22"/>
          <w:szCs w:val="22"/>
          <w:lang w:val="en-US" w:eastAsia="en-GB"/>
        </w:rPr>
      </w:pPr>
      <w:r w:rsidRPr="000B68A1">
        <w:rPr>
          <w:color w:val="202020"/>
          <w:sz w:val="22"/>
          <w:szCs w:val="22"/>
          <w:lang w:val="en-US" w:eastAsia="en-GB"/>
        </w:rPr>
        <w:t xml:space="preserve">       </w:t>
      </w:r>
      <w:r w:rsidRPr="000B68A1">
        <w:rPr>
          <w:color w:val="202020"/>
          <w:sz w:val="22"/>
          <w:szCs w:val="22"/>
          <w:lang w:val="en-US" w:eastAsia="en-GB"/>
        </w:rPr>
        <w:br/>
      </w:r>
      <w:proofErr w:type="spellStart"/>
      <w:proofErr w:type="gramStart"/>
      <w:r w:rsidRPr="000B68A1">
        <w:rPr>
          <w:color w:val="00855F"/>
          <w:sz w:val="22"/>
          <w:szCs w:val="22"/>
          <w:lang w:val="en-US" w:eastAsia="en-GB"/>
        </w:rPr>
        <w:t>LiteralValue</w:t>
      </w:r>
      <w:proofErr w:type="spellEnd"/>
      <w:r w:rsidRPr="000B68A1">
        <w:rPr>
          <w:color w:val="00855F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>:</w:t>
      </w:r>
      <w:proofErr w:type="gramEnd"/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383838"/>
          <w:sz w:val="22"/>
          <w:szCs w:val="22"/>
          <w:lang w:val="en-US" w:eastAsia="en-GB"/>
        </w:rPr>
        <w:t xml:space="preserve">'{' '}'                  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color w:val="383838"/>
          <w:sz w:val="22"/>
          <w:szCs w:val="22"/>
          <w:lang w:val="en-US" w:eastAsia="en-GB"/>
        </w:rPr>
        <w:t xml:space="preserve">'{'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ElementList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'}'    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 xml:space="preserve">| </w:t>
      </w:r>
      <w:r w:rsidRPr="000B68A1">
        <w:rPr>
          <w:color w:val="383838"/>
          <w:sz w:val="22"/>
          <w:szCs w:val="22"/>
          <w:lang w:val="en-US" w:eastAsia="en-GB"/>
        </w:rPr>
        <w:t xml:space="preserve">'{' </w:t>
      </w:r>
      <w:proofErr w:type="spellStart"/>
      <w:r w:rsidRPr="000B68A1">
        <w:rPr>
          <w:color w:val="383838"/>
          <w:sz w:val="22"/>
          <w:szCs w:val="22"/>
          <w:lang w:val="en-US" w:eastAsia="en-GB"/>
        </w:rPr>
        <w:t>ElementList</w:t>
      </w:r>
      <w:proofErr w:type="spellEnd"/>
      <w:r w:rsidRPr="000B68A1">
        <w:rPr>
          <w:color w:val="383838"/>
          <w:sz w:val="22"/>
          <w:szCs w:val="22"/>
          <w:lang w:val="en-US" w:eastAsia="en-GB"/>
        </w:rPr>
        <w:t xml:space="preserve"> ',' '}'</w:t>
      </w:r>
      <w:r w:rsidRPr="000B68A1">
        <w:rPr>
          <w:color w:val="383838"/>
          <w:sz w:val="22"/>
          <w:szCs w:val="22"/>
          <w:lang w:val="en-US" w:eastAsia="en-GB"/>
        </w:rPr>
        <w:br/>
        <w:t xml:space="preserve">       </w:t>
      </w:r>
      <w:r w:rsidR="00B31AA4" w:rsidRPr="00F6351D">
        <w:rPr>
          <w:color w:val="383838"/>
          <w:sz w:val="22"/>
          <w:szCs w:val="22"/>
          <w:lang w:val="en-US" w:eastAsia="en-GB"/>
        </w:rPr>
        <w:t xml:space="preserve"> </w:t>
      </w:r>
      <w:r w:rsidRPr="000B68A1">
        <w:rPr>
          <w:color w:val="202020"/>
          <w:sz w:val="22"/>
          <w:szCs w:val="22"/>
          <w:lang w:val="en-US" w:eastAsia="en-GB"/>
        </w:rPr>
        <w:t>;</w:t>
      </w:r>
    </w:p>
    <w:p w14:paraId="782A0481" w14:textId="77777777" w:rsidR="00D71922" w:rsidRPr="000B68A1" w:rsidRDefault="00D71922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rPr>
          <w:rFonts w:ascii="Courier New" w:eastAsia="Times New Roman" w:hAnsi="Courier New" w:cs="Courier New"/>
          <w:color w:val="202020"/>
          <w:sz w:val="20"/>
          <w:szCs w:val="20"/>
          <w:lang w:val="en-US" w:eastAsia="en-GB"/>
        </w:rPr>
      </w:pPr>
    </w:p>
    <w:p w14:paraId="466AA512" w14:textId="0BCA96E2" w:rsidR="00A320D2" w:rsidRPr="001D519F" w:rsidRDefault="00D26961" w:rsidP="00824A4F">
      <w:pPr>
        <w:ind w:firstLine="900"/>
      </w:pPr>
      <w:r>
        <w:lastRenderedPageBreak/>
        <w:t>Данные грамматики являются взаимозаменяемыми, и обе крайне важными для корректной работы валидатора. В ходе разработке не удалось сконструировать возможное решение</w:t>
      </w:r>
      <w:r w:rsidR="001D519F">
        <w:t>, которое бы позволяло разрешить конфликт.</w:t>
      </w:r>
    </w:p>
    <w:p w14:paraId="47DFB00F" w14:textId="468F8ABF" w:rsidR="00D26961" w:rsidRDefault="00D26961" w:rsidP="00CA2C0E">
      <w:pPr>
        <w:ind w:firstLine="851"/>
      </w:pPr>
      <w:r>
        <w:t xml:space="preserve">Данное ограничение можно обойти, создав объект структуры </w:t>
      </w:r>
      <w:proofErr w:type="spellStart"/>
      <w:r>
        <w:rPr>
          <w:lang w:val="en-US"/>
        </w:rPr>
        <w:t>pendingDelete</w:t>
      </w:r>
      <w:proofErr w:type="spellEnd"/>
      <w:r w:rsidRPr="00D26961">
        <w:t xml:space="preserve"> </w:t>
      </w:r>
      <w:r>
        <w:t>в отдельную переменную</w:t>
      </w:r>
      <w:r w:rsidR="003D0F7E">
        <w:t xml:space="preserve"> и взаимодействовать с созданной переменной, а не со временным объектом</w:t>
      </w:r>
      <w:r w:rsidR="002A737F">
        <w:t>:</w:t>
      </w:r>
    </w:p>
    <w:p w14:paraId="5EC9EFE5" w14:textId="77777777" w:rsidR="00891A0B" w:rsidRDefault="00891A0B" w:rsidP="00824A4F">
      <w:pPr>
        <w:ind w:firstLine="900"/>
      </w:pPr>
    </w:p>
    <w:p w14:paraId="7EF711D2" w14:textId="77777777" w:rsidR="00D26961" w:rsidRPr="000B68A1" w:rsidRDefault="00D26961" w:rsidP="00CD6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</w:pPr>
      <w:r w:rsidRPr="000B68A1">
        <w:rPr>
          <w:rFonts w:ascii="Courier New" w:eastAsia="Times New Roman" w:hAnsi="Courier New" w:cs="Courier New"/>
          <w:color w:val="0F54D6"/>
          <w:sz w:val="22"/>
          <w:szCs w:val="22"/>
          <w:lang w:val="en-US" w:eastAsia="en-GB"/>
        </w:rPr>
        <w:t xml:space="preserve">var </w:t>
      </w:r>
      <w:proofErr w:type="spell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elem</w:t>
      </w:r>
      <w:proofErr w:type="spellEnd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pendingDelete</w:t>
      </w:r>
      <w:proofErr w:type="spellEnd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= </w:t>
      </w:r>
      <w:proofErr w:type="spellStart"/>
      <w:proofErr w:type="gram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pendingDelete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{</w:t>
      </w:r>
      <w:proofErr w:type="gramEnd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service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service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,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version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</w:t>
      </w:r>
      <w:proofErr w:type="spellStart"/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v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.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>Id</w:t>
      </w:r>
      <w:proofErr w:type="spellEnd"/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,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op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:</w:t>
      </w:r>
      <w:r w:rsidRPr="000B68A1">
        <w:rPr>
          <w:rFonts w:ascii="Courier New" w:eastAsia="Times New Roman" w:hAnsi="Courier New" w:cs="Courier New"/>
          <w:color w:val="202020"/>
          <w:sz w:val="22"/>
          <w:szCs w:val="22"/>
          <w:lang w:val="en-US" w:eastAsia="en-GB"/>
        </w:rPr>
        <w:t xml:space="preserve"> op</w:t>
      </w: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t>}</w:t>
      </w:r>
    </w:p>
    <w:p w14:paraId="35B28006" w14:textId="428CE47A" w:rsidR="00BD0E32" w:rsidRDefault="00D26961" w:rsidP="00824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00"/>
        <w:jc w:val="left"/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</w:pPr>
      <w:r w:rsidRPr="000B68A1">
        <w:rPr>
          <w:rFonts w:ascii="Courier New" w:eastAsia="Times New Roman" w:hAnsi="Courier New" w:cs="Courier New"/>
          <w:color w:val="383838"/>
          <w:sz w:val="22"/>
          <w:szCs w:val="22"/>
          <w:lang w:val="en-US" w:eastAsia="en-GB"/>
        </w:rPr>
        <w:br/>
      </w:r>
      <w:proofErr w:type="spellStart"/>
      <w:r w:rsidRPr="00D26961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pending</w:t>
      </w:r>
      <w:proofErr w:type="spellEnd"/>
      <w:r w:rsidRPr="00D26961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r w:rsidRPr="00D26961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 xml:space="preserve">= </w:t>
      </w:r>
      <w:proofErr w:type="spellStart"/>
      <w:proofErr w:type="gramStart"/>
      <w:r w:rsidRPr="00D26961">
        <w:rPr>
          <w:rFonts w:ascii="Courier New" w:eastAsia="Times New Roman" w:hAnsi="Courier New" w:cs="Courier New"/>
          <w:color w:val="00855F"/>
          <w:sz w:val="22"/>
          <w:szCs w:val="22"/>
          <w:lang w:eastAsia="en-GB"/>
        </w:rPr>
        <w:t>append</w:t>
      </w:r>
      <w:proofErr w:type="spellEnd"/>
      <w:r w:rsidRPr="00D26961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(</w:t>
      </w:r>
      <w:proofErr w:type="spellStart"/>
      <w:proofErr w:type="gramEnd"/>
      <w:r w:rsidRPr="00D26961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left</w:t>
      </w:r>
      <w:proofErr w:type="spellEnd"/>
      <w:r w:rsidRPr="00D26961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,</w:t>
      </w:r>
      <w:r w:rsidRPr="00D26961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 xml:space="preserve"> </w:t>
      </w:r>
      <w:proofErr w:type="spellStart"/>
      <w:r w:rsidRPr="00D26961">
        <w:rPr>
          <w:rFonts w:ascii="Courier New" w:eastAsia="Times New Roman" w:hAnsi="Courier New" w:cs="Courier New"/>
          <w:color w:val="202020"/>
          <w:sz w:val="22"/>
          <w:szCs w:val="22"/>
          <w:lang w:eastAsia="en-GB"/>
        </w:rPr>
        <w:t>elem</w:t>
      </w:r>
      <w:proofErr w:type="spellEnd"/>
      <w:r w:rsidRPr="00D26961"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t>)</w:t>
      </w:r>
    </w:p>
    <w:p w14:paraId="53578BE4" w14:textId="18BFE266" w:rsidR="00D26961" w:rsidRPr="00824A4F" w:rsidRDefault="00BD0E32" w:rsidP="00824A4F">
      <w:pPr>
        <w:spacing w:line="240" w:lineRule="auto"/>
        <w:ind w:firstLine="900"/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</w:pPr>
      <w:r>
        <w:rPr>
          <w:rFonts w:ascii="Courier New" w:eastAsia="Times New Roman" w:hAnsi="Courier New" w:cs="Courier New"/>
          <w:color w:val="383838"/>
          <w:sz w:val="22"/>
          <w:szCs w:val="22"/>
          <w:lang w:eastAsia="en-GB"/>
        </w:rPr>
        <w:br w:type="page"/>
      </w:r>
    </w:p>
    <w:p w14:paraId="7D86EA70" w14:textId="79BB52FD" w:rsidR="00F2387A" w:rsidRDefault="00F2387A" w:rsidP="00824A4F">
      <w:pPr>
        <w:pStyle w:val="Heading1"/>
        <w:ind w:firstLine="900"/>
        <w:rPr>
          <w:rStyle w:val="jlqj4b"/>
        </w:rPr>
      </w:pPr>
      <w:bookmarkStart w:id="24" w:name="_Toc117630014"/>
      <w:r>
        <w:rPr>
          <w:rStyle w:val="jlqj4b"/>
        </w:rPr>
        <w:lastRenderedPageBreak/>
        <w:t>ЗАКЛЮЧЕНИЕ</w:t>
      </w:r>
      <w:bookmarkEnd w:id="24"/>
    </w:p>
    <w:p w14:paraId="0826925D" w14:textId="78965B9D" w:rsidR="002430B0" w:rsidRDefault="00A61B4C" w:rsidP="00824A4F">
      <w:pPr>
        <w:ind w:firstLine="900"/>
      </w:pPr>
      <w:r>
        <w:t xml:space="preserve">В ходе выполнения лабораторной работы был разработан валидатор исходных кодов для языка программирования </w:t>
      </w:r>
      <w:proofErr w:type="spellStart"/>
      <w:r w:rsidRPr="00A61B4C">
        <w:rPr>
          <w:i/>
          <w:iCs/>
          <w:lang w:val="en-US"/>
        </w:rPr>
        <w:t>GoLang</w:t>
      </w:r>
      <w:proofErr w:type="spellEnd"/>
      <w:r w:rsidRPr="00A61B4C">
        <w:rPr>
          <w:i/>
          <w:iCs/>
        </w:rPr>
        <w:t xml:space="preserve"> </w:t>
      </w:r>
      <w:r>
        <w:t xml:space="preserve">на основе генератора синтаксических анализаторов </w:t>
      </w:r>
      <w:proofErr w:type="spellStart"/>
      <w:r w:rsidRPr="00A61B4C">
        <w:rPr>
          <w:i/>
          <w:iCs/>
          <w:lang w:val="en-US"/>
        </w:rPr>
        <w:t>Yacc</w:t>
      </w:r>
      <w:proofErr w:type="spellEnd"/>
      <w:r w:rsidRPr="00A61B4C">
        <w:rPr>
          <w:i/>
          <w:iCs/>
        </w:rPr>
        <w:t>/</w:t>
      </w:r>
      <w:r w:rsidRPr="00A61B4C">
        <w:rPr>
          <w:i/>
          <w:iCs/>
          <w:lang w:val="en-US"/>
        </w:rPr>
        <w:t>Bison</w:t>
      </w:r>
      <w:r w:rsidR="007128C1">
        <w:rPr>
          <w:i/>
          <w:iCs/>
        </w:rPr>
        <w:t xml:space="preserve">, </w:t>
      </w:r>
      <w:r w:rsidR="007128C1">
        <w:t xml:space="preserve">позволяющий проводить проверку синтаксиса </w:t>
      </w:r>
      <w:r w:rsidR="001022A4">
        <w:t xml:space="preserve">программ на языке </w:t>
      </w:r>
      <w:r w:rsidR="001022A4" w:rsidRPr="001022A4">
        <w:rPr>
          <w:i/>
          <w:iCs/>
          <w:lang w:val="en-US"/>
        </w:rPr>
        <w:t>Go</w:t>
      </w:r>
      <w:r w:rsidR="001022A4" w:rsidRPr="001022A4">
        <w:t>.</w:t>
      </w:r>
    </w:p>
    <w:p w14:paraId="3B457D10" w14:textId="77777777" w:rsidR="001A2058" w:rsidRPr="001022A4" w:rsidRDefault="001A2058" w:rsidP="00824A4F">
      <w:pPr>
        <w:ind w:firstLine="900"/>
        <w:rPr>
          <w:i/>
          <w:iCs/>
        </w:rPr>
      </w:pPr>
    </w:p>
    <w:p w14:paraId="0AAE5865" w14:textId="5638FC7B" w:rsidR="00150DA0" w:rsidRDefault="00150DA0" w:rsidP="00824A4F">
      <w:pPr>
        <w:ind w:firstLine="900"/>
      </w:pPr>
      <w:r>
        <w:t xml:space="preserve">Получены ценные навыки разработки грамматик </w:t>
      </w:r>
      <w:r w:rsidR="008426E3">
        <w:t xml:space="preserve">формального </w:t>
      </w:r>
      <w:r>
        <w:t>разбора современных языков программирования</w:t>
      </w:r>
      <w:r w:rsidR="009E7380">
        <w:t xml:space="preserve">, </w:t>
      </w:r>
      <w:r w:rsidR="00E60294">
        <w:t xml:space="preserve">построения оптимальных </w:t>
      </w:r>
      <w:r w:rsidR="00313C5C">
        <w:t>грамматических</w:t>
      </w:r>
      <w:r w:rsidR="00E60294">
        <w:t xml:space="preserve"> цепочек, </w:t>
      </w:r>
      <w:r w:rsidR="00F341EB">
        <w:t>разбора</w:t>
      </w:r>
      <w:r w:rsidR="009E7380">
        <w:t xml:space="preserve"> лексических</w:t>
      </w:r>
      <w:r w:rsidR="00E60294">
        <w:t xml:space="preserve"> последовательностей с использованием </w:t>
      </w:r>
      <w:r w:rsidR="00C77E82">
        <w:t xml:space="preserve">языка </w:t>
      </w:r>
      <w:r w:rsidR="00E60294">
        <w:t>регулярных выражений</w:t>
      </w:r>
      <w:r w:rsidR="009E7380">
        <w:t xml:space="preserve">, разрешения грамматических конфликтов </w:t>
      </w:r>
      <w:r w:rsidR="009E7380" w:rsidRPr="009E7380">
        <w:rPr>
          <w:i/>
          <w:iCs/>
          <w:lang w:val="en-US"/>
        </w:rPr>
        <w:t>shift</w:t>
      </w:r>
      <w:r w:rsidR="009E7380" w:rsidRPr="009E7380">
        <w:rPr>
          <w:i/>
          <w:iCs/>
        </w:rPr>
        <w:t>/</w:t>
      </w:r>
      <w:r w:rsidR="009E7380" w:rsidRPr="009E7380">
        <w:rPr>
          <w:i/>
          <w:iCs/>
          <w:lang w:val="en-US"/>
        </w:rPr>
        <w:t>reduce</w:t>
      </w:r>
      <w:r w:rsidR="001A0399">
        <w:t xml:space="preserve"> и</w:t>
      </w:r>
      <w:r w:rsidR="009E7380" w:rsidRPr="009E7380">
        <w:t xml:space="preserve"> </w:t>
      </w:r>
      <w:r w:rsidR="009E7380" w:rsidRPr="009E7380">
        <w:rPr>
          <w:i/>
          <w:iCs/>
          <w:lang w:val="en-US"/>
        </w:rPr>
        <w:t>reduce</w:t>
      </w:r>
      <w:r w:rsidR="009E7380" w:rsidRPr="009E7380">
        <w:rPr>
          <w:i/>
          <w:iCs/>
        </w:rPr>
        <w:t>/</w:t>
      </w:r>
      <w:r w:rsidR="009E7380" w:rsidRPr="009E7380">
        <w:rPr>
          <w:i/>
          <w:iCs/>
          <w:lang w:val="en-US"/>
        </w:rPr>
        <w:t>reduce</w:t>
      </w:r>
      <w:r w:rsidR="00E019B2" w:rsidRPr="00E019B2">
        <w:t xml:space="preserve"> </w:t>
      </w:r>
      <w:r w:rsidR="00E019B2">
        <w:t>путем выявления и изменения конфликтующих цепочек разбора.</w:t>
      </w:r>
    </w:p>
    <w:p w14:paraId="633AEE12" w14:textId="77777777" w:rsidR="001A2058" w:rsidRPr="00E019B2" w:rsidRDefault="001A2058" w:rsidP="00824A4F">
      <w:pPr>
        <w:ind w:firstLine="900"/>
      </w:pPr>
    </w:p>
    <w:p w14:paraId="226B9FCF" w14:textId="0E056F38" w:rsidR="00A61B4C" w:rsidRPr="00A61B4C" w:rsidRDefault="00A61B4C" w:rsidP="00824A4F">
      <w:pPr>
        <w:ind w:firstLine="900"/>
      </w:pPr>
      <w:r>
        <w:t>Разработанный валидатор хорошо показал себя при проведении тестирования на подлинных</w:t>
      </w:r>
      <w:r w:rsidR="00EE5263">
        <w:t xml:space="preserve"> </w:t>
      </w:r>
      <w:r>
        <w:t xml:space="preserve">исходных кодах и почти полностью покрывает актуальную грамматику языка </w:t>
      </w:r>
      <w:r w:rsidRPr="00A61B4C">
        <w:rPr>
          <w:i/>
          <w:iCs/>
          <w:lang w:val="en-US"/>
        </w:rPr>
        <w:t>Go</w:t>
      </w:r>
      <w:r w:rsidR="009221CA">
        <w:rPr>
          <w:i/>
          <w:iCs/>
        </w:rPr>
        <w:t>,</w:t>
      </w:r>
      <w:r w:rsidRPr="00A61B4C">
        <w:rPr>
          <w:i/>
          <w:iCs/>
        </w:rPr>
        <w:t xml:space="preserve"> </w:t>
      </w:r>
      <w:r>
        <w:t xml:space="preserve">из чего можно сделать вывод, что на основе генераторов </w:t>
      </w:r>
      <w:proofErr w:type="spellStart"/>
      <w:r w:rsidRPr="00A61B4C">
        <w:rPr>
          <w:i/>
          <w:iCs/>
          <w:lang w:val="en-US"/>
        </w:rPr>
        <w:t>Yacc</w:t>
      </w:r>
      <w:proofErr w:type="spellEnd"/>
      <w:r w:rsidRPr="00A61B4C">
        <w:rPr>
          <w:i/>
          <w:iCs/>
        </w:rPr>
        <w:t>/</w:t>
      </w:r>
      <w:r w:rsidRPr="00A61B4C">
        <w:rPr>
          <w:i/>
          <w:iCs/>
          <w:lang w:val="en-US"/>
        </w:rPr>
        <w:t>Bison</w:t>
      </w:r>
      <w:r w:rsidRPr="00A61B4C">
        <w:t xml:space="preserve"> </w:t>
      </w:r>
      <w:r>
        <w:t xml:space="preserve">возможно реализовать </w:t>
      </w:r>
      <w:r w:rsidR="00150DA0">
        <w:t xml:space="preserve">полноценный </w:t>
      </w:r>
      <w:r>
        <w:t xml:space="preserve">компилятор для </w:t>
      </w:r>
      <w:r w:rsidR="00150DA0">
        <w:t>данного языка программирования.</w:t>
      </w:r>
    </w:p>
    <w:p w14:paraId="0E6A0397" w14:textId="14186C88" w:rsidR="001A433C" w:rsidRDefault="001A433C" w:rsidP="001737E0"/>
    <w:p w14:paraId="08086B7C" w14:textId="1314A636" w:rsidR="001A433C" w:rsidRDefault="001A433C" w:rsidP="001737E0"/>
    <w:p w14:paraId="1A39332C" w14:textId="77777777" w:rsidR="00E3795F" w:rsidRDefault="00E3795F" w:rsidP="001737E0"/>
    <w:p w14:paraId="75F3ED45" w14:textId="50A36997" w:rsidR="001A433C" w:rsidRDefault="001A433C" w:rsidP="001737E0"/>
    <w:p w14:paraId="65E973BA" w14:textId="77777777" w:rsidR="00BD0E32" w:rsidRDefault="00BD0E32">
      <w:pPr>
        <w:spacing w:line="240" w:lineRule="auto"/>
        <w:ind w:firstLine="0"/>
      </w:pPr>
      <w:r>
        <w:rPr>
          <w:b/>
          <w:bCs/>
          <w:caps/>
        </w:rPr>
        <w:br w:type="page"/>
      </w:r>
    </w:p>
    <w:p w14:paraId="4F043954" w14:textId="52B6901E" w:rsidR="00046B3E" w:rsidRPr="00046B3E" w:rsidRDefault="00F2387A" w:rsidP="0009061C">
      <w:pPr>
        <w:pStyle w:val="Heading1"/>
        <w:tabs>
          <w:tab w:val="clear" w:pos="567"/>
          <w:tab w:val="left" w:pos="0"/>
        </w:tabs>
        <w:ind w:firstLine="900"/>
      </w:pPr>
      <w:bookmarkStart w:id="25" w:name="_Toc117630015"/>
      <w:r>
        <w:lastRenderedPageBreak/>
        <w:t>ИСПОЛЬЗОВАННЫЕ ИСТОЧНИКИ</w:t>
      </w:r>
      <w:bookmarkEnd w:id="25"/>
    </w:p>
    <w:p w14:paraId="62F7A53C" w14:textId="5314D7F3" w:rsidR="009151F4" w:rsidRPr="004916CA" w:rsidRDefault="005C22D9" w:rsidP="00CA1C6A">
      <w:pPr>
        <w:ind w:firstLine="0"/>
        <w:rPr>
          <w:i/>
          <w:iCs/>
        </w:rPr>
      </w:pPr>
      <w:r w:rsidRPr="004916CA">
        <w:t>[1]</w:t>
      </w:r>
      <w:r w:rsidR="00D86CFF" w:rsidRPr="004916CA">
        <w:t xml:space="preserve"> </w:t>
      </w:r>
      <w:r w:rsidR="00D86CFF" w:rsidRPr="004916CA">
        <w:tab/>
      </w:r>
      <w:r w:rsidR="005A4FF5">
        <w:t>Официальная</w:t>
      </w:r>
      <w:r w:rsidR="00FF6038">
        <w:t xml:space="preserve"> спецификация языка </w:t>
      </w:r>
      <w:proofErr w:type="spellStart"/>
      <w:r w:rsidR="00FF6038" w:rsidRPr="00FF6038">
        <w:rPr>
          <w:i/>
          <w:iCs/>
          <w:lang w:val="en-US"/>
        </w:rPr>
        <w:t>GoLang</w:t>
      </w:r>
      <w:proofErr w:type="spellEnd"/>
      <w:r w:rsidR="00FF6038" w:rsidRPr="004916CA">
        <w:rPr>
          <w:i/>
          <w:iCs/>
        </w:rPr>
        <w:t>.</w:t>
      </w:r>
    </w:p>
    <w:p w14:paraId="752DF336" w14:textId="4F61140C" w:rsidR="005A4FF5" w:rsidRPr="004916CA" w:rsidRDefault="00000000" w:rsidP="00CA1C6A">
      <w:pPr>
        <w:ind w:firstLine="0"/>
      </w:pPr>
      <w:hyperlink r:id="rId15" w:history="1">
        <w:r w:rsidR="005A4FF5" w:rsidRPr="003C3E4A">
          <w:rPr>
            <w:rStyle w:val="Hyperlink"/>
            <w:lang w:val="en-US"/>
          </w:rPr>
          <w:t>https</w:t>
        </w:r>
        <w:r w:rsidR="005A4FF5" w:rsidRPr="004916CA">
          <w:rPr>
            <w:rStyle w:val="Hyperlink"/>
          </w:rPr>
          <w:t>://</w:t>
        </w:r>
        <w:r w:rsidR="005A4FF5" w:rsidRPr="003C3E4A">
          <w:rPr>
            <w:rStyle w:val="Hyperlink"/>
            <w:lang w:val="en-US"/>
          </w:rPr>
          <w:t>go</w:t>
        </w:r>
        <w:r w:rsidR="005A4FF5" w:rsidRPr="004916CA">
          <w:rPr>
            <w:rStyle w:val="Hyperlink"/>
          </w:rPr>
          <w:t>.</w:t>
        </w:r>
        <w:r w:rsidR="005A4FF5" w:rsidRPr="003C3E4A">
          <w:rPr>
            <w:rStyle w:val="Hyperlink"/>
            <w:lang w:val="en-US"/>
          </w:rPr>
          <w:t>dev</w:t>
        </w:r>
        <w:r w:rsidR="005A4FF5" w:rsidRPr="004916CA">
          <w:rPr>
            <w:rStyle w:val="Hyperlink"/>
          </w:rPr>
          <w:t>/</w:t>
        </w:r>
        <w:r w:rsidR="005A4FF5" w:rsidRPr="003C3E4A">
          <w:rPr>
            <w:rStyle w:val="Hyperlink"/>
            <w:lang w:val="en-US"/>
          </w:rPr>
          <w:t>ref</w:t>
        </w:r>
        <w:r w:rsidR="005A4FF5" w:rsidRPr="004916CA">
          <w:rPr>
            <w:rStyle w:val="Hyperlink"/>
          </w:rPr>
          <w:t>/</w:t>
        </w:r>
        <w:r w:rsidR="005A4FF5" w:rsidRPr="003C3E4A">
          <w:rPr>
            <w:rStyle w:val="Hyperlink"/>
            <w:lang w:val="en-US"/>
          </w:rPr>
          <w:t>spec</w:t>
        </w:r>
      </w:hyperlink>
    </w:p>
    <w:p w14:paraId="57D8BA27" w14:textId="00E68102" w:rsidR="00262B0F" w:rsidRPr="00BB7DAD" w:rsidRDefault="00D86CFF" w:rsidP="00CA1C6A">
      <w:pPr>
        <w:ind w:firstLine="0"/>
      </w:pPr>
      <w:r w:rsidRPr="00BB7DAD">
        <w:t>[2]</w:t>
      </w:r>
      <w:r w:rsidRPr="00BB7DAD">
        <w:tab/>
      </w:r>
      <w:r w:rsidR="00BB7DAD">
        <w:t xml:space="preserve">Официальная спецификация генератора синтаксических анализаторов </w:t>
      </w:r>
      <w:r w:rsidR="00C955D8" w:rsidRPr="00C955D8">
        <w:rPr>
          <w:i/>
          <w:iCs/>
          <w:lang w:val="en-US"/>
        </w:rPr>
        <w:t>GNU</w:t>
      </w:r>
      <w:r w:rsidR="00C955D8" w:rsidRPr="00C955D8">
        <w:rPr>
          <w:i/>
          <w:iCs/>
        </w:rPr>
        <w:t xml:space="preserve"> - </w:t>
      </w:r>
      <w:r w:rsidR="00BB7DAD" w:rsidRPr="00BB7DAD">
        <w:rPr>
          <w:i/>
          <w:iCs/>
          <w:lang w:val="en-US"/>
        </w:rPr>
        <w:t>Bison</w:t>
      </w:r>
    </w:p>
    <w:p w14:paraId="64CC6B7D" w14:textId="36B0CBAD" w:rsidR="00BB7DAD" w:rsidRPr="00BB7DAD" w:rsidRDefault="00000000" w:rsidP="00CA1C6A">
      <w:pPr>
        <w:ind w:firstLine="0"/>
      </w:pPr>
      <w:hyperlink r:id="rId16" w:history="1">
        <w:r w:rsidR="00BB7DAD" w:rsidRPr="003C3E4A">
          <w:rPr>
            <w:rStyle w:val="Hyperlink"/>
            <w:lang w:val="en-US"/>
          </w:rPr>
          <w:t>https</w:t>
        </w:r>
        <w:r w:rsidR="00BB7DAD" w:rsidRPr="00BB7DAD">
          <w:rPr>
            <w:rStyle w:val="Hyperlink"/>
          </w:rPr>
          <w:t>://</w:t>
        </w:r>
        <w:r w:rsidR="00BB7DAD" w:rsidRPr="003C3E4A">
          <w:rPr>
            <w:rStyle w:val="Hyperlink"/>
            <w:lang w:val="en-US"/>
          </w:rPr>
          <w:t>www</w:t>
        </w:r>
        <w:r w:rsidR="00BB7DAD" w:rsidRPr="00BB7DAD">
          <w:rPr>
            <w:rStyle w:val="Hyperlink"/>
          </w:rPr>
          <w:t>.</w:t>
        </w:r>
        <w:r w:rsidR="00BB7DAD" w:rsidRPr="003C3E4A">
          <w:rPr>
            <w:rStyle w:val="Hyperlink"/>
            <w:lang w:val="en-US"/>
          </w:rPr>
          <w:t>gnu</w:t>
        </w:r>
        <w:r w:rsidR="00BB7DAD" w:rsidRPr="00BB7DAD">
          <w:rPr>
            <w:rStyle w:val="Hyperlink"/>
          </w:rPr>
          <w:t>.</w:t>
        </w:r>
        <w:r w:rsidR="00BB7DAD" w:rsidRPr="003C3E4A">
          <w:rPr>
            <w:rStyle w:val="Hyperlink"/>
            <w:lang w:val="en-US"/>
          </w:rPr>
          <w:t>org</w:t>
        </w:r>
        <w:r w:rsidR="00BB7DAD" w:rsidRPr="00BB7DAD">
          <w:rPr>
            <w:rStyle w:val="Hyperlink"/>
          </w:rPr>
          <w:t>/</w:t>
        </w:r>
        <w:r w:rsidR="00BB7DAD" w:rsidRPr="003C3E4A">
          <w:rPr>
            <w:rStyle w:val="Hyperlink"/>
            <w:lang w:val="en-US"/>
          </w:rPr>
          <w:t>software</w:t>
        </w:r>
        <w:r w:rsidR="00BB7DAD" w:rsidRPr="00BB7DAD">
          <w:rPr>
            <w:rStyle w:val="Hyperlink"/>
          </w:rPr>
          <w:t>/</w:t>
        </w:r>
        <w:r w:rsidR="00BB7DAD" w:rsidRPr="003C3E4A">
          <w:rPr>
            <w:rStyle w:val="Hyperlink"/>
            <w:lang w:val="en-US"/>
          </w:rPr>
          <w:t>bison</w:t>
        </w:r>
        <w:r w:rsidR="00BB7DAD" w:rsidRPr="00BB7DAD">
          <w:rPr>
            <w:rStyle w:val="Hyperlink"/>
          </w:rPr>
          <w:t>/</w:t>
        </w:r>
      </w:hyperlink>
    </w:p>
    <w:p w14:paraId="6D00774C" w14:textId="540867F9" w:rsidR="00BB7DAD" w:rsidRDefault="0083055A" w:rsidP="00CA1C6A">
      <w:pPr>
        <w:ind w:firstLine="0"/>
      </w:pPr>
      <w:r w:rsidRPr="0083055A">
        <w:t>[3]</w:t>
      </w:r>
      <w:r w:rsidRPr="0083055A">
        <w:tab/>
      </w:r>
      <w:r>
        <w:t xml:space="preserve">Тестировщик регулярных выражений, используемых в </w:t>
      </w:r>
      <w:proofErr w:type="spellStart"/>
      <w:r>
        <w:t>лексере</w:t>
      </w:r>
      <w:proofErr w:type="spellEnd"/>
    </w:p>
    <w:p w14:paraId="246F6D48" w14:textId="77777777" w:rsidR="004F6EE0" w:rsidRDefault="00000000" w:rsidP="00CA1C6A">
      <w:pPr>
        <w:ind w:firstLine="0"/>
        <w:rPr>
          <w:rStyle w:val="Hyperlink"/>
        </w:rPr>
      </w:pPr>
      <w:hyperlink r:id="rId17" w:history="1">
        <w:r w:rsidR="0083055A" w:rsidRPr="003C3E4A">
          <w:rPr>
            <w:rStyle w:val="Hyperlink"/>
          </w:rPr>
          <w:t>https://regex101.com</w:t>
        </w:r>
      </w:hyperlink>
    </w:p>
    <w:p w14:paraId="03980BC0" w14:textId="5539985C" w:rsidR="004F6EE0" w:rsidRPr="004F6EE0" w:rsidRDefault="004F6EE0" w:rsidP="00CA1C6A">
      <w:pPr>
        <w:ind w:firstLine="0"/>
        <w:rPr>
          <w:color w:val="0000FF" w:themeColor="hyperlink"/>
          <w:u w:val="single"/>
        </w:rPr>
      </w:pPr>
      <w:r w:rsidRPr="0083055A">
        <w:t>[</w:t>
      </w:r>
      <w:r w:rsidRPr="004F6EE0">
        <w:t>4</w:t>
      </w:r>
      <w:r w:rsidRPr="0083055A">
        <w:t>]</w:t>
      </w:r>
      <w:r w:rsidRPr="0083055A">
        <w:tab/>
      </w:r>
      <w:proofErr w:type="spellStart"/>
      <w:r w:rsidRPr="004916CA">
        <w:rPr>
          <w:i/>
          <w:iCs/>
        </w:rPr>
        <w:t>Golang</w:t>
      </w:r>
      <w:proofErr w:type="spellEnd"/>
      <w:r>
        <w:t xml:space="preserve"> в </w:t>
      </w:r>
      <w:r w:rsidRPr="004916CA">
        <w:rPr>
          <w:i/>
          <w:iCs/>
        </w:rPr>
        <w:t>Google</w:t>
      </w:r>
      <w:r>
        <w:t>: дизайн языка на службе разработки программ</w:t>
      </w:r>
      <w:r w:rsidRPr="004F6EE0">
        <w:rPr>
          <w:color w:val="0000FF" w:themeColor="hyperlink"/>
          <w:u w:val="single"/>
        </w:rPr>
        <w:t xml:space="preserve"> https://golang-blog.blogspot.com/2019/11</w:t>
      </w:r>
    </w:p>
    <w:p w14:paraId="06866C30" w14:textId="77777777" w:rsidR="0083055A" w:rsidRPr="0083055A" w:rsidRDefault="0083055A" w:rsidP="00824A4F">
      <w:pPr>
        <w:ind w:firstLine="900"/>
      </w:pPr>
    </w:p>
    <w:p w14:paraId="4D3CB030" w14:textId="0A3DCC26" w:rsidR="002E5C10" w:rsidRPr="00BB7DAD" w:rsidRDefault="002E5C10" w:rsidP="00262B0F">
      <w:pPr>
        <w:ind w:firstLine="0"/>
      </w:pPr>
    </w:p>
    <w:p w14:paraId="444E65F9" w14:textId="064978CD" w:rsidR="00262B0F" w:rsidRPr="00BB7DAD" w:rsidRDefault="00262B0F" w:rsidP="006D7AD9">
      <w:pPr>
        <w:ind w:firstLine="0"/>
        <w:rPr>
          <w:color w:val="000000" w:themeColor="text1"/>
        </w:rPr>
      </w:pPr>
    </w:p>
    <w:p w14:paraId="2A66AC34" w14:textId="77777777" w:rsidR="006D7AD9" w:rsidRPr="00BB7DAD" w:rsidRDefault="006D7AD9" w:rsidP="006D7AD9">
      <w:pPr>
        <w:ind w:firstLine="0"/>
      </w:pPr>
    </w:p>
    <w:p w14:paraId="7BF13FC4" w14:textId="7D9F28B7" w:rsidR="005C22D9" w:rsidRPr="00BB7DAD" w:rsidRDefault="005C22D9" w:rsidP="005C22D9"/>
    <w:sectPr w:rsidR="005C22D9" w:rsidRPr="00BB7DAD" w:rsidSect="008219C3">
      <w:headerReference w:type="default" r:id="rId18"/>
      <w:footerReference w:type="default" r:id="rId19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CEC5" w14:textId="77777777" w:rsidR="004A7AF2" w:rsidRPr="00D60F71" w:rsidRDefault="004A7AF2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7D27F03" w14:textId="77777777" w:rsidR="004A7AF2" w:rsidRPr="00D60F71" w:rsidRDefault="004A7AF2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18162D" w:rsidRDefault="0018162D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18162D" w:rsidRPr="00C53ADA" w:rsidRDefault="0018162D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F06C" w14:textId="77777777" w:rsidR="004A7AF2" w:rsidRPr="00D60F71" w:rsidRDefault="004A7AF2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FE43E8B" w14:textId="77777777" w:rsidR="004A7AF2" w:rsidRPr="00D60F71" w:rsidRDefault="004A7AF2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18162D" w:rsidRDefault="0018162D">
    <w:pPr>
      <w:pStyle w:val="Header"/>
      <w:jc w:val="right"/>
    </w:pPr>
  </w:p>
  <w:p w14:paraId="59C24031" w14:textId="77777777" w:rsidR="0018162D" w:rsidRDefault="0018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4FB309C"/>
    <w:multiLevelType w:val="hybridMultilevel"/>
    <w:tmpl w:val="038EA84E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F44612A"/>
    <w:multiLevelType w:val="hybridMultilevel"/>
    <w:tmpl w:val="98B8386C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E108F2"/>
    <w:multiLevelType w:val="hybridMultilevel"/>
    <w:tmpl w:val="D6A03A84"/>
    <w:lvl w:ilvl="0" w:tplc="3E4EBD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B46ED"/>
    <w:multiLevelType w:val="hybridMultilevel"/>
    <w:tmpl w:val="7218973E"/>
    <w:lvl w:ilvl="0" w:tplc="3E4EBD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6B77A4"/>
    <w:multiLevelType w:val="multilevel"/>
    <w:tmpl w:val="2740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DAC0776"/>
    <w:multiLevelType w:val="hybridMultilevel"/>
    <w:tmpl w:val="EDD4712A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797041"/>
    <w:multiLevelType w:val="hybridMultilevel"/>
    <w:tmpl w:val="5BE6DFAA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93CAA"/>
    <w:multiLevelType w:val="hybridMultilevel"/>
    <w:tmpl w:val="2286C7C8"/>
    <w:lvl w:ilvl="0" w:tplc="3E4EBD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D34BFE"/>
    <w:multiLevelType w:val="multilevel"/>
    <w:tmpl w:val="11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A1A4324"/>
    <w:multiLevelType w:val="hybridMultilevel"/>
    <w:tmpl w:val="DED2D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AB16844"/>
    <w:multiLevelType w:val="hybridMultilevel"/>
    <w:tmpl w:val="84145EE6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2A647C"/>
    <w:multiLevelType w:val="hybridMultilevel"/>
    <w:tmpl w:val="71D8E318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7E531C"/>
    <w:multiLevelType w:val="hybridMultilevel"/>
    <w:tmpl w:val="3A2E82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B11BB8"/>
    <w:multiLevelType w:val="hybridMultilevel"/>
    <w:tmpl w:val="46826FE2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0603DA"/>
    <w:multiLevelType w:val="hybridMultilevel"/>
    <w:tmpl w:val="163C39CC"/>
    <w:lvl w:ilvl="0" w:tplc="906CFA1E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28136B7"/>
    <w:multiLevelType w:val="hybridMultilevel"/>
    <w:tmpl w:val="A168A740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BE5E54"/>
    <w:multiLevelType w:val="hybridMultilevel"/>
    <w:tmpl w:val="E974C018"/>
    <w:lvl w:ilvl="0" w:tplc="3E4EB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71C4369F"/>
    <w:multiLevelType w:val="hybridMultilevel"/>
    <w:tmpl w:val="5274A878"/>
    <w:lvl w:ilvl="0" w:tplc="3E4EBDE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95333154">
    <w:abstractNumId w:val="15"/>
  </w:num>
  <w:num w:numId="2" w16cid:durableId="1944726148">
    <w:abstractNumId w:val="0"/>
  </w:num>
  <w:num w:numId="3" w16cid:durableId="736128492">
    <w:abstractNumId w:val="28"/>
  </w:num>
  <w:num w:numId="4" w16cid:durableId="156307094">
    <w:abstractNumId w:val="4"/>
  </w:num>
  <w:num w:numId="5" w16cid:durableId="836001073">
    <w:abstractNumId w:val="14"/>
  </w:num>
  <w:num w:numId="6" w16cid:durableId="116682643">
    <w:abstractNumId w:val="9"/>
  </w:num>
  <w:num w:numId="7" w16cid:durableId="19819599">
    <w:abstractNumId w:val="22"/>
  </w:num>
  <w:num w:numId="8" w16cid:durableId="1445230205">
    <w:abstractNumId w:val="2"/>
  </w:num>
  <w:num w:numId="9" w16cid:durableId="632952919">
    <w:abstractNumId w:val="25"/>
  </w:num>
  <w:num w:numId="10" w16cid:durableId="105083661">
    <w:abstractNumId w:val="26"/>
  </w:num>
  <w:num w:numId="11" w16cid:durableId="941376603">
    <w:abstractNumId w:val="1"/>
  </w:num>
  <w:num w:numId="12" w16cid:durableId="655497404">
    <w:abstractNumId w:val="24"/>
  </w:num>
  <w:num w:numId="13" w16cid:durableId="1318415643">
    <w:abstractNumId w:val="21"/>
  </w:num>
  <w:num w:numId="14" w16cid:durableId="861017064">
    <w:abstractNumId w:val="12"/>
  </w:num>
  <w:num w:numId="15" w16cid:durableId="296298219">
    <w:abstractNumId w:val="10"/>
  </w:num>
  <w:num w:numId="16" w16cid:durableId="1295987331">
    <w:abstractNumId w:val="5"/>
  </w:num>
  <w:num w:numId="17" w16cid:durableId="1359970219">
    <w:abstractNumId w:val="13"/>
  </w:num>
  <w:num w:numId="18" w16cid:durableId="933249215">
    <w:abstractNumId w:val="11"/>
  </w:num>
  <w:num w:numId="19" w16cid:durableId="2018536047">
    <w:abstractNumId w:val="20"/>
  </w:num>
  <w:num w:numId="20" w16cid:durableId="679506051">
    <w:abstractNumId w:val="23"/>
  </w:num>
  <w:num w:numId="21" w16cid:durableId="1969972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2242622">
    <w:abstractNumId w:val="7"/>
  </w:num>
  <w:num w:numId="23" w16cid:durableId="1833834155">
    <w:abstractNumId w:val="17"/>
  </w:num>
  <w:num w:numId="24" w16cid:durableId="506363424">
    <w:abstractNumId w:val="6"/>
  </w:num>
  <w:num w:numId="25" w16cid:durableId="1277465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89662644">
    <w:abstractNumId w:val="8"/>
  </w:num>
  <w:num w:numId="27" w16cid:durableId="306934399">
    <w:abstractNumId w:val="19"/>
  </w:num>
  <w:num w:numId="28" w16cid:durableId="770592010">
    <w:abstractNumId w:val="18"/>
  </w:num>
  <w:num w:numId="29" w16cid:durableId="1186679107">
    <w:abstractNumId w:val="3"/>
  </w:num>
  <w:num w:numId="30" w16cid:durableId="40328404">
    <w:abstractNumId w:val="27"/>
  </w:num>
  <w:num w:numId="31" w16cid:durableId="5782917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3039"/>
    <w:rsid w:val="00005FDB"/>
    <w:rsid w:val="00006D54"/>
    <w:rsid w:val="00007E5B"/>
    <w:rsid w:val="000109FB"/>
    <w:rsid w:val="00012C86"/>
    <w:rsid w:val="00012F15"/>
    <w:rsid w:val="00015900"/>
    <w:rsid w:val="00017A3B"/>
    <w:rsid w:val="00020223"/>
    <w:rsid w:val="00020916"/>
    <w:rsid w:val="00022457"/>
    <w:rsid w:val="00022C39"/>
    <w:rsid w:val="0002533B"/>
    <w:rsid w:val="0002662B"/>
    <w:rsid w:val="000277C9"/>
    <w:rsid w:val="00030B94"/>
    <w:rsid w:val="00033357"/>
    <w:rsid w:val="00033516"/>
    <w:rsid w:val="00034458"/>
    <w:rsid w:val="00035C4C"/>
    <w:rsid w:val="0003656F"/>
    <w:rsid w:val="00041328"/>
    <w:rsid w:val="00041A1B"/>
    <w:rsid w:val="00046B3E"/>
    <w:rsid w:val="00051158"/>
    <w:rsid w:val="0005188E"/>
    <w:rsid w:val="00052381"/>
    <w:rsid w:val="000523DA"/>
    <w:rsid w:val="00053B55"/>
    <w:rsid w:val="00053ED1"/>
    <w:rsid w:val="00056243"/>
    <w:rsid w:val="0005698F"/>
    <w:rsid w:val="000578B7"/>
    <w:rsid w:val="0006172D"/>
    <w:rsid w:val="000621C4"/>
    <w:rsid w:val="0006303D"/>
    <w:rsid w:val="00063786"/>
    <w:rsid w:val="00063A15"/>
    <w:rsid w:val="000640E1"/>
    <w:rsid w:val="00066644"/>
    <w:rsid w:val="00066BA7"/>
    <w:rsid w:val="00072572"/>
    <w:rsid w:val="00072F44"/>
    <w:rsid w:val="0007317A"/>
    <w:rsid w:val="000765A4"/>
    <w:rsid w:val="00080CE3"/>
    <w:rsid w:val="00082CBD"/>
    <w:rsid w:val="00084E8D"/>
    <w:rsid w:val="00085672"/>
    <w:rsid w:val="00090579"/>
    <w:rsid w:val="00094B72"/>
    <w:rsid w:val="0009557D"/>
    <w:rsid w:val="00095910"/>
    <w:rsid w:val="000961CA"/>
    <w:rsid w:val="00096346"/>
    <w:rsid w:val="0009664F"/>
    <w:rsid w:val="000967CF"/>
    <w:rsid w:val="0009760B"/>
    <w:rsid w:val="000A461F"/>
    <w:rsid w:val="000A74AF"/>
    <w:rsid w:val="000A7A8D"/>
    <w:rsid w:val="000B04F1"/>
    <w:rsid w:val="000B1846"/>
    <w:rsid w:val="000B1ABF"/>
    <w:rsid w:val="000B1F41"/>
    <w:rsid w:val="000B2C5A"/>
    <w:rsid w:val="000B4751"/>
    <w:rsid w:val="000B5D9C"/>
    <w:rsid w:val="000B68A1"/>
    <w:rsid w:val="000C110E"/>
    <w:rsid w:val="000C2F3B"/>
    <w:rsid w:val="000C4A45"/>
    <w:rsid w:val="000C5D7A"/>
    <w:rsid w:val="000C601A"/>
    <w:rsid w:val="000D1E83"/>
    <w:rsid w:val="000D5357"/>
    <w:rsid w:val="000D664F"/>
    <w:rsid w:val="000D7F80"/>
    <w:rsid w:val="000E1A61"/>
    <w:rsid w:val="000E1EB1"/>
    <w:rsid w:val="000E24E3"/>
    <w:rsid w:val="000E6802"/>
    <w:rsid w:val="000E702E"/>
    <w:rsid w:val="000F03B0"/>
    <w:rsid w:val="000F10D9"/>
    <w:rsid w:val="000F4900"/>
    <w:rsid w:val="000F4DD6"/>
    <w:rsid w:val="000F4F4E"/>
    <w:rsid w:val="000F7B8F"/>
    <w:rsid w:val="00100CD3"/>
    <w:rsid w:val="001022A4"/>
    <w:rsid w:val="00104136"/>
    <w:rsid w:val="00104D93"/>
    <w:rsid w:val="00107A96"/>
    <w:rsid w:val="0011213B"/>
    <w:rsid w:val="00112195"/>
    <w:rsid w:val="001146DB"/>
    <w:rsid w:val="00114B3A"/>
    <w:rsid w:val="00114B5D"/>
    <w:rsid w:val="00114B86"/>
    <w:rsid w:val="00115B0A"/>
    <w:rsid w:val="00115B5C"/>
    <w:rsid w:val="001162D1"/>
    <w:rsid w:val="00117914"/>
    <w:rsid w:val="001241C4"/>
    <w:rsid w:val="0012481D"/>
    <w:rsid w:val="00126164"/>
    <w:rsid w:val="001264C1"/>
    <w:rsid w:val="001267E4"/>
    <w:rsid w:val="001302C1"/>
    <w:rsid w:val="001302FF"/>
    <w:rsid w:val="0013045D"/>
    <w:rsid w:val="001307A7"/>
    <w:rsid w:val="00130C02"/>
    <w:rsid w:val="00132D77"/>
    <w:rsid w:val="00133124"/>
    <w:rsid w:val="00133E71"/>
    <w:rsid w:val="00136100"/>
    <w:rsid w:val="00136A7C"/>
    <w:rsid w:val="00140C27"/>
    <w:rsid w:val="001417EE"/>
    <w:rsid w:val="00146CA4"/>
    <w:rsid w:val="00147C3E"/>
    <w:rsid w:val="00150DA0"/>
    <w:rsid w:val="00151218"/>
    <w:rsid w:val="00151BEC"/>
    <w:rsid w:val="001548FA"/>
    <w:rsid w:val="00155ED1"/>
    <w:rsid w:val="00157515"/>
    <w:rsid w:val="001609B5"/>
    <w:rsid w:val="00161584"/>
    <w:rsid w:val="00161ED5"/>
    <w:rsid w:val="00162375"/>
    <w:rsid w:val="00165446"/>
    <w:rsid w:val="00166A76"/>
    <w:rsid w:val="00166DB2"/>
    <w:rsid w:val="001675C3"/>
    <w:rsid w:val="00170151"/>
    <w:rsid w:val="00170215"/>
    <w:rsid w:val="001731D5"/>
    <w:rsid w:val="00173419"/>
    <w:rsid w:val="001737E0"/>
    <w:rsid w:val="001763BF"/>
    <w:rsid w:val="0018162D"/>
    <w:rsid w:val="001832F5"/>
    <w:rsid w:val="0018347B"/>
    <w:rsid w:val="00183C94"/>
    <w:rsid w:val="00185178"/>
    <w:rsid w:val="00185B15"/>
    <w:rsid w:val="00187507"/>
    <w:rsid w:val="00191D76"/>
    <w:rsid w:val="00191EE2"/>
    <w:rsid w:val="00193E62"/>
    <w:rsid w:val="0019419B"/>
    <w:rsid w:val="001947B0"/>
    <w:rsid w:val="00195C43"/>
    <w:rsid w:val="00197799"/>
    <w:rsid w:val="001A0399"/>
    <w:rsid w:val="001A07A7"/>
    <w:rsid w:val="001A0BA1"/>
    <w:rsid w:val="001A116B"/>
    <w:rsid w:val="001A2058"/>
    <w:rsid w:val="001A433C"/>
    <w:rsid w:val="001B1B03"/>
    <w:rsid w:val="001B1C8C"/>
    <w:rsid w:val="001B2481"/>
    <w:rsid w:val="001B32F7"/>
    <w:rsid w:val="001B497F"/>
    <w:rsid w:val="001B64DF"/>
    <w:rsid w:val="001C0A61"/>
    <w:rsid w:val="001C3131"/>
    <w:rsid w:val="001C3225"/>
    <w:rsid w:val="001C4267"/>
    <w:rsid w:val="001C6418"/>
    <w:rsid w:val="001D0951"/>
    <w:rsid w:val="001D2B69"/>
    <w:rsid w:val="001D2F45"/>
    <w:rsid w:val="001D4B89"/>
    <w:rsid w:val="001D519F"/>
    <w:rsid w:val="001D6F30"/>
    <w:rsid w:val="001D75F4"/>
    <w:rsid w:val="001D7BDB"/>
    <w:rsid w:val="001E25BA"/>
    <w:rsid w:val="001E3AC0"/>
    <w:rsid w:val="001E40BF"/>
    <w:rsid w:val="001E655C"/>
    <w:rsid w:val="001E677E"/>
    <w:rsid w:val="001E6E38"/>
    <w:rsid w:val="001E7A67"/>
    <w:rsid w:val="001F0652"/>
    <w:rsid w:val="001F2C12"/>
    <w:rsid w:val="001F385F"/>
    <w:rsid w:val="001F445A"/>
    <w:rsid w:val="001F5137"/>
    <w:rsid w:val="001F6483"/>
    <w:rsid w:val="0020070E"/>
    <w:rsid w:val="002052D4"/>
    <w:rsid w:val="00206EDB"/>
    <w:rsid w:val="00214971"/>
    <w:rsid w:val="0021624B"/>
    <w:rsid w:val="00217862"/>
    <w:rsid w:val="0022075E"/>
    <w:rsid w:val="002312B0"/>
    <w:rsid w:val="00232AAE"/>
    <w:rsid w:val="00232F8D"/>
    <w:rsid w:val="00233E8D"/>
    <w:rsid w:val="002352C8"/>
    <w:rsid w:val="00235958"/>
    <w:rsid w:val="002364DF"/>
    <w:rsid w:val="002377BA"/>
    <w:rsid w:val="00237A5F"/>
    <w:rsid w:val="00241776"/>
    <w:rsid w:val="00242098"/>
    <w:rsid w:val="002430B0"/>
    <w:rsid w:val="00244DF9"/>
    <w:rsid w:val="00246363"/>
    <w:rsid w:val="00246D3D"/>
    <w:rsid w:val="0024773A"/>
    <w:rsid w:val="00250FD8"/>
    <w:rsid w:val="002523D2"/>
    <w:rsid w:val="00252754"/>
    <w:rsid w:val="00252897"/>
    <w:rsid w:val="0025334A"/>
    <w:rsid w:val="00254107"/>
    <w:rsid w:val="00257561"/>
    <w:rsid w:val="00262B0F"/>
    <w:rsid w:val="00263190"/>
    <w:rsid w:val="00263337"/>
    <w:rsid w:val="00264206"/>
    <w:rsid w:val="00270384"/>
    <w:rsid w:val="002706DF"/>
    <w:rsid w:val="002716E2"/>
    <w:rsid w:val="00271D89"/>
    <w:rsid w:val="00275DC7"/>
    <w:rsid w:val="002839BB"/>
    <w:rsid w:val="00284366"/>
    <w:rsid w:val="002844E6"/>
    <w:rsid w:val="00286FF3"/>
    <w:rsid w:val="00287215"/>
    <w:rsid w:val="002910E6"/>
    <w:rsid w:val="00291849"/>
    <w:rsid w:val="0029499D"/>
    <w:rsid w:val="002A1092"/>
    <w:rsid w:val="002A155E"/>
    <w:rsid w:val="002A31C3"/>
    <w:rsid w:val="002A3FB0"/>
    <w:rsid w:val="002A4301"/>
    <w:rsid w:val="002A48A2"/>
    <w:rsid w:val="002A6614"/>
    <w:rsid w:val="002A737F"/>
    <w:rsid w:val="002B158A"/>
    <w:rsid w:val="002B2A4B"/>
    <w:rsid w:val="002B56C4"/>
    <w:rsid w:val="002B583D"/>
    <w:rsid w:val="002B5A51"/>
    <w:rsid w:val="002B6B53"/>
    <w:rsid w:val="002C0F94"/>
    <w:rsid w:val="002C16E8"/>
    <w:rsid w:val="002C4ECB"/>
    <w:rsid w:val="002C76F7"/>
    <w:rsid w:val="002D0AF6"/>
    <w:rsid w:val="002D1672"/>
    <w:rsid w:val="002D1B0D"/>
    <w:rsid w:val="002D20B1"/>
    <w:rsid w:val="002D5C58"/>
    <w:rsid w:val="002D69F2"/>
    <w:rsid w:val="002D6C9D"/>
    <w:rsid w:val="002E002F"/>
    <w:rsid w:val="002E373A"/>
    <w:rsid w:val="002E3EB3"/>
    <w:rsid w:val="002E42A7"/>
    <w:rsid w:val="002E4625"/>
    <w:rsid w:val="002E5C10"/>
    <w:rsid w:val="002E6EA1"/>
    <w:rsid w:val="002E7BD5"/>
    <w:rsid w:val="002F0BE8"/>
    <w:rsid w:val="002F3EEC"/>
    <w:rsid w:val="002F7A2B"/>
    <w:rsid w:val="0030008F"/>
    <w:rsid w:val="0030077E"/>
    <w:rsid w:val="003009A6"/>
    <w:rsid w:val="0030131F"/>
    <w:rsid w:val="00303E0D"/>
    <w:rsid w:val="0030437E"/>
    <w:rsid w:val="0030595B"/>
    <w:rsid w:val="00306338"/>
    <w:rsid w:val="00307FBD"/>
    <w:rsid w:val="00311E86"/>
    <w:rsid w:val="00312B77"/>
    <w:rsid w:val="00313C5C"/>
    <w:rsid w:val="003170D1"/>
    <w:rsid w:val="003204E6"/>
    <w:rsid w:val="00320D27"/>
    <w:rsid w:val="00321776"/>
    <w:rsid w:val="00321878"/>
    <w:rsid w:val="00322F9A"/>
    <w:rsid w:val="003230A1"/>
    <w:rsid w:val="00323543"/>
    <w:rsid w:val="003240FE"/>
    <w:rsid w:val="00326AC2"/>
    <w:rsid w:val="00327A23"/>
    <w:rsid w:val="00330A22"/>
    <w:rsid w:val="00331D31"/>
    <w:rsid w:val="00332BB0"/>
    <w:rsid w:val="00332D4B"/>
    <w:rsid w:val="0033326B"/>
    <w:rsid w:val="003336FA"/>
    <w:rsid w:val="003356A5"/>
    <w:rsid w:val="0033662C"/>
    <w:rsid w:val="00336B38"/>
    <w:rsid w:val="0034084D"/>
    <w:rsid w:val="00341A02"/>
    <w:rsid w:val="003421B9"/>
    <w:rsid w:val="00342D4F"/>
    <w:rsid w:val="00342EF7"/>
    <w:rsid w:val="0034326B"/>
    <w:rsid w:val="00343517"/>
    <w:rsid w:val="00343590"/>
    <w:rsid w:val="0034375B"/>
    <w:rsid w:val="00344963"/>
    <w:rsid w:val="003546A0"/>
    <w:rsid w:val="00354C41"/>
    <w:rsid w:val="00355A4A"/>
    <w:rsid w:val="00362553"/>
    <w:rsid w:val="003644C5"/>
    <w:rsid w:val="0036593B"/>
    <w:rsid w:val="00371E39"/>
    <w:rsid w:val="0037417C"/>
    <w:rsid w:val="003751D7"/>
    <w:rsid w:val="00381DC3"/>
    <w:rsid w:val="00381FB3"/>
    <w:rsid w:val="003828C4"/>
    <w:rsid w:val="00384ECC"/>
    <w:rsid w:val="00385401"/>
    <w:rsid w:val="003903E0"/>
    <w:rsid w:val="0039119E"/>
    <w:rsid w:val="00391F9D"/>
    <w:rsid w:val="00392D2D"/>
    <w:rsid w:val="003942C0"/>
    <w:rsid w:val="00395E78"/>
    <w:rsid w:val="00396600"/>
    <w:rsid w:val="00396E04"/>
    <w:rsid w:val="00397816"/>
    <w:rsid w:val="003A1737"/>
    <w:rsid w:val="003A19AF"/>
    <w:rsid w:val="003A6A61"/>
    <w:rsid w:val="003B03E7"/>
    <w:rsid w:val="003B1E22"/>
    <w:rsid w:val="003B2153"/>
    <w:rsid w:val="003B23D8"/>
    <w:rsid w:val="003B2446"/>
    <w:rsid w:val="003B29D9"/>
    <w:rsid w:val="003B5D67"/>
    <w:rsid w:val="003B7418"/>
    <w:rsid w:val="003B7C37"/>
    <w:rsid w:val="003C0F85"/>
    <w:rsid w:val="003C218B"/>
    <w:rsid w:val="003C2951"/>
    <w:rsid w:val="003C374F"/>
    <w:rsid w:val="003C4D58"/>
    <w:rsid w:val="003C736B"/>
    <w:rsid w:val="003D0C18"/>
    <w:rsid w:val="003D0D1A"/>
    <w:rsid w:val="003D0F7E"/>
    <w:rsid w:val="003D1256"/>
    <w:rsid w:val="003D2481"/>
    <w:rsid w:val="003D414E"/>
    <w:rsid w:val="003D5188"/>
    <w:rsid w:val="003D69A5"/>
    <w:rsid w:val="003E4132"/>
    <w:rsid w:val="003E4C7B"/>
    <w:rsid w:val="003E6EB4"/>
    <w:rsid w:val="003F1275"/>
    <w:rsid w:val="003F2604"/>
    <w:rsid w:val="003F3685"/>
    <w:rsid w:val="003F3956"/>
    <w:rsid w:val="003F3F79"/>
    <w:rsid w:val="0040449C"/>
    <w:rsid w:val="004060B3"/>
    <w:rsid w:val="0040671E"/>
    <w:rsid w:val="00411A9B"/>
    <w:rsid w:val="004156CB"/>
    <w:rsid w:val="0041697C"/>
    <w:rsid w:val="00416E01"/>
    <w:rsid w:val="00417602"/>
    <w:rsid w:val="00430E20"/>
    <w:rsid w:val="00430F1D"/>
    <w:rsid w:val="004329C7"/>
    <w:rsid w:val="00434BC6"/>
    <w:rsid w:val="00434FBB"/>
    <w:rsid w:val="004350E8"/>
    <w:rsid w:val="00436910"/>
    <w:rsid w:val="0044166E"/>
    <w:rsid w:val="00444AAF"/>
    <w:rsid w:val="00451481"/>
    <w:rsid w:val="004514F6"/>
    <w:rsid w:val="00452098"/>
    <w:rsid w:val="004541B0"/>
    <w:rsid w:val="0046123C"/>
    <w:rsid w:val="004612F1"/>
    <w:rsid w:val="00461C81"/>
    <w:rsid w:val="00463DCA"/>
    <w:rsid w:val="00465897"/>
    <w:rsid w:val="00466218"/>
    <w:rsid w:val="00470F07"/>
    <w:rsid w:val="00473876"/>
    <w:rsid w:val="00475C3D"/>
    <w:rsid w:val="00483259"/>
    <w:rsid w:val="0048404A"/>
    <w:rsid w:val="00487062"/>
    <w:rsid w:val="00487D64"/>
    <w:rsid w:val="00487F8A"/>
    <w:rsid w:val="0049079E"/>
    <w:rsid w:val="004916CA"/>
    <w:rsid w:val="0049291A"/>
    <w:rsid w:val="00493346"/>
    <w:rsid w:val="00496FE1"/>
    <w:rsid w:val="00497F6F"/>
    <w:rsid w:val="004A1959"/>
    <w:rsid w:val="004A2ACB"/>
    <w:rsid w:val="004A2AEB"/>
    <w:rsid w:val="004A4BFE"/>
    <w:rsid w:val="004A5424"/>
    <w:rsid w:val="004A6D09"/>
    <w:rsid w:val="004A709F"/>
    <w:rsid w:val="004A7A81"/>
    <w:rsid w:val="004A7AF2"/>
    <w:rsid w:val="004A7C21"/>
    <w:rsid w:val="004B2AAD"/>
    <w:rsid w:val="004B37E8"/>
    <w:rsid w:val="004B4379"/>
    <w:rsid w:val="004B4F24"/>
    <w:rsid w:val="004B5CD2"/>
    <w:rsid w:val="004B697D"/>
    <w:rsid w:val="004C52F4"/>
    <w:rsid w:val="004C69B8"/>
    <w:rsid w:val="004C6FAA"/>
    <w:rsid w:val="004D0977"/>
    <w:rsid w:val="004D40CC"/>
    <w:rsid w:val="004E190B"/>
    <w:rsid w:val="004E400C"/>
    <w:rsid w:val="004E6F0F"/>
    <w:rsid w:val="004E781E"/>
    <w:rsid w:val="004F04D5"/>
    <w:rsid w:val="004F0FC4"/>
    <w:rsid w:val="004F2A89"/>
    <w:rsid w:val="004F2FBD"/>
    <w:rsid w:val="004F2FE6"/>
    <w:rsid w:val="004F3B84"/>
    <w:rsid w:val="004F5115"/>
    <w:rsid w:val="004F6EE0"/>
    <w:rsid w:val="004F7F88"/>
    <w:rsid w:val="00500502"/>
    <w:rsid w:val="00501543"/>
    <w:rsid w:val="00504EDC"/>
    <w:rsid w:val="00504F83"/>
    <w:rsid w:val="0050687B"/>
    <w:rsid w:val="00507EA6"/>
    <w:rsid w:val="00511853"/>
    <w:rsid w:val="005122F7"/>
    <w:rsid w:val="00516DFF"/>
    <w:rsid w:val="00522AC7"/>
    <w:rsid w:val="005249C7"/>
    <w:rsid w:val="00526E76"/>
    <w:rsid w:val="00530D06"/>
    <w:rsid w:val="0053371D"/>
    <w:rsid w:val="0053525C"/>
    <w:rsid w:val="005372E7"/>
    <w:rsid w:val="0053770A"/>
    <w:rsid w:val="00537A99"/>
    <w:rsid w:val="005427A7"/>
    <w:rsid w:val="00543F39"/>
    <w:rsid w:val="00544F2D"/>
    <w:rsid w:val="005472B1"/>
    <w:rsid w:val="005519B7"/>
    <w:rsid w:val="00551D07"/>
    <w:rsid w:val="00555FB0"/>
    <w:rsid w:val="00563A46"/>
    <w:rsid w:val="00566201"/>
    <w:rsid w:val="00566AA9"/>
    <w:rsid w:val="00571B8B"/>
    <w:rsid w:val="005740B6"/>
    <w:rsid w:val="00575B81"/>
    <w:rsid w:val="00581D51"/>
    <w:rsid w:val="005824AB"/>
    <w:rsid w:val="00582AB8"/>
    <w:rsid w:val="005874C8"/>
    <w:rsid w:val="00587D18"/>
    <w:rsid w:val="0059094A"/>
    <w:rsid w:val="00590960"/>
    <w:rsid w:val="00591627"/>
    <w:rsid w:val="0059310E"/>
    <w:rsid w:val="005961B5"/>
    <w:rsid w:val="005A0702"/>
    <w:rsid w:val="005A2844"/>
    <w:rsid w:val="005A2860"/>
    <w:rsid w:val="005A2C4D"/>
    <w:rsid w:val="005A4069"/>
    <w:rsid w:val="005A4FF5"/>
    <w:rsid w:val="005A61B3"/>
    <w:rsid w:val="005B0898"/>
    <w:rsid w:val="005B0FC5"/>
    <w:rsid w:val="005B7299"/>
    <w:rsid w:val="005C07AD"/>
    <w:rsid w:val="005C1D8D"/>
    <w:rsid w:val="005C22D9"/>
    <w:rsid w:val="005C410A"/>
    <w:rsid w:val="005C5E96"/>
    <w:rsid w:val="005C6944"/>
    <w:rsid w:val="005C7FE4"/>
    <w:rsid w:val="005D11D9"/>
    <w:rsid w:val="005D14E0"/>
    <w:rsid w:val="005D2800"/>
    <w:rsid w:val="005D4AFE"/>
    <w:rsid w:val="005E1D1C"/>
    <w:rsid w:val="005E36C3"/>
    <w:rsid w:val="005E4F2A"/>
    <w:rsid w:val="005E59C7"/>
    <w:rsid w:val="005F444B"/>
    <w:rsid w:val="005F4CC7"/>
    <w:rsid w:val="005F66F0"/>
    <w:rsid w:val="005F67F1"/>
    <w:rsid w:val="005F6BFC"/>
    <w:rsid w:val="005F70A4"/>
    <w:rsid w:val="00601F8B"/>
    <w:rsid w:val="00603CD7"/>
    <w:rsid w:val="00604E19"/>
    <w:rsid w:val="00605BBB"/>
    <w:rsid w:val="006060B3"/>
    <w:rsid w:val="00607CE6"/>
    <w:rsid w:val="006106FE"/>
    <w:rsid w:val="00610DD8"/>
    <w:rsid w:val="00611CF6"/>
    <w:rsid w:val="0061206A"/>
    <w:rsid w:val="00613E90"/>
    <w:rsid w:val="00614327"/>
    <w:rsid w:val="00614A87"/>
    <w:rsid w:val="00624E5B"/>
    <w:rsid w:val="0062594D"/>
    <w:rsid w:val="00625E13"/>
    <w:rsid w:val="006275C6"/>
    <w:rsid w:val="00627CA0"/>
    <w:rsid w:val="00632029"/>
    <w:rsid w:val="00633B76"/>
    <w:rsid w:val="00634C98"/>
    <w:rsid w:val="00635010"/>
    <w:rsid w:val="006356BE"/>
    <w:rsid w:val="00635A10"/>
    <w:rsid w:val="00637C96"/>
    <w:rsid w:val="0064135A"/>
    <w:rsid w:val="00642CBD"/>
    <w:rsid w:val="00650B72"/>
    <w:rsid w:val="006516DC"/>
    <w:rsid w:val="00651D47"/>
    <w:rsid w:val="006552BA"/>
    <w:rsid w:val="00656C8E"/>
    <w:rsid w:val="00660481"/>
    <w:rsid w:val="00660567"/>
    <w:rsid w:val="00661351"/>
    <w:rsid w:val="0066170A"/>
    <w:rsid w:val="00662D32"/>
    <w:rsid w:val="00663210"/>
    <w:rsid w:val="00665EF6"/>
    <w:rsid w:val="00666743"/>
    <w:rsid w:val="00674088"/>
    <w:rsid w:val="00674524"/>
    <w:rsid w:val="00675401"/>
    <w:rsid w:val="006774D8"/>
    <w:rsid w:val="00682A30"/>
    <w:rsid w:val="0068761E"/>
    <w:rsid w:val="006909B7"/>
    <w:rsid w:val="00697441"/>
    <w:rsid w:val="006A0434"/>
    <w:rsid w:val="006A1BF0"/>
    <w:rsid w:val="006B0029"/>
    <w:rsid w:val="006B3A4A"/>
    <w:rsid w:val="006B3E75"/>
    <w:rsid w:val="006B4CA3"/>
    <w:rsid w:val="006B690C"/>
    <w:rsid w:val="006B7230"/>
    <w:rsid w:val="006C6806"/>
    <w:rsid w:val="006C6AD0"/>
    <w:rsid w:val="006C7A54"/>
    <w:rsid w:val="006D16D3"/>
    <w:rsid w:val="006D2094"/>
    <w:rsid w:val="006D21DE"/>
    <w:rsid w:val="006D3813"/>
    <w:rsid w:val="006D40AF"/>
    <w:rsid w:val="006D5165"/>
    <w:rsid w:val="006D7AD9"/>
    <w:rsid w:val="006E6866"/>
    <w:rsid w:val="006E6CE8"/>
    <w:rsid w:val="006E7B40"/>
    <w:rsid w:val="006F5F48"/>
    <w:rsid w:val="006F6CC7"/>
    <w:rsid w:val="006F7FC9"/>
    <w:rsid w:val="00700EF1"/>
    <w:rsid w:val="00702ECF"/>
    <w:rsid w:val="0070323C"/>
    <w:rsid w:val="0070449C"/>
    <w:rsid w:val="0070592F"/>
    <w:rsid w:val="0071002F"/>
    <w:rsid w:val="007107A6"/>
    <w:rsid w:val="0071183B"/>
    <w:rsid w:val="007128C1"/>
    <w:rsid w:val="007246FB"/>
    <w:rsid w:val="00725A43"/>
    <w:rsid w:val="00727E25"/>
    <w:rsid w:val="00731F50"/>
    <w:rsid w:val="00734D13"/>
    <w:rsid w:val="00735384"/>
    <w:rsid w:val="0073710E"/>
    <w:rsid w:val="00740613"/>
    <w:rsid w:val="00740BF3"/>
    <w:rsid w:val="007425FA"/>
    <w:rsid w:val="00746321"/>
    <w:rsid w:val="00746547"/>
    <w:rsid w:val="00746597"/>
    <w:rsid w:val="00746A88"/>
    <w:rsid w:val="00750DE5"/>
    <w:rsid w:val="0075210F"/>
    <w:rsid w:val="007525C1"/>
    <w:rsid w:val="00752BE2"/>
    <w:rsid w:val="0075384F"/>
    <w:rsid w:val="007566F9"/>
    <w:rsid w:val="00757FE2"/>
    <w:rsid w:val="007633C6"/>
    <w:rsid w:val="0076474F"/>
    <w:rsid w:val="00765506"/>
    <w:rsid w:val="00771566"/>
    <w:rsid w:val="00771897"/>
    <w:rsid w:val="00773594"/>
    <w:rsid w:val="00775B9C"/>
    <w:rsid w:val="00776D87"/>
    <w:rsid w:val="00777FC6"/>
    <w:rsid w:val="00777FC8"/>
    <w:rsid w:val="00780397"/>
    <w:rsid w:val="00781265"/>
    <w:rsid w:val="007817D8"/>
    <w:rsid w:val="0078465D"/>
    <w:rsid w:val="00784A20"/>
    <w:rsid w:val="00785FC6"/>
    <w:rsid w:val="00787447"/>
    <w:rsid w:val="007911DB"/>
    <w:rsid w:val="0079356A"/>
    <w:rsid w:val="007A56EE"/>
    <w:rsid w:val="007A6B60"/>
    <w:rsid w:val="007A70B3"/>
    <w:rsid w:val="007A7973"/>
    <w:rsid w:val="007B12A9"/>
    <w:rsid w:val="007B17DE"/>
    <w:rsid w:val="007B2620"/>
    <w:rsid w:val="007B6FE9"/>
    <w:rsid w:val="007B7374"/>
    <w:rsid w:val="007C1563"/>
    <w:rsid w:val="007C1E31"/>
    <w:rsid w:val="007C378E"/>
    <w:rsid w:val="007C5DC1"/>
    <w:rsid w:val="007D0609"/>
    <w:rsid w:val="007D1223"/>
    <w:rsid w:val="007D3A85"/>
    <w:rsid w:val="007E0014"/>
    <w:rsid w:val="007E0022"/>
    <w:rsid w:val="007E1A6D"/>
    <w:rsid w:val="007E2ED4"/>
    <w:rsid w:val="007E4802"/>
    <w:rsid w:val="007E4B29"/>
    <w:rsid w:val="007E6C18"/>
    <w:rsid w:val="007E724B"/>
    <w:rsid w:val="007E7607"/>
    <w:rsid w:val="007E7BE2"/>
    <w:rsid w:val="007F1B98"/>
    <w:rsid w:val="007F1D49"/>
    <w:rsid w:val="007F4396"/>
    <w:rsid w:val="007F7FBC"/>
    <w:rsid w:val="008045D8"/>
    <w:rsid w:val="008053D4"/>
    <w:rsid w:val="00805E46"/>
    <w:rsid w:val="00806C7A"/>
    <w:rsid w:val="008071CD"/>
    <w:rsid w:val="008073C4"/>
    <w:rsid w:val="008219C3"/>
    <w:rsid w:val="00822292"/>
    <w:rsid w:val="008244CC"/>
    <w:rsid w:val="00824A4F"/>
    <w:rsid w:val="008251EC"/>
    <w:rsid w:val="008302C7"/>
    <w:rsid w:val="0083055A"/>
    <w:rsid w:val="00830EBC"/>
    <w:rsid w:val="00830F2D"/>
    <w:rsid w:val="00834A85"/>
    <w:rsid w:val="008352E2"/>
    <w:rsid w:val="00835AE9"/>
    <w:rsid w:val="00836DA6"/>
    <w:rsid w:val="0084164B"/>
    <w:rsid w:val="008426E3"/>
    <w:rsid w:val="00842D89"/>
    <w:rsid w:val="00843564"/>
    <w:rsid w:val="008444B1"/>
    <w:rsid w:val="00845870"/>
    <w:rsid w:val="008465CC"/>
    <w:rsid w:val="008529BB"/>
    <w:rsid w:val="00853432"/>
    <w:rsid w:val="008555B0"/>
    <w:rsid w:val="00855F61"/>
    <w:rsid w:val="00855F74"/>
    <w:rsid w:val="00856000"/>
    <w:rsid w:val="008568CD"/>
    <w:rsid w:val="008570DC"/>
    <w:rsid w:val="00863626"/>
    <w:rsid w:val="0086508C"/>
    <w:rsid w:val="00865DB0"/>
    <w:rsid w:val="00867D8D"/>
    <w:rsid w:val="00872A40"/>
    <w:rsid w:val="00872CE9"/>
    <w:rsid w:val="00874D77"/>
    <w:rsid w:val="008767BA"/>
    <w:rsid w:val="00876B9B"/>
    <w:rsid w:val="008772A9"/>
    <w:rsid w:val="00877961"/>
    <w:rsid w:val="00880E25"/>
    <w:rsid w:val="0088467D"/>
    <w:rsid w:val="00884699"/>
    <w:rsid w:val="00891114"/>
    <w:rsid w:val="00891A0B"/>
    <w:rsid w:val="00891CFD"/>
    <w:rsid w:val="00892109"/>
    <w:rsid w:val="00895892"/>
    <w:rsid w:val="008A08A6"/>
    <w:rsid w:val="008A44D6"/>
    <w:rsid w:val="008A67F8"/>
    <w:rsid w:val="008B10FB"/>
    <w:rsid w:val="008B1ED8"/>
    <w:rsid w:val="008B6B10"/>
    <w:rsid w:val="008B6DC1"/>
    <w:rsid w:val="008C01DF"/>
    <w:rsid w:val="008C0DBE"/>
    <w:rsid w:val="008C0DF6"/>
    <w:rsid w:val="008C1225"/>
    <w:rsid w:val="008C27D0"/>
    <w:rsid w:val="008C2880"/>
    <w:rsid w:val="008C5232"/>
    <w:rsid w:val="008D041B"/>
    <w:rsid w:val="008D134F"/>
    <w:rsid w:val="008D34B8"/>
    <w:rsid w:val="008D384E"/>
    <w:rsid w:val="008D3929"/>
    <w:rsid w:val="008D4B42"/>
    <w:rsid w:val="008D6C4D"/>
    <w:rsid w:val="008D7871"/>
    <w:rsid w:val="008D7C0F"/>
    <w:rsid w:val="008D7C66"/>
    <w:rsid w:val="008E0DD2"/>
    <w:rsid w:val="008E402C"/>
    <w:rsid w:val="008E673B"/>
    <w:rsid w:val="008F0336"/>
    <w:rsid w:val="008F1833"/>
    <w:rsid w:val="008F1BF7"/>
    <w:rsid w:val="008F4CDE"/>
    <w:rsid w:val="00901D0C"/>
    <w:rsid w:val="00905FEA"/>
    <w:rsid w:val="00906188"/>
    <w:rsid w:val="00910B03"/>
    <w:rsid w:val="009113C9"/>
    <w:rsid w:val="00911C53"/>
    <w:rsid w:val="009123B3"/>
    <w:rsid w:val="00913A8C"/>
    <w:rsid w:val="009151F4"/>
    <w:rsid w:val="00917645"/>
    <w:rsid w:val="00917D90"/>
    <w:rsid w:val="0092057A"/>
    <w:rsid w:val="009221CA"/>
    <w:rsid w:val="00923E95"/>
    <w:rsid w:val="0092436F"/>
    <w:rsid w:val="009255D8"/>
    <w:rsid w:val="009259B2"/>
    <w:rsid w:val="0092795B"/>
    <w:rsid w:val="009312C0"/>
    <w:rsid w:val="00931C77"/>
    <w:rsid w:val="00933603"/>
    <w:rsid w:val="0093477C"/>
    <w:rsid w:val="0093513F"/>
    <w:rsid w:val="0094015A"/>
    <w:rsid w:val="009421CD"/>
    <w:rsid w:val="00944CF9"/>
    <w:rsid w:val="009453AE"/>
    <w:rsid w:val="00946406"/>
    <w:rsid w:val="00947708"/>
    <w:rsid w:val="0095030A"/>
    <w:rsid w:val="009508F2"/>
    <w:rsid w:val="00954755"/>
    <w:rsid w:val="00957C7A"/>
    <w:rsid w:val="00957FA5"/>
    <w:rsid w:val="00960836"/>
    <w:rsid w:val="00961BBB"/>
    <w:rsid w:val="009627C3"/>
    <w:rsid w:val="009632C8"/>
    <w:rsid w:val="00964E9C"/>
    <w:rsid w:val="0096529B"/>
    <w:rsid w:val="00970B64"/>
    <w:rsid w:val="00975F71"/>
    <w:rsid w:val="009766BB"/>
    <w:rsid w:val="0098000D"/>
    <w:rsid w:val="009807A0"/>
    <w:rsid w:val="009807E3"/>
    <w:rsid w:val="0098205A"/>
    <w:rsid w:val="009833E3"/>
    <w:rsid w:val="00983861"/>
    <w:rsid w:val="009839B6"/>
    <w:rsid w:val="009847BC"/>
    <w:rsid w:val="00985035"/>
    <w:rsid w:val="009867D6"/>
    <w:rsid w:val="009869DC"/>
    <w:rsid w:val="00987607"/>
    <w:rsid w:val="00991F95"/>
    <w:rsid w:val="00992224"/>
    <w:rsid w:val="00993F42"/>
    <w:rsid w:val="009943CF"/>
    <w:rsid w:val="00996036"/>
    <w:rsid w:val="00996177"/>
    <w:rsid w:val="009A0E94"/>
    <w:rsid w:val="009A21EC"/>
    <w:rsid w:val="009A53AD"/>
    <w:rsid w:val="009A5B15"/>
    <w:rsid w:val="009A601E"/>
    <w:rsid w:val="009A77CB"/>
    <w:rsid w:val="009B086F"/>
    <w:rsid w:val="009B1702"/>
    <w:rsid w:val="009B4379"/>
    <w:rsid w:val="009B7DB0"/>
    <w:rsid w:val="009C0CF1"/>
    <w:rsid w:val="009C117D"/>
    <w:rsid w:val="009C191F"/>
    <w:rsid w:val="009C2C90"/>
    <w:rsid w:val="009C55F2"/>
    <w:rsid w:val="009C5764"/>
    <w:rsid w:val="009C6DEE"/>
    <w:rsid w:val="009D0645"/>
    <w:rsid w:val="009D28D8"/>
    <w:rsid w:val="009D75D7"/>
    <w:rsid w:val="009E2147"/>
    <w:rsid w:val="009E272E"/>
    <w:rsid w:val="009E273E"/>
    <w:rsid w:val="009E2E84"/>
    <w:rsid w:val="009E49E6"/>
    <w:rsid w:val="009E5E96"/>
    <w:rsid w:val="009E5EBB"/>
    <w:rsid w:val="009E7380"/>
    <w:rsid w:val="009F0612"/>
    <w:rsid w:val="009F10A9"/>
    <w:rsid w:val="009F270C"/>
    <w:rsid w:val="009F3F9E"/>
    <w:rsid w:val="009F5065"/>
    <w:rsid w:val="00A00826"/>
    <w:rsid w:val="00A00D65"/>
    <w:rsid w:val="00A00DCF"/>
    <w:rsid w:val="00A0287C"/>
    <w:rsid w:val="00A05607"/>
    <w:rsid w:val="00A20DA8"/>
    <w:rsid w:val="00A2111C"/>
    <w:rsid w:val="00A233A8"/>
    <w:rsid w:val="00A25E08"/>
    <w:rsid w:val="00A2637E"/>
    <w:rsid w:val="00A2671E"/>
    <w:rsid w:val="00A2697B"/>
    <w:rsid w:val="00A26DAC"/>
    <w:rsid w:val="00A274EF"/>
    <w:rsid w:val="00A27591"/>
    <w:rsid w:val="00A320D2"/>
    <w:rsid w:val="00A34949"/>
    <w:rsid w:val="00A359A5"/>
    <w:rsid w:val="00A3675D"/>
    <w:rsid w:val="00A3769D"/>
    <w:rsid w:val="00A42DB0"/>
    <w:rsid w:val="00A43EF7"/>
    <w:rsid w:val="00A44D74"/>
    <w:rsid w:val="00A44F4E"/>
    <w:rsid w:val="00A455DB"/>
    <w:rsid w:val="00A477F9"/>
    <w:rsid w:val="00A50F7B"/>
    <w:rsid w:val="00A51E39"/>
    <w:rsid w:val="00A577C2"/>
    <w:rsid w:val="00A61B4C"/>
    <w:rsid w:val="00A63149"/>
    <w:rsid w:val="00A63B2A"/>
    <w:rsid w:val="00A64183"/>
    <w:rsid w:val="00A64D71"/>
    <w:rsid w:val="00A6522F"/>
    <w:rsid w:val="00A65AD8"/>
    <w:rsid w:val="00A67375"/>
    <w:rsid w:val="00A70F03"/>
    <w:rsid w:val="00A710F9"/>
    <w:rsid w:val="00A72E93"/>
    <w:rsid w:val="00A74E1E"/>
    <w:rsid w:val="00A8145E"/>
    <w:rsid w:val="00A814C5"/>
    <w:rsid w:val="00A830BB"/>
    <w:rsid w:val="00A8486A"/>
    <w:rsid w:val="00A864A5"/>
    <w:rsid w:val="00A9360D"/>
    <w:rsid w:val="00A95BFD"/>
    <w:rsid w:val="00A95C79"/>
    <w:rsid w:val="00A95FCF"/>
    <w:rsid w:val="00AA0186"/>
    <w:rsid w:val="00AA4FEA"/>
    <w:rsid w:val="00AA7BD2"/>
    <w:rsid w:val="00AB45B8"/>
    <w:rsid w:val="00AB4A14"/>
    <w:rsid w:val="00AC05BB"/>
    <w:rsid w:val="00AC0627"/>
    <w:rsid w:val="00AC1D93"/>
    <w:rsid w:val="00AC4C18"/>
    <w:rsid w:val="00AC6A58"/>
    <w:rsid w:val="00AC7EBF"/>
    <w:rsid w:val="00AD03E2"/>
    <w:rsid w:val="00AD06A5"/>
    <w:rsid w:val="00AD0861"/>
    <w:rsid w:val="00AD1498"/>
    <w:rsid w:val="00AD19C1"/>
    <w:rsid w:val="00AD38B4"/>
    <w:rsid w:val="00AD4099"/>
    <w:rsid w:val="00AD4567"/>
    <w:rsid w:val="00AD4618"/>
    <w:rsid w:val="00AD5BAB"/>
    <w:rsid w:val="00AD7080"/>
    <w:rsid w:val="00AE05DE"/>
    <w:rsid w:val="00AE1D8A"/>
    <w:rsid w:val="00AE243B"/>
    <w:rsid w:val="00AE495C"/>
    <w:rsid w:val="00AE53D9"/>
    <w:rsid w:val="00AE5967"/>
    <w:rsid w:val="00AE7FDE"/>
    <w:rsid w:val="00AF19CA"/>
    <w:rsid w:val="00AF345A"/>
    <w:rsid w:val="00AF5BCD"/>
    <w:rsid w:val="00AF6FF6"/>
    <w:rsid w:val="00B104F6"/>
    <w:rsid w:val="00B10DC6"/>
    <w:rsid w:val="00B120F0"/>
    <w:rsid w:val="00B127A1"/>
    <w:rsid w:val="00B13B4B"/>
    <w:rsid w:val="00B1543D"/>
    <w:rsid w:val="00B173C2"/>
    <w:rsid w:val="00B17E6C"/>
    <w:rsid w:val="00B20CF3"/>
    <w:rsid w:val="00B23268"/>
    <w:rsid w:val="00B23A67"/>
    <w:rsid w:val="00B24B78"/>
    <w:rsid w:val="00B25294"/>
    <w:rsid w:val="00B31AA4"/>
    <w:rsid w:val="00B34853"/>
    <w:rsid w:val="00B34E2E"/>
    <w:rsid w:val="00B34F23"/>
    <w:rsid w:val="00B3640E"/>
    <w:rsid w:val="00B36FA1"/>
    <w:rsid w:val="00B3770E"/>
    <w:rsid w:val="00B40DB8"/>
    <w:rsid w:val="00B41BAA"/>
    <w:rsid w:val="00B43A3F"/>
    <w:rsid w:val="00B43D54"/>
    <w:rsid w:val="00B45438"/>
    <w:rsid w:val="00B4768B"/>
    <w:rsid w:val="00B50E9C"/>
    <w:rsid w:val="00B576FB"/>
    <w:rsid w:val="00B604E0"/>
    <w:rsid w:val="00B66B11"/>
    <w:rsid w:val="00B760D3"/>
    <w:rsid w:val="00B77F64"/>
    <w:rsid w:val="00B84346"/>
    <w:rsid w:val="00B850DF"/>
    <w:rsid w:val="00B868A6"/>
    <w:rsid w:val="00B87F3D"/>
    <w:rsid w:val="00B906D6"/>
    <w:rsid w:val="00B90BFD"/>
    <w:rsid w:val="00B9357A"/>
    <w:rsid w:val="00B938AE"/>
    <w:rsid w:val="00B93E1A"/>
    <w:rsid w:val="00B968FE"/>
    <w:rsid w:val="00B96D22"/>
    <w:rsid w:val="00B97775"/>
    <w:rsid w:val="00BA297A"/>
    <w:rsid w:val="00BA74FA"/>
    <w:rsid w:val="00BA75F5"/>
    <w:rsid w:val="00BA76D6"/>
    <w:rsid w:val="00BA7F04"/>
    <w:rsid w:val="00BB296E"/>
    <w:rsid w:val="00BB30F7"/>
    <w:rsid w:val="00BB4E23"/>
    <w:rsid w:val="00BB7DAD"/>
    <w:rsid w:val="00BC3A46"/>
    <w:rsid w:val="00BC6990"/>
    <w:rsid w:val="00BD0E32"/>
    <w:rsid w:val="00BD1744"/>
    <w:rsid w:val="00BD42AD"/>
    <w:rsid w:val="00BD464D"/>
    <w:rsid w:val="00BD4A20"/>
    <w:rsid w:val="00BD5A65"/>
    <w:rsid w:val="00BD6305"/>
    <w:rsid w:val="00BE19C9"/>
    <w:rsid w:val="00BE1C48"/>
    <w:rsid w:val="00BE3327"/>
    <w:rsid w:val="00BE612F"/>
    <w:rsid w:val="00BF2B8F"/>
    <w:rsid w:val="00C004D4"/>
    <w:rsid w:val="00C008EB"/>
    <w:rsid w:val="00C0297F"/>
    <w:rsid w:val="00C04E06"/>
    <w:rsid w:val="00C0764B"/>
    <w:rsid w:val="00C100FC"/>
    <w:rsid w:val="00C11152"/>
    <w:rsid w:val="00C11593"/>
    <w:rsid w:val="00C12424"/>
    <w:rsid w:val="00C1326F"/>
    <w:rsid w:val="00C16190"/>
    <w:rsid w:val="00C174D6"/>
    <w:rsid w:val="00C22F21"/>
    <w:rsid w:val="00C243C3"/>
    <w:rsid w:val="00C24666"/>
    <w:rsid w:val="00C26665"/>
    <w:rsid w:val="00C2718A"/>
    <w:rsid w:val="00C2777D"/>
    <w:rsid w:val="00C27A2B"/>
    <w:rsid w:val="00C33ED3"/>
    <w:rsid w:val="00C36D3C"/>
    <w:rsid w:val="00C36F05"/>
    <w:rsid w:val="00C410BC"/>
    <w:rsid w:val="00C42DBD"/>
    <w:rsid w:val="00C43BD1"/>
    <w:rsid w:val="00C44A83"/>
    <w:rsid w:val="00C453BB"/>
    <w:rsid w:val="00C4606D"/>
    <w:rsid w:val="00C469D8"/>
    <w:rsid w:val="00C475C6"/>
    <w:rsid w:val="00C5031D"/>
    <w:rsid w:val="00C51F63"/>
    <w:rsid w:val="00C52149"/>
    <w:rsid w:val="00C52704"/>
    <w:rsid w:val="00C53ADA"/>
    <w:rsid w:val="00C544DB"/>
    <w:rsid w:val="00C61789"/>
    <w:rsid w:val="00C62A5F"/>
    <w:rsid w:val="00C62FB0"/>
    <w:rsid w:val="00C63A5E"/>
    <w:rsid w:val="00C65969"/>
    <w:rsid w:val="00C6615B"/>
    <w:rsid w:val="00C66FA0"/>
    <w:rsid w:val="00C72B68"/>
    <w:rsid w:val="00C7328B"/>
    <w:rsid w:val="00C74EF9"/>
    <w:rsid w:val="00C77E41"/>
    <w:rsid w:val="00C77E82"/>
    <w:rsid w:val="00C8019E"/>
    <w:rsid w:val="00C8027A"/>
    <w:rsid w:val="00C849CE"/>
    <w:rsid w:val="00C859D4"/>
    <w:rsid w:val="00C86999"/>
    <w:rsid w:val="00C90BFF"/>
    <w:rsid w:val="00C91A4A"/>
    <w:rsid w:val="00C93737"/>
    <w:rsid w:val="00C94316"/>
    <w:rsid w:val="00C955D8"/>
    <w:rsid w:val="00C95AEA"/>
    <w:rsid w:val="00C960F5"/>
    <w:rsid w:val="00C96F65"/>
    <w:rsid w:val="00CA1C6A"/>
    <w:rsid w:val="00CA1E90"/>
    <w:rsid w:val="00CA2C0E"/>
    <w:rsid w:val="00CA4CAA"/>
    <w:rsid w:val="00CB1E65"/>
    <w:rsid w:val="00CB48A0"/>
    <w:rsid w:val="00CC046F"/>
    <w:rsid w:val="00CC0ACB"/>
    <w:rsid w:val="00CC4674"/>
    <w:rsid w:val="00CC4681"/>
    <w:rsid w:val="00CC4930"/>
    <w:rsid w:val="00CC6214"/>
    <w:rsid w:val="00CD1113"/>
    <w:rsid w:val="00CD15F5"/>
    <w:rsid w:val="00CD180C"/>
    <w:rsid w:val="00CD2540"/>
    <w:rsid w:val="00CD2B44"/>
    <w:rsid w:val="00CD3CC5"/>
    <w:rsid w:val="00CD616E"/>
    <w:rsid w:val="00CD6514"/>
    <w:rsid w:val="00CD69E8"/>
    <w:rsid w:val="00CD6B10"/>
    <w:rsid w:val="00CD7EDD"/>
    <w:rsid w:val="00CE35E1"/>
    <w:rsid w:val="00CF078C"/>
    <w:rsid w:val="00CF1F06"/>
    <w:rsid w:val="00CF211B"/>
    <w:rsid w:val="00CF476C"/>
    <w:rsid w:val="00CF5DF7"/>
    <w:rsid w:val="00CF68D5"/>
    <w:rsid w:val="00D042A4"/>
    <w:rsid w:val="00D043CC"/>
    <w:rsid w:val="00D07937"/>
    <w:rsid w:val="00D101B8"/>
    <w:rsid w:val="00D12AEE"/>
    <w:rsid w:val="00D139C3"/>
    <w:rsid w:val="00D14879"/>
    <w:rsid w:val="00D15864"/>
    <w:rsid w:val="00D169A2"/>
    <w:rsid w:val="00D174AE"/>
    <w:rsid w:val="00D204A5"/>
    <w:rsid w:val="00D20EC4"/>
    <w:rsid w:val="00D20FA8"/>
    <w:rsid w:val="00D22F10"/>
    <w:rsid w:val="00D2320D"/>
    <w:rsid w:val="00D238F6"/>
    <w:rsid w:val="00D23BB4"/>
    <w:rsid w:val="00D24CF4"/>
    <w:rsid w:val="00D253E7"/>
    <w:rsid w:val="00D2545F"/>
    <w:rsid w:val="00D26961"/>
    <w:rsid w:val="00D26E67"/>
    <w:rsid w:val="00D271BE"/>
    <w:rsid w:val="00D274D5"/>
    <w:rsid w:val="00D30EEF"/>
    <w:rsid w:val="00D32446"/>
    <w:rsid w:val="00D324EF"/>
    <w:rsid w:val="00D328BA"/>
    <w:rsid w:val="00D33C8D"/>
    <w:rsid w:val="00D3433F"/>
    <w:rsid w:val="00D407AC"/>
    <w:rsid w:val="00D40D12"/>
    <w:rsid w:val="00D414AD"/>
    <w:rsid w:val="00D46C2F"/>
    <w:rsid w:val="00D5217D"/>
    <w:rsid w:val="00D52223"/>
    <w:rsid w:val="00D5250E"/>
    <w:rsid w:val="00D52530"/>
    <w:rsid w:val="00D52829"/>
    <w:rsid w:val="00D52AD5"/>
    <w:rsid w:val="00D5304C"/>
    <w:rsid w:val="00D55710"/>
    <w:rsid w:val="00D56196"/>
    <w:rsid w:val="00D56B99"/>
    <w:rsid w:val="00D60F71"/>
    <w:rsid w:val="00D61662"/>
    <w:rsid w:val="00D61891"/>
    <w:rsid w:val="00D63403"/>
    <w:rsid w:val="00D65883"/>
    <w:rsid w:val="00D67660"/>
    <w:rsid w:val="00D712F1"/>
    <w:rsid w:val="00D7154C"/>
    <w:rsid w:val="00D71922"/>
    <w:rsid w:val="00D744BA"/>
    <w:rsid w:val="00D74977"/>
    <w:rsid w:val="00D773D8"/>
    <w:rsid w:val="00D80ED7"/>
    <w:rsid w:val="00D81280"/>
    <w:rsid w:val="00D86B66"/>
    <w:rsid w:val="00D86CFF"/>
    <w:rsid w:val="00D93F7E"/>
    <w:rsid w:val="00D940C4"/>
    <w:rsid w:val="00D97217"/>
    <w:rsid w:val="00DA287A"/>
    <w:rsid w:val="00DA7943"/>
    <w:rsid w:val="00DA7948"/>
    <w:rsid w:val="00DA7DC4"/>
    <w:rsid w:val="00DB2A0F"/>
    <w:rsid w:val="00DB3583"/>
    <w:rsid w:val="00DB6245"/>
    <w:rsid w:val="00DB66C1"/>
    <w:rsid w:val="00DB69A1"/>
    <w:rsid w:val="00DB6B4D"/>
    <w:rsid w:val="00DB7E23"/>
    <w:rsid w:val="00DC0F45"/>
    <w:rsid w:val="00DC1CE7"/>
    <w:rsid w:val="00DC6114"/>
    <w:rsid w:val="00DD1112"/>
    <w:rsid w:val="00DD2BFC"/>
    <w:rsid w:val="00DD31F4"/>
    <w:rsid w:val="00DD791E"/>
    <w:rsid w:val="00DE5294"/>
    <w:rsid w:val="00DF2B3A"/>
    <w:rsid w:val="00DF542D"/>
    <w:rsid w:val="00DF7A4D"/>
    <w:rsid w:val="00E00211"/>
    <w:rsid w:val="00E019B2"/>
    <w:rsid w:val="00E07D5E"/>
    <w:rsid w:val="00E15B9D"/>
    <w:rsid w:val="00E16384"/>
    <w:rsid w:val="00E1638D"/>
    <w:rsid w:val="00E2012F"/>
    <w:rsid w:val="00E305BD"/>
    <w:rsid w:val="00E30770"/>
    <w:rsid w:val="00E30C5A"/>
    <w:rsid w:val="00E31E8D"/>
    <w:rsid w:val="00E32C3C"/>
    <w:rsid w:val="00E336F1"/>
    <w:rsid w:val="00E33C6C"/>
    <w:rsid w:val="00E3491D"/>
    <w:rsid w:val="00E36B81"/>
    <w:rsid w:val="00E37207"/>
    <w:rsid w:val="00E3795F"/>
    <w:rsid w:val="00E40234"/>
    <w:rsid w:val="00E40984"/>
    <w:rsid w:val="00E4666E"/>
    <w:rsid w:val="00E53690"/>
    <w:rsid w:val="00E5482B"/>
    <w:rsid w:val="00E60294"/>
    <w:rsid w:val="00E624E8"/>
    <w:rsid w:val="00E63C6D"/>
    <w:rsid w:val="00E675B9"/>
    <w:rsid w:val="00E67D94"/>
    <w:rsid w:val="00E743F7"/>
    <w:rsid w:val="00E77E79"/>
    <w:rsid w:val="00E802CE"/>
    <w:rsid w:val="00E80AE1"/>
    <w:rsid w:val="00E80FFE"/>
    <w:rsid w:val="00E829B3"/>
    <w:rsid w:val="00E8400E"/>
    <w:rsid w:val="00E846ED"/>
    <w:rsid w:val="00E86954"/>
    <w:rsid w:val="00E870A2"/>
    <w:rsid w:val="00E908C2"/>
    <w:rsid w:val="00E90A75"/>
    <w:rsid w:val="00E920E6"/>
    <w:rsid w:val="00E94D7D"/>
    <w:rsid w:val="00E95816"/>
    <w:rsid w:val="00EA211B"/>
    <w:rsid w:val="00EA27DD"/>
    <w:rsid w:val="00EA4A1D"/>
    <w:rsid w:val="00EA4D3F"/>
    <w:rsid w:val="00EA5D4D"/>
    <w:rsid w:val="00EA6397"/>
    <w:rsid w:val="00EB0254"/>
    <w:rsid w:val="00EB14DE"/>
    <w:rsid w:val="00EB2744"/>
    <w:rsid w:val="00EB4AA1"/>
    <w:rsid w:val="00EB5791"/>
    <w:rsid w:val="00EC03D0"/>
    <w:rsid w:val="00EC053B"/>
    <w:rsid w:val="00EC06C5"/>
    <w:rsid w:val="00EC1C92"/>
    <w:rsid w:val="00EC3A10"/>
    <w:rsid w:val="00EC6313"/>
    <w:rsid w:val="00ED2166"/>
    <w:rsid w:val="00ED34D4"/>
    <w:rsid w:val="00ED4140"/>
    <w:rsid w:val="00EE2E85"/>
    <w:rsid w:val="00EE5263"/>
    <w:rsid w:val="00EF0005"/>
    <w:rsid w:val="00EF125B"/>
    <w:rsid w:val="00EF145F"/>
    <w:rsid w:val="00EF3BC2"/>
    <w:rsid w:val="00EF4ADA"/>
    <w:rsid w:val="00EF52F3"/>
    <w:rsid w:val="00EF64AC"/>
    <w:rsid w:val="00EF69B3"/>
    <w:rsid w:val="00F033BD"/>
    <w:rsid w:val="00F035E7"/>
    <w:rsid w:val="00F03722"/>
    <w:rsid w:val="00F03AD4"/>
    <w:rsid w:val="00F05F03"/>
    <w:rsid w:val="00F06C89"/>
    <w:rsid w:val="00F10F68"/>
    <w:rsid w:val="00F1135C"/>
    <w:rsid w:val="00F11C15"/>
    <w:rsid w:val="00F12A29"/>
    <w:rsid w:val="00F1509F"/>
    <w:rsid w:val="00F1598A"/>
    <w:rsid w:val="00F16050"/>
    <w:rsid w:val="00F16BB5"/>
    <w:rsid w:val="00F17C44"/>
    <w:rsid w:val="00F2105D"/>
    <w:rsid w:val="00F210E8"/>
    <w:rsid w:val="00F216B8"/>
    <w:rsid w:val="00F232EC"/>
    <w:rsid w:val="00F2387A"/>
    <w:rsid w:val="00F24424"/>
    <w:rsid w:val="00F2562B"/>
    <w:rsid w:val="00F27394"/>
    <w:rsid w:val="00F341EB"/>
    <w:rsid w:val="00F35A00"/>
    <w:rsid w:val="00F35FE3"/>
    <w:rsid w:val="00F379C0"/>
    <w:rsid w:val="00F37B0B"/>
    <w:rsid w:val="00F40350"/>
    <w:rsid w:val="00F4036B"/>
    <w:rsid w:val="00F4234D"/>
    <w:rsid w:val="00F47C1A"/>
    <w:rsid w:val="00F52F00"/>
    <w:rsid w:val="00F534E9"/>
    <w:rsid w:val="00F54AF4"/>
    <w:rsid w:val="00F570B7"/>
    <w:rsid w:val="00F6150C"/>
    <w:rsid w:val="00F61F53"/>
    <w:rsid w:val="00F61F6E"/>
    <w:rsid w:val="00F62622"/>
    <w:rsid w:val="00F62D26"/>
    <w:rsid w:val="00F63497"/>
    <w:rsid w:val="00F6351D"/>
    <w:rsid w:val="00F64363"/>
    <w:rsid w:val="00F646B7"/>
    <w:rsid w:val="00F65F4D"/>
    <w:rsid w:val="00F67AC2"/>
    <w:rsid w:val="00F72418"/>
    <w:rsid w:val="00F72D85"/>
    <w:rsid w:val="00F7377D"/>
    <w:rsid w:val="00F74364"/>
    <w:rsid w:val="00F7620D"/>
    <w:rsid w:val="00F81EAF"/>
    <w:rsid w:val="00F8357D"/>
    <w:rsid w:val="00F83F6B"/>
    <w:rsid w:val="00F84C9B"/>
    <w:rsid w:val="00F900CD"/>
    <w:rsid w:val="00F90D5E"/>
    <w:rsid w:val="00F91A1E"/>
    <w:rsid w:val="00F91F61"/>
    <w:rsid w:val="00F929B5"/>
    <w:rsid w:val="00F92B30"/>
    <w:rsid w:val="00F95474"/>
    <w:rsid w:val="00F9595B"/>
    <w:rsid w:val="00FA3131"/>
    <w:rsid w:val="00FA32D6"/>
    <w:rsid w:val="00FA3AFF"/>
    <w:rsid w:val="00FA42D9"/>
    <w:rsid w:val="00FA53D3"/>
    <w:rsid w:val="00FA5546"/>
    <w:rsid w:val="00FB154D"/>
    <w:rsid w:val="00FB359E"/>
    <w:rsid w:val="00FB41E6"/>
    <w:rsid w:val="00FB5D42"/>
    <w:rsid w:val="00FB7427"/>
    <w:rsid w:val="00FC37D8"/>
    <w:rsid w:val="00FC4632"/>
    <w:rsid w:val="00FC515E"/>
    <w:rsid w:val="00FC7AE2"/>
    <w:rsid w:val="00FD037F"/>
    <w:rsid w:val="00FD138E"/>
    <w:rsid w:val="00FD2155"/>
    <w:rsid w:val="00FD463D"/>
    <w:rsid w:val="00FD498F"/>
    <w:rsid w:val="00FD68D8"/>
    <w:rsid w:val="00FD73B7"/>
    <w:rsid w:val="00FE1A2E"/>
    <w:rsid w:val="00FE264B"/>
    <w:rsid w:val="00FE2979"/>
    <w:rsid w:val="00FE4421"/>
    <w:rsid w:val="00FE56B6"/>
    <w:rsid w:val="00FE5953"/>
    <w:rsid w:val="00FE5A79"/>
    <w:rsid w:val="00FE7768"/>
    <w:rsid w:val="00FE7B76"/>
    <w:rsid w:val="00FE7FAB"/>
    <w:rsid w:val="00FF0FF3"/>
    <w:rsid w:val="00FF37DF"/>
    <w:rsid w:val="00FF6038"/>
    <w:rsid w:val="00FF6364"/>
    <w:rsid w:val="00FF68A2"/>
    <w:rsid w:val="00FF7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mailSignature">
    <w:name w:val="E-mail Signature"/>
    <w:basedOn w:val="Normal"/>
    <w:link w:val="EmailSignatureChar"/>
    <w:uiPriority w:val="99"/>
    <w:semiHidden/>
    <w:locked/>
    <w:rsid w:val="00F67AC2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5384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msonormal0">
    <w:name w:val="msonormal"/>
    <w:basedOn w:val="Normal"/>
    <w:rsid w:val="00416E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customStyle="1" w:styleId="jlqj4b">
    <w:name w:val="jlqj4b"/>
    <w:basedOn w:val="DefaultParagraphFont"/>
    <w:rsid w:val="00FB41E6"/>
  </w:style>
  <w:style w:type="character" w:customStyle="1" w:styleId="viiyi">
    <w:name w:val="viiyi"/>
    <w:basedOn w:val="DefaultParagraphFont"/>
    <w:rsid w:val="005D11D9"/>
  </w:style>
  <w:style w:type="paragraph" w:styleId="TOCHeading">
    <w:name w:val="TOC Heading"/>
    <w:basedOn w:val="Heading1"/>
    <w:next w:val="Normal"/>
    <w:uiPriority w:val="39"/>
    <w:unhideWhenUsed/>
    <w:qFormat/>
    <w:locked/>
    <w:rsid w:val="009C6DEE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6CFF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170215"/>
  </w:style>
  <w:style w:type="paragraph" w:customStyle="1" w:styleId="first">
    <w:name w:val="first"/>
    <w:basedOn w:val="Normal"/>
    <w:rsid w:val="001702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6D7AD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046B3E"/>
    <w:rPr>
      <w:color w:val="800080" w:themeColor="followedHyperlink"/>
      <w:u w:val="single"/>
    </w:rPr>
  </w:style>
  <w:style w:type="paragraph" w:customStyle="1" w:styleId="pw-post-body-paragraph">
    <w:name w:val="pw-post-body-paragraph"/>
    <w:basedOn w:val="Normal"/>
    <w:rsid w:val="008D7C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lm">
    <w:name w:val="lm"/>
    <w:basedOn w:val="Normal"/>
    <w:rsid w:val="008D7C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2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gex101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software/bis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o.dev/ref/spec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7AC9-A42E-4B7E-B19A-549176D0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5872</Words>
  <Characters>33474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2022-10-27T18:25:00Z</dcterms:modified>
</cp:coreProperties>
</file>