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PRÁCTICA GOOGLE DOCS 3</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color w:val="ff0000"/>
        </w:rPr>
      </w:pPr>
      <w:r w:rsidDel="00000000" w:rsidR="00000000" w:rsidRPr="00000000">
        <w:rPr>
          <w:rtl w:val="0"/>
        </w:rPr>
      </w:r>
    </w:p>
    <w:p w:rsidR="00000000" w:rsidDel="00000000" w:rsidP="00000000" w:rsidRDefault="00000000" w:rsidRPr="00000000" w14:paraId="00000004">
      <w:pPr>
        <w:pStyle w:val="Heading2"/>
        <w:keepNext w:val="0"/>
        <w:keepLines w:val="0"/>
        <w:spacing w:before="0" w:line="240" w:lineRule="auto"/>
        <w:ind w:firstLine="850.3937007874017"/>
        <w:jc w:val="center"/>
        <w:rPr>
          <w:b w:val="1"/>
          <w:sz w:val="20"/>
          <w:szCs w:val="20"/>
        </w:rPr>
      </w:pPr>
      <w:bookmarkStart w:colFirst="0" w:colLast="0" w:name="_ll7a03o0uwhy" w:id="0"/>
      <w:bookmarkEnd w:id="0"/>
      <w:r w:rsidDel="00000000" w:rsidR="00000000" w:rsidRPr="00000000">
        <w:rPr>
          <w:b w:val="1"/>
          <w:sz w:val="20"/>
          <w:szCs w:val="20"/>
          <w:rtl w:val="0"/>
        </w:rPr>
        <w:t xml:space="preserve">7 inventos que debemos a Steve Jobs</w:t>
      </w:r>
      <w:r w:rsidDel="00000000" w:rsidR="00000000" w:rsidRPr="00000000">
        <w:drawing>
          <wp:anchor allowOverlap="1" behindDoc="0" distB="114300" distT="114300" distL="114300" distR="114300" hidden="0" layoutInCell="1" locked="0" relativeHeight="0" simplePos="0">
            <wp:simplePos x="0" y="0"/>
            <wp:positionH relativeFrom="column">
              <wp:posOffset>4876800</wp:posOffset>
            </wp:positionH>
            <wp:positionV relativeFrom="paragraph">
              <wp:posOffset>171450</wp:posOffset>
            </wp:positionV>
            <wp:extent cx="1143000" cy="1143000"/>
            <wp:effectExtent b="73975" l="73975" r="73975" t="73975"/>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rot="480000">
                      <a:off x="0" y="0"/>
                      <a:ext cx="1143000" cy="1143000"/>
                    </a:xfrm>
                    <a:prstGeom prst="rect"/>
                    <a:ln/>
                  </pic:spPr>
                </pic:pic>
              </a:graphicData>
            </a:graphic>
          </wp:anchor>
        </w:drawing>
      </w:r>
    </w:p>
    <w:p w:rsidR="00000000" w:rsidDel="00000000" w:rsidP="00000000" w:rsidRDefault="00000000" w:rsidRPr="00000000" w14:paraId="00000005">
      <w:pPr>
        <w:spacing w:after="120" w:line="240" w:lineRule="auto"/>
        <w:ind w:firstLine="700"/>
        <w:jc w:val="both"/>
        <w:rPr>
          <w:sz w:val="20"/>
          <w:szCs w:val="20"/>
        </w:rPr>
      </w:pPr>
      <w:r w:rsidDel="00000000" w:rsidR="00000000" w:rsidRPr="00000000">
        <w:rPr>
          <w:sz w:val="20"/>
          <w:szCs w:val="20"/>
          <w:rtl w:val="0"/>
        </w:rPr>
        <w:t xml:space="preserve">Tras la muerte de Steve Jobs, Apple se enfrenta a un gran reto: seguir innovando y sorprendiendo con nuevos ordenadores y gadgets.El futuro de Apple está todavía por ver. Atrás queda una historia que </w:t>
      </w:r>
      <w:r w:rsidDel="00000000" w:rsidR="00000000" w:rsidRPr="00000000">
        <w:rPr>
          <w:b w:val="1"/>
          <w:sz w:val="20"/>
          <w:szCs w:val="20"/>
          <w:rtl w:val="0"/>
        </w:rPr>
        <w:t xml:space="preserve">ha cambiado la manera de consumir música, interactuar con nuestro ordenador y comunicarnos</w:t>
      </w:r>
      <w:r w:rsidDel="00000000" w:rsidR="00000000" w:rsidRPr="00000000">
        <w:rPr>
          <w:sz w:val="20"/>
          <w:szCs w:val="20"/>
          <w:rtl w:val="0"/>
        </w:rPr>
        <w:t xml:space="preserve">.</w:t>
      </w:r>
    </w:p>
    <w:p w:rsidR="00000000" w:rsidDel="00000000" w:rsidP="00000000" w:rsidRDefault="00000000" w:rsidRPr="00000000" w14:paraId="00000006">
      <w:pPr>
        <w:spacing w:after="120" w:line="240" w:lineRule="auto"/>
        <w:ind w:firstLine="700"/>
        <w:jc w:val="both"/>
        <w:rPr>
          <w:sz w:val="20"/>
          <w:szCs w:val="20"/>
        </w:rPr>
      </w:pPr>
      <w:r w:rsidDel="00000000" w:rsidR="00000000" w:rsidRPr="00000000">
        <w:rPr>
          <w:sz w:val="20"/>
          <w:szCs w:val="20"/>
          <w:rtl w:val="0"/>
        </w:rPr>
        <w:t xml:space="preserve">Repasamos las principales innovaciones de Apple a las órdenes de Steve Jobs.</w:t>
      </w:r>
    </w:p>
    <w:p w:rsidR="00000000" w:rsidDel="00000000" w:rsidP="00000000" w:rsidRDefault="00000000" w:rsidRPr="00000000" w14:paraId="00000007">
      <w:pPr>
        <w:spacing w:after="120" w:line="240" w:lineRule="auto"/>
        <w:ind w:firstLine="700"/>
        <w:jc w:val="both"/>
        <w:rPr>
          <w:sz w:val="20"/>
          <w:szCs w:val="20"/>
        </w:rPr>
      </w:pPr>
      <w:r w:rsidDel="00000000" w:rsidR="00000000" w:rsidRPr="00000000">
        <w:rPr>
          <w:rtl w:val="0"/>
        </w:rPr>
      </w:r>
    </w:p>
    <w:p w:rsidR="00000000" w:rsidDel="00000000" w:rsidP="00000000" w:rsidRDefault="00000000" w:rsidRPr="00000000" w14:paraId="00000008">
      <w:pPr>
        <w:pStyle w:val="Heading3"/>
        <w:keepNext w:val="0"/>
        <w:keepLines w:val="0"/>
        <w:spacing w:after="120" w:before="0" w:line="240" w:lineRule="auto"/>
        <w:ind w:firstLine="700"/>
        <w:jc w:val="both"/>
        <w:rPr>
          <w:b w:val="1"/>
          <w:color w:val="000000"/>
          <w:sz w:val="20"/>
          <w:szCs w:val="20"/>
        </w:rPr>
      </w:pPr>
      <w:bookmarkStart w:colFirst="0" w:colLast="0" w:name="_wjjg8sdeh12s" w:id="1"/>
      <w:bookmarkEnd w:id="1"/>
      <w:r w:rsidDel="00000000" w:rsidR="00000000" w:rsidRPr="00000000">
        <w:rPr>
          <w:b w:val="1"/>
          <w:color w:val="000000"/>
          <w:sz w:val="20"/>
          <w:szCs w:val="20"/>
          <w:rtl w:val="0"/>
        </w:rPr>
        <w:t xml:space="preserve">Apple I/II  </w:t>
      </w:r>
    </w:p>
    <w:p w:rsidR="00000000" w:rsidDel="00000000" w:rsidP="00000000" w:rsidRDefault="00000000" w:rsidRPr="00000000" w14:paraId="00000009">
      <w:pPr>
        <w:pStyle w:val="Heading3"/>
        <w:keepNext w:val="0"/>
        <w:keepLines w:val="0"/>
        <w:spacing w:after="120" w:before="0" w:line="240" w:lineRule="auto"/>
        <w:ind w:firstLine="700"/>
        <w:jc w:val="both"/>
        <w:rPr>
          <w:sz w:val="20"/>
          <w:szCs w:val="20"/>
        </w:rPr>
      </w:pPr>
      <w:bookmarkStart w:colFirst="0" w:colLast="0" w:name="_stx9mcias15n" w:id="2"/>
      <w:bookmarkEnd w:id="2"/>
      <w:r w:rsidDel="00000000" w:rsidR="00000000" w:rsidRPr="00000000">
        <w:rPr>
          <w:sz w:val="20"/>
          <w:szCs w:val="20"/>
          <w:rtl w:val="0"/>
        </w:rPr>
        <w:t xml:space="preserve">La carrera empresarial de Steve Jobs empezó en la universidad de Berkeley con su amigo Steve Wozniak. Éstos ensamblaron ordenadores baratos, el popular Apple I (1976), que vendieron a sus propios compañeros de universidad. Hasta aquel momento, comprar un ordenador era sólo para empresas y gente adinerada.</w:t>
      </w:r>
      <w:r w:rsidDel="00000000" w:rsidR="00000000" w:rsidRPr="00000000">
        <w:drawing>
          <wp:anchor allowOverlap="1" behindDoc="0" distB="114300" distT="114300" distL="114300" distR="114300" hidden="0" layoutInCell="1" locked="0" relativeHeight="0" simplePos="0">
            <wp:simplePos x="0" y="0"/>
            <wp:positionH relativeFrom="column">
              <wp:posOffset>2390775</wp:posOffset>
            </wp:positionH>
            <wp:positionV relativeFrom="paragraph">
              <wp:posOffset>762000</wp:posOffset>
            </wp:positionV>
            <wp:extent cx="1262788" cy="1159200"/>
            <wp:effectExtent b="0" l="0" r="0" t="0"/>
            <wp:wrapTopAndBottom distB="114300" distT="11430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262788" cy="1159200"/>
                    </a:xfrm>
                    <a:prstGeom prst="rect"/>
                    <a:ln/>
                  </pic:spPr>
                </pic:pic>
              </a:graphicData>
            </a:graphic>
          </wp:anchor>
        </w:drawing>
      </w:r>
    </w:p>
    <w:p w:rsidR="00000000" w:rsidDel="00000000" w:rsidP="00000000" w:rsidRDefault="00000000" w:rsidRPr="00000000" w14:paraId="0000000A">
      <w:pPr>
        <w:spacing w:after="120" w:line="240" w:lineRule="auto"/>
        <w:ind w:firstLine="700"/>
        <w:jc w:val="both"/>
        <w:rPr>
          <w:sz w:val="20"/>
          <w:szCs w:val="20"/>
        </w:rPr>
      </w:pPr>
      <w:r w:rsidDel="00000000" w:rsidR="00000000" w:rsidRPr="00000000">
        <w:rPr>
          <w:sz w:val="20"/>
          <w:szCs w:val="20"/>
          <w:rtl w:val="0"/>
        </w:rPr>
        <w:t xml:space="preserve">El Apple II (1977) se convirtió en el </w:t>
      </w:r>
      <w:r w:rsidDel="00000000" w:rsidR="00000000" w:rsidRPr="00000000">
        <w:rPr>
          <w:b w:val="1"/>
          <w:sz w:val="20"/>
          <w:szCs w:val="20"/>
          <w:rtl w:val="0"/>
        </w:rPr>
        <w:t xml:space="preserve">primer ordenador personal para las masas</w:t>
      </w:r>
      <w:r w:rsidDel="00000000" w:rsidR="00000000" w:rsidRPr="00000000">
        <w:rPr>
          <w:sz w:val="20"/>
          <w:szCs w:val="20"/>
          <w:rtl w:val="0"/>
        </w:rPr>
        <w:t xml:space="preserve">: el primer paso para la </w:t>
      </w:r>
      <w:r w:rsidDel="00000000" w:rsidR="00000000" w:rsidRPr="00000000">
        <w:rPr>
          <w:b w:val="1"/>
          <w:sz w:val="20"/>
          <w:szCs w:val="20"/>
          <w:rtl w:val="0"/>
        </w:rPr>
        <w:t xml:space="preserve">democratización de la informática</w:t>
      </w:r>
      <w:r w:rsidDel="00000000" w:rsidR="00000000" w:rsidRPr="00000000">
        <w:rPr>
          <w:sz w:val="20"/>
          <w:szCs w:val="20"/>
          <w:rtl w:val="0"/>
        </w:rPr>
        <w:t xml:space="preserve">.</w:t>
      </w:r>
    </w:p>
    <w:p w:rsidR="00000000" w:rsidDel="00000000" w:rsidP="00000000" w:rsidRDefault="00000000" w:rsidRPr="00000000" w14:paraId="0000000B">
      <w:pPr>
        <w:pStyle w:val="Heading3"/>
        <w:keepNext w:val="0"/>
        <w:keepLines w:val="0"/>
        <w:spacing w:after="240" w:before="280" w:line="240" w:lineRule="auto"/>
        <w:ind w:firstLine="700"/>
        <w:jc w:val="both"/>
        <w:rPr>
          <w:i w:val="1"/>
          <w:color w:val="ff0000"/>
          <w:sz w:val="20"/>
          <w:szCs w:val="20"/>
        </w:rPr>
      </w:pPr>
      <w:bookmarkStart w:colFirst="0" w:colLast="0" w:name="_jx1ltrr8mbj4" w:id="3"/>
      <w:bookmarkEnd w:id="3"/>
      <w:r w:rsidDel="00000000" w:rsidR="00000000" w:rsidRPr="00000000">
        <w:rPr>
          <w:b w:val="1"/>
          <w:color w:val="000000"/>
          <w:sz w:val="20"/>
          <w:szCs w:val="20"/>
          <w:rtl w:val="0"/>
        </w:rPr>
        <w:t xml:space="preserve">Mac OS X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2781300</wp:posOffset>
            </wp:positionH>
            <wp:positionV relativeFrom="paragraph">
              <wp:posOffset>504825</wp:posOffset>
            </wp:positionV>
            <wp:extent cx="484913" cy="484913"/>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84913" cy="484913"/>
                    </a:xfrm>
                    <a:prstGeom prst="rect"/>
                    <a:ln/>
                  </pic:spPr>
                </pic:pic>
              </a:graphicData>
            </a:graphic>
          </wp:anchor>
        </w:drawing>
      </w:r>
    </w:p>
    <w:p w:rsidR="00000000" w:rsidDel="00000000" w:rsidP="00000000" w:rsidRDefault="00000000" w:rsidRPr="00000000" w14:paraId="0000000C">
      <w:pPr>
        <w:spacing w:after="240" w:line="240" w:lineRule="auto"/>
        <w:ind w:firstLine="700"/>
        <w:jc w:val="both"/>
        <w:rPr>
          <w:sz w:val="20"/>
          <w:szCs w:val="20"/>
        </w:rPr>
        <w:sectPr>
          <w:pgSz w:h="16834" w:w="11909" w:orient="portrait"/>
          <w:pgMar w:bottom="1133.8582677165355" w:top="1133.8582677165355" w:left="1133.8582677165355" w:right="1133.8582677165355" w:header="720" w:footer="720"/>
          <w:pgNumType w:start="1"/>
        </w:sectPr>
      </w:pPr>
      <w:r w:rsidDel="00000000" w:rsidR="00000000" w:rsidRPr="00000000">
        <w:rPr>
          <w:sz w:val="20"/>
          <w:szCs w:val="20"/>
          <w:rtl w:val="0"/>
        </w:rPr>
        <w:t xml:space="preserve">Un Mac es conocido principalmente por dos cosas: su diseño y su sistema operativo. Mac OS X vio la luz en 2002 y desde entonces es </w:t>
      </w:r>
      <w:r w:rsidDel="00000000" w:rsidR="00000000" w:rsidRPr="00000000">
        <w:rPr>
          <w:b w:val="1"/>
          <w:sz w:val="20"/>
          <w:szCs w:val="20"/>
          <w:rtl w:val="0"/>
        </w:rPr>
        <w:t xml:space="preserve">parte imprescindible de cualquier Mac</w:t>
      </w:r>
      <w:r w:rsidDel="00000000" w:rsidR="00000000" w:rsidRPr="00000000">
        <w:rPr>
          <w:sz w:val="20"/>
          <w:szCs w:val="20"/>
          <w:rtl w:val="0"/>
        </w:rPr>
        <w:t xml:space="preserve">. Su origen está en NeXTSTEP, un derivado de UNIX propiedad de NeXT, empresa que fundó Steve Jobs en 1985 tras su salida forzada de Apple.</w:t>
      </w:r>
    </w:p>
    <w:p w:rsidR="00000000" w:rsidDel="00000000" w:rsidP="00000000" w:rsidRDefault="00000000" w:rsidRPr="00000000" w14:paraId="0000000D">
      <w:pPr>
        <w:spacing w:after="240" w:line="240" w:lineRule="auto"/>
        <w:ind w:firstLine="700"/>
        <w:jc w:val="both"/>
        <w:rPr>
          <w:sz w:val="20"/>
          <w:szCs w:val="20"/>
        </w:rPr>
      </w:pPr>
      <w:r w:rsidDel="00000000" w:rsidR="00000000" w:rsidRPr="00000000">
        <w:rPr>
          <w:sz w:val="20"/>
          <w:szCs w:val="20"/>
          <w:rtl w:val="0"/>
        </w:rPr>
        <w:t xml:space="preserve">El estilo de Mac OS X ha sido</w:t>
      </w:r>
      <w:r w:rsidDel="00000000" w:rsidR="00000000" w:rsidRPr="00000000">
        <w:rPr>
          <w:b w:val="1"/>
          <w:sz w:val="20"/>
          <w:szCs w:val="20"/>
          <w:rtl w:val="0"/>
        </w:rPr>
        <w:t xml:space="preserve"> fuente de inspiración a otros sistemas operativos</w:t>
      </w:r>
      <w:r w:rsidDel="00000000" w:rsidR="00000000" w:rsidRPr="00000000">
        <w:rPr>
          <w:sz w:val="20"/>
          <w:szCs w:val="20"/>
          <w:rtl w:val="0"/>
        </w:rPr>
        <w:t xml:space="preserve">, como Linux o el mismísimo Windows. ¿Las claves? Ofrece seguridad, facilidad de uso y se lleva a la perfección con el hardware sobre el que funciona.</w:t>
      </w:r>
    </w:p>
    <w:p w:rsidR="00000000" w:rsidDel="00000000" w:rsidP="00000000" w:rsidRDefault="00000000" w:rsidRPr="00000000" w14:paraId="0000000E">
      <w:pPr>
        <w:pStyle w:val="Heading3"/>
        <w:keepNext w:val="0"/>
        <w:keepLines w:val="0"/>
        <w:spacing w:after="240" w:before="280" w:line="240" w:lineRule="auto"/>
        <w:ind w:firstLine="700"/>
        <w:jc w:val="both"/>
        <w:rPr>
          <w:i w:val="1"/>
          <w:color w:val="ff0000"/>
          <w:sz w:val="20"/>
          <w:szCs w:val="20"/>
        </w:rPr>
      </w:pPr>
      <w:bookmarkStart w:colFirst="0" w:colLast="0" w:name="_27d2o2ofc62" w:id="4"/>
      <w:bookmarkEnd w:id="4"/>
      <w:r w:rsidDel="00000000" w:rsidR="00000000" w:rsidRPr="00000000">
        <w:rPr>
          <w:b w:val="1"/>
          <w:color w:val="000000"/>
          <w:sz w:val="20"/>
          <w:szCs w:val="20"/>
          <w:rtl w:val="0"/>
        </w:rPr>
        <w:t xml:space="preserve">Final Cut y GarageBand</w:t>
      </w:r>
      <w:r w:rsidDel="00000000" w:rsidR="00000000" w:rsidRPr="00000000">
        <w:rPr>
          <w:rtl w:val="0"/>
        </w:rPr>
      </w:r>
    </w:p>
    <w:p w:rsidR="00000000" w:rsidDel="00000000" w:rsidP="00000000" w:rsidRDefault="00000000" w:rsidRPr="00000000" w14:paraId="0000000F">
      <w:pPr>
        <w:spacing w:after="240" w:line="240" w:lineRule="auto"/>
        <w:ind w:firstLine="700"/>
        <w:jc w:val="both"/>
        <w:rPr>
          <w:sz w:val="20"/>
          <w:szCs w:val="20"/>
        </w:rPr>
      </w:pPr>
      <w:r w:rsidDel="00000000" w:rsidR="00000000" w:rsidRPr="00000000">
        <w:rPr>
          <w:sz w:val="20"/>
          <w:szCs w:val="20"/>
          <w:rtl w:val="0"/>
        </w:rPr>
        <w:t xml:space="preserve">Durante años,</w:t>
      </w:r>
      <w:r w:rsidDel="00000000" w:rsidR="00000000" w:rsidRPr="00000000">
        <w:rPr>
          <w:b w:val="1"/>
          <w:sz w:val="20"/>
          <w:szCs w:val="20"/>
          <w:rtl w:val="0"/>
        </w:rPr>
        <w:t xml:space="preserve"> los Mac han sido sinónimo de edición profesional</w:t>
      </w:r>
      <w:r w:rsidDel="00000000" w:rsidR="00000000" w:rsidRPr="00000000">
        <w:rPr>
          <w:sz w:val="20"/>
          <w:szCs w:val="20"/>
          <w:rtl w:val="0"/>
        </w:rPr>
        <w:t xml:space="preserve">, tanto en imagen, como en audio y vídeo, y Final Cut y Garageband lo han hecho posible. Final Cut es un editor de vídeo profesional que desde 2000 utilizan cientos de profesionales en todo el mundo, entre ellos conocidos cineastas de Hollywood. Por su parte, GarageBand (2005) ofrece un centro de grabación y edición musical.</w:t>
      </w:r>
      <w:r w:rsidDel="00000000" w:rsidR="00000000" w:rsidRPr="00000000">
        <w:drawing>
          <wp:anchor allowOverlap="1" behindDoc="0" distB="0" distT="0" distL="378000" distR="378000" hidden="0" layoutInCell="1" locked="0" relativeHeight="0" simplePos="0">
            <wp:simplePos x="0" y="0"/>
            <wp:positionH relativeFrom="column">
              <wp:posOffset>197026</wp:posOffset>
            </wp:positionH>
            <wp:positionV relativeFrom="paragraph">
              <wp:posOffset>66675</wp:posOffset>
            </wp:positionV>
            <wp:extent cx="952500" cy="952500"/>
            <wp:effectExtent b="0" l="0" r="0" t="0"/>
            <wp:wrapSquare wrapText="bothSides" distB="0" distT="0" distL="378000" distR="3780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952500" cy="952500"/>
                    </a:xfrm>
                    <a:prstGeom prst="rect"/>
                    <a:ln/>
                  </pic:spPr>
                </pic:pic>
              </a:graphicData>
            </a:graphic>
          </wp:anchor>
        </w:drawing>
      </w:r>
    </w:p>
    <w:p w:rsidR="00000000" w:rsidDel="00000000" w:rsidP="00000000" w:rsidRDefault="00000000" w:rsidRPr="00000000" w14:paraId="00000010">
      <w:pPr>
        <w:pStyle w:val="Heading3"/>
        <w:keepNext w:val="0"/>
        <w:keepLines w:val="0"/>
        <w:spacing w:after="240" w:before="280" w:line="240" w:lineRule="auto"/>
        <w:ind w:firstLine="700"/>
        <w:jc w:val="both"/>
        <w:rPr>
          <w:sz w:val="20"/>
          <w:szCs w:val="20"/>
        </w:rPr>
      </w:pPr>
      <w:bookmarkStart w:colFirst="0" w:colLast="0" w:name="_krqca0d8w7vh" w:id="5"/>
      <w:bookmarkEnd w:id="5"/>
      <w:r w:rsidDel="00000000" w:rsidR="00000000" w:rsidRPr="00000000">
        <w:rPr>
          <w:b w:val="1"/>
          <w:color w:val="000000"/>
          <w:sz w:val="20"/>
          <w:szCs w:val="20"/>
          <w:rtl w:val="0"/>
        </w:rPr>
        <w:t xml:space="preserve">iBook/MacBook </w:t>
      </w:r>
      <w:r w:rsidDel="00000000" w:rsidR="00000000" w:rsidRPr="00000000">
        <w:rPr>
          <w:sz w:val="20"/>
          <w:szCs w:val="20"/>
          <w:rtl w:val="0"/>
        </w:rPr>
        <w:t xml:space="preserve">Los portátiles de Apple, </w:t>
      </w:r>
      <w:r w:rsidDel="00000000" w:rsidR="00000000" w:rsidRPr="00000000">
        <w:rPr>
          <w:sz w:val="20"/>
          <w:szCs w:val="20"/>
        </w:rPr>
        <w:drawing>
          <wp:inline distB="114300" distT="114300" distL="114300" distR="114300">
            <wp:extent cx="350769" cy="403384"/>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50769" cy="403384"/>
                    </a:xfrm>
                    <a:prstGeom prst="rect"/>
                    <a:ln/>
                  </pic:spPr>
                </pic:pic>
              </a:graphicData>
            </a:graphic>
          </wp:inline>
        </w:drawing>
      </w:r>
      <w:r w:rsidDel="00000000" w:rsidR="00000000" w:rsidRPr="00000000">
        <w:rPr>
          <w:sz w:val="20"/>
          <w:szCs w:val="20"/>
          <w:rtl w:val="0"/>
        </w:rPr>
        <w:t xml:space="preserve">desde los antiguos iBook (1999) hasta los MacBook (con sus versiones más recientes Pro de 2006 y Air de 2008), han </w:t>
      </w:r>
      <w:r w:rsidDel="00000000" w:rsidR="00000000" w:rsidRPr="00000000">
        <w:rPr>
          <w:b w:val="1"/>
          <w:sz w:val="20"/>
          <w:szCs w:val="20"/>
          <w:rtl w:val="0"/>
        </w:rPr>
        <w:t xml:space="preserve">popularizado el uso del ordenador portátil</w:t>
      </w:r>
      <w:r w:rsidDel="00000000" w:rsidR="00000000" w:rsidRPr="00000000">
        <w:rPr>
          <w:sz w:val="20"/>
          <w:szCs w:val="20"/>
          <w:rtl w:val="0"/>
        </w:rPr>
        <w:t xml:space="preserve">, antes limitado al ámbito laboral. Hoy en día, la mayoría contamos con ordenadores portátiles, incluso si no pensamos salir de casa con él, relegando al ordenador de sobremesa a un segundo puesto.</w:t>
      </w:r>
    </w:p>
    <w:p w:rsidR="00000000" w:rsidDel="00000000" w:rsidP="00000000" w:rsidRDefault="00000000" w:rsidRPr="00000000" w14:paraId="00000011">
      <w:pPr>
        <w:pStyle w:val="Heading3"/>
        <w:keepNext w:val="0"/>
        <w:keepLines w:val="0"/>
        <w:spacing w:after="240" w:before="280" w:line="240" w:lineRule="auto"/>
        <w:ind w:firstLine="700"/>
        <w:jc w:val="both"/>
        <w:rPr>
          <w:i w:val="1"/>
          <w:color w:val="ff0000"/>
          <w:sz w:val="20"/>
          <w:szCs w:val="20"/>
        </w:rPr>
      </w:pPr>
      <w:bookmarkStart w:colFirst="0" w:colLast="0" w:name="_k0s9lwyynbuw" w:id="6"/>
      <w:bookmarkEnd w:id="6"/>
      <w:r w:rsidDel="00000000" w:rsidR="00000000" w:rsidRPr="00000000">
        <w:rPr>
          <w:b w:val="1"/>
          <w:color w:val="000000"/>
          <w:sz w:val="20"/>
          <w:szCs w:val="20"/>
          <w:rtl w:val="0"/>
        </w:rPr>
        <w:t xml:space="preserve">iPod e iTunes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190500</wp:posOffset>
            </wp:positionV>
            <wp:extent cx="913538" cy="1357256"/>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913538" cy="1357256"/>
                    </a:xfrm>
                    <a:prstGeom prst="rect"/>
                    <a:ln/>
                  </pic:spPr>
                </pic:pic>
              </a:graphicData>
            </a:graphic>
          </wp:anchor>
        </w:drawing>
      </w:r>
    </w:p>
    <w:p w:rsidR="00000000" w:rsidDel="00000000" w:rsidP="00000000" w:rsidRDefault="00000000" w:rsidRPr="00000000" w14:paraId="00000012">
      <w:pPr>
        <w:spacing w:after="240" w:line="240" w:lineRule="auto"/>
        <w:ind w:firstLine="700"/>
        <w:jc w:val="both"/>
        <w:rPr>
          <w:sz w:val="20"/>
          <w:szCs w:val="20"/>
        </w:rPr>
      </w:pPr>
      <w:r w:rsidDel="00000000" w:rsidR="00000000" w:rsidRPr="00000000">
        <w:rPr>
          <w:sz w:val="20"/>
          <w:szCs w:val="20"/>
          <w:rtl w:val="0"/>
        </w:rPr>
        <w:t xml:space="preserve">Al principio la música se consumía con discos de piedra. Luego vinieron los vinilos, las cassettes, los minidiscs y los compact discs. Internet posibilitó intercambiar música en formato digital sin soporte físico, y Apple apostó por este método con iTunes (2001), mitad reproductor y organizador musical y mitad </w:t>
      </w:r>
      <w:r w:rsidDel="00000000" w:rsidR="00000000" w:rsidRPr="00000000">
        <w:rPr>
          <w:b w:val="1"/>
          <w:sz w:val="20"/>
          <w:szCs w:val="20"/>
          <w:rtl w:val="0"/>
        </w:rPr>
        <w:t xml:space="preserve">tienda de música con precios nunca vistos hasta aquel momento</w:t>
      </w:r>
      <w:r w:rsidDel="00000000" w:rsidR="00000000" w:rsidRPr="00000000">
        <w:rPr>
          <w:sz w:val="20"/>
          <w:szCs w:val="20"/>
          <w:rtl w:val="0"/>
        </w:rPr>
        <w:t xml:space="preserve">. </w:t>
      </w:r>
    </w:p>
    <w:p w:rsidR="00000000" w:rsidDel="00000000" w:rsidP="00000000" w:rsidRDefault="00000000" w:rsidRPr="00000000" w14:paraId="00000013">
      <w:pPr>
        <w:spacing w:after="240" w:line="240" w:lineRule="auto"/>
        <w:ind w:firstLine="700"/>
        <w:jc w:val="both"/>
        <w:rPr>
          <w:sz w:val="20"/>
          <w:szCs w:val="20"/>
        </w:rPr>
      </w:pPr>
      <w:r w:rsidDel="00000000" w:rsidR="00000000" w:rsidRPr="00000000">
        <w:rPr>
          <w:sz w:val="20"/>
          <w:szCs w:val="20"/>
          <w:rtl w:val="0"/>
        </w:rPr>
        <w:t xml:space="preserve">En el ámbito del hardware, el</w:t>
      </w:r>
      <w:r w:rsidDel="00000000" w:rsidR="00000000" w:rsidRPr="00000000">
        <w:rPr>
          <w:b w:val="1"/>
          <w:sz w:val="20"/>
          <w:szCs w:val="20"/>
          <w:rtl w:val="0"/>
        </w:rPr>
        <w:t xml:space="preserve"> iPod </w:t>
      </w:r>
      <w:r w:rsidDel="00000000" w:rsidR="00000000" w:rsidRPr="00000000">
        <w:rPr>
          <w:sz w:val="20"/>
          <w:szCs w:val="20"/>
          <w:rtl w:val="0"/>
        </w:rPr>
        <w:t xml:space="preserve">(2001)</w:t>
      </w:r>
      <w:r w:rsidDel="00000000" w:rsidR="00000000" w:rsidRPr="00000000">
        <w:rPr>
          <w:b w:val="1"/>
          <w:sz w:val="20"/>
          <w:szCs w:val="20"/>
          <w:rtl w:val="0"/>
        </w:rPr>
        <w:t xml:space="preserve"> revolucionó la forma de consumir música</w:t>
      </w:r>
      <w:r w:rsidDel="00000000" w:rsidR="00000000" w:rsidRPr="00000000">
        <w:rPr>
          <w:sz w:val="20"/>
          <w:szCs w:val="20"/>
          <w:rtl w:val="0"/>
        </w:rPr>
        <w:t xml:space="preserve">, pudiéndola llevar encima allá donde estemos.Herencia de iTunes tenemos servicios web tan populares como Last.fm o Grooveshark o aplicaciones como Spotify.</w:t>
      </w:r>
      <w:r w:rsidDel="00000000" w:rsidR="00000000" w:rsidRPr="00000000">
        <w:drawing>
          <wp:anchor allowOverlap="1" behindDoc="0" distB="114300" distT="114300" distL="114300" distR="114300" hidden="0" layoutInCell="1" locked="0" relativeHeight="0" simplePos="0">
            <wp:simplePos x="0" y="0"/>
            <wp:positionH relativeFrom="column">
              <wp:posOffset>3752850</wp:posOffset>
            </wp:positionH>
            <wp:positionV relativeFrom="paragraph">
              <wp:posOffset>695325</wp:posOffset>
            </wp:positionV>
            <wp:extent cx="2133600" cy="2438400"/>
            <wp:effectExtent b="269987" l="324540" r="324540" t="269987"/>
            <wp:wrapSquare wrapText="bothSides" distB="114300" distT="114300" distL="114300" distR="114300"/>
            <wp:docPr id="7"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rot="1080000">
                      <a:off x="0" y="0"/>
                      <a:ext cx="2133600" cy="2438400"/>
                    </a:xfrm>
                    <a:prstGeom prst="rect"/>
                    <a:ln/>
                  </pic:spPr>
                </pic:pic>
              </a:graphicData>
            </a:graphic>
          </wp:anchor>
        </w:drawing>
      </w:r>
    </w:p>
    <w:p w:rsidR="00000000" w:rsidDel="00000000" w:rsidP="00000000" w:rsidRDefault="00000000" w:rsidRPr="00000000" w14:paraId="00000014">
      <w:pPr>
        <w:pStyle w:val="Heading3"/>
        <w:keepNext w:val="0"/>
        <w:keepLines w:val="0"/>
        <w:spacing w:after="240" w:before="280" w:line="240" w:lineRule="auto"/>
        <w:ind w:firstLine="700"/>
        <w:jc w:val="both"/>
        <w:rPr>
          <w:b w:val="1"/>
          <w:color w:val="000000"/>
          <w:sz w:val="20"/>
          <w:szCs w:val="20"/>
        </w:rPr>
      </w:pPr>
      <w:bookmarkStart w:colFirst="0" w:colLast="0" w:name="_qjkl0c7ex73c" w:id="7"/>
      <w:bookmarkEnd w:id="7"/>
      <w:r w:rsidDel="00000000" w:rsidR="00000000" w:rsidRPr="00000000">
        <w:rPr>
          <w:b w:val="1"/>
          <w:color w:val="000000"/>
          <w:sz w:val="20"/>
          <w:szCs w:val="20"/>
          <w:rtl w:val="0"/>
        </w:rPr>
        <w:t xml:space="preserve">iPhone e iOS</w:t>
      </w:r>
    </w:p>
    <w:p w:rsidR="00000000" w:rsidDel="00000000" w:rsidP="00000000" w:rsidRDefault="00000000" w:rsidRPr="00000000" w14:paraId="00000015">
      <w:pPr>
        <w:spacing w:after="240" w:line="240" w:lineRule="auto"/>
        <w:ind w:firstLine="700"/>
        <w:jc w:val="both"/>
        <w:rPr>
          <w:sz w:val="20"/>
          <w:szCs w:val="20"/>
        </w:rPr>
      </w:pPr>
      <w:r w:rsidDel="00000000" w:rsidR="00000000" w:rsidRPr="00000000">
        <w:rPr>
          <w:sz w:val="20"/>
          <w:szCs w:val="20"/>
          <w:rtl w:val="0"/>
        </w:rPr>
        <w:t xml:space="preserve">Los smartphones, o teléfonos inteligentes, son parte de nuestra vida. Todos conocemos a alguien que posee uno, ya sea un iPhone, un teléfono con Android o un BlackBerry. Si bien antes del iPhone existían los dispositivos Palm y los BlackBerry, éstos eran utilizados en exclusiva por ejecutivos y hombres de negocios. </w:t>
      </w:r>
    </w:p>
    <w:p w:rsidR="00000000" w:rsidDel="00000000" w:rsidP="00000000" w:rsidRDefault="00000000" w:rsidRPr="00000000" w14:paraId="00000016">
      <w:pPr>
        <w:spacing w:after="240" w:line="240" w:lineRule="auto"/>
        <w:ind w:firstLine="700"/>
        <w:jc w:val="both"/>
        <w:rPr>
          <w:sz w:val="20"/>
          <w:szCs w:val="20"/>
        </w:rPr>
      </w:pPr>
      <w:r w:rsidDel="00000000" w:rsidR="00000000" w:rsidRPr="00000000">
        <w:rPr>
          <w:sz w:val="20"/>
          <w:szCs w:val="20"/>
          <w:rtl w:val="0"/>
        </w:rPr>
        <w:t xml:space="preserve">El</w:t>
      </w:r>
      <w:r w:rsidDel="00000000" w:rsidR="00000000" w:rsidRPr="00000000">
        <w:rPr>
          <w:b w:val="1"/>
          <w:sz w:val="20"/>
          <w:szCs w:val="20"/>
          <w:rtl w:val="0"/>
        </w:rPr>
        <w:t xml:space="preserve"> iPhone </w:t>
      </w:r>
      <w:r w:rsidDel="00000000" w:rsidR="00000000" w:rsidRPr="00000000">
        <w:rPr>
          <w:sz w:val="20"/>
          <w:szCs w:val="20"/>
          <w:rtl w:val="0"/>
        </w:rPr>
        <w:t xml:space="preserve">(2007)</w:t>
      </w:r>
      <w:r w:rsidDel="00000000" w:rsidR="00000000" w:rsidRPr="00000000">
        <w:rPr>
          <w:b w:val="1"/>
          <w:sz w:val="20"/>
          <w:szCs w:val="20"/>
          <w:rtl w:val="0"/>
        </w:rPr>
        <w:t xml:space="preserve"> ha democratizado el uso del smartphone</w:t>
      </w:r>
      <w:r w:rsidDel="00000000" w:rsidR="00000000" w:rsidRPr="00000000">
        <w:rPr>
          <w:sz w:val="20"/>
          <w:szCs w:val="20"/>
          <w:rtl w:val="0"/>
        </w:rPr>
        <w:t xml:space="preserve">, hoy en día en manos de cualquiera. En parte, gracias a su diseño y comodidad de uso, y en parte también por iOS, su sistema operativo. iOS tiene también la responsabilidad del </w:t>
      </w:r>
      <w:r w:rsidDel="00000000" w:rsidR="00000000" w:rsidRPr="00000000">
        <w:rPr>
          <w:b w:val="1"/>
          <w:i w:val="1"/>
          <w:sz w:val="20"/>
          <w:szCs w:val="20"/>
          <w:rtl w:val="0"/>
        </w:rPr>
        <w:t xml:space="preserve">boom </w:t>
      </w:r>
      <w:r w:rsidDel="00000000" w:rsidR="00000000" w:rsidRPr="00000000">
        <w:rPr>
          <w:b w:val="1"/>
          <w:sz w:val="20"/>
          <w:szCs w:val="20"/>
          <w:rtl w:val="0"/>
        </w:rPr>
        <w:t xml:space="preserve">de aplicaciones para móviles</w:t>
      </w:r>
      <w:r w:rsidDel="00000000" w:rsidR="00000000" w:rsidRPr="00000000">
        <w:rPr>
          <w:sz w:val="20"/>
          <w:szCs w:val="20"/>
          <w:rtl w:val="0"/>
        </w:rPr>
        <w:t xml:space="preserve">, un ecosistema que alimenta a gran cantidad de empresas, nacidas a raíz del iPhone. Su principal competidor, Android, debe su origen en parte a iOS/iPhone.</w:t>
      </w:r>
    </w:p>
    <w:p w:rsidR="00000000" w:rsidDel="00000000" w:rsidP="00000000" w:rsidRDefault="00000000" w:rsidRPr="00000000" w14:paraId="00000017">
      <w:pPr>
        <w:pStyle w:val="Heading3"/>
        <w:keepNext w:val="0"/>
        <w:keepLines w:val="0"/>
        <w:spacing w:after="240" w:before="280" w:line="240" w:lineRule="auto"/>
        <w:ind w:firstLine="700"/>
        <w:jc w:val="both"/>
        <w:rPr>
          <w:b w:val="1"/>
          <w:color w:val="000000"/>
          <w:sz w:val="20"/>
          <w:szCs w:val="20"/>
        </w:rPr>
      </w:pPr>
      <w:bookmarkStart w:colFirst="0" w:colLast="0" w:name="_ytx6w67wpp1" w:id="8"/>
      <w:bookmarkEnd w:id="8"/>
      <w:r w:rsidDel="00000000" w:rsidR="00000000" w:rsidRPr="00000000">
        <w:rPr>
          <w:b w:val="1"/>
          <w:color w:val="000000"/>
          <w:sz w:val="20"/>
          <w:szCs w:val="20"/>
          <w:rtl w:val="0"/>
        </w:rPr>
        <w:t xml:space="preserve">iPad</w:t>
      </w:r>
      <w:r w:rsidDel="00000000" w:rsidR="00000000" w:rsidRPr="00000000">
        <w:drawing>
          <wp:anchor allowOverlap="1" behindDoc="0" distB="457200" distT="457200" distL="457200" distR="457200" hidden="0" layoutInCell="1" locked="0" relativeHeight="0" simplePos="0">
            <wp:simplePos x="0" y="0"/>
            <wp:positionH relativeFrom="column">
              <wp:posOffset>4191691</wp:posOffset>
            </wp:positionH>
            <wp:positionV relativeFrom="paragraph">
              <wp:posOffset>590550</wp:posOffset>
            </wp:positionV>
            <wp:extent cx="1905000" cy="2438400"/>
            <wp:effectExtent b="0" l="0" r="0" t="0"/>
            <wp:wrapSquare wrapText="bothSides" distB="457200" distT="457200" distL="457200" distR="45720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905000" cy="2438400"/>
                    </a:xfrm>
                    <a:prstGeom prst="rect"/>
                    <a:ln/>
                  </pic:spPr>
                </pic:pic>
              </a:graphicData>
            </a:graphic>
          </wp:anchor>
        </w:drawing>
      </w:r>
    </w:p>
    <w:p w:rsidR="00000000" w:rsidDel="00000000" w:rsidP="00000000" w:rsidRDefault="00000000" w:rsidRPr="00000000" w14:paraId="00000018">
      <w:pPr>
        <w:spacing w:after="240" w:line="240" w:lineRule="auto"/>
        <w:ind w:firstLine="700"/>
        <w:jc w:val="both"/>
        <w:rPr>
          <w:sz w:val="20"/>
          <w:szCs w:val="20"/>
        </w:rPr>
      </w:pPr>
      <w:r w:rsidDel="00000000" w:rsidR="00000000" w:rsidRPr="00000000">
        <w:rPr>
          <w:sz w:val="20"/>
          <w:szCs w:val="20"/>
          <w:rtl w:val="0"/>
        </w:rPr>
        <w:t xml:space="preserve">Al igual que ocurrió con el iPod y con el iPhone, antes del iPad (2010) ya existían tablets: un dispositivo portátil con características similares a un ordenador, pero </w:t>
      </w:r>
      <w:r w:rsidDel="00000000" w:rsidR="00000000" w:rsidRPr="00000000">
        <w:rPr>
          <w:b w:val="1"/>
          <w:sz w:val="20"/>
          <w:szCs w:val="20"/>
          <w:rtl w:val="0"/>
        </w:rPr>
        <w:t xml:space="preserve">más ligero y fácil de manejar que un portátil</w:t>
      </w:r>
      <w:r w:rsidDel="00000000" w:rsidR="00000000" w:rsidRPr="00000000">
        <w:rPr>
          <w:sz w:val="20"/>
          <w:szCs w:val="20"/>
          <w:rtl w:val="0"/>
        </w:rPr>
        <w:t xml:space="preserve">. Sin embargo, gracias al iPad se ha popularizado el uso de este gadget.</w:t>
      </w:r>
    </w:p>
    <w:p w:rsidR="00000000" w:rsidDel="00000000" w:rsidP="00000000" w:rsidRDefault="00000000" w:rsidRPr="00000000" w14:paraId="00000019">
      <w:pPr>
        <w:spacing w:after="240" w:line="240" w:lineRule="auto"/>
        <w:ind w:firstLine="700"/>
        <w:jc w:val="both"/>
        <w:rPr>
          <w:sz w:val="20"/>
          <w:szCs w:val="20"/>
        </w:rPr>
      </w:pPr>
      <w:r w:rsidDel="00000000" w:rsidR="00000000" w:rsidRPr="00000000">
        <w:rPr>
          <w:sz w:val="20"/>
          <w:szCs w:val="20"/>
          <w:rtl w:val="0"/>
        </w:rPr>
        <w:t xml:space="preserve">Actualmente </w:t>
      </w:r>
      <w:r w:rsidDel="00000000" w:rsidR="00000000" w:rsidRPr="00000000">
        <w:rPr>
          <w:b w:val="1"/>
          <w:sz w:val="20"/>
          <w:szCs w:val="20"/>
          <w:rtl w:val="0"/>
        </w:rPr>
        <w:t xml:space="preserve">cualquiera puede utilizarlo</w:t>
      </w:r>
      <w:r w:rsidDel="00000000" w:rsidR="00000000" w:rsidRPr="00000000">
        <w:rPr>
          <w:sz w:val="20"/>
          <w:szCs w:val="20"/>
          <w:rtl w:val="0"/>
        </w:rPr>
        <w:t xml:space="preserve">, hasta los más pequeños de la casa, algo impensable hace unos años. Como ocurrió con el iPhone, tras la salida del iPad, importantes marcas han apostado por crear sus propios tablets.</w:t>
      </w:r>
    </w:p>
    <w:p w:rsidR="00000000" w:rsidDel="00000000" w:rsidP="00000000" w:rsidRDefault="00000000" w:rsidRPr="00000000" w14:paraId="0000001A">
      <w:pPr>
        <w:spacing w:after="240" w:line="240" w:lineRule="auto"/>
        <w:ind w:firstLine="700"/>
        <w:jc w:val="both"/>
        <w:rPr>
          <w:color w:val="ff0000"/>
          <w:sz w:val="20"/>
          <w:szCs w:val="20"/>
        </w:rPr>
      </w:pPr>
      <w:r w:rsidDel="00000000" w:rsidR="00000000" w:rsidRPr="00000000">
        <w:rPr>
          <w:rtl w:val="0"/>
        </w:rPr>
      </w:r>
    </w:p>
    <w:sectPr>
      <w:type w:val="continuous"/>
      <w:pgSz w:h="16834" w:w="11909" w:orient="portrait"/>
      <w:pgMar w:bottom="1133.8582677165355" w:top="1133.8582677165355" w:left="1133.8582677165355" w:right="1133.858267716535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jpg"/><Relationship Id="rId13" Type="http://schemas.openxmlformats.org/officeDocument/2006/relationships/image" Target="media/image9.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