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spacing w:before="176"/>
      </w:pPr>
      <w:r>
        <w:rPr/>
        <mc:AlternateContent>
          <mc:Choice Requires="wps">
            <w:drawing>
              <wp:anchor distT="0" distB="0" distL="0" distR="0" allowOverlap="1" layoutInCell="1" locked="0" behindDoc="0" simplePos="0" relativeHeight="15728640">
                <wp:simplePos x="0" y="0"/>
                <wp:positionH relativeFrom="page">
                  <wp:posOffset>0</wp:posOffset>
                </wp:positionH>
                <wp:positionV relativeFrom="page">
                  <wp:posOffset>0</wp:posOffset>
                </wp:positionV>
                <wp:extent cx="7772400" cy="10058400"/>
                <wp:effectExtent l="0" t="0" r="0" b="0"/>
                <wp:wrapNone/>
                <wp:docPr id="1" name="Group 1"/>
                <wp:cNvGraphicFramePr>
                  <a:graphicFrameLocks/>
                </wp:cNvGraphicFramePr>
                <a:graphic>
                  <a:graphicData uri="http://schemas.microsoft.com/office/word/2010/wordprocessingGroup">
                    <wpg:wgp>
                      <wpg:cNvPr id="1" name="Group 1"/>
                      <wpg:cNvGrpSpPr/>
                      <wpg:grpSpPr>
                        <a:xfrm>
                          <a:off x="0" y="0"/>
                          <a:ext cx="7772400" cy="10058400"/>
                          <a:chExt cx="7772400" cy="10058400"/>
                        </a:xfrm>
                      </wpg:grpSpPr>
                      <pic:pic>
                        <pic:nvPicPr>
                          <pic:cNvPr id="2" name="Image 2"/>
                          <pic:cNvPicPr/>
                        </pic:nvPicPr>
                        <pic:blipFill>
                          <a:blip r:embed="rId5" cstate="print"/>
                          <a:stretch>
                            <a:fillRect/>
                          </a:stretch>
                        </pic:blipFill>
                        <pic:spPr>
                          <a:xfrm>
                            <a:off x="2992754" y="3547871"/>
                            <a:ext cx="2152649" cy="2380488"/>
                          </a:xfrm>
                          <a:prstGeom prst="rect">
                            <a:avLst/>
                          </a:prstGeom>
                        </pic:spPr>
                      </pic:pic>
                      <pic:pic>
                        <pic:nvPicPr>
                          <pic:cNvPr id="3" name="Image 3"/>
                          <pic:cNvPicPr/>
                        </pic:nvPicPr>
                        <pic:blipFill>
                          <a:blip r:embed="rId6" cstate="print"/>
                          <a:stretch>
                            <a:fillRect/>
                          </a:stretch>
                        </pic:blipFill>
                        <pic:spPr>
                          <a:xfrm>
                            <a:off x="0" y="0"/>
                            <a:ext cx="7772400" cy="10058400"/>
                          </a:xfrm>
                          <a:prstGeom prst="rect">
                            <a:avLst/>
                          </a:prstGeom>
                        </pic:spPr>
                      </pic:pic>
                    </wpg:wgp>
                  </a:graphicData>
                </a:graphic>
              </wp:anchor>
            </w:drawing>
          </mc:Choice>
          <mc:Fallback>
            <w:pict>
              <v:group style="position:absolute;margin-left:0pt;margin-top:0pt;width:612pt;height:792pt;mso-position-horizontal-relative:page;mso-position-vertical-relative:page;z-index:15728640" id="docshapegroup1" coordorigin="0,0" coordsize="12240,15840">
                <v:shape style="position:absolute;left:4713;top:5587;width:3390;height:3749" type="#_x0000_t75" id="docshape2" stroked="false">
                  <v:imagedata r:id="rId5" o:title=""/>
                </v:shape>
                <v:shape style="position:absolute;left:0;top:0;width:12240;height:15840" type="#_x0000_t75" id="docshape3" stroked="false">
                  <v:imagedata r:id="rId6" o:title=""/>
                </v:shape>
                <w10:wrap type="none"/>
              </v:group>
            </w:pict>
          </mc:Fallback>
        </mc:AlternateContent>
      </w:r>
    </w:p>
    <w:p>
      <w:pPr>
        <w:pStyle w:val="Heading2"/>
        <w:ind w:left="541"/>
        <w:jc w:val="center"/>
      </w:pPr>
      <w:r>
        <w:rPr/>
        <w:t>GAMBARAN</w:t>
      </w:r>
      <w:r>
        <w:rPr>
          <w:spacing w:val="-7"/>
        </w:rPr>
        <w:t> </w:t>
      </w:r>
      <w:r>
        <w:rPr/>
        <w:t>MEKANISME</w:t>
      </w:r>
      <w:r>
        <w:rPr>
          <w:spacing w:val="-7"/>
        </w:rPr>
        <w:t> </w:t>
      </w:r>
      <w:r>
        <w:rPr/>
        <w:t>COPING</w:t>
      </w:r>
      <w:r>
        <w:rPr>
          <w:spacing w:val="-8"/>
        </w:rPr>
        <w:t> </w:t>
      </w:r>
      <w:r>
        <w:rPr/>
        <w:t>STRESS</w:t>
      </w:r>
      <w:r>
        <w:rPr>
          <w:spacing w:val="-7"/>
        </w:rPr>
        <w:t> </w:t>
      </w:r>
      <w:r>
        <w:rPr/>
        <w:t>PADA</w:t>
      </w:r>
      <w:r>
        <w:rPr>
          <w:spacing w:val="-6"/>
        </w:rPr>
        <w:t> </w:t>
      </w:r>
      <w:r>
        <w:rPr/>
        <w:t>MAHASISWA</w:t>
      </w:r>
      <w:r>
        <w:rPr>
          <w:spacing w:val="-6"/>
        </w:rPr>
        <w:t> </w:t>
      </w:r>
      <w:r>
        <w:rPr/>
        <w:t>YANG SEDANG MENYUSUN SKRIPSI DI MASA PANDEMI</w:t>
      </w:r>
    </w:p>
    <w:p>
      <w:pPr>
        <w:pStyle w:val="BodyText"/>
        <w:rPr>
          <w:b/>
        </w:rPr>
      </w:pPr>
    </w:p>
    <w:p>
      <w:pPr>
        <w:spacing w:before="0"/>
        <w:ind w:left="541" w:right="4" w:firstLine="0"/>
        <w:jc w:val="center"/>
        <w:rPr>
          <w:b/>
          <w:sz w:val="24"/>
        </w:rPr>
      </w:pPr>
      <w:r>
        <w:rPr>
          <w:b/>
          <w:spacing w:val="-2"/>
          <w:sz w:val="24"/>
        </w:rPr>
        <w:t>SKRIPSI</w:t>
      </w:r>
    </w:p>
    <w:p>
      <w:pPr>
        <w:spacing w:before="271"/>
        <w:ind w:left="1423" w:right="886" w:firstLine="0"/>
        <w:jc w:val="center"/>
        <w:rPr>
          <w:i/>
          <w:sz w:val="24"/>
        </w:rPr>
      </w:pPr>
      <w:r>
        <w:rPr>
          <w:i/>
          <w:sz w:val="24"/>
        </w:rPr>
        <w:t>Diajukan</w:t>
      </w:r>
      <w:r>
        <w:rPr>
          <w:i/>
          <w:spacing w:val="-7"/>
          <w:sz w:val="24"/>
        </w:rPr>
        <w:t> </w:t>
      </w:r>
      <w:r>
        <w:rPr>
          <w:i/>
          <w:sz w:val="24"/>
        </w:rPr>
        <w:t>Kepada</w:t>
      </w:r>
      <w:r>
        <w:rPr>
          <w:i/>
          <w:spacing w:val="-7"/>
          <w:sz w:val="24"/>
        </w:rPr>
        <w:t> </w:t>
      </w:r>
      <w:r>
        <w:rPr>
          <w:i/>
          <w:sz w:val="24"/>
        </w:rPr>
        <w:t>Fakultas</w:t>
      </w:r>
      <w:r>
        <w:rPr>
          <w:i/>
          <w:spacing w:val="-7"/>
          <w:sz w:val="24"/>
        </w:rPr>
        <w:t> </w:t>
      </w:r>
      <w:r>
        <w:rPr>
          <w:i/>
          <w:sz w:val="24"/>
        </w:rPr>
        <w:t>Psikologi</w:t>
      </w:r>
      <w:r>
        <w:rPr>
          <w:i/>
          <w:spacing w:val="-7"/>
          <w:sz w:val="24"/>
        </w:rPr>
        <w:t> </w:t>
      </w:r>
      <w:r>
        <w:rPr>
          <w:i/>
          <w:sz w:val="24"/>
        </w:rPr>
        <w:t>Universitas</w:t>
      </w:r>
      <w:r>
        <w:rPr>
          <w:i/>
          <w:spacing w:val="-7"/>
          <w:sz w:val="24"/>
        </w:rPr>
        <w:t> </w:t>
      </w:r>
      <w:r>
        <w:rPr>
          <w:i/>
          <w:sz w:val="24"/>
        </w:rPr>
        <w:t>Islam</w:t>
      </w:r>
      <w:r>
        <w:rPr>
          <w:i/>
          <w:spacing w:val="-7"/>
          <w:sz w:val="24"/>
        </w:rPr>
        <w:t> </w:t>
      </w:r>
      <w:r>
        <w:rPr>
          <w:i/>
          <w:sz w:val="24"/>
        </w:rPr>
        <w:t>Riau Sebagai Salah Satu Syarat Untuk Memperoleh</w:t>
      </w:r>
    </w:p>
    <w:p>
      <w:pPr>
        <w:spacing w:before="0"/>
        <w:ind w:left="541" w:right="4" w:firstLine="0"/>
        <w:jc w:val="center"/>
        <w:rPr>
          <w:i/>
          <w:sz w:val="24"/>
        </w:rPr>
      </w:pPr>
      <w:r>
        <w:rPr>
          <w:i/>
          <w:sz w:val="24"/>
        </w:rPr>
        <w:t>Gelar</w:t>
      </w:r>
      <w:r>
        <w:rPr>
          <w:i/>
          <w:spacing w:val="-1"/>
          <w:sz w:val="24"/>
        </w:rPr>
        <w:t> </w:t>
      </w:r>
      <w:r>
        <w:rPr>
          <w:i/>
          <w:sz w:val="24"/>
        </w:rPr>
        <w:t>Sarjana</w:t>
      </w:r>
      <w:r>
        <w:rPr>
          <w:i/>
          <w:spacing w:val="-1"/>
          <w:sz w:val="24"/>
        </w:rPr>
        <w:t> </w:t>
      </w:r>
      <w:r>
        <w:rPr>
          <w:i/>
          <w:sz w:val="24"/>
        </w:rPr>
        <w:t>Strata</w:t>
      </w:r>
      <w:r>
        <w:rPr>
          <w:i/>
          <w:spacing w:val="-1"/>
          <w:sz w:val="24"/>
        </w:rPr>
        <w:t> </w:t>
      </w:r>
      <w:r>
        <w:rPr>
          <w:i/>
          <w:sz w:val="24"/>
        </w:rPr>
        <w:t>Satu</w:t>
      </w:r>
      <w:r>
        <w:rPr>
          <w:i/>
          <w:spacing w:val="-1"/>
          <w:sz w:val="24"/>
        </w:rPr>
        <w:t> </w:t>
      </w:r>
      <w:r>
        <w:rPr>
          <w:i/>
          <w:spacing w:val="-2"/>
          <w:sz w:val="24"/>
        </w:rPr>
        <w:t>Psikologi</w:t>
      </w: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spacing w:before="167"/>
        <w:rPr>
          <w:i/>
        </w:rPr>
      </w:pPr>
    </w:p>
    <w:p>
      <w:pPr>
        <w:spacing w:before="0"/>
        <w:ind w:left="3493" w:right="2959" w:firstLine="3"/>
        <w:jc w:val="center"/>
        <w:rPr>
          <w:b/>
          <w:sz w:val="24"/>
        </w:rPr>
      </w:pPr>
      <w:r>
        <w:rPr>
          <w:b/>
          <w:spacing w:val="-4"/>
          <w:sz w:val="24"/>
        </w:rPr>
        <w:t>Oleh: </w:t>
      </w:r>
      <w:r>
        <w:rPr>
          <w:b/>
          <w:spacing w:val="-2"/>
          <w:sz w:val="24"/>
          <w:u w:val="single"/>
        </w:rPr>
        <w:t>ANISATURROHMAH</w:t>
      </w:r>
      <w:r>
        <w:rPr>
          <w:b/>
          <w:spacing w:val="-2"/>
          <w:sz w:val="24"/>
        </w:rPr>
        <w:t> 178110059</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1"/>
        <w:rPr>
          <w:b/>
        </w:rPr>
      </w:pPr>
    </w:p>
    <w:p>
      <w:pPr>
        <w:pStyle w:val="Heading2"/>
        <w:ind w:left="2584" w:right="2051"/>
        <w:jc w:val="center"/>
      </w:pPr>
      <w:r>
        <w:rPr/>
        <w:t>PROGRAM</w:t>
      </w:r>
      <w:r>
        <w:rPr>
          <w:spacing w:val="-15"/>
        </w:rPr>
        <w:t> </w:t>
      </w:r>
      <w:r>
        <w:rPr/>
        <w:t>STUDI</w:t>
      </w:r>
      <w:r>
        <w:rPr>
          <w:spacing w:val="-15"/>
        </w:rPr>
        <w:t> </w:t>
      </w:r>
      <w:r>
        <w:rPr/>
        <w:t>ILMU</w:t>
      </w:r>
      <w:r>
        <w:rPr>
          <w:spacing w:val="-14"/>
        </w:rPr>
        <w:t> </w:t>
      </w:r>
      <w:r>
        <w:rPr/>
        <w:t>PSIKOLOGI FAKULTAS PSIKOLOGI UIVERSITAS ISLAM RIAU </w:t>
      </w:r>
      <w:r>
        <w:rPr>
          <w:spacing w:val="-2"/>
        </w:rPr>
        <w:t>PEKANBARU</w:t>
      </w:r>
    </w:p>
    <w:p>
      <w:pPr>
        <w:spacing w:before="3"/>
        <w:ind w:left="541" w:right="3" w:firstLine="0"/>
        <w:jc w:val="center"/>
        <w:rPr>
          <w:b/>
          <w:sz w:val="24"/>
        </w:rPr>
      </w:pPr>
      <w:r>
        <w:rPr>
          <w:b/>
          <w:spacing w:val="-4"/>
          <w:sz w:val="24"/>
        </w:rPr>
        <w:t>2021</w:t>
      </w:r>
    </w:p>
    <w:p>
      <w:pPr>
        <w:spacing w:after="0"/>
        <w:jc w:val="center"/>
        <w:rPr>
          <w:sz w:val="24"/>
        </w:rPr>
        <w:sectPr>
          <w:type w:val="continuous"/>
          <w:pgSz w:w="12240" w:h="15840"/>
          <w:pgMar w:top="1820" w:bottom="280" w:left="1720" w:right="1680"/>
        </w:sectPr>
      </w:pPr>
    </w:p>
    <w:p>
      <w:pPr>
        <w:pStyle w:val="BodyText"/>
        <w:spacing w:before="4"/>
        <w:rPr>
          <w:b/>
          <w:sz w:val="17"/>
        </w:rPr>
      </w:pPr>
      <w:r>
        <w:rPr/>
        <mc:AlternateContent>
          <mc:Choice Requires="wps">
            <w:drawing>
              <wp:anchor distT="0" distB="0" distL="0" distR="0" allowOverlap="1" layoutInCell="1" locked="0" behindDoc="0" simplePos="0" relativeHeight="15729152">
                <wp:simplePos x="0" y="0"/>
                <wp:positionH relativeFrom="page">
                  <wp:posOffset>0</wp:posOffset>
                </wp:positionH>
                <wp:positionV relativeFrom="page">
                  <wp:posOffset>0</wp:posOffset>
                </wp:positionV>
                <wp:extent cx="7772400" cy="10058400"/>
                <wp:effectExtent l="0" t="0" r="0" b="0"/>
                <wp:wrapNone/>
                <wp:docPr id="4" name="Group 4"/>
                <wp:cNvGraphicFramePr>
                  <a:graphicFrameLocks/>
                </wp:cNvGraphicFramePr>
                <a:graphic>
                  <a:graphicData uri="http://schemas.microsoft.com/office/word/2010/wordprocessingGroup">
                    <wpg:wgp>
                      <wpg:cNvPr id="4" name="Group 4"/>
                      <wpg:cNvGrpSpPr/>
                      <wpg:grpSpPr>
                        <a:xfrm>
                          <a:off x="0" y="0"/>
                          <a:ext cx="7772400" cy="10058400"/>
                          <a:chExt cx="7772400" cy="10058400"/>
                        </a:xfrm>
                      </wpg:grpSpPr>
                      <pic:pic>
                        <pic:nvPicPr>
                          <pic:cNvPr id="5" name="Image 5"/>
                          <pic:cNvPicPr/>
                        </pic:nvPicPr>
                        <pic:blipFill>
                          <a:blip r:embed="rId7" cstate="print"/>
                          <a:stretch>
                            <a:fillRect/>
                          </a:stretch>
                        </pic:blipFill>
                        <pic:spPr>
                          <a:xfrm>
                            <a:off x="770255" y="0"/>
                            <a:ext cx="6231636" cy="10058400"/>
                          </a:xfrm>
                          <a:prstGeom prst="rect">
                            <a:avLst/>
                          </a:prstGeom>
                        </pic:spPr>
                      </pic:pic>
                      <pic:pic>
                        <pic:nvPicPr>
                          <pic:cNvPr id="6" name="Image 6"/>
                          <pic:cNvPicPr/>
                        </pic:nvPicPr>
                        <pic:blipFill>
                          <a:blip r:embed="rId6" cstate="print"/>
                          <a:stretch>
                            <a:fillRect/>
                          </a:stretch>
                        </pic:blipFill>
                        <pic:spPr>
                          <a:xfrm>
                            <a:off x="0" y="0"/>
                            <a:ext cx="7772400" cy="10058400"/>
                          </a:xfrm>
                          <a:prstGeom prst="rect">
                            <a:avLst/>
                          </a:prstGeom>
                        </pic:spPr>
                      </pic:pic>
                    </wpg:wgp>
                  </a:graphicData>
                </a:graphic>
              </wp:anchor>
            </w:drawing>
          </mc:Choice>
          <mc:Fallback>
            <w:pict>
              <v:group style="position:absolute;margin-left:0pt;margin-top:0pt;width:612pt;height:792pt;mso-position-horizontal-relative:page;mso-position-vertical-relative:page;z-index:15729152" id="docshapegroup4" coordorigin="0,0" coordsize="12240,15840">
                <v:shape style="position:absolute;left:1213;top:0;width:9814;height:15840" type="#_x0000_t75" id="docshape5" stroked="false">
                  <v:imagedata r:id="rId7" o:title=""/>
                </v:shape>
                <v:shape style="position:absolute;left:0;top:0;width:12240;height:15840" type="#_x0000_t75" id="docshape6" stroked="false">
                  <v:imagedata r:id="rId6" o:title=""/>
                </v:shape>
                <w10:wrap type="none"/>
              </v:group>
            </w:pict>
          </mc:Fallback>
        </mc:AlternateContent>
      </w:r>
    </w:p>
    <w:p>
      <w:pPr>
        <w:spacing w:after="0"/>
        <w:rPr>
          <w:sz w:val="17"/>
        </w:rPr>
        <w:sectPr>
          <w:pgSz w:w="12240" w:h="15840"/>
          <w:pgMar w:top="1820" w:bottom="280" w:left="1720" w:right="1680"/>
        </w:sectPr>
      </w:pPr>
    </w:p>
    <w:p>
      <w:pPr>
        <w:pStyle w:val="BodyText"/>
        <w:spacing w:before="4"/>
        <w:rPr>
          <w:b/>
          <w:sz w:val="17"/>
        </w:rPr>
      </w:pPr>
      <w:r>
        <w:rPr/>
        <mc:AlternateContent>
          <mc:Choice Requires="wps">
            <w:drawing>
              <wp:anchor distT="0" distB="0" distL="0" distR="0" allowOverlap="1" layoutInCell="1" locked="0" behindDoc="0" simplePos="0" relativeHeight="15729664">
                <wp:simplePos x="0" y="0"/>
                <wp:positionH relativeFrom="page">
                  <wp:posOffset>0</wp:posOffset>
                </wp:positionH>
                <wp:positionV relativeFrom="page">
                  <wp:posOffset>0</wp:posOffset>
                </wp:positionV>
                <wp:extent cx="7556500" cy="10680700"/>
                <wp:effectExtent l="0" t="0" r="0" b="0"/>
                <wp:wrapNone/>
                <wp:docPr id="7" name="Group 7"/>
                <wp:cNvGraphicFramePr>
                  <a:graphicFrameLocks/>
                </wp:cNvGraphicFramePr>
                <a:graphic>
                  <a:graphicData uri="http://schemas.microsoft.com/office/word/2010/wordprocessingGroup">
                    <wpg:wgp>
                      <wpg:cNvPr id="7" name="Group 7"/>
                      <wpg:cNvGrpSpPr/>
                      <wpg:grpSpPr>
                        <a:xfrm>
                          <a:off x="0" y="0"/>
                          <a:ext cx="7556500" cy="10680700"/>
                          <a:chExt cx="7556500" cy="10680700"/>
                        </a:xfrm>
                      </wpg:grpSpPr>
                      <pic:pic>
                        <pic:nvPicPr>
                          <pic:cNvPr id="8" name="Image 8"/>
                          <pic:cNvPicPr/>
                        </pic:nvPicPr>
                        <pic:blipFill>
                          <a:blip r:embed="rId8" cstate="print"/>
                          <a:stretch>
                            <a:fillRect/>
                          </a:stretch>
                        </pic:blipFill>
                        <pic:spPr>
                          <a:xfrm>
                            <a:off x="0" y="214802"/>
                            <a:ext cx="7556500" cy="10465897"/>
                          </a:xfrm>
                          <a:prstGeom prst="rect">
                            <a:avLst/>
                          </a:prstGeom>
                        </pic:spPr>
                      </pic:pic>
                      <pic:pic>
                        <pic:nvPicPr>
                          <pic:cNvPr id="9" name="Image 9"/>
                          <pic:cNvPicPr/>
                        </pic:nvPicPr>
                        <pic:blipFill>
                          <a:blip r:embed="rId9" cstate="print"/>
                          <a:stretch>
                            <a:fillRect/>
                          </a:stretch>
                        </pic:blipFill>
                        <pic:spPr>
                          <a:xfrm>
                            <a:off x="0" y="0"/>
                            <a:ext cx="7556500" cy="10287000"/>
                          </a:xfrm>
                          <a:prstGeom prst="rect">
                            <a:avLst/>
                          </a:prstGeom>
                        </pic:spPr>
                      </pic:pic>
                    </wpg:wgp>
                  </a:graphicData>
                </a:graphic>
              </wp:anchor>
            </w:drawing>
          </mc:Choice>
          <mc:Fallback>
            <w:pict>
              <v:group style="position:absolute;margin-left:0pt;margin-top:0pt;width:595pt;height:841pt;mso-position-horizontal-relative:page;mso-position-vertical-relative:page;z-index:15729664" id="docshapegroup7" coordorigin="0,0" coordsize="11900,16820">
                <v:shape style="position:absolute;left:0;top:338;width:11900;height:16482" type="#_x0000_t75" id="docshape8" stroked="false">
                  <v:imagedata r:id="rId8" o:title=""/>
                </v:shape>
                <v:shape style="position:absolute;left:0;top:0;width:11900;height:16200" type="#_x0000_t75" id="docshape9" stroked="false">
                  <v:imagedata r:id="rId9" o:title=""/>
                </v:shape>
                <w10:wrap type="none"/>
              </v:group>
            </w:pict>
          </mc:Fallback>
        </mc:AlternateContent>
      </w:r>
    </w:p>
    <w:p>
      <w:pPr>
        <w:spacing w:after="0"/>
        <w:rPr>
          <w:sz w:val="17"/>
        </w:rPr>
        <w:sectPr>
          <w:pgSz w:w="11900" w:h="16820"/>
          <w:pgMar w:top="1940" w:bottom="280" w:left="1680" w:right="1680"/>
        </w:sectPr>
      </w:pPr>
    </w:p>
    <w:p>
      <w:pPr>
        <w:pStyle w:val="BodyText"/>
        <w:spacing w:before="178"/>
        <w:rPr>
          <w:b/>
        </w:rPr>
      </w:pPr>
      <w:r>
        <w:rPr/>
        <w:drawing>
          <wp:anchor distT="0" distB="0" distL="0" distR="0" allowOverlap="1" layoutInCell="1" locked="0" behindDoc="0" simplePos="0" relativeHeight="15730176">
            <wp:simplePos x="0" y="0"/>
            <wp:positionH relativeFrom="page">
              <wp:posOffset>0</wp:posOffset>
            </wp:positionH>
            <wp:positionV relativeFrom="page">
              <wp:posOffset>0</wp:posOffset>
            </wp:positionV>
            <wp:extent cx="7772400" cy="10058400"/>
            <wp:effectExtent l="0" t="0" r="0" b="0"/>
            <wp:wrapNone/>
            <wp:docPr id="10" name="Image 10"/>
            <wp:cNvGraphicFramePr>
              <a:graphicFrameLocks/>
            </wp:cNvGraphicFramePr>
            <a:graphic>
              <a:graphicData uri="http://schemas.openxmlformats.org/drawingml/2006/picture">
                <pic:pic>
                  <pic:nvPicPr>
                    <pic:cNvPr id="10" name="Image 10"/>
                    <pic:cNvPicPr/>
                  </pic:nvPicPr>
                  <pic:blipFill>
                    <a:blip r:embed="rId6" cstate="print"/>
                    <a:stretch>
                      <a:fillRect/>
                    </a:stretch>
                  </pic:blipFill>
                  <pic:spPr>
                    <a:xfrm>
                      <a:off x="0" y="0"/>
                      <a:ext cx="7772400" cy="10058400"/>
                    </a:xfrm>
                    <a:prstGeom prst="rect">
                      <a:avLst/>
                    </a:prstGeom>
                  </pic:spPr>
                </pic:pic>
              </a:graphicData>
            </a:graphic>
          </wp:anchor>
        </w:drawing>
      </w:r>
    </w:p>
    <w:p>
      <w:pPr>
        <w:pStyle w:val="Heading2"/>
        <w:ind w:left="459" w:right="1041"/>
        <w:jc w:val="center"/>
      </w:pPr>
      <w:bookmarkStart w:name="_TOC_250043" w:id="1"/>
      <w:r>
        <w:rPr/>
        <w:t>HALAMAN</w:t>
      </w:r>
      <w:r>
        <w:rPr>
          <w:spacing w:val="-1"/>
        </w:rPr>
        <w:t> </w:t>
      </w:r>
      <w:bookmarkEnd w:id="1"/>
      <w:r>
        <w:rPr>
          <w:spacing w:val="-2"/>
        </w:rPr>
        <w:t>PERSEMBAHAN</w:t>
      </w:r>
    </w:p>
    <w:p>
      <w:pPr>
        <w:pStyle w:val="BodyText"/>
        <w:spacing w:before="192"/>
        <w:rPr>
          <w:b/>
        </w:rPr>
      </w:pPr>
    </w:p>
    <w:p>
      <w:pPr>
        <w:pStyle w:val="BodyText"/>
        <w:spacing w:before="1"/>
        <w:ind w:left="460" w:right="1041"/>
        <w:jc w:val="center"/>
      </w:pPr>
      <w:r>
        <w:rPr/>
        <w:t>Skripsi</w:t>
      </w:r>
      <w:r>
        <w:rPr>
          <w:spacing w:val="-2"/>
        </w:rPr>
        <w:t> </w:t>
      </w:r>
      <w:r>
        <w:rPr/>
        <w:t>ini</w:t>
      </w:r>
      <w:r>
        <w:rPr>
          <w:spacing w:val="-2"/>
        </w:rPr>
        <w:t> </w:t>
      </w:r>
      <w:r>
        <w:rPr/>
        <w:t>saya</w:t>
      </w:r>
      <w:r>
        <w:rPr>
          <w:spacing w:val="-3"/>
        </w:rPr>
        <w:t> </w:t>
      </w:r>
      <w:r>
        <w:rPr/>
        <w:t>persembahkan</w:t>
      </w:r>
      <w:r>
        <w:rPr>
          <w:spacing w:val="-2"/>
        </w:rPr>
        <w:t> </w:t>
      </w:r>
      <w:r>
        <w:rPr/>
        <w:t>untuk orangtua</w:t>
      </w:r>
      <w:r>
        <w:rPr>
          <w:spacing w:val="-1"/>
        </w:rPr>
        <w:t> </w:t>
      </w:r>
      <w:r>
        <w:rPr>
          <w:spacing w:val="-2"/>
        </w:rPr>
        <w:t>terkasih</w:t>
      </w:r>
    </w:p>
    <w:p>
      <w:pPr>
        <w:pStyle w:val="BodyText"/>
        <w:spacing w:before="4"/>
      </w:pPr>
    </w:p>
    <w:p>
      <w:pPr>
        <w:pStyle w:val="Heading3"/>
        <w:ind w:left="460" w:right="1041" w:firstLine="0"/>
        <w:jc w:val="center"/>
      </w:pPr>
      <w:r>
        <w:rPr/>
        <w:t>Ayah dan</w:t>
      </w:r>
      <w:r>
        <w:rPr>
          <w:spacing w:val="1"/>
        </w:rPr>
        <w:t> </w:t>
      </w:r>
      <w:r>
        <w:rPr>
          <w:spacing w:val="-5"/>
        </w:rPr>
        <w:t>Ibu</w:t>
      </w:r>
    </w:p>
    <w:p>
      <w:pPr>
        <w:pStyle w:val="BodyText"/>
        <w:spacing w:line="480" w:lineRule="auto" w:before="272"/>
        <w:ind w:left="560" w:right="1149"/>
        <w:jc w:val="center"/>
      </w:pPr>
      <w:r>
        <w:rPr/>
        <w:t>Sebagai</w:t>
      </w:r>
      <w:r>
        <w:rPr>
          <w:spacing w:val="-5"/>
        </w:rPr>
        <w:t> </w:t>
      </w:r>
      <w:r>
        <w:rPr/>
        <w:t>tanda</w:t>
      </w:r>
      <w:r>
        <w:rPr>
          <w:spacing w:val="-4"/>
        </w:rPr>
        <w:t> </w:t>
      </w:r>
      <w:r>
        <w:rPr/>
        <w:t>cinta</w:t>
      </w:r>
      <w:r>
        <w:rPr>
          <w:spacing w:val="-6"/>
        </w:rPr>
        <w:t> </w:t>
      </w:r>
      <w:r>
        <w:rPr/>
        <w:t>dan</w:t>
      </w:r>
      <w:r>
        <w:rPr>
          <w:spacing w:val="-5"/>
        </w:rPr>
        <w:t> </w:t>
      </w:r>
      <w:r>
        <w:rPr/>
        <w:t>terimakasih yang</w:t>
      </w:r>
      <w:r>
        <w:rPr>
          <w:spacing w:val="-7"/>
        </w:rPr>
        <w:t> </w:t>
      </w:r>
      <w:r>
        <w:rPr/>
        <w:t>tak</w:t>
      </w:r>
      <w:r>
        <w:rPr>
          <w:spacing w:val="-5"/>
        </w:rPr>
        <w:t> </w:t>
      </w:r>
      <w:r>
        <w:rPr/>
        <w:t>terhingga</w:t>
      </w:r>
      <w:r>
        <w:rPr>
          <w:spacing w:val="-4"/>
        </w:rPr>
        <w:t> </w:t>
      </w:r>
      <w:r>
        <w:rPr/>
        <w:t>atas</w:t>
      </w:r>
      <w:r>
        <w:rPr>
          <w:spacing w:val="-5"/>
        </w:rPr>
        <w:t> </w:t>
      </w:r>
      <w:r>
        <w:rPr/>
        <w:t>segalanya</w:t>
      </w:r>
      <w:r>
        <w:rPr>
          <w:spacing w:val="-2"/>
        </w:rPr>
        <w:t> </w:t>
      </w:r>
      <w:r>
        <w:rPr/>
        <w:t>yang</w:t>
      </w:r>
      <w:r>
        <w:rPr>
          <w:spacing w:val="-5"/>
        </w:rPr>
        <w:t> </w:t>
      </w:r>
      <w:r>
        <w:rPr/>
        <w:t>telah diberikan kepada ananda, lewat karya kecil ini semoga dapat memberikan kebahagiaan dan kebanggaan kepada Ayah dan Ibu.</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201"/>
        <w:rPr>
          <w:sz w:val="22"/>
        </w:rPr>
      </w:pPr>
    </w:p>
    <w:p>
      <w:pPr>
        <w:spacing w:before="0"/>
        <w:ind w:left="464" w:right="1041" w:firstLine="0"/>
        <w:jc w:val="center"/>
        <w:rPr>
          <w:rFonts w:ascii="Calibri"/>
          <w:b/>
          <w:sz w:val="22"/>
        </w:rPr>
      </w:pPr>
      <w:r>
        <w:rPr>
          <w:rFonts w:ascii="Calibri"/>
          <w:b/>
          <w:spacing w:val="-5"/>
          <w:sz w:val="22"/>
        </w:rPr>
        <w:t>iii</w:t>
      </w:r>
    </w:p>
    <w:p>
      <w:pPr>
        <w:spacing w:after="0"/>
        <w:jc w:val="center"/>
        <w:rPr>
          <w:rFonts w:ascii="Calibri"/>
          <w:sz w:val="22"/>
        </w:rPr>
        <w:sectPr>
          <w:pgSz w:w="12240" w:h="15840"/>
          <w:pgMar w:top="1820" w:bottom="280" w:left="1720" w:right="560"/>
        </w:sectPr>
      </w:pPr>
    </w:p>
    <w:p>
      <w:pPr>
        <w:pStyle w:val="BodyText"/>
        <w:spacing w:before="159"/>
        <w:rPr>
          <w:rFonts w:ascii="Calibri"/>
          <w:b/>
        </w:rPr>
      </w:pPr>
      <w:r>
        <w:rPr/>
        <w:drawing>
          <wp:anchor distT="0" distB="0" distL="0" distR="0" allowOverlap="1" layoutInCell="1" locked="0" behindDoc="0" simplePos="0" relativeHeight="15730688">
            <wp:simplePos x="0" y="0"/>
            <wp:positionH relativeFrom="page">
              <wp:posOffset>0</wp:posOffset>
            </wp:positionH>
            <wp:positionV relativeFrom="page">
              <wp:posOffset>0</wp:posOffset>
            </wp:positionV>
            <wp:extent cx="7772400" cy="10058400"/>
            <wp:effectExtent l="0" t="0" r="0" b="0"/>
            <wp:wrapNone/>
            <wp:docPr id="11" name="Image 11"/>
            <wp:cNvGraphicFramePr>
              <a:graphicFrameLocks/>
            </wp:cNvGraphicFramePr>
            <a:graphic>
              <a:graphicData uri="http://schemas.openxmlformats.org/drawingml/2006/picture">
                <pic:pic>
                  <pic:nvPicPr>
                    <pic:cNvPr id="11" name="Image 11"/>
                    <pic:cNvPicPr/>
                  </pic:nvPicPr>
                  <pic:blipFill>
                    <a:blip r:embed="rId6" cstate="print"/>
                    <a:stretch>
                      <a:fillRect/>
                    </a:stretch>
                  </pic:blipFill>
                  <pic:spPr>
                    <a:xfrm>
                      <a:off x="0" y="0"/>
                      <a:ext cx="7772400" cy="10058400"/>
                    </a:xfrm>
                    <a:prstGeom prst="rect">
                      <a:avLst/>
                    </a:prstGeom>
                  </pic:spPr>
                </pic:pic>
              </a:graphicData>
            </a:graphic>
          </wp:anchor>
        </w:drawing>
      </w:r>
    </w:p>
    <w:p>
      <w:pPr>
        <w:pStyle w:val="Heading2"/>
        <w:ind w:left="461" w:right="1041"/>
        <w:jc w:val="center"/>
      </w:pPr>
      <w:bookmarkStart w:name="_TOC_250042" w:id="2"/>
      <w:r>
        <w:rPr/>
        <w:t>HALAMAN</w:t>
      </w:r>
      <w:r>
        <w:rPr>
          <w:spacing w:val="-3"/>
        </w:rPr>
        <w:t> </w:t>
      </w:r>
      <w:bookmarkEnd w:id="2"/>
      <w:r>
        <w:rPr>
          <w:spacing w:val="-2"/>
        </w:rPr>
        <w:t>MOTTO</w:t>
      </w:r>
    </w:p>
    <w:p>
      <w:pPr>
        <w:pStyle w:val="BodyText"/>
        <w:rPr>
          <w:b/>
        </w:rPr>
      </w:pPr>
    </w:p>
    <w:p>
      <w:pPr>
        <w:pStyle w:val="BodyText"/>
        <w:rPr>
          <w:b/>
        </w:rPr>
      </w:pPr>
    </w:p>
    <w:p>
      <w:pPr>
        <w:pStyle w:val="BodyText"/>
        <w:rPr>
          <w:b/>
        </w:rPr>
      </w:pPr>
    </w:p>
    <w:p>
      <w:pPr>
        <w:spacing w:line="480" w:lineRule="auto" w:before="0"/>
        <w:ind w:left="560" w:right="1150" w:firstLine="0"/>
        <w:jc w:val="center"/>
        <w:rPr>
          <w:b/>
          <w:i/>
          <w:sz w:val="24"/>
        </w:rPr>
      </w:pPr>
      <w:r>
        <w:rPr>
          <w:b/>
          <w:i/>
          <w:sz w:val="24"/>
        </w:rPr>
        <w:t>“Hidup</w:t>
      </w:r>
      <w:r>
        <w:rPr>
          <w:b/>
          <w:i/>
          <w:spacing w:val="-4"/>
          <w:sz w:val="24"/>
        </w:rPr>
        <w:t> </w:t>
      </w:r>
      <w:r>
        <w:rPr>
          <w:b/>
          <w:i/>
          <w:sz w:val="24"/>
        </w:rPr>
        <w:t>akan</w:t>
      </w:r>
      <w:r>
        <w:rPr>
          <w:b/>
          <w:i/>
          <w:spacing w:val="-4"/>
          <w:sz w:val="24"/>
        </w:rPr>
        <w:t> </w:t>
      </w:r>
      <w:r>
        <w:rPr>
          <w:b/>
          <w:i/>
          <w:sz w:val="24"/>
        </w:rPr>
        <w:t>selalu</w:t>
      </w:r>
      <w:r>
        <w:rPr>
          <w:b/>
          <w:i/>
          <w:spacing w:val="-4"/>
          <w:sz w:val="24"/>
        </w:rPr>
        <w:t> </w:t>
      </w:r>
      <w:r>
        <w:rPr>
          <w:b/>
          <w:i/>
          <w:sz w:val="24"/>
        </w:rPr>
        <w:t>berakhir</w:t>
      </w:r>
      <w:r>
        <w:rPr>
          <w:b/>
          <w:i/>
          <w:spacing w:val="-4"/>
          <w:sz w:val="24"/>
        </w:rPr>
        <w:t> </w:t>
      </w:r>
      <w:r>
        <w:rPr>
          <w:b/>
          <w:i/>
          <w:sz w:val="24"/>
        </w:rPr>
        <w:t>dengan</w:t>
      </w:r>
      <w:r>
        <w:rPr>
          <w:b/>
          <w:i/>
          <w:spacing w:val="-4"/>
          <w:sz w:val="24"/>
        </w:rPr>
        <w:t> </w:t>
      </w:r>
      <w:r>
        <w:rPr>
          <w:b/>
          <w:i/>
          <w:sz w:val="24"/>
        </w:rPr>
        <w:t>indah</w:t>
      </w:r>
      <w:r>
        <w:rPr>
          <w:b/>
          <w:i/>
          <w:spacing w:val="-4"/>
          <w:sz w:val="24"/>
        </w:rPr>
        <w:t> </w:t>
      </w:r>
      <w:r>
        <w:rPr>
          <w:b/>
          <w:i/>
          <w:sz w:val="24"/>
        </w:rPr>
        <w:t>kawan.</w:t>
      </w:r>
      <w:r>
        <w:rPr>
          <w:b/>
          <w:i/>
          <w:spacing w:val="-4"/>
          <w:sz w:val="24"/>
        </w:rPr>
        <w:t> </w:t>
      </w:r>
      <w:r>
        <w:rPr>
          <w:b/>
          <w:i/>
          <w:sz w:val="24"/>
        </w:rPr>
        <w:t>Bila</w:t>
      </w:r>
      <w:r>
        <w:rPr>
          <w:b/>
          <w:i/>
          <w:spacing w:val="-4"/>
          <w:sz w:val="24"/>
        </w:rPr>
        <w:t> </w:t>
      </w:r>
      <w:r>
        <w:rPr>
          <w:b/>
          <w:i/>
          <w:sz w:val="24"/>
        </w:rPr>
        <w:t>belum</w:t>
      </w:r>
      <w:r>
        <w:rPr>
          <w:b/>
          <w:i/>
          <w:spacing w:val="-4"/>
          <w:sz w:val="24"/>
        </w:rPr>
        <w:t> </w:t>
      </w:r>
      <w:r>
        <w:rPr>
          <w:b/>
          <w:i/>
          <w:sz w:val="24"/>
        </w:rPr>
        <w:t>indah,</w:t>
      </w:r>
      <w:r>
        <w:rPr>
          <w:b/>
          <w:i/>
          <w:spacing w:val="-7"/>
          <w:sz w:val="24"/>
        </w:rPr>
        <w:t> </w:t>
      </w:r>
      <w:r>
        <w:rPr>
          <w:b/>
          <w:i/>
          <w:sz w:val="24"/>
        </w:rPr>
        <w:t>maka</w:t>
      </w:r>
      <w:r>
        <w:rPr>
          <w:b/>
          <w:i/>
          <w:spacing w:val="-4"/>
          <w:sz w:val="24"/>
        </w:rPr>
        <w:t> </w:t>
      </w:r>
      <w:r>
        <w:rPr>
          <w:b/>
          <w:i/>
          <w:sz w:val="24"/>
        </w:rPr>
        <w:t>belum </w:t>
      </w:r>
      <w:r>
        <w:rPr>
          <w:b/>
          <w:i/>
          <w:spacing w:val="-2"/>
          <w:sz w:val="24"/>
        </w:rPr>
        <w:t>berakhir”</w:t>
      </w:r>
    </w:p>
    <w:p>
      <w:pPr>
        <w:pStyle w:val="BodyText"/>
        <w:rPr>
          <w:b/>
          <w:i/>
        </w:rPr>
      </w:pPr>
    </w:p>
    <w:p>
      <w:pPr>
        <w:pStyle w:val="BodyText"/>
        <w:spacing w:before="1"/>
        <w:rPr>
          <w:b/>
          <w:i/>
        </w:rPr>
      </w:pPr>
    </w:p>
    <w:p>
      <w:pPr>
        <w:spacing w:before="0"/>
        <w:ind w:left="570" w:right="1149" w:firstLine="0"/>
        <w:jc w:val="center"/>
        <w:rPr>
          <w:b/>
          <w:i/>
          <w:sz w:val="24"/>
        </w:rPr>
      </w:pPr>
      <w:r>
        <w:rPr>
          <w:b/>
          <w:i/>
          <w:sz w:val="24"/>
        </w:rPr>
        <w:t>~</w:t>
      </w:r>
      <w:r>
        <w:rPr>
          <w:b/>
          <w:i/>
          <w:spacing w:val="-1"/>
          <w:sz w:val="24"/>
        </w:rPr>
        <w:t> </w:t>
      </w:r>
      <w:r>
        <w:rPr>
          <w:b/>
          <w:i/>
          <w:sz w:val="24"/>
        </w:rPr>
        <w:t>Patrick Star</w:t>
      </w:r>
      <w:r>
        <w:rPr>
          <w:b/>
          <w:i/>
          <w:spacing w:val="1"/>
          <w:sz w:val="24"/>
        </w:rPr>
        <w:t> </w:t>
      </w:r>
      <w:r>
        <w:rPr>
          <w:b/>
          <w:i/>
          <w:spacing w:val="-10"/>
          <w:sz w:val="24"/>
        </w:rPr>
        <w:t>~</w:t>
      </w:r>
    </w:p>
    <w:p>
      <w:pPr>
        <w:pStyle w:val="BodyText"/>
        <w:rPr>
          <w:b/>
          <w:i/>
          <w:sz w:val="22"/>
        </w:rPr>
      </w:pPr>
    </w:p>
    <w:p>
      <w:pPr>
        <w:pStyle w:val="BodyText"/>
        <w:rPr>
          <w:b/>
          <w:i/>
          <w:sz w:val="22"/>
        </w:rPr>
      </w:pPr>
    </w:p>
    <w:p>
      <w:pPr>
        <w:pStyle w:val="BodyText"/>
        <w:rPr>
          <w:b/>
          <w:i/>
          <w:sz w:val="22"/>
        </w:rPr>
      </w:pPr>
    </w:p>
    <w:p>
      <w:pPr>
        <w:pStyle w:val="BodyText"/>
        <w:rPr>
          <w:b/>
          <w:i/>
          <w:sz w:val="22"/>
        </w:rPr>
      </w:pPr>
    </w:p>
    <w:p>
      <w:pPr>
        <w:pStyle w:val="BodyText"/>
        <w:rPr>
          <w:b/>
          <w:i/>
          <w:sz w:val="22"/>
        </w:rPr>
      </w:pPr>
    </w:p>
    <w:p>
      <w:pPr>
        <w:pStyle w:val="BodyText"/>
        <w:rPr>
          <w:b/>
          <w:i/>
          <w:sz w:val="22"/>
        </w:rPr>
      </w:pPr>
    </w:p>
    <w:p>
      <w:pPr>
        <w:pStyle w:val="BodyText"/>
        <w:rPr>
          <w:b/>
          <w:i/>
          <w:sz w:val="22"/>
        </w:rPr>
      </w:pPr>
    </w:p>
    <w:p>
      <w:pPr>
        <w:pStyle w:val="BodyText"/>
        <w:rPr>
          <w:b/>
          <w:i/>
          <w:sz w:val="22"/>
        </w:rPr>
      </w:pPr>
    </w:p>
    <w:p>
      <w:pPr>
        <w:pStyle w:val="BodyText"/>
        <w:rPr>
          <w:b/>
          <w:i/>
          <w:sz w:val="22"/>
        </w:rPr>
      </w:pPr>
    </w:p>
    <w:p>
      <w:pPr>
        <w:pStyle w:val="BodyText"/>
        <w:rPr>
          <w:b/>
          <w:i/>
          <w:sz w:val="22"/>
        </w:rPr>
      </w:pPr>
    </w:p>
    <w:p>
      <w:pPr>
        <w:pStyle w:val="BodyText"/>
        <w:rPr>
          <w:b/>
          <w:i/>
          <w:sz w:val="22"/>
        </w:rPr>
      </w:pPr>
    </w:p>
    <w:p>
      <w:pPr>
        <w:pStyle w:val="BodyText"/>
        <w:rPr>
          <w:b/>
          <w:i/>
          <w:sz w:val="22"/>
        </w:rPr>
      </w:pPr>
    </w:p>
    <w:p>
      <w:pPr>
        <w:pStyle w:val="BodyText"/>
        <w:rPr>
          <w:b/>
          <w:i/>
          <w:sz w:val="22"/>
        </w:rPr>
      </w:pPr>
    </w:p>
    <w:p>
      <w:pPr>
        <w:pStyle w:val="BodyText"/>
        <w:rPr>
          <w:b/>
          <w:i/>
          <w:sz w:val="22"/>
        </w:rPr>
      </w:pPr>
    </w:p>
    <w:p>
      <w:pPr>
        <w:pStyle w:val="BodyText"/>
        <w:rPr>
          <w:b/>
          <w:i/>
          <w:sz w:val="22"/>
        </w:rPr>
      </w:pPr>
    </w:p>
    <w:p>
      <w:pPr>
        <w:pStyle w:val="BodyText"/>
        <w:rPr>
          <w:b/>
          <w:i/>
          <w:sz w:val="22"/>
        </w:rPr>
      </w:pPr>
    </w:p>
    <w:p>
      <w:pPr>
        <w:pStyle w:val="BodyText"/>
        <w:rPr>
          <w:b/>
          <w:i/>
          <w:sz w:val="22"/>
        </w:rPr>
      </w:pPr>
    </w:p>
    <w:p>
      <w:pPr>
        <w:pStyle w:val="BodyText"/>
        <w:rPr>
          <w:b/>
          <w:i/>
          <w:sz w:val="22"/>
        </w:rPr>
      </w:pPr>
    </w:p>
    <w:p>
      <w:pPr>
        <w:pStyle w:val="BodyText"/>
        <w:rPr>
          <w:b/>
          <w:i/>
          <w:sz w:val="22"/>
        </w:rPr>
      </w:pPr>
    </w:p>
    <w:p>
      <w:pPr>
        <w:pStyle w:val="BodyText"/>
        <w:rPr>
          <w:b/>
          <w:i/>
          <w:sz w:val="22"/>
        </w:rPr>
      </w:pPr>
    </w:p>
    <w:p>
      <w:pPr>
        <w:pStyle w:val="BodyText"/>
        <w:rPr>
          <w:b/>
          <w:i/>
          <w:sz w:val="22"/>
        </w:rPr>
      </w:pPr>
    </w:p>
    <w:p>
      <w:pPr>
        <w:pStyle w:val="BodyText"/>
        <w:rPr>
          <w:b/>
          <w:i/>
          <w:sz w:val="22"/>
        </w:rPr>
      </w:pPr>
    </w:p>
    <w:p>
      <w:pPr>
        <w:pStyle w:val="BodyText"/>
        <w:rPr>
          <w:b/>
          <w:i/>
          <w:sz w:val="22"/>
        </w:rPr>
      </w:pPr>
    </w:p>
    <w:p>
      <w:pPr>
        <w:pStyle w:val="BodyText"/>
        <w:rPr>
          <w:b/>
          <w:i/>
          <w:sz w:val="22"/>
        </w:rPr>
      </w:pPr>
    </w:p>
    <w:p>
      <w:pPr>
        <w:pStyle w:val="BodyText"/>
        <w:rPr>
          <w:b/>
          <w:i/>
          <w:sz w:val="22"/>
        </w:rPr>
      </w:pPr>
    </w:p>
    <w:p>
      <w:pPr>
        <w:pStyle w:val="BodyText"/>
        <w:rPr>
          <w:b/>
          <w:i/>
          <w:sz w:val="22"/>
        </w:rPr>
      </w:pPr>
    </w:p>
    <w:p>
      <w:pPr>
        <w:pStyle w:val="BodyText"/>
        <w:rPr>
          <w:b/>
          <w:i/>
          <w:sz w:val="22"/>
        </w:rPr>
      </w:pPr>
    </w:p>
    <w:p>
      <w:pPr>
        <w:pStyle w:val="BodyText"/>
        <w:rPr>
          <w:b/>
          <w:i/>
          <w:sz w:val="22"/>
        </w:rPr>
      </w:pPr>
    </w:p>
    <w:p>
      <w:pPr>
        <w:pStyle w:val="BodyText"/>
        <w:rPr>
          <w:b/>
          <w:i/>
          <w:sz w:val="22"/>
        </w:rPr>
      </w:pPr>
    </w:p>
    <w:p>
      <w:pPr>
        <w:pStyle w:val="BodyText"/>
        <w:rPr>
          <w:b/>
          <w:i/>
          <w:sz w:val="22"/>
        </w:rPr>
      </w:pPr>
    </w:p>
    <w:p>
      <w:pPr>
        <w:pStyle w:val="BodyText"/>
        <w:rPr>
          <w:b/>
          <w:i/>
          <w:sz w:val="22"/>
        </w:rPr>
      </w:pPr>
    </w:p>
    <w:p>
      <w:pPr>
        <w:pStyle w:val="BodyText"/>
        <w:rPr>
          <w:b/>
          <w:i/>
          <w:sz w:val="22"/>
        </w:rPr>
      </w:pPr>
    </w:p>
    <w:p>
      <w:pPr>
        <w:pStyle w:val="BodyText"/>
        <w:rPr>
          <w:b/>
          <w:i/>
          <w:sz w:val="22"/>
        </w:rPr>
      </w:pPr>
    </w:p>
    <w:p>
      <w:pPr>
        <w:pStyle w:val="BodyText"/>
        <w:rPr>
          <w:b/>
          <w:i/>
          <w:sz w:val="22"/>
        </w:rPr>
      </w:pPr>
    </w:p>
    <w:p>
      <w:pPr>
        <w:pStyle w:val="BodyText"/>
        <w:rPr>
          <w:b/>
          <w:i/>
          <w:sz w:val="22"/>
        </w:rPr>
      </w:pPr>
    </w:p>
    <w:p>
      <w:pPr>
        <w:pStyle w:val="BodyText"/>
        <w:spacing w:before="165"/>
        <w:rPr>
          <w:b/>
          <w:i/>
          <w:sz w:val="22"/>
        </w:rPr>
      </w:pPr>
    </w:p>
    <w:p>
      <w:pPr>
        <w:spacing w:before="0"/>
        <w:ind w:left="570" w:right="1149" w:firstLine="0"/>
        <w:jc w:val="center"/>
        <w:rPr>
          <w:rFonts w:ascii="Calibri"/>
          <w:b/>
          <w:sz w:val="22"/>
        </w:rPr>
      </w:pPr>
      <w:r>
        <w:rPr>
          <w:rFonts w:ascii="Calibri"/>
          <w:b/>
          <w:spacing w:val="-5"/>
          <w:sz w:val="22"/>
        </w:rPr>
        <w:t>iv</w:t>
      </w:r>
    </w:p>
    <w:p>
      <w:pPr>
        <w:spacing w:after="0"/>
        <w:jc w:val="center"/>
        <w:rPr>
          <w:rFonts w:ascii="Calibri"/>
          <w:sz w:val="22"/>
        </w:rPr>
        <w:sectPr>
          <w:pgSz w:w="12240" w:h="15840"/>
          <w:pgMar w:top="1820" w:bottom="280" w:left="1720" w:right="560"/>
        </w:sectPr>
      </w:pPr>
    </w:p>
    <w:p>
      <w:pPr>
        <w:pStyle w:val="BodyText"/>
        <w:spacing w:before="161"/>
        <w:rPr>
          <w:rFonts w:ascii="Calibri"/>
          <w:b/>
        </w:rPr>
      </w:pPr>
      <w:r>
        <w:rPr/>
        <w:drawing>
          <wp:anchor distT="0" distB="0" distL="0" distR="0" allowOverlap="1" layoutInCell="1" locked="0" behindDoc="0" simplePos="0" relativeHeight="15731200">
            <wp:simplePos x="0" y="0"/>
            <wp:positionH relativeFrom="page">
              <wp:posOffset>0</wp:posOffset>
            </wp:positionH>
            <wp:positionV relativeFrom="page">
              <wp:posOffset>0</wp:posOffset>
            </wp:positionV>
            <wp:extent cx="7772400" cy="10058400"/>
            <wp:effectExtent l="0" t="0" r="0" b="0"/>
            <wp:wrapNone/>
            <wp:docPr id="12" name="Image 12"/>
            <wp:cNvGraphicFramePr>
              <a:graphicFrameLocks/>
            </wp:cNvGraphicFramePr>
            <a:graphic>
              <a:graphicData uri="http://schemas.openxmlformats.org/drawingml/2006/picture">
                <pic:pic>
                  <pic:nvPicPr>
                    <pic:cNvPr id="12" name="Image 12"/>
                    <pic:cNvPicPr/>
                  </pic:nvPicPr>
                  <pic:blipFill>
                    <a:blip r:embed="rId6" cstate="print"/>
                    <a:stretch>
                      <a:fillRect/>
                    </a:stretch>
                  </pic:blipFill>
                  <pic:spPr>
                    <a:xfrm>
                      <a:off x="0" y="0"/>
                      <a:ext cx="7772400" cy="10058400"/>
                    </a:xfrm>
                    <a:prstGeom prst="rect">
                      <a:avLst/>
                    </a:prstGeom>
                  </pic:spPr>
                </pic:pic>
              </a:graphicData>
            </a:graphic>
          </wp:anchor>
        </w:drawing>
      </w:r>
    </w:p>
    <w:p>
      <w:pPr>
        <w:pStyle w:val="Heading2"/>
        <w:ind w:left="565" w:right="1149"/>
        <w:jc w:val="center"/>
      </w:pPr>
      <w:bookmarkStart w:name="_TOC_250041" w:id="3"/>
      <w:r>
        <w:rPr/>
        <w:t>KATA</w:t>
      </w:r>
      <w:r>
        <w:rPr>
          <w:spacing w:val="-1"/>
        </w:rPr>
        <w:t> </w:t>
      </w:r>
      <w:bookmarkEnd w:id="3"/>
      <w:r>
        <w:rPr>
          <w:spacing w:val="-2"/>
        </w:rPr>
        <w:t>PENGANTAR</w:t>
      </w:r>
    </w:p>
    <w:p>
      <w:pPr>
        <w:pStyle w:val="BodyText"/>
        <w:spacing w:before="192"/>
        <w:rPr>
          <w:b/>
        </w:rPr>
      </w:pPr>
    </w:p>
    <w:p>
      <w:pPr>
        <w:spacing w:line="480" w:lineRule="auto" w:before="1"/>
        <w:ind w:left="555" w:right="1137" w:firstLine="360"/>
        <w:jc w:val="both"/>
        <w:rPr>
          <w:sz w:val="24"/>
        </w:rPr>
      </w:pPr>
      <w:r>
        <w:rPr>
          <w:sz w:val="24"/>
        </w:rPr>
        <w:t>Puji syukur penulis panjatkan kehadirat Allah SWT atas segala rahmat, taufik,</w:t>
      </w:r>
      <w:r>
        <w:rPr>
          <w:spacing w:val="40"/>
          <w:sz w:val="24"/>
        </w:rPr>
        <w:t> </w:t>
      </w:r>
      <w:r>
        <w:rPr>
          <w:sz w:val="24"/>
        </w:rPr>
        <w:t>dan hidayah-Nya sehingga penulis dapat menyelesaikan skripsi dengan judul </w:t>
      </w:r>
      <w:r>
        <w:rPr>
          <w:b/>
          <w:sz w:val="24"/>
        </w:rPr>
        <w:t>“Gambaran</w:t>
      </w:r>
      <w:r>
        <w:rPr>
          <w:b/>
          <w:spacing w:val="-1"/>
          <w:sz w:val="24"/>
        </w:rPr>
        <w:t> </w:t>
      </w:r>
      <w:r>
        <w:rPr>
          <w:b/>
          <w:sz w:val="24"/>
        </w:rPr>
        <w:t>Mekanisme</w:t>
      </w:r>
      <w:r>
        <w:rPr>
          <w:b/>
          <w:spacing w:val="-3"/>
          <w:sz w:val="24"/>
        </w:rPr>
        <w:t> </w:t>
      </w:r>
      <w:r>
        <w:rPr>
          <w:b/>
          <w:sz w:val="24"/>
        </w:rPr>
        <w:t>Coping Stress</w:t>
      </w:r>
      <w:r>
        <w:rPr>
          <w:b/>
          <w:spacing w:val="-2"/>
          <w:sz w:val="24"/>
        </w:rPr>
        <w:t> </w:t>
      </w:r>
      <w:r>
        <w:rPr>
          <w:b/>
          <w:sz w:val="24"/>
        </w:rPr>
        <w:t>pada</w:t>
      </w:r>
      <w:r>
        <w:rPr>
          <w:b/>
          <w:spacing w:val="-2"/>
          <w:sz w:val="24"/>
        </w:rPr>
        <w:t> </w:t>
      </w:r>
      <w:r>
        <w:rPr>
          <w:b/>
          <w:sz w:val="24"/>
        </w:rPr>
        <w:t>Mahasiswa</w:t>
      </w:r>
      <w:r>
        <w:rPr>
          <w:b/>
          <w:spacing w:val="-2"/>
          <w:sz w:val="24"/>
        </w:rPr>
        <w:t> </w:t>
      </w:r>
      <w:r>
        <w:rPr>
          <w:b/>
          <w:sz w:val="24"/>
        </w:rPr>
        <w:t>yang</w:t>
      </w:r>
      <w:r>
        <w:rPr>
          <w:b/>
          <w:spacing w:val="-2"/>
          <w:sz w:val="24"/>
        </w:rPr>
        <w:t> </w:t>
      </w:r>
      <w:r>
        <w:rPr>
          <w:b/>
          <w:sz w:val="24"/>
        </w:rPr>
        <w:t>Sedang</w:t>
      </w:r>
      <w:r>
        <w:rPr>
          <w:b/>
          <w:spacing w:val="-4"/>
          <w:sz w:val="24"/>
        </w:rPr>
        <w:t> </w:t>
      </w:r>
      <w:r>
        <w:rPr>
          <w:b/>
          <w:sz w:val="24"/>
        </w:rPr>
        <w:t>Menyusun Skripsi di Masa Pandemi” </w:t>
      </w:r>
      <w:r>
        <w:rPr>
          <w:sz w:val="24"/>
        </w:rPr>
        <w:t>dengan baik. Penulisan skripsi ini disusun untuk memenuhi salah satu syarat kelulusan program Sarjana (S1) Jurusan Psikologi Universitas Islam Riau.</w:t>
      </w:r>
    </w:p>
    <w:p>
      <w:pPr>
        <w:pStyle w:val="BodyText"/>
        <w:spacing w:line="480" w:lineRule="auto"/>
        <w:ind w:left="555" w:right="1144" w:firstLine="360"/>
        <w:jc w:val="both"/>
      </w:pPr>
      <w:r>
        <w:rPr/>
        <w:t>Penulis menyadari bahwa penulisan skripsi ini dapat terselesaikan berkat adanya dukungan, bantuan, bimbingan, dan nasihat dari berbagai pihak. Pada kesempatan ini penulis menyampaikan rasa hormat dan terimakasih setulus-tulusnya, kepada:</w:t>
      </w:r>
    </w:p>
    <w:p>
      <w:pPr>
        <w:pStyle w:val="ListParagraph"/>
        <w:numPr>
          <w:ilvl w:val="0"/>
          <w:numId w:val="1"/>
        </w:numPr>
        <w:tabs>
          <w:tab w:pos="915" w:val="left" w:leader="none"/>
        </w:tabs>
        <w:spacing w:line="480" w:lineRule="auto" w:before="1" w:after="0"/>
        <w:ind w:left="915" w:right="1134" w:hanging="360"/>
        <w:jc w:val="both"/>
        <w:rPr>
          <w:sz w:val="24"/>
        </w:rPr>
      </w:pPr>
      <w:r>
        <w:rPr>
          <w:sz w:val="24"/>
        </w:rPr>
        <w:t>Orangtuaku tercinta</w:t>
      </w:r>
      <w:r>
        <w:rPr>
          <w:spacing w:val="-1"/>
          <w:sz w:val="24"/>
        </w:rPr>
        <w:t> </w:t>
      </w:r>
      <w:r>
        <w:rPr>
          <w:sz w:val="24"/>
        </w:rPr>
        <w:t>Bapak Sarjono dan Ibu Tety</w:t>
      </w:r>
      <w:r>
        <w:rPr>
          <w:spacing w:val="-2"/>
          <w:sz w:val="24"/>
        </w:rPr>
        <w:t> </w:t>
      </w:r>
      <w:r>
        <w:rPr>
          <w:sz w:val="24"/>
        </w:rPr>
        <w:t>Wiranti, serta</w:t>
      </w:r>
      <w:r>
        <w:rPr>
          <w:spacing w:val="-1"/>
          <w:sz w:val="24"/>
        </w:rPr>
        <w:t> </w:t>
      </w:r>
      <w:r>
        <w:rPr>
          <w:sz w:val="24"/>
        </w:rPr>
        <w:t>kakak dan adikku, terimakasih yang tak terhingga atas segala kasih sayang, cinta, perhatian, dukungan, dorongan semangat, bantuan moril dan materil</w:t>
      </w:r>
      <w:r>
        <w:rPr>
          <w:spacing w:val="40"/>
          <w:sz w:val="24"/>
        </w:rPr>
        <w:t> </w:t>
      </w:r>
      <w:r>
        <w:rPr>
          <w:sz w:val="24"/>
        </w:rPr>
        <w:t>yang selama ini diberikan kepada penulis,</w:t>
      </w:r>
    </w:p>
    <w:p>
      <w:pPr>
        <w:pStyle w:val="ListParagraph"/>
        <w:numPr>
          <w:ilvl w:val="0"/>
          <w:numId w:val="1"/>
        </w:numPr>
        <w:tabs>
          <w:tab w:pos="915" w:val="left" w:leader="none"/>
        </w:tabs>
        <w:spacing w:line="480" w:lineRule="auto" w:before="0" w:after="0"/>
        <w:ind w:left="915" w:right="1134" w:hanging="360"/>
        <w:jc w:val="both"/>
        <w:rPr>
          <w:sz w:val="24"/>
        </w:rPr>
      </w:pPr>
      <w:r>
        <w:rPr>
          <w:sz w:val="24"/>
        </w:rPr>
        <w:t>Bapak Yanwar Arief, S.Psi., M.Psi., Psikolog selaku Dosen Pembimbing Skripsi sekaligus Dekan Fakultas Psikologi Universitas Islam Riau atas segala</w:t>
      </w:r>
      <w:r>
        <w:rPr>
          <w:spacing w:val="40"/>
          <w:sz w:val="24"/>
        </w:rPr>
        <w:t> </w:t>
      </w:r>
      <w:r>
        <w:rPr>
          <w:sz w:val="24"/>
        </w:rPr>
        <w:t>bimbingan, arahan dan saran serta waktu, pikiran dan tenaga yang telah diberikan kepada penulis sehingga skripsi ini dapat terselesaikan dengan baik.</w:t>
      </w:r>
    </w:p>
    <w:p>
      <w:pPr>
        <w:pStyle w:val="ListParagraph"/>
        <w:numPr>
          <w:ilvl w:val="0"/>
          <w:numId w:val="1"/>
        </w:numPr>
        <w:tabs>
          <w:tab w:pos="915" w:val="left" w:leader="none"/>
        </w:tabs>
        <w:spacing w:line="480" w:lineRule="auto" w:before="1" w:after="0"/>
        <w:ind w:left="915" w:right="1136" w:hanging="360"/>
        <w:jc w:val="both"/>
        <w:rPr>
          <w:sz w:val="24"/>
        </w:rPr>
      </w:pPr>
      <w:r>
        <w:rPr>
          <w:sz w:val="24"/>
        </w:rPr>
        <w:t>Ibu Tengku Nila Fadhlia, S.Psi., M.Psi., Psikolog selaku Dosen Pembimbing Akademik yang memberikan motivasi dan saran kepada penulis selama penulis belajar di Fakultas Psikologi Universitas Islam Riau.</w:t>
      </w:r>
    </w:p>
    <w:p>
      <w:pPr>
        <w:pStyle w:val="BodyText"/>
        <w:rPr>
          <w:sz w:val="22"/>
        </w:rPr>
      </w:pPr>
    </w:p>
    <w:p>
      <w:pPr>
        <w:pStyle w:val="BodyText"/>
        <w:spacing w:before="15"/>
        <w:rPr>
          <w:sz w:val="22"/>
        </w:rPr>
      </w:pPr>
    </w:p>
    <w:p>
      <w:pPr>
        <w:spacing w:before="0"/>
        <w:ind w:left="460" w:right="1041" w:firstLine="0"/>
        <w:jc w:val="center"/>
        <w:rPr>
          <w:rFonts w:ascii="Calibri"/>
          <w:b/>
          <w:sz w:val="22"/>
        </w:rPr>
      </w:pPr>
      <w:r>
        <w:rPr>
          <w:rFonts w:ascii="Calibri"/>
          <w:b/>
          <w:spacing w:val="-10"/>
          <w:sz w:val="22"/>
        </w:rPr>
        <w:t>v</w:t>
      </w:r>
    </w:p>
    <w:p>
      <w:pPr>
        <w:spacing w:after="0"/>
        <w:jc w:val="center"/>
        <w:rPr>
          <w:rFonts w:ascii="Calibri"/>
          <w:sz w:val="22"/>
        </w:rPr>
        <w:sectPr>
          <w:pgSz w:w="12240" w:h="15840"/>
          <w:pgMar w:top="1820" w:bottom="280" w:left="1720" w:right="560"/>
        </w:sectPr>
      </w:pPr>
    </w:p>
    <w:p>
      <w:pPr>
        <w:pStyle w:val="BodyText"/>
        <w:spacing w:before="154"/>
        <w:rPr>
          <w:rFonts w:ascii="Calibri"/>
          <w:b/>
        </w:rPr>
      </w:pPr>
      <w:r>
        <w:rPr/>
        <w:drawing>
          <wp:anchor distT="0" distB="0" distL="0" distR="0" allowOverlap="1" layoutInCell="1" locked="0" behindDoc="0" simplePos="0" relativeHeight="15731712">
            <wp:simplePos x="0" y="0"/>
            <wp:positionH relativeFrom="page">
              <wp:posOffset>0</wp:posOffset>
            </wp:positionH>
            <wp:positionV relativeFrom="page">
              <wp:posOffset>0</wp:posOffset>
            </wp:positionV>
            <wp:extent cx="7772400" cy="10058400"/>
            <wp:effectExtent l="0" t="0" r="0" b="0"/>
            <wp:wrapNone/>
            <wp:docPr id="13" name="Image 13"/>
            <wp:cNvGraphicFramePr>
              <a:graphicFrameLocks/>
            </wp:cNvGraphicFramePr>
            <a:graphic>
              <a:graphicData uri="http://schemas.openxmlformats.org/drawingml/2006/picture">
                <pic:pic>
                  <pic:nvPicPr>
                    <pic:cNvPr id="13" name="Image 13"/>
                    <pic:cNvPicPr/>
                  </pic:nvPicPr>
                  <pic:blipFill>
                    <a:blip r:embed="rId6" cstate="print"/>
                    <a:stretch>
                      <a:fillRect/>
                    </a:stretch>
                  </pic:blipFill>
                  <pic:spPr>
                    <a:xfrm>
                      <a:off x="0" y="0"/>
                      <a:ext cx="7772400" cy="10058400"/>
                    </a:xfrm>
                    <a:prstGeom prst="rect">
                      <a:avLst/>
                    </a:prstGeom>
                  </pic:spPr>
                </pic:pic>
              </a:graphicData>
            </a:graphic>
          </wp:anchor>
        </w:drawing>
      </w:r>
    </w:p>
    <w:p>
      <w:pPr>
        <w:pStyle w:val="ListParagraph"/>
        <w:numPr>
          <w:ilvl w:val="0"/>
          <w:numId w:val="1"/>
        </w:numPr>
        <w:tabs>
          <w:tab w:pos="915" w:val="left" w:leader="none"/>
        </w:tabs>
        <w:spacing w:line="240" w:lineRule="auto" w:before="0" w:after="0"/>
        <w:ind w:left="915" w:right="0" w:hanging="360"/>
        <w:jc w:val="left"/>
        <w:rPr>
          <w:sz w:val="24"/>
        </w:rPr>
      </w:pPr>
      <w:r>
        <w:rPr>
          <w:sz w:val="24"/>
        </w:rPr>
        <w:t>Bapak</w:t>
      </w:r>
      <w:r>
        <w:rPr>
          <w:spacing w:val="-4"/>
          <w:sz w:val="24"/>
        </w:rPr>
        <w:t> </w:t>
      </w:r>
      <w:r>
        <w:rPr>
          <w:sz w:val="24"/>
        </w:rPr>
        <w:t>Prof.</w:t>
      </w:r>
      <w:r>
        <w:rPr>
          <w:spacing w:val="-2"/>
          <w:sz w:val="24"/>
        </w:rPr>
        <w:t> </w:t>
      </w:r>
      <w:r>
        <w:rPr>
          <w:sz w:val="24"/>
        </w:rPr>
        <w:t>Dr.</w:t>
      </w:r>
      <w:r>
        <w:rPr>
          <w:spacing w:val="-2"/>
          <w:sz w:val="24"/>
        </w:rPr>
        <w:t> </w:t>
      </w:r>
      <w:r>
        <w:rPr>
          <w:sz w:val="24"/>
        </w:rPr>
        <w:t>H</w:t>
      </w:r>
      <w:r>
        <w:rPr>
          <w:spacing w:val="-4"/>
          <w:sz w:val="24"/>
        </w:rPr>
        <w:t> </w:t>
      </w:r>
      <w:r>
        <w:rPr>
          <w:sz w:val="24"/>
        </w:rPr>
        <w:t>Syafrinaldi,</w:t>
      </w:r>
      <w:r>
        <w:rPr>
          <w:spacing w:val="-2"/>
          <w:sz w:val="24"/>
        </w:rPr>
        <w:t> </w:t>
      </w:r>
      <w:r>
        <w:rPr>
          <w:sz w:val="24"/>
        </w:rPr>
        <w:t>SH.,</w:t>
      </w:r>
      <w:r>
        <w:rPr>
          <w:spacing w:val="-2"/>
          <w:sz w:val="24"/>
        </w:rPr>
        <w:t> </w:t>
      </w:r>
      <w:r>
        <w:rPr>
          <w:sz w:val="24"/>
        </w:rPr>
        <w:t>MCL,</w:t>
      </w:r>
      <w:r>
        <w:rPr>
          <w:spacing w:val="-2"/>
          <w:sz w:val="24"/>
        </w:rPr>
        <w:t> </w:t>
      </w:r>
      <w:r>
        <w:rPr>
          <w:sz w:val="24"/>
        </w:rPr>
        <w:t>selaku rektor</w:t>
      </w:r>
      <w:r>
        <w:rPr>
          <w:spacing w:val="-2"/>
          <w:sz w:val="24"/>
        </w:rPr>
        <w:t> </w:t>
      </w:r>
      <w:r>
        <w:rPr>
          <w:sz w:val="24"/>
        </w:rPr>
        <w:t>Universitas</w:t>
      </w:r>
      <w:r>
        <w:rPr>
          <w:spacing w:val="2"/>
          <w:sz w:val="24"/>
        </w:rPr>
        <w:t> </w:t>
      </w:r>
      <w:r>
        <w:rPr>
          <w:sz w:val="24"/>
        </w:rPr>
        <w:t>Islam</w:t>
      </w:r>
      <w:r>
        <w:rPr>
          <w:spacing w:val="-1"/>
          <w:sz w:val="24"/>
        </w:rPr>
        <w:t> </w:t>
      </w:r>
      <w:r>
        <w:rPr>
          <w:spacing w:val="-2"/>
          <w:sz w:val="24"/>
        </w:rPr>
        <w:t>Riau.</w:t>
      </w:r>
    </w:p>
    <w:p>
      <w:pPr>
        <w:pStyle w:val="BodyText"/>
      </w:pPr>
    </w:p>
    <w:p>
      <w:pPr>
        <w:pStyle w:val="ListParagraph"/>
        <w:numPr>
          <w:ilvl w:val="0"/>
          <w:numId w:val="1"/>
        </w:numPr>
        <w:tabs>
          <w:tab w:pos="915" w:val="left" w:leader="none"/>
        </w:tabs>
        <w:spacing w:line="480" w:lineRule="auto" w:before="0" w:after="0"/>
        <w:ind w:left="915" w:right="1142" w:hanging="360"/>
        <w:jc w:val="both"/>
        <w:rPr>
          <w:sz w:val="24"/>
        </w:rPr>
      </w:pPr>
      <w:r>
        <w:rPr>
          <w:sz w:val="24"/>
        </w:rPr>
        <w:t>Bapak Dr. Fikri Idris, S.Psi., M.A selaku Wakil Dekan 1 Fakultas Psikologi Universitas Islam Riau.</w:t>
      </w:r>
    </w:p>
    <w:p>
      <w:pPr>
        <w:pStyle w:val="ListParagraph"/>
        <w:numPr>
          <w:ilvl w:val="0"/>
          <w:numId w:val="1"/>
        </w:numPr>
        <w:tabs>
          <w:tab w:pos="915" w:val="left" w:leader="none"/>
        </w:tabs>
        <w:spacing w:line="480" w:lineRule="auto" w:before="0" w:after="0"/>
        <w:ind w:left="915" w:right="1142" w:hanging="360"/>
        <w:jc w:val="both"/>
        <w:rPr>
          <w:sz w:val="24"/>
        </w:rPr>
      </w:pPr>
      <w:r>
        <w:rPr>
          <w:sz w:val="24"/>
        </w:rPr>
        <w:t>Ibu Lisfarika</w:t>
      </w:r>
      <w:r>
        <w:rPr>
          <w:spacing w:val="-1"/>
          <w:sz w:val="24"/>
        </w:rPr>
        <w:t> </w:t>
      </w:r>
      <w:r>
        <w:rPr>
          <w:sz w:val="24"/>
        </w:rPr>
        <w:t>Napitupulu,</w:t>
      </w:r>
      <w:r>
        <w:rPr>
          <w:spacing w:val="40"/>
          <w:sz w:val="24"/>
        </w:rPr>
        <w:t> </w:t>
      </w:r>
      <w:r>
        <w:rPr>
          <w:sz w:val="24"/>
        </w:rPr>
        <w:t>S.Psi.,</w:t>
      </w:r>
      <w:r>
        <w:rPr>
          <w:spacing w:val="-2"/>
          <w:sz w:val="24"/>
        </w:rPr>
        <w:t> </w:t>
      </w:r>
      <w:r>
        <w:rPr>
          <w:sz w:val="24"/>
        </w:rPr>
        <w:t>M.Psi.,</w:t>
      </w:r>
      <w:r>
        <w:rPr>
          <w:spacing w:val="-2"/>
          <w:sz w:val="24"/>
        </w:rPr>
        <w:t> </w:t>
      </w:r>
      <w:r>
        <w:rPr>
          <w:sz w:val="24"/>
        </w:rPr>
        <w:t>Psikolog</w:t>
      </w:r>
      <w:r>
        <w:rPr>
          <w:spacing w:val="-4"/>
          <w:sz w:val="24"/>
        </w:rPr>
        <w:t> </w:t>
      </w:r>
      <w:r>
        <w:rPr>
          <w:sz w:val="24"/>
        </w:rPr>
        <w:t>selaku</w:t>
      </w:r>
      <w:r>
        <w:rPr>
          <w:spacing w:val="-3"/>
          <w:sz w:val="24"/>
        </w:rPr>
        <w:t> </w:t>
      </w:r>
      <w:r>
        <w:rPr>
          <w:sz w:val="24"/>
        </w:rPr>
        <w:t>Wakil</w:t>
      </w:r>
      <w:r>
        <w:rPr>
          <w:spacing w:val="-2"/>
          <w:sz w:val="24"/>
        </w:rPr>
        <w:t> </w:t>
      </w:r>
      <w:r>
        <w:rPr>
          <w:sz w:val="24"/>
        </w:rPr>
        <w:t>Dekan</w:t>
      </w:r>
      <w:r>
        <w:rPr>
          <w:spacing w:val="-2"/>
          <w:sz w:val="24"/>
        </w:rPr>
        <w:t> </w:t>
      </w:r>
      <w:r>
        <w:rPr>
          <w:sz w:val="24"/>
        </w:rPr>
        <w:t>2 Fakultas Psikologi Universitas Islam Riau.</w:t>
      </w:r>
    </w:p>
    <w:p>
      <w:pPr>
        <w:pStyle w:val="ListParagraph"/>
        <w:numPr>
          <w:ilvl w:val="0"/>
          <w:numId w:val="1"/>
        </w:numPr>
        <w:tabs>
          <w:tab w:pos="915" w:val="left" w:leader="none"/>
        </w:tabs>
        <w:spacing w:line="480" w:lineRule="auto" w:before="1" w:after="0"/>
        <w:ind w:left="915" w:right="1142" w:hanging="360"/>
        <w:jc w:val="both"/>
        <w:rPr>
          <w:sz w:val="24"/>
        </w:rPr>
      </w:pPr>
      <w:r>
        <w:rPr>
          <w:sz w:val="24"/>
        </w:rPr>
        <w:t>Ibu Yuia Herawati, S.Psi., M.A selaku Wakil Dekan 3 Fakultas Psikologi Universitas Islam Riau.</w:t>
      </w:r>
    </w:p>
    <w:p>
      <w:pPr>
        <w:pStyle w:val="ListParagraph"/>
        <w:numPr>
          <w:ilvl w:val="0"/>
          <w:numId w:val="1"/>
        </w:numPr>
        <w:tabs>
          <w:tab w:pos="915" w:val="left" w:leader="none"/>
        </w:tabs>
        <w:spacing w:line="480" w:lineRule="auto" w:before="0" w:after="0"/>
        <w:ind w:left="915" w:right="1138" w:hanging="360"/>
        <w:jc w:val="both"/>
        <w:rPr>
          <w:sz w:val="24"/>
        </w:rPr>
      </w:pPr>
      <w:r>
        <w:rPr>
          <w:sz w:val="24"/>
        </w:rPr>
        <w:t>Ibu Juliarni Siregar,</w:t>
      </w:r>
      <w:r>
        <w:rPr>
          <w:spacing w:val="-1"/>
          <w:sz w:val="24"/>
        </w:rPr>
        <w:t> </w:t>
      </w:r>
      <w:r>
        <w:rPr>
          <w:sz w:val="24"/>
        </w:rPr>
        <w:t>S.Psi., M.Psi., Psikolog selaku Ketua Program Studi Fakultas Psikologi Universitas Islam Riau.</w:t>
      </w:r>
    </w:p>
    <w:p>
      <w:pPr>
        <w:pStyle w:val="ListParagraph"/>
        <w:numPr>
          <w:ilvl w:val="0"/>
          <w:numId w:val="1"/>
        </w:numPr>
        <w:tabs>
          <w:tab w:pos="915" w:val="left" w:leader="none"/>
        </w:tabs>
        <w:spacing w:line="480" w:lineRule="auto" w:before="0" w:after="0"/>
        <w:ind w:left="915" w:right="1140" w:hanging="360"/>
        <w:jc w:val="both"/>
        <w:rPr>
          <w:sz w:val="24"/>
        </w:rPr>
      </w:pPr>
      <w:r>
        <w:rPr>
          <w:sz w:val="24"/>
        </w:rPr>
        <w:t>Bapak</w:t>
      </w:r>
      <w:r>
        <w:rPr>
          <w:spacing w:val="-3"/>
          <w:sz w:val="24"/>
        </w:rPr>
        <w:t> </w:t>
      </w:r>
      <w:r>
        <w:rPr>
          <w:sz w:val="24"/>
        </w:rPr>
        <w:t>Didik</w:t>
      </w:r>
      <w:r>
        <w:rPr>
          <w:spacing w:val="-3"/>
          <w:sz w:val="24"/>
        </w:rPr>
        <w:t> </w:t>
      </w:r>
      <w:r>
        <w:rPr>
          <w:sz w:val="24"/>
        </w:rPr>
        <w:t>Widiantoro,</w:t>
      </w:r>
      <w:r>
        <w:rPr>
          <w:spacing w:val="-4"/>
          <w:sz w:val="24"/>
        </w:rPr>
        <w:t> </w:t>
      </w:r>
      <w:r>
        <w:rPr>
          <w:sz w:val="24"/>
        </w:rPr>
        <w:t>S.Psi.,</w:t>
      </w:r>
      <w:r>
        <w:rPr>
          <w:spacing w:val="-5"/>
          <w:sz w:val="24"/>
        </w:rPr>
        <w:t> </w:t>
      </w:r>
      <w:r>
        <w:rPr>
          <w:sz w:val="24"/>
        </w:rPr>
        <w:t>M.Psi.,</w:t>
      </w:r>
      <w:r>
        <w:rPr>
          <w:spacing w:val="-3"/>
          <w:sz w:val="24"/>
        </w:rPr>
        <w:t> </w:t>
      </w:r>
      <w:r>
        <w:rPr>
          <w:sz w:val="24"/>
        </w:rPr>
        <w:t>Psikolog</w:t>
      </w:r>
      <w:r>
        <w:rPr>
          <w:spacing w:val="-6"/>
          <w:sz w:val="24"/>
        </w:rPr>
        <w:t> </w:t>
      </w:r>
      <w:r>
        <w:rPr>
          <w:sz w:val="24"/>
        </w:rPr>
        <w:t>selaku</w:t>
      </w:r>
      <w:r>
        <w:rPr>
          <w:spacing w:val="-4"/>
          <w:sz w:val="24"/>
        </w:rPr>
        <w:t> </w:t>
      </w:r>
      <w:r>
        <w:rPr>
          <w:sz w:val="24"/>
        </w:rPr>
        <w:t>Sekretaris</w:t>
      </w:r>
      <w:r>
        <w:rPr>
          <w:spacing w:val="-3"/>
          <w:sz w:val="24"/>
        </w:rPr>
        <w:t> </w:t>
      </w:r>
      <w:r>
        <w:rPr>
          <w:sz w:val="24"/>
        </w:rPr>
        <w:t>Program</w:t>
      </w:r>
      <w:r>
        <w:rPr>
          <w:spacing w:val="-3"/>
          <w:sz w:val="24"/>
        </w:rPr>
        <w:t> </w:t>
      </w:r>
      <w:r>
        <w:rPr>
          <w:sz w:val="24"/>
        </w:rPr>
        <w:t>Studi Fakultas Psikologi Universitas Islam Riau.</w:t>
      </w:r>
    </w:p>
    <w:p>
      <w:pPr>
        <w:pStyle w:val="ListParagraph"/>
        <w:numPr>
          <w:ilvl w:val="0"/>
          <w:numId w:val="1"/>
        </w:numPr>
        <w:tabs>
          <w:tab w:pos="915" w:val="left" w:leader="none"/>
        </w:tabs>
        <w:spacing w:line="480" w:lineRule="auto" w:before="1" w:after="0"/>
        <w:ind w:left="915" w:right="1137" w:hanging="360"/>
        <w:jc w:val="both"/>
        <w:rPr>
          <w:sz w:val="24"/>
        </w:rPr>
      </w:pPr>
      <w:r>
        <w:rPr>
          <w:sz w:val="24"/>
        </w:rPr>
        <w:t>Bapak/Ibu Staff karyawan Fakultas Psikologi Universitas Islam Riau yang tidak dapat disebutkan satu-persatu.</w:t>
      </w:r>
    </w:p>
    <w:p>
      <w:pPr>
        <w:pStyle w:val="ListParagraph"/>
        <w:numPr>
          <w:ilvl w:val="0"/>
          <w:numId w:val="1"/>
        </w:numPr>
        <w:tabs>
          <w:tab w:pos="915" w:val="left" w:leader="none"/>
        </w:tabs>
        <w:spacing w:line="480" w:lineRule="auto" w:before="0" w:after="0"/>
        <w:ind w:left="915" w:right="1134" w:hanging="360"/>
        <w:jc w:val="both"/>
        <w:rPr>
          <w:sz w:val="24"/>
        </w:rPr>
      </w:pPr>
      <w:r>
        <w:rPr>
          <w:sz w:val="24"/>
        </w:rPr>
        <w:t>Kepada teman pertamaku di kampus Destya Syafitri, juga kepada teman-teman dekatku</w:t>
      </w:r>
      <w:r>
        <w:rPr>
          <w:spacing w:val="-2"/>
          <w:sz w:val="24"/>
        </w:rPr>
        <w:t> </w:t>
      </w:r>
      <w:r>
        <w:rPr>
          <w:sz w:val="24"/>
        </w:rPr>
        <w:t>Winona</w:t>
      </w:r>
      <w:r>
        <w:rPr>
          <w:spacing w:val="-3"/>
          <w:sz w:val="24"/>
        </w:rPr>
        <w:t> </w:t>
      </w:r>
      <w:r>
        <w:rPr>
          <w:sz w:val="24"/>
        </w:rPr>
        <w:t>Melva</w:t>
      </w:r>
      <w:r>
        <w:rPr>
          <w:spacing w:val="-1"/>
          <w:sz w:val="24"/>
        </w:rPr>
        <w:t> </w:t>
      </w:r>
      <w:r>
        <w:rPr>
          <w:sz w:val="24"/>
        </w:rPr>
        <w:t>Laurent,</w:t>
      </w:r>
      <w:r>
        <w:rPr>
          <w:spacing w:val="-2"/>
          <w:sz w:val="24"/>
        </w:rPr>
        <w:t> </w:t>
      </w:r>
      <w:r>
        <w:rPr>
          <w:sz w:val="24"/>
        </w:rPr>
        <w:t>Rismauli,</w:t>
      </w:r>
      <w:r>
        <w:rPr>
          <w:spacing w:val="-2"/>
          <w:sz w:val="24"/>
        </w:rPr>
        <w:t> </w:t>
      </w:r>
      <w:r>
        <w:rPr>
          <w:sz w:val="24"/>
        </w:rPr>
        <w:t>Nabila</w:t>
      </w:r>
      <w:r>
        <w:rPr>
          <w:spacing w:val="-3"/>
          <w:sz w:val="24"/>
        </w:rPr>
        <w:t> </w:t>
      </w:r>
      <w:r>
        <w:rPr>
          <w:sz w:val="24"/>
        </w:rPr>
        <w:t>Yumna, Siti</w:t>
      </w:r>
      <w:r>
        <w:rPr>
          <w:spacing w:val="-2"/>
          <w:sz w:val="24"/>
        </w:rPr>
        <w:t> </w:t>
      </w:r>
      <w:r>
        <w:rPr>
          <w:sz w:val="24"/>
        </w:rPr>
        <w:t>Umairah, dan</w:t>
      </w:r>
      <w:r>
        <w:rPr>
          <w:spacing w:val="-2"/>
          <w:sz w:val="24"/>
        </w:rPr>
        <w:t> </w:t>
      </w:r>
      <w:r>
        <w:rPr>
          <w:sz w:val="24"/>
        </w:rPr>
        <w:t>Wiji Lestari yang selalu memberikan semangat, dukungan, serta bantuan dalam proses penulisan skripsi ini.</w:t>
      </w:r>
    </w:p>
    <w:p>
      <w:pPr>
        <w:pStyle w:val="ListParagraph"/>
        <w:numPr>
          <w:ilvl w:val="0"/>
          <w:numId w:val="1"/>
        </w:numPr>
        <w:tabs>
          <w:tab w:pos="915" w:val="left" w:leader="none"/>
        </w:tabs>
        <w:spacing w:line="480" w:lineRule="auto" w:before="1" w:after="0"/>
        <w:ind w:left="915" w:right="1138" w:hanging="360"/>
        <w:jc w:val="both"/>
        <w:rPr>
          <w:sz w:val="24"/>
        </w:rPr>
      </w:pPr>
      <w:r>
        <w:rPr>
          <w:sz w:val="24"/>
        </w:rPr>
        <w:t>Kepada</w:t>
      </w:r>
      <w:r>
        <w:rPr>
          <w:spacing w:val="-5"/>
          <w:sz w:val="24"/>
        </w:rPr>
        <w:t> </w:t>
      </w:r>
      <w:r>
        <w:rPr>
          <w:sz w:val="24"/>
        </w:rPr>
        <w:t>teman-teman</w:t>
      </w:r>
      <w:r>
        <w:rPr>
          <w:spacing w:val="-6"/>
          <w:sz w:val="24"/>
        </w:rPr>
        <w:t> </w:t>
      </w:r>
      <w:r>
        <w:rPr>
          <w:sz w:val="24"/>
        </w:rPr>
        <w:t>seperjuangan</w:t>
      </w:r>
      <w:r>
        <w:rPr>
          <w:spacing w:val="-3"/>
          <w:sz w:val="24"/>
        </w:rPr>
        <w:t> </w:t>
      </w:r>
      <w:r>
        <w:rPr>
          <w:sz w:val="24"/>
        </w:rPr>
        <w:t>Angkatan</w:t>
      </w:r>
      <w:r>
        <w:rPr>
          <w:spacing w:val="-6"/>
          <w:sz w:val="24"/>
        </w:rPr>
        <w:t> </w:t>
      </w:r>
      <w:r>
        <w:rPr>
          <w:sz w:val="24"/>
        </w:rPr>
        <w:t>2017</w:t>
      </w:r>
      <w:r>
        <w:rPr>
          <w:spacing w:val="-6"/>
          <w:sz w:val="24"/>
        </w:rPr>
        <w:t> </w:t>
      </w:r>
      <w:r>
        <w:rPr>
          <w:sz w:val="24"/>
        </w:rPr>
        <w:t>Fakultas</w:t>
      </w:r>
      <w:r>
        <w:rPr>
          <w:spacing w:val="-4"/>
          <w:sz w:val="24"/>
        </w:rPr>
        <w:t> </w:t>
      </w:r>
      <w:r>
        <w:rPr>
          <w:sz w:val="24"/>
        </w:rPr>
        <w:t>Psikologi</w:t>
      </w:r>
      <w:r>
        <w:rPr>
          <w:spacing w:val="-6"/>
          <w:sz w:val="24"/>
        </w:rPr>
        <w:t> </w:t>
      </w:r>
      <w:r>
        <w:rPr>
          <w:sz w:val="24"/>
        </w:rPr>
        <w:t>Universitas Islam Riau yang membantu dalam proses penulisan skripsi ini.</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53"/>
        <w:rPr>
          <w:sz w:val="22"/>
        </w:rPr>
      </w:pPr>
    </w:p>
    <w:p>
      <w:pPr>
        <w:spacing w:before="0"/>
        <w:ind w:left="464" w:right="1041" w:firstLine="0"/>
        <w:jc w:val="center"/>
        <w:rPr>
          <w:rFonts w:ascii="Calibri"/>
          <w:b/>
          <w:sz w:val="22"/>
        </w:rPr>
      </w:pPr>
      <w:r>
        <w:rPr>
          <w:rFonts w:ascii="Calibri"/>
          <w:b/>
          <w:spacing w:val="-5"/>
          <w:sz w:val="22"/>
        </w:rPr>
        <w:t>vi</w:t>
      </w:r>
    </w:p>
    <w:p>
      <w:pPr>
        <w:spacing w:after="0"/>
        <w:jc w:val="center"/>
        <w:rPr>
          <w:rFonts w:ascii="Calibri"/>
          <w:sz w:val="22"/>
        </w:rPr>
        <w:sectPr>
          <w:pgSz w:w="12240" w:h="15840"/>
          <w:pgMar w:top="1820" w:bottom="280" w:left="1720" w:right="560"/>
        </w:sectPr>
      </w:pPr>
    </w:p>
    <w:p>
      <w:pPr>
        <w:pStyle w:val="BodyText"/>
        <w:spacing w:before="154"/>
        <w:rPr>
          <w:rFonts w:ascii="Calibri"/>
          <w:b/>
        </w:rPr>
      </w:pPr>
      <w:r>
        <w:rPr/>
        <w:drawing>
          <wp:anchor distT="0" distB="0" distL="0" distR="0" allowOverlap="1" layoutInCell="1" locked="0" behindDoc="0" simplePos="0" relativeHeight="15732224">
            <wp:simplePos x="0" y="0"/>
            <wp:positionH relativeFrom="page">
              <wp:posOffset>0</wp:posOffset>
            </wp:positionH>
            <wp:positionV relativeFrom="page">
              <wp:posOffset>0</wp:posOffset>
            </wp:positionV>
            <wp:extent cx="7772400" cy="10058400"/>
            <wp:effectExtent l="0" t="0" r="0" b="0"/>
            <wp:wrapNone/>
            <wp:docPr id="14" name="Image 14"/>
            <wp:cNvGraphicFramePr>
              <a:graphicFrameLocks/>
            </wp:cNvGraphicFramePr>
            <a:graphic>
              <a:graphicData uri="http://schemas.openxmlformats.org/drawingml/2006/picture">
                <pic:pic>
                  <pic:nvPicPr>
                    <pic:cNvPr id="14" name="Image 14"/>
                    <pic:cNvPicPr/>
                  </pic:nvPicPr>
                  <pic:blipFill>
                    <a:blip r:embed="rId6" cstate="print"/>
                    <a:stretch>
                      <a:fillRect/>
                    </a:stretch>
                  </pic:blipFill>
                  <pic:spPr>
                    <a:xfrm>
                      <a:off x="0" y="0"/>
                      <a:ext cx="7772400" cy="10058400"/>
                    </a:xfrm>
                    <a:prstGeom prst="rect">
                      <a:avLst/>
                    </a:prstGeom>
                  </pic:spPr>
                </pic:pic>
              </a:graphicData>
            </a:graphic>
          </wp:anchor>
        </w:drawing>
      </w:r>
    </w:p>
    <w:p>
      <w:pPr>
        <w:pStyle w:val="ListParagraph"/>
        <w:numPr>
          <w:ilvl w:val="0"/>
          <w:numId w:val="1"/>
        </w:numPr>
        <w:tabs>
          <w:tab w:pos="915" w:val="left" w:leader="none"/>
        </w:tabs>
        <w:spacing w:line="480" w:lineRule="auto" w:before="0" w:after="0"/>
        <w:ind w:left="915" w:right="1135" w:hanging="360"/>
        <w:jc w:val="both"/>
        <w:rPr>
          <w:sz w:val="24"/>
        </w:rPr>
      </w:pPr>
      <w:r>
        <w:rPr>
          <w:sz w:val="24"/>
        </w:rPr>
        <w:t>Kepada seluruh responden penelitian yang telah bersedia meluangkan waktu dan tenaganya untuk berpartisipasi sehingga penulisan skripsi ini bisa terselesaikan dengan baik.</w:t>
      </w:r>
    </w:p>
    <w:p>
      <w:pPr>
        <w:pStyle w:val="ListParagraph"/>
        <w:numPr>
          <w:ilvl w:val="0"/>
          <w:numId w:val="1"/>
        </w:numPr>
        <w:tabs>
          <w:tab w:pos="915" w:val="left" w:leader="none"/>
        </w:tabs>
        <w:spacing w:line="482" w:lineRule="auto" w:before="0" w:after="0"/>
        <w:ind w:left="915" w:right="1140" w:hanging="360"/>
        <w:jc w:val="both"/>
        <w:rPr>
          <w:sz w:val="24"/>
        </w:rPr>
      </w:pPr>
      <w:r>
        <w:rPr>
          <w:sz w:val="24"/>
        </w:rPr>
        <w:t>Kepada semua pihak yang telah membantu selama proses penulisan skripsi ini yang tidak bisa penulis sebutkan satu-persatu.</w:t>
      </w:r>
    </w:p>
    <w:p>
      <w:pPr>
        <w:pStyle w:val="BodyText"/>
        <w:spacing w:line="480" w:lineRule="auto" w:before="195"/>
        <w:ind w:left="555" w:right="1135" w:firstLine="360"/>
        <w:jc w:val="both"/>
      </w:pPr>
      <w:r>
        <w:rPr/>
        <w:t>Sebagai manusia biasa yang banyak kekurangan, penulis menyadari sepenuhnya bahwa skripsi ini masih sangat jauh dari sempurna. Oleh karena itu penulis mengharapkan kritik dan saran yang sifatnya membangun dari semua pihak demi kesempurnaan skripsi ini.</w:t>
      </w:r>
    </w:p>
    <w:p>
      <w:pPr>
        <w:pStyle w:val="BodyText"/>
        <w:spacing w:before="202"/>
        <w:ind w:left="6076"/>
        <w:jc w:val="both"/>
      </w:pPr>
      <w:r>
        <w:rPr/>
        <w:t>Pekanbaru,</w:t>
      </w:r>
      <w:r>
        <w:rPr>
          <w:spacing w:val="-3"/>
        </w:rPr>
        <w:t> </w:t>
      </w:r>
      <w:r>
        <w:rPr/>
        <w:t>Agustus</w:t>
      </w:r>
      <w:r>
        <w:rPr>
          <w:spacing w:val="1"/>
        </w:rPr>
        <w:t> </w:t>
      </w:r>
      <w:r>
        <w:rPr>
          <w:spacing w:val="-4"/>
        </w:rPr>
        <w:t>2021</w:t>
      </w:r>
    </w:p>
    <w:p>
      <w:pPr>
        <w:pStyle w:val="BodyText"/>
      </w:pPr>
    </w:p>
    <w:p>
      <w:pPr>
        <w:pStyle w:val="BodyText"/>
      </w:pPr>
    </w:p>
    <w:p>
      <w:pPr>
        <w:pStyle w:val="BodyText"/>
      </w:pPr>
    </w:p>
    <w:p>
      <w:pPr>
        <w:pStyle w:val="BodyText"/>
        <w:spacing w:before="125"/>
      </w:pPr>
    </w:p>
    <w:p>
      <w:pPr>
        <w:pStyle w:val="BodyText"/>
        <w:ind w:left="6556"/>
      </w:pPr>
      <w:r>
        <w:rPr>
          <w:spacing w:val="-2"/>
        </w:rPr>
        <w:t>Anisaturrohmah</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103"/>
        <w:rPr>
          <w:sz w:val="22"/>
        </w:rPr>
      </w:pPr>
    </w:p>
    <w:p>
      <w:pPr>
        <w:spacing w:before="0"/>
        <w:ind w:left="463" w:right="1041" w:firstLine="0"/>
        <w:jc w:val="center"/>
        <w:rPr>
          <w:rFonts w:ascii="Calibri"/>
          <w:b/>
          <w:sz w:val="22"/>
        </w:rPr>
      </w:pPr>
      <w:r>
        <w:rPr>
          <w:rFonts w:ascii="Calibri"/>
          <w:b/>
          <w:spacing w:val="-5"/>
          <w:sz w:val="22"/>
        </w:rPr>
        <w:t>vii</w:t>
      </w:r>
    </w:p>
    <w:p>
      <w:pPr>
        <w:spacing w:after="0"/>
        <w:jc w:val="center"/>
        <w:rPr>
          <w:rFonts w:ascii="Calibri"/>
          <w:sz w:val="22"/>
        </w:rPr>
        <w:sectPr>
          <w:pgSz w:w="12240" w:h="15840"/>
          <w:pgMar w:top="1820" w:bottom="280" w:left="1720" w:right="560"/>
        </w:sectPr>
      </w:pPr>
    </w:p>
    <w:p>
      <w:pPr>
        <w:pStyle w:val="BodyText"/>
        <w:spacing w:before="159"/>
        <w:rPr>
          <w:rFonts w:ascii="Calibri"/>
          <w:b/>
        </w:rPr>
      </w:pPr>
      <w:r>
        <w:rPr/>
        <w:drawing>
          <wp:anchor distT="0" distB="0" distL="0" distR="0" allowOverlap="1" layoutInCell="1" locked="0" behindDoc="0" simplePos="0" relativeHeight="15732736">
            <wp:simplePos x="0" y="0"/>
            <wp:positionH relativeFrom="page">
              <wp:posOffset>0</wp:posOffset>
            </wp:positionH>
            <wp:positionV relativeFrom="page">
              <wp:posOffset>0</wp:posOffset>
            </wp:positionV>
            <wp:extent cx="7772400" cy="10058400"/>
            <wp:effectExtent l="0" t="0" r="0" b="0"/>
            <wp:wrapNone/>
            <wp:docPr id="15" name="Image 15"/>
            <wp:cNvGraphicFramePr>
              <a:graphicFrameLocks/>
            </wp:cNvGraphicFramePr>
            <a:graphic>
              <a:graphicData uri="http://schemas.openxmlformats.org/drawingml/2006/picture">
                <pic:pic>
                  <pic:nvPicPr>
                    <pic:cNvPr id="15" name="Image 15"/>
                    <pic:cNvPicPr/>
                  </pic:nvPicPr>
                  <pic:blipFill>
                    <a:blip r:embed="rId6" cstate="print"/>
                    <a:stretch>
                      <a:fillRect/>
                    </a:stretch>
                  </pic:blipFill>
                  <pic:spPr>
                    <a:xfrm>
                      <a:off x="0" y="0"/>
                      <a:ext cx="7772400" cy="10058400"/>
                    </a:xfrm>
                    <a:prstGeom prst="rect">
                      <a:avLst/>
                    </a:prstGeom>
                  </pic:spPr>
                </pic:pic>
              </a:graphicData>
            </a:graphic>
          </wp:anchor>
        </w:drawing>
      </w:r>
    </w:p>
    <w:p>
      <w:pPr>
        <w:pStyle w:val="Heading2"/>
        <w:ind w:left="458" w:right="1041"/>
        <w:jc w:val="center"/>
      </w:pPr>
      <w:bookmarkStart w:name="_TOC_250040" w:id="4"/>
      <w:r>
        <w:rPr/>
        <w:t>DAFTAR</w:t>
      </w:r>
      <w:r>
        <w:rPr>
          <w:spacing w:val="-3"/>
        </w:rPr>
        <w:t> </w:t>
      </w:r>
      <w:bookmarkEnd w:id="4"/>
      <w:r>
        <w:rPr>
          <w:spacing w:val="-5"/>
        </w:rPr>
        <w:t>ISI</w:t>
      </w:r>
    </w:p>
    <w:p>
      <w:pPr>
        <w:pStyle w:val="BodyText"/>
        <w:rPr>
          <w:b/>
        </w:rPr>
      </w:pPr>
    </w:p>
    <w:p>
      <w:pPr>
        <w:pStyle w:val="BodyText"/>
        <w:rPr>
          <w:b/>
        </w:rPr>
      </w:pPr>
    </w:p>
    <w:p>
      <w:pPr>
        <w:pStyle w:val="BodyText"/>
        <w:rPr>
          <w:b/>
        </w:rPr>
      </w:pPr>
    </w:p>
    <w:p>
      <w:pPr>
        <w:spacing w:before="0"/>
        <w:ind w:left="555" w:right="0" w:firstLine="0"/>
        <w:jc w:val="left"/>
        <w:rPr>
          <w:b/>
          <w:sz w:val="24"/>
        </w:rPr>
      </w:pPr>
      <w:r>
        <w:rPr>
          <w:b/>
          <w:sz w:val="24"/>
        </w:rPr>
        <w:t>HALAMAN</w:t>
      </w:r>
      <w:r>
        <w:rPr>
          <w:b/>
          <w:spacing w:val="-3"/>
          <w:sz w:val="24"/>
        </w:rPr>
        <w:t> </w:t>
      </w:r>
      <w:r>
        <w:rPr>
          <w:b/>
          <w:spacing w:val="-4"/>
          <w:sz w:val="24"/>
        </w:rPr>
        <w:t>DEPAN</w:t>
      </w:r>
    </w:p>
    <w:p>
      <w:pPr>
        <w:spacing w:after="0"/>
        <w:jc w:val="left"/>
        <w:rPr>
          <w:sz w:val="24"/>
        </w:rPr>
        <w:sectPr>
          <w:pgSz w:w="12240" w:h="15840"/>
          <w:pgMar w:top="1820" w:bottom="0" w:left="1720" w:right="560"/>
        </w:sectPr>
      </w:pPr>
    </w:p>
    <w:sdt>
      <w:sdtPr>
        <w:docPartObj>
          <w:docPartGallery w:val="Table of Contents"/>
          <w:docPartUnique/>
        </w:docPartObj>
      </w:sdtPr>
      <w:sdtEndPr/>
      <w:sdtContent>
        <w:p>
          <w:pPr>
            <w:pStyle w:val="TOC3"/>
            <w:tabs>
              <w:tab w:pos="8296" w:val="right" w:leader="dot"/>
            </w:tabs>
          </w:pPr>
          <w:r>
            <w:rPr/>
            <w:t>HALAMAN</w:t>
          </w:r>
          <w:r>
            <w:rPr>
              <w:spacing w:val="-1"/>
            </w:rPr>
            <w:t> </w:t>
          </w:r>
          <w:r>
            <w:rPr>
              <w:spacing w:val="-2"/>
            </w:rPr>
            <w:t>PENGESAHAN</w:t>
          </w:r>
          <w:r>
            <w:rPr/>
            <w:tab/>
          </w:r>
          <w:r>
            <w:rPr>
              <w:spacing w:val="-10"/>
            </w:rPr>
            <w:t>i</w:t>
          </w:r>
        </w:p>
        <w:p>
          <w:pPr>
            <w:pStyle w:val="TOC3"/>
            <w:tabs>
              <w:tab w:pos="8297" w:val="right" w:leader="dot"/>
            </w:tabs>
          </w:pPr>
          <w:r>
            <w:rPr/>
            <w:t>HALAMAN</w:t>
          </w:r>
          <w:r>
            <w:rPr>
              <w:spacing w:val="-1"/>
            </w:rPr>
            <w:t> </w:t>
          </w:r>
          <w:r>
            <w:rPr>
              <w:spacing w:val="-2"/>
            </w:rPr>
            <w:t>PERNYATAAN</w:t>
          </w:r>
          <w:r>
            <w:rPr/>
            <w:tab/>
          </w:r>
          <w:r>
            <w:rPr>
              <w:spacing w:val="-5"/>
            </w:rPr>
            <w:t>ii</w:t>
          </w:r>
        </w:p>
        <w:p>
          <w:pPr>
            <w:pStyle w:val="TOC3"/>
            <w:tabs>
              <w:tab w:pos="8299" w:val="right" w:leader="dot"/>
            </w:tabs>
            <w:spacing w:before="277"/>
          </w:pPr>
          <w:hyperlink w:history="true" w:anchor="_TOC_250043">
            <w:r>
              <w:rPr/>
              <w:t>HALAMAN</w:t>
            </w:r>
            <w:r>
              <w:rPr>
                <w:spacing w:val="-1"/>
              </w:rPr>
              <w:t> </w:t>
            </w:r>
            <w:r>
              <w:rPr>
                <w:spacing w:val="-2"/>
              </w:rPr>
              <w:t>PERSEMBAHAN</w:t>
            </w:r>
            <w:r>
              <w:rPr/>
              <w:tab/>
            </w:r>
            <w:r>
              <w:rPr>
                <w:spacing w:val="-5"/>
              </w:rPr>
              <w:t>iii</w:t>
            </w:r>
          </w:hyperlink>
        </w:p>
        <w:p>
          <w:pPr>
            <w:pStyle w:val="TOC3"/>
            <w:tabs>
              <w:tab w:pos="8297" w:val="right" w:leader="dot"/>
            </w:tabs>
          </w:pPr>
          <w:hyperlink w:history="true" w:anchor="_TOC_250042">
            <w:r>
              <w:rPr/>
              <w:t>HALAMAN</w:t>
            </w:r>
            <w:r>
              <w:rPr>
                <w:spacing w:val="-3"/>
              </w:rPr>
              <w:t> </w:t>
            </w:r>
            <w:r>
              <w:rPr>
                <w:spacing w:val="-2"/>
              </w:rPr>
              <w:t>MOTTO</w:t>
            </w:r>
            <w:r>
              <w:rPr/>
              <w:tab/>
            </w:r>
            <w:r>
              <w:rPr>
                <w:spacing w:val="-5"/>
              </w:rPr>
              <w:t>iv</w:t>
            </w:r>
          </w:hyperlink>
        </w:p>
        <w:p>
          <w:pPr>
            <w:pStyle w:val="TOC3"/>
            <w:tabs>
              <w:tab w:pos="8297" w:val="right" w:leader="dot"/>
            </w:tabs>
          </w:pPr>
          <w:hyperlink w:history="true" w:anchor="_TOC_250041">
            <w:r>
              <w:rPr/>
              <w:t>KATA</w:t>
            </w:r>
            <w:r>
              <w:rPr>
                <w:spacing w:val="-1"/>
              </w:rPr>
              <w:t> </w:t>
            </w:r>
            <w:r>
              <w:rPr>
                <w:spacing w:val="-2"/>
              </w:rPr>
              <w:t>PENGANTAR</w:t>
            </w:r>
            <w:r>
              <w:rPr/>
              <w:tab/>
            </w:r>
            <w:r>
              <w:rPr>
                <w:spacing w:val="-10"/>
              </w:rPr>
              <w:t>v</w:t>
            </w:r>
          </w:hyperlink>
        </w:p>
        <w:p>
          <w:pPr>
            <w:pStyle w:val="TOC3"/>
            <w:tabs>
              <w:tab w:pos="8298" w:val="right" w:leader="dot"/>
            </w:tabs>
          </w:pPr>
          <w:hyperlink w:history="true" w:anchor="_TOC_250040">
            <w:r>
              <w:rPr/>
              <w:t>DAFTAR</w:t>
            </w:r>
            <w:r>
              <w:rPr>
                <w:spacing w:val="-3"/>
              </w:rPr>
              <w:t> </w:t>
            </w:r>
            <w:r>
              <w:rPr>
                <w:spacing w:val="-5"/>
              </w:rPr>
              <w:t>ISI</w:t>
            </w:r>
            <w:r>
              <w:rPr/>
              <w:tab/>
            </w:r>
            <w:r>
              <w:rPr>
                <w:spacing w:val="-4"/>
              </w:rPr>
              <w:t>viii</w:t>
            </w:r>
          </w:hyperlink>
        </w:p>
        <w:p>
          <w:pPr>
            <w:pStyle w:val="TOC3"/>
            <w:tabs>
              <w:tab w:pos="8296" w:val="right" w:leader="dot"/>
            </w:tabs>
          </w:pPr>
          <w:hyperlink w:history="true" w:anchor="_TOC_250039">
            <w:r>
              <w:rPr/>
              <w:t>DAFTAR</w:t>
            </w:r>
            <w:r>
              <w:rPr>
                <w:spacing w:val="-3"/>
              </w:rPr>
              <w:t> </w:t>
            </w:r>
            <w:r>
              <w:rPr>
                <w:spacing w:val="-2"/>
              </w:rPr>
              <w:t>GAMBAR</w:t>
            </w:r>
            <w:r>
              <w:rPr/>
              <w:tab/>
            </w:r>
            <w:r>
              <w:rPr>
                <w:spacing w:val="-5"/>
              </w:rPr>
              <w:t>xi</w:t>
            </w:r>
          </w:hyperlink>
        </w:p>
        <w:p>
          <w:pPr>
            <w:pStyle w:val="TOC3"/>
            <w:tabs>
              <w:tab w:pos="8296" w:val="right" w:leader="dot"/>
            </w:tabs>
          </w:pPr>
          <w:hyperlink w:history="true" w:anchor="_TOC_250038">
            <w:r>
              <w:rPr/>
              <w:t>DAFTAR</w:t>
            </w:r>
            <w:r>
              <w:rPr>
                <w:spacing w:val="-3"/>
              </w:rPr>
              <w:t> </w:t>
            </w:r>
            <w:r>
              <w:rPr>
                <w:spacing w:val="-2"/>
              </w:rPr>
              <w:t>TABEL</w:t>
            </w:r>
            <w:r>
              <w:rPr/>
              <w:tab/>
            </w:r>
            <w:r>
              <w:rPr>
                <w:spacing w:val="-5"/>
              </w:rPr>
              <w:t>xii</w:t>
            </w:r>
          </w:hyperlink>
        </w:p>
        <w:p>
          <w:pPr>
            <w:pStyle w:val="TOC3"/>
            <w:tabs>
              <w:tab w:pos="8298" w:val="right" w:leader="dot"/>
            </w:tabs>
          </w:pPr>
          <w:hyperlink w:history="true" w:anchor="_TOC_250037">
            <w:r>
              <w:rPr/>
              <w:t>DAFTAR</w:t>
            </w:r>
            <w:r>
              <w:rPr>
                <w:spacing w:val="-3"/>
              </w:rPr>
              <w:t> </w:t>
            </w:r>
            <w:r>
              <w:rPr>
                <w:spacing w:val="-2"/>
              </w:rPr>
              <w:t>LAMPIRAN</w:t>
            </w:r>
            <w:r>
              <w:rPr/>
              <w:tab/>
            </w:r>
            <w:r>
              <w:rPr>
                <w:spacing w:val="-4"/>
              </w:rPr>
              <w:t>xiii</w:t>
            </w:r>
          </w:hyperlink>
        </w:p>
        <w:p>
          <w:pPr>
            <w:pStyle w:val="TOC3"/>
            <w:tabs>
              <w:tab w:pos="8296" w:val="right" w:leader="dot"/>
            </w:tabs>
          </w:pPr>
          <w:hyperlink w:history="true" w:anchor="_TOC_250036">
            <w:r>
              <w:rPr>
                <w:spacing w:val="-2"/>
              </w:rPr>
              <w:t>ABSTRAK</w:t>
            </w:r>
            <w:r>
              <w:rPr/>
              <w:tab/>
            </w:r>
            <w:r>
              <w:rPr>
                <w:spacing w:val="-5"/>
              </w:rPr>
              <w:t>xiv</w:t>
            </w:r>
          </w:hyperlink>
        </w:p>
        <w:p>
          <w:pPr>
            <w:pStyle w:val="TOC2"/>
            <w:tabs>
              <w:tab w:pos="8297" w:val="right" w:leader="dot"/>
            </w:tabs>
            <w:spacing w:before="276"/>
          </w:pPr>
          <w:r>
            <w:rPr/>
            <w:t>BAB I </w:t>
          </w:r>
          <w:r>
            <w:rPr>
              <w:spacing w:val="-2"/>
            </w:rPr>
            <w:t>PENDAHULUAN</w:t>
          </w:r>
          <w:r>
            <w:rPr/>
            <w:tab/>
          </w:r>
          <w:r>
            <w:rPr>
              <w:spacing w:val="-10"/>
            </w:rPr>
            <w:t>1</w:t>
          </w:r>
        </w:p>
        <w:p>
          <w:pPr>
            <w:pStyle w:val="TOC4"/>
            <w:numPr>
              <w:ilvl w:val="1"/>
              <w:numId w:val="2"/>
            </w:numPr>
            <w:tabs>
              <w:tab w:pos="917" w:val="left" w:leader="none"/>
              <w:tab w:pos="8297" w:val="right" w:leader="dot"/>
            </w:tabs>
            <w:spacing w:line="240" w:lineRule="auto" w:before="272" w:after="0"/>
            <w:ind w:left="917" w:right="0" w:hanging="362"/>
            <w:jc w:val="left"/>
          </w:pPr>
          <w:hyperlink w:history="true" w:anchor="_TOC_250035">
            <w:r>
              <w:rPr/>
              <w:t>LATAR</w:t>
            </w:r>
            <w:r>
              <w:rPr>
                <w:spacing w:val="-5"/>
              </w:rPr>
              <w:t> </w:t>
            </w:r>
            <w:r>
              <w:rPr>
                <w:spacing w:val="-2"/>
              </w:rPr>
              <w:t>BELAKANG</w:t>
            </w:r>
            <w:r>
              <w:rPr/>
              <w:tab/>
            </w:r>
            <w:r>
              <w:rPr>
                <w:spacing w:val="-10"/>
              </w:rPr>
              <w:t>1</w:t>
            </w:r>
          </w:hyperlink>
        </w:p>
        <w:p>
          <w:pPr>
            <w:pStyle w:val="TOC4"/>
            <w:numPr>
              <w:ilvl w:val="1"/>
              <w:numId w:val="2"/>
            </w:numPr>
            <w:tabs>
              <w:tab w:pos="915" w:val="left" w:leader="none"/>
              <w:tab w:pos="8297" w:val="right" w:leader="dot"/>
            </w:tabs>
            <w:spacing w:line="240" w:lineRule="auto" w:before="276" w:after="0"/>
            <w:ind w:left="915" w:right="0" w:hanging="360"/>
            <w:jc w:val="left"/>
          </w:pPr>
          <w:hyperlink w:history="true" w:anchor="_TOC_250034">
            <w:r>
              <w:rPr/>
              <w:t>RUMUSAN</w:t>
            </w:r>
            <w:r>
              <w:rPr>
                <w:spacing w:val="-2"/>
              </w:rPr>
              <w:t> MASALAH</w:t>
            </w:r>
            <w:r>
              <w:rPr/>
              <w:tab/>
            </w:r>
            <w:r>
              <w:rPr>
                <w:spacing w:val="-5"/>
              </w:rPr>
              <w:t>10</w:t>
            </w:r>
          </w:hyperlink>
        </w:p>
        <w:p>
          <w:pPr>
            <w:pStyle w:val="TOC4"/>
            <w:numPr>
              <w:ilvl w:val="1"/>
              <w:numId w:val="2"/>
            </w:numPr>
            <w:tabs>
              <w:tab w:pos="915" w:val="left" w:leader="none"/>
              <w:tab w:pos="8297" w:val="right" w:leader="dot"/>
            </w:tabs>
            <w:spacing w:line="240" w:lineRule="auto" w:before="276" w:after="0"/>
            <w:ind w:left="915" w:right="0" w:hanging="360"/>
            <w:jc w:val="left"/>
          </w:pPr>
          <w:hyperlink w:history="true" w:anchor="_TOC_250033">
            <w:r>
              <w:rPr/>
              <w:t>TUJUAN</w:t>
            </w:r>
            <w:r>
              <w:rPr>
                <w:spacing w:val="-2"/>
              </w:rPr>
              <w:t> </w:t>
            </w:r>
            <w:r>
              <w:rPr/>
              <w:t>DAN</w:t>
            </w:r>
            <w:r>
              <w:rPr>
                <w:spacing w:val="-1"/>
              </w:rPr>
              <w:t> </w:t>
            </w:r>
            <w:r>
              <w:rPr/>
              <w:t>MANFAAT</w:t>
            </w:r>
            <w:r>
              <w:rPr>
                <w:spacing w:val="-1"/>
              </w:rPr>
              <w:t> </w:t>
            </w:r>
            <w:r>
              <w:rPr>
                <w:spacing w:val="-2"/>
              </w:rPr>
              <w:t>PENELITIAN</w:t>
            </w:r>
            <w:r>
              <w:rPr/>
              <w:tab/>
            </w:r>
            <w:r>
              <w:rPr>
                <w:spacing w:val="-5"/>
              </w:rPr>
              <w:t>10</w:t>
            </w:r>
          </w:hyperlink>
        </w:p>
        <w:p>
          <w:pPr>
            <w:pStyle w:val="TOC2"/>
            <w:tabs>
              <w:tab w:pos="8297" w:val="right" w:leader="dot"/>
            </w:tabs>
          </w:pPr>
          <w:hyperlink w:history="true" w:anchor="_TOC_250032">
            <w:r>
              <w:rPr/>
              <w:t>BAB</w:t>
            </w:r>
            <w:r>
              <w:rPr>
                <w:spacing w:val="-1"/>
              </w:rPr>
              <w:t> </w:t>
            </w:r>
            <w:r>
              <w:rPr/>
              <w:t>II</w:t>
            </w:r>
            <w:r>
              <w:rPr>
                <w:spacing w:val="-1"/>
              </w:rPr>
              <w:t> </w:t>
            </w:r>
            <w:r>
              <w:rPr/>
              <w:t>LANDASAN</w:t>
            </w:r>
            <w:r>
              <w:rPr>
                <w:spacing w:val="-1"/>
              </w:rPr>
              <w:t> </w:t>
            </w:r>
            <w:r>
              <w:rPr>
                <w:spacing w:val="-2"/>
              </w:rPr>
              <w:t>TEORI</w:t>
            </w:r>
            <w:r>
              <w:rPr/>
              <w:tab/>
            </w:r>
            <w:r>
              <w:rPr>
                <w:spacing w:val="-5"/>
              </w:rPr>
              <w:t>12</w:t>
            </w:r>
          </w:hyperlink>
        </w:p>
        <w:p>
          <w:pPr>
            <w:pStyle w:val="TOC5"/>
            <w:numPr>
              <w:ilvl w:val="1"/>
              <w:numId w:val="3"/>
            </w:numPr>
            <w:tabs>
              <w:tab w:pos="915" w:val="left" w:leader="none"/>
              <w:tab w:pos="8297" w:val="right" w:leader="dot"/>
            </w:tabs>
            <w:spacing w:line="240" w:lineRule="auto" w:before="271" w:after="0"/>
            <w:ind w:left="915" w:right="0" w:hanging="360"/>
            <w:jc w:val="left"/>
            <w:rPr>
              <w:b w:val="0"/>
              <w:i w:val="0"/>
              <w:sz w:val="24"/>
            </w:rPr>
          </w:pPr>
          <w:hyperlink w:history="true" w:anchor="_TOC_250031">
            <w:r>
              <w:rPr>
                <w:b w:val="0"/>
                <w:i w:val="0"/>
                <w:sz w:val="24"/>
              </w:rPr>
              <w:t>MEKANISME</w:t>
            </w:r>
            <w:r>
              <w:rPr>
                <w:b w:val="0"/>
                <w:i w:val="0"/>
                <w:spacing w:val="-4"/>
                <w:sz w:val="24"/>
              </w:rPr>
              <w:t> </w:t>
            </w:r>
            <w:r>
              <w:rPr>
                <w:b w:val="0"/>
                <w:sz w:val="24"/>
              </w:rPr>
              <w:t>COPING</w:t>
            </w:r>
            <w:r>
              <w:rPr>
                <w:b w:val="0"/>
                <w:spacing w:val="-2"/>
                <w:sz w:val="24"/>
              </w:rPr>
              <w:t> STRESS</w:t>
            </w:r>
            <w:r>
              <w:rPr>
                <w:b w:val="0"/>
                <w:sz w:val="24"/>
              </w:rPr>
              <w:tab/>
            </w:r>
            <w:r>
              <w:rPr>
                <w:b w:val="0"/>
                <w:i w:val="0"/>
                <w:spacing w:val="-5"/>
                <w:sz w:val="24"/>
              </w:rPr>
              <w:t>12</w:t>
            </w:r>
          </w:hyperlink>
        </w:p>
        <w:p>
          <w:pPr>
            <w:pStyle w:val="TOC7"/>
            <w:numPr>
              <w:ilvl w:val="2"/>
              <w:numId w:val="3"/>
            </w:numPr>
            <w:tabs>
              <w:tab w:pos="1455" w:val="left" w:leader="none"/>
              <w:tab w:pos="8297" w:val="right" w:leader="dot"/>
            </w:tabs>
            <w:spacing w:line="240" w:lineRule="auto" w:before="276" w:after="0"/>
            <w:ind w:left="1455" w:right="0" w:hanging="540"/>
            <w:jc w:val="left"/>
            <w:rPr>
              <w:b w:val="0"/>
              <w:i w:val="0"/>
              <w:sz w:val="24"/>
            </w:rPr>
          </w:pPr>
          <w:hyperlink w:history="true" w:anchor="_TOC_250030">
            <w:r>
              <w:rPr>
                <w:b w:val="0"/>
                <w:i w:val="0"/>
                <w:sz w:val="24"/>
              </w:rPr>
              <w:t>Pengertian</w:t>
            </w:r>
            <w:r>
              <w:rPr>
                <w:b w:val="0"/>
                <w:i w:val="0"/>
                <w:spacing w:val="-2"/>
                <w:sz w:val="24"/>
              </w:rPr>
              <w:t> </w:t>
            </w:r>
            <w:r>
              <w:rPr>
                <w:b w:val="0"/>
                <w:i w:val="0"/>
                <w:sz w:val="24"/>
              </w:rPr>
              <w:t>Mekanisme </w:t>
            </w:r>
            <w:r>
              <w:rPr>
                <w:b w:val="0"/>
                <w:sz w:val="24"/>
              </w:rPr>
              <w:t>Coping</w:t>
            </w:r>
            <w:r>
              <w:rPr>
                <w:b w:val="0"/>
                <w:spacing w:val="-1"/>
                <w:sz w:val="24"/>
              </w:rPr>
              <w:t> </w:t>
            </w:r>
            <w:r>
              <w:rPr>
                <w:b w:val="0"/>
                <w:spacing w:val="-2"/>
                <w:sz w:val="24"/>
              </w:rPr>
              <w:t>Stress</w:t>
            </w:r>
            <w:r>
              <w:rPr>
                <w:b w:val="0"/>
                <w:sz w:val="24"/>
              </w:rPr>
              <w:tab/>
            </w:r>
            <w:r>
              <w:rPr>
                <w:b w:val="0"/>
                <w:i w:val="0"/>
                <w:spacing w:val="-5"/>
                <w:sz w:val="24"/>
              </w:rPr>
              <w:t>12</w:t>
            </w:r>
          </w:hyperlink>
        </w:p>
        <w:p>
          <w:pPr>
            <w:pStyle w:val="TOC7"/>
            <w:numPr>
              <w:ilvl w:val="2"/>
              <w:numId w:val="3"/>
            </w:numPr>
            <w:tabs>
              <w:tab w:pos="1455" w:val="left" w:leader="none"/>
              <w:tab w:pos="8297" w:val="right" w:leader="dot"/>
            </w:tabs>
            <w:spacing w:line="240" w:lineRule="auto" w:before="276" w:after="0"/>
            <w:ind w:left="1455" w:right="0" w:hanging="540"/>
            <w:jc w:val="left"/>
            <w:rPr>
              <w:b w:val="0"/>
              <w:i w:val="0"/>
              <w:sz w:val="24"/>
            </w:rPr>
          </w:pPr>
          <w:hyperlink w:history="true" w:anchor="_TOC_250029">
            <w:r>
              <w:rPr>
                <w:b w:val="0"/>
                <w:i w:val="0"/>
                <w:sz w:val="24"/>
              </w:rPr>
              <w:t>Jenis-Jenis</w:t>
            </w:r>
            <w:r>
              <w:rPr>
                <w:b w:val="0"/>
                <w:i w:val="0"/>
                <w:spacing w:val="-2"/>
                <w:sz w:val="24"/>
              </w:rPr>
              <w:t> </w:t>
            </w:r>
            <w:r>
              <w:rPr>
                <w:b w:val="0"/>
                <w:i w:val="0"/>
                <w:sz w:val="24"/>
              </w:rPr>
              <w:t>Mekanisme</w:t>
            </w:r>
            <w:r>
              <w:rPr>
                <w:b w:val="0"/>
                <w:i w:val="0"/>
                <w:spacing w:val="-1"/>
                <w:sz w:val="24"/>
              </w:rPr>
              <w:t> </w:t>
            </w:r>
            <w:r>
              <w:rPr>
                <w:b w:val="0"/>
                <w:sz w:val="24"/>
              </w:rPr>
              <w:t>Coping</w:t>
            </w:r>
            <w:r>
              <w:rPr>
                <w:b w:val="0"/>
                <w:spacing w:val="-1"/>
                <w:sz w:val="24"/>
              </w:rPr>
              <w:t> </w:t>
            </w:r>
            <w:r>
              <w:rPr>
                <w:b w:val="0"/>
                <w:spacing w:val="-2"/>
                <w:sz w:val="24"/>
              </w:rPr>
              <w:t>Stress</w:t>
            </w:r>
            <w:r>
              <w:rPr>
                <w:b w:val="0"/>
                <w:sz w:val="24"/>
              </w:rPr>
              <w:tab/>
            </w:r>
            <w:r>
              <w:rPr>
                <w:b w:val="0"/>
                <w:i w:val="0"/>
                <w:spacing w:val="-5"/>
                <w:sz w:val="24"/>
              </w:rPr>
              <w:t>15</w:t>
            </w:r>
          </w:hyperlink>
        </w:p>
        <w:p>
          <w:pPr>
            <w:pStyle w:val="TOC1"/>
            <w:spacing w:before="997"/>
          </w:pPr>
          <w:r>
            <w:rPr>
              <w:spacing w:val="-4"/>
            </w:rPr>
            <w:t>viii</w:t>
          </w:r>
        </w:p>
        <w:p>
          <w:pPr>
            <w:pStyle w:val="TOC4"/>
            <w:numPr>
              <w:ilvl w:val="1"/>
              <w:numId w:val="3"/>
            </w:numPr>
            <w:tabs>
              <w:tab w:pos="915" w:val="left" w:leader="none"/>
              <w:tab w:pos="8297" w:val="right" w:leader="dot"/>
            </w:tabs>
            <w:spacing w:line="240" w:lineRule="auto" w:before="447" w:after="0"/>
            <w:ind w:left="915" w:right="0" w:hanging="360"/>
            <w:jc w:val="left"/>
          </w:pPr>
          <w:r>
            <w:rPr/>
            <w:drawing>
              <wp:anchor distT="0" distB="0" distL="0" distR="0" allowOverlap="1" layoutInCell="1" locked="0" behindDoc="0" simplePos="0" relativeHeight="15733248">
                <wp:simplePos x="0" y="0"/>
                <wp:positionH relativeFrom="page">
                  <wp:posOffset>0</wp:posOffset>
                </wp:positionH>
                <wp:positionV relativeFrom="page">
                  <wp:posOffset>0</wp:posOffset>
                </wp:positionV>
                <wp:extent cx="7772400" cy="10058400"/>
                <wp:effectExtent l="0" t="0" r="0" b="0"/>
                <wp:wrapNone/>
                <wp:docPr id="16" name="Image 16"/>
                <wp:cNvGraphicFramePr>
                  <a:graphicFrameLocks/>
                </wp:cNvGraphicFramePr>
                <a:graphic>
                  <a:graphicData uri="http://schemas.openxmlformats.org/drawingml/2006/picture">
                    <pic:pic>
                      <pic:nvPicPr>
                        <pic:cNvPr id="16" name="Image 16"/>
                        <pic:cNvPicPr/>
                      </pic:nvPicPr>
                      <pic:blipFill>
                        <a:blip r:embed="rId6" cstate="print"/>
                        <a:stretch>
                          <a:fillRect/>
                        </a:stretch>
                      </pic:blipFill>
                      <pic:spPr>
                        <a:xfrm>
                          <a:off x="0" y="0"/>
                          <a:ext cx="7772400" cy="10058400"/>
                        </a:xfrm>
                        <a:prstGeom prst="rect">
                          <a:avLst/>
                        </a:prstGeom>
                      </pic:spPr>
                    </pic:pic>
                  </a:graphicData>
                </a:graphic>
              </wp:anchor>
            </w:drawing>
          </w:r>
          <w:hyperlink w:history="true" w:anchor="_TOC_250028">
            <w:r>
              <w:rPr>
                <w:spacing w:val="-2"/>
              </w:rPr>
              <w:t>STRESS</w:t>
            </w:r>
            <w:r>
              <w:rPr/>
              <w:tab/>
            </w:r>
            <w:r>
              <w:rPr>
                <w:spacing w:val="-5"/>
              </w:rPr>
              <w:t>19</w:t>
            </w:r>
          </w:hyperlink>
        </w:p>
        <w:p>
          <w:pPr>
            <w:pStyle w:val="TOC6"/>
            <w:numPr>
              <w:ilvl w:val="2"/>
              <w:numId w:val="3"/>
            </w:numPr>
            <w:tabs>
              <w:tab w:pos="1455" w:val="left" w:leader="none"/>
              <w:tab w:pos="8297" w:val="right" w:leader="dot"/>
            </w:tabs>
            <w:spacing w:line="240" w:lineRule="auto" w:before="276" w:after="0"/>
            <w:ind w:left="1455" w:right="0" w:hanging="540"/>
            <w:jc w:val="left"/>
          </w:pPr>
          <w:r>
            <w:rPr/>
            <w:t>Pengertian</w:t>
          </w:r>
          <w:r>
            <w:rPr>
              <w:spacing w:val="-3"/>
            </w:rPr>
            <w:t> </w:t>
          </w:r>
          <w:r>
            <w:rPr>
              <w:spacing w:val="-2"/>
            </w:rPr>
            <w:t>Stress</w:t>
          </w:r>
          <w:r>
            <w:rPr/>
            <w:tab/>
          </w:r>
          <w:r>
            <w:rPr>
              <w:spacing w:val="-5"/>
            </w:rPr>
            <w:t>19</w:t>
          </w:r>
        </w:p>
        <w:p>
          <w:pPr>
            <w:pStyle w:val="TOC7"/>
            <w:numPr>
              <w:ilvl w:val="2"/>
              <w:numId w:val="3"/>
            </w:numPr>
            <w:tabs>
              <w:tab w:pos="1455" w:val="left" w:leader="none"/>
              <w:tab w:pos="8297" w:val="right" w:leader="dot"/>
            </w:tabs>
            <w:spacing w:line="240" w:lineRule="auto" w:before="276" w:after="0"/>
            <w:ind w:left="1455" w:right="0" w:hanging="540"/>
            <w:jc w:val="left"/>
            <w:rPr>
              <w:b w:val="0"/>
              <w:i w:val="0"/>
              <w:sz w:val="24"/>
            </w:rPr>
          </w:pPr>
          <w:r>
            <w:rPr>
              <w:b w:val="0"/>
              <w:sz w:val="24"/>
            </w:rPr>
            <w:t>Coping </w:t>
          </w:r>
          <w:r>
            <w:rPr>
              <w:b w:val="0"/>
              <w:i w:val="0"/>
              <w:sz w:val="24"/>
            </w:rPr>
            <w:t>pada</w:t>
          </w:r>
          <w:r>
            <w:rPr>
              <w:b w:val="0"/>
              <w:i w:val="0"/>
              <w:spacing w:val="-1"/>
              <w:sz w:val="24"/>
            </w:rPr>
            <w:t> </w:t>
          </w:r>
          <w:r>
            <w:rPr>
              <w:b w:val="0"/>
              <w:i w:val="0"/>
              <w:spacing w:val="-2"/>
              <w:sz w:val="24"/>
            </w:rPr>
            <w:t>Stress</w:t>
          </w:r>
          <w:r>
            <w:rPr>
              <w:b w:val="0"/>
              <w:i w:val="0"/>
              <w:sz w:val="24"/>
            </w:rPr>
            <w:tab/>
          </w:r>
          <w:r>
            <w:rPr>
              <w:b w:val="0"/>
              <w:i w:val="0"/>
              <w:spacing w:val="-5"/>
              <w:sz w:val="24"/>
            </w:rPr>
            <w:t>21</w:t>
          </w:r>
        </w:p>
        <w:p>
          <w:pPr>
            <w:pStyle w:val="TOC5"/>
            <w:numPr>
              <w:ilvl w:val="1"/>
              <w:numId w:val="3"/>
            </w:numPr>
            <w:tabs>
              <w:tab w:pos="915" w:val="left" w:leader="none"/>
              <w:tab w:pos="8297" w:val="right" w:leader="dot"/>
            </w:tabs>
            <w:spacing w:line="240" w:lineRule="auto" w:before="276" w:after="0"/>
            <w:ind w:left="915" w:right="0" w:hanging="360"/>
            <w:jc w:val="left"/>
            <w:rPr>
              <w:b w:val="0"/>
              <w:i w:val="0"/>
              <w:sz w:val="24"/>
            </w:rPr>
          </w:pPr>
          <w:r>
            <w:rPr>
              <w:b w:val="0"/>
              <w:i w:val="0"/>
              <w:sz w:val="24"/>
            </w:rPr>
            <w:t>DIMENSI</w:t>
          </w:r>
          <w:r>
            <w:rPr>
              <w:b w:val="0"/>
              <w:i w:val="0"/>
              <w:spacing w:val="-5"/>
              <w:sz w:val="24"/>
            </w:rPr>
            <w:t> </w:t>
          </w:r>
          <w:r>
            <w:rPr>
              <w:b w:val="0"/>
              <w:sz w:val="24"/>
            </w:rPr>
            <w:t>COPING </w:t>
          </w:r>
          <w:r>
            <w:rPr>
              <w:b w:val="0"/>
              <w:spacing w:val="-2"/>
              <w:sz w:val="24"/>
            </w:rPr>
            <w:t>STRESS</w:t>
          </w:r>
          <w:r>
            <w:rPr>
              <w:b w:val="0"/>
              <w:sz w:val="24"/>
            </w:rPr>
            <w:tab/>
          </w:r>
          <w:r>
            <w:rPr>
              <w:b w:val="0"/>
              <w:i w:val="0"/>
              <w:spacing w:val="-5"/>
              <w:sz w:val="24"/>
            </w:rPr>
            <w:t>23</w:t>
          </w:r>
        </w:p>
        <w:p>
          <w:pPr>
            <w:pStyle w:val="TOC4"/>
            <w:numPr>
              <w:ilvl w:val="1"/>
              <w:numId w:val="3"/>
            </w:numPr>
            <w:tabs>
              <w:tab w:pos="915" w:val="left" w:leader="none"/>
            </w:tabs>
            <w:spacing w:line="240" w:lineRule="auto" w:before="276" w:after="0"/>
            <w:ind w:left="915" w:right="0" w:hanging="360"/>
            <w:jc w:val="left"/>
          </w:pPr>
          <w:r>
            <w:rPr/>
            <w:t>FAKTOR-FAKTOR</w:t>
          </w:r>
          <w:r>
            <w:rPr>
              <w:spacing w:val="-4"/>
            </w:rPr>
            <w:t> </w:t>
          </w:r>
          <w:r>
            <w:rPr/>
            <w:t>YANG</w:t>
          </w:r>
          <w:r>
            <w:rPr>
              <w:spacing w:val="-2"/>
            </w:rPr>
            <w:t> </w:t>
          </w:r>
          <w:r>
            <w:rPr/>
            <w:t>MEMPENGARUHI</w:t>
          </w:r>
          <w:r>
            <w:rPr>
              <w:spacing w:val="-5"/>
            </w:rPr>
            <w:t> </w:t>
          </w:r>
          <w:r>
            <w:rPr>
              <w:spacing w:val="-2"/>
            </w:rPr>
            <w:t>MEKANISME</w:t>
          </w:r>
        </w:p>
        <w:p>
          <w:pPr>
            <w:pStyle w:val="TOC6"/>
            <w:tabs>
              <w:tab w:pos="8297" w:val="right" w:leader="dot"/>
            </w:tabs>
            <w:spacing w:before="277"/>
            <w:ind w:left="915" w:firstLine="0"/>
          </w:pPr>
          <w:r>
            <w:rPr/>
            <w:t>COPING</w:t>
          </w:r>
          <w:r>
            <w:rPr>
              <w:spacing w:val="-5"/>
            </w:rPr>
            <w:t> </w:t>
          </w:r>
          <w:r>
            <w:rPr>
              <w:spacing w:val="-2"/>
            </w:rPr>
            <w:t>STRESS</w:t>
          </w:r>
          <w:r>
            <w:rPr/>
            <w:tab/>
          </w:r>
          <w:r>
            <w:rPr>
              <w:spacing w:val="-5"/>
            </w:rPr>
            <w:t>25</w:t>
          </w:r>
        </w:p>
        <w:p>
          <w:pPr>
            <w:pStyle w:val="TOC4"/>
            <w:numPr>
              <w:ilvl w:val="1"/>
              <w:numId w:val="3"/>
            </w:numPr>
            <w:tabs>
              <w:tab w:pos="915" w:val="left" w:leader="none"/>
              <w:tab w:pos="8297" w:val="right" w:leader="dot"/>
            </w:tabs>
            <w:spacing w:line="240" w:lineRule="auto" w:before="276" w:after="0"/>
            <w:ind w:left="915" w:right="0" w:hanging="360"/>
            <w:jc w:val="left"/>
          </w:pPr>
          <w:hyperlink w:history="true" w:anchor="_TOC_250027">
            <w:r>
              <w:rPr/>
              <w:t>KERANGKA</w:t>
            </w:r>
            <w:r>
              <w:rPr>
                <w:spacing w:val="-2"/>
              </w:rPr>
              <w:t> BERPIKIR</w:t>
            </w:r>
            <w:r>
              <w:rPr/>
              <w:tab/>
            </w:r>
            <w:r>
              <w:rPr>
                <w:spacing w:val="-5"/>
              </w:rPr>
              <w:t>28</w:t>
            </w:r>
          </w:hyperlink>
        </w:p>
        <w:p>
          <w:pPr>
            <w:pStyle w:val="TOC2"/>
            <w:tabs>
              <w:tab w:pos="8297" w:val="right" w:leader="dot"/>
            </w:tabs>
          </w:pPr>
          <w:hyperlink w:history="true" w:anchor="_TOC_250026">
            <w:r>
              <w:rPr/>
              <w:t>BAB</w:t>
            </w:r>
            <w:r>
              <w:rPr>
                <w:spacing w:val="-3"/>
              </w:rPr>
              <w:t> </w:t>
            </w:r>
            <w:r>
              <w:rPr/>
              <w:t>III</w:t>
            </w:r>
            <w:r>
              <w:rPr>
                <w:spacing w:val="-2"/>
              </w:rPr>
              <w:t> </w:t>
            </w:r>
            <w:r>
              <w:rPr/>
              <w:t>METODOLOGI </w:t>
            </w:r>
            <w:r>
              <w:rPr>
                <w:spacing w:val="-2"/>
              </w:rPr>
              <w:t>PENELITIAN</w:t>
            </w:r>
            <w:r>
              <w:rPr/>
              <w:tab/>
            </w:r>
            <w:r>
              <w:rPr>
                <w:spacing w:val="-5"/>
              </w:rPr>
              <w:t>32</w:t>
            </w:r>
          </w:hyperlink>
        </w:p>
        <w:p>
          <w:pPr>
            <w:pStyle w:val="TOC4"/>
            <w:numPr>
              <w:ilvl w:val="1"/>
              <w:numId w:val="4"/>
            </w:numPr>
            <w:tabs>
              <w:tab w:pos="915" w:val="left" w:leader="none"/>
              <w:tab w:pos="8297" w:val="right" w:leader="dot"/>
            </w:tabs>
            <w:spacing w:line="240" w:lineRule="auto" w:before="271" w:after="0"/>
            <w:ind w:left="915" w:right="0" w:hanging="360"/>
            <w:jc w:val="left"/>
          </w:pPr>
          <w:hyperlink w:history="true" w:anchor="_TOC_250025">
            <w:r>
              <w:rPr/>
              <w:t>JENIS</w:t>
            </w:r>
            <w:r>
              <w:rPr>
                <w:spacing w:val="-3"/>
              </w:rPr>
              <w:t> </w:t>
            </w:r>
            <w:r>
              <w:rPr>
                <w:spacing w:val="-2"/>
              </w:rPr>
              <w:t>PENELITIAN</w:t>
            </w:r>
            <w:r>
              <w:rPr/>
              <w:tab/>
            </w:r>
            <w:r>
              <w:rPr>
                <w:spacing w:val="-5"/>
              </w:rPr>
              <w:t>32</w:t>
            </w:r>
          </w:hyperlink>
        </w:p>
        <w:p>
          <w:pPr>
            <w:pStyle w:val="TOC4"/>
            <w:numPr>
              <w:ilvl w:val="1"/>
              <w:numId w:val="4"/>
            </w:numPr>
            <w:tabs>
              <w:tab w:pos="915" w:val="left" w:leader="none"/>
              <w:tab w:pos="8297" w:val="right" w:leader="dot"/>
            </w:tabs>
            <w:spacing w:line="240" w:lineRule="auto" w:before="276" w:after="0"/>
            <w:ind w:left="915" w:right="0" w:hanging="360"/>
            <w:jc w:val="left"/>
          </w:pPr>
          <w:hyperlink w:history="true" w:anchor="_TOC_250024">
            <w:r>
              <w:rPr/>
              <w:t>VARIABEL</w:t>
            </w:r>
            <w:r>
              <w:rPr>
                <w:spacing w:val="-5"/>
              </w:rPr>
              <w:t> </w:t>
            </w:r>
            <w:r>
              <w:rPr>
                <w:spacing w:val="-2"/>
              </w:rPr>
              <w:t>PENELITIAN</w:t>
            </w:r>
            <w:r>
              <w:rPr/>
              <w:tab/>
            </w:r>
            <w:r>
              <w:rPr>
                <w:spacing w:val="-5"/>
              </w:rPr>
              <w:t>32</w:t>
            </w:r>
          </w:hyperlink>
        </w:p>
        <w:p>
          <w:pPr>
            <w:pStyle w:val="TOC5"/>
            <w:numPr>
              <w:ilvl w:val="1"/>
              <w:numId w:val="4"/>
            </w:numPr>
            <w:tabs>
              <w:tab w:pos="915" w:val="left" w:leader="none"/>
              <w:tab w:pos="8297" w:val="right" w:leader="dot"/>
            </w:tabs>
            <w:spacing w:line="240" w:lineRule="auto" w:before="276" w:after="0"/>
            <w:ind w:left="915" w:right="0" w:hanging="360"/>
            <w:jc w:val="left"/>
            <w:rPr>
              <w:b w:val="0"/>
              <w:i w:val="0"/>
              <w:sz w:val="24"/>
            </w:rPr>
          </w:pPr>
          <w:hyperlink w:history="true" w:anchor="_TOC_250023">
            <w:r>
              <w:rPr>
                <w:b w:val="0"/>
                <w:i w:val="0"/>
                <w:sz w:val="24"/>
              </w:rPr>
              <w:t>DEFINISI</w:t>
            </w:r>
            <w:r>
              <w:rPr>
                <w:b w:val="0"/>
                <w:i w:val="0"/>
                <w:spacing w:val="-5"/>
                <w:sz w:val="24"/>
              </w:rPr>
              <w:t> </w:t>
            </w:r>
            <w:r>
              <w:rPr>
                <w:b w:val="0"/>
                <w:i w:val="0"/>
                <w:sz w:val="24"/>
              </w:rPr>
              <w:t>OPERASIONAL</w:t>
            </w:r>
            <w:r>
              <w:rPr>
                <w:b w:val="0"/>
                <w:i w:val="0"/>
                <w:spacing w:val="-3"/>
                <w:sz w:val="24"/>
              </w:rPr>
              <w:t> </w:t>
            </w:r>
            <w:r>
              <w:rPr>
                <w:b w:val="0"/>
                <w:i w:val="0"/>
                <w:sz w:val="24"/>
              </w:rPr>
              <w:t>MEKANISME</w:t>
            </w:r>
            <w:r>
              <w:rPr>
                <w:b w:val="0"/>
                <w:i w:val="0"/>
                <w:spacing w:val="-1"/>
                <w:sz w:val="24"/>
              </w:rPr>
              <w:t> </w:t>
            </w:r>
            <w:r>
              <w:rPr>
                <w:b w:val="0"/>
                <w:sz w:val="24"/>
              </w:rPr>
              <w:t>COPING</w:t>
            </w:r>
            <w:r>
              <w:rPr>
                <w:b w:val="0"/>
                <w:spacing w:val="-1"/>
                <w:sz w:val="24"/>
              </w:rPr>
              <w:t> </w:t>
            </w:r>
            <w:r>
              <w:rPr>
                <w:b w:val="0"/>
                <w:spacing w:val="-2"/>
                <w:sz w:val="24"/>
              </w:rPr>
              <w:t>SRESS</w:t>
            </w:r>
            <w:r>
              <w:rPr>
                <w:b w:val="0"/>
                <w:sz w:val="24"/>
              </w:rPr>
              <w:tab/>
            </w:r>
            <w:r>
              <w:rPr>
                <w:b w:val="0"/>
                <w:i w:val="0"/>
                <w:spacing w:val="-5"/>
                <w:sz w:val="24"/>
              </w:rPr>
              <w:t>33</w:t>
            </w:r>
          </w:hyperlink>
        </w:p>
        <w:p>
          <w:pPr>
            <w:pStyle w:val="TOC4"/>
            <w:numPr>
              <w:ilvl w:val="1"/>
              <w:numId w:val="4"/>
            </w:numPr>
            <w:tabs>
              <w:tab w:pos="915" w:val="left" w:leader="none"/>
              <w:tab w:pos="8297" w:val="right" w:leader="dot"/>
            </w:tabs>
            <w:spacing w:line="240" w:lineRule="auto" w:before="276" w:after="0"/>
            <w:ind w:left="915" w:right="0" w:hanging="360"/>
            <w:jc w:val="left"/>
          </w:pPr>
          <w:hyperlink w:history="true" w:anchor="_TOC_250022">
            <w:r>
              <w:rPr/>
              <w:t>POPULASI</w:t>
            </w:r>
            <w:r>
              <w:rPr>
                <w:spacing w:val="-4"/>
              </w:rPr>
              <w:t> </w:t>
            </w:r>
            <w:r>
              <w:rPr/>
              <w:t>DAN SAMPEL</w:t>
            </w:r>
            <w:r>
              <w:rPr>
                <w:spacing w:val="-6"/>
              </w:rPr>
              <w:t> </w:t>
            </w:r>
            <w:r>
              <w:rPr>
                <w:spacing w:val="-2"/>
              </w:rPr>
              <w:t>PENELITIAN</w:t>
            </w:r>
            <w:r>
              <w:rPr/>
              <w:tab/>
            </w:r>
            <w:r>
              <w:rPr>
                <w:spacing w:val="-5"/>
              </w:rPr>
              <w:t>34</w:t>
            </w:r>
          </w:hyperlink>
        </w:p>
        <w:p>
          <w:pPr>
            <w:pStyle w:val="TOC6"/>
            <w:numPr>
              <w:ilvl w:val="2"/>
              <w:numId w:val="4"/>
            </w:numPr>
            <w:tabs>
              <w:tab w:pos="1455" w:val="left" w:leader="none"/>
              <w:tab w:pos="8297" w:val="right" w:leader="dot"/>
            </w:tabs>
            <w:spacing w:line="240" w:lineRule="auto" w:before="277" w:after="0"/>
            <w:ind w:left="1455" w:right="0" w:hanging="540"/>
            <w:jc w:val="left"/>
          </w:pPr>
          <w:hyperlink w:history="true" w:anchor="_TOC_250021">
            <w:r>
              <w:rPr/>
              <w:t>Populasi </w:t>
            </w:r>
            <w:r>
              <w:rPr>
                <w:spacing w:val="-2"/>
              </w:rPr>
              <w:t>Penelitian</w:t>
            </w:r>
            <w:r>
              <w:rPr/>
              <w:tab/>
            </w:r>
            <w:r>
              <w:rPr>
                <w:spacing w:val="-5"/>
              </w:rPr>
              <w:t>34</w:t>
            </w:r>
          </w:hyperlink>
        </w:p>
        <w:p>
          <w:pPr>
            <w:pStyle w:val="TOC6"/>
            <w:numPr>
              <w:ilvl w:val="2"/>
              <w:numId w:val="4"/>
            </w:numPr>
            <w:tabs>
              <w:tab w:pos="1455" w:val="left" w:leader="none"/>
              <w:tab w:pos="8297" w:val="right" w:leader="dot"/>
            </w:tabs>
            <w:spacing w:line="240" w:lineRule="auto" w:before="276" w:after="0"/>
            <w:ind w:left="1455" w:right="0" w:hanging="540"/>
            <w:jc w:val="left"/>
          </w:pPr>
          <w:hyperlink w:history="true" w:anchor="_TOC_250020">
            <w:r>
              <w:rPr/>
              <w:t>Sampel</w:t>
            </w:r>
            <w:r>
              <w:rPr>
                <w:spacing w:val="-1"/>
              </w:rPr>
              <w:t> </w:t>
            </w:r>
            <w:r>
              <w:rPr>
                <w:spacing w:val="-2"/>
              </w:rPr>
              <w:t>Penelitian</w:t>
            </w:r>
            <w:r>
              <w:rPr/>
              <w:tab/>
            </w:r>
            <w:r>
              <w:rPr>
                <w:spacing w:val="-5"/>
              </w:rPr>
              <w:t>34</w:t>
            </w:r>
          </w:hyperlink>
        </w:p>
        <w:p>
          <w:pPr>
            <w:pStyle w:val="TOC4"/>
            <w:numPr>
              <w:ilvl w:val="1"/>
              <w:numId w:val="4"/>
            </w:numPr>
            <w:tabs>
              <w:tab w:pos="915" w:val="left" w:leader="none"/>
              <w:tab w:pos="8297" w:val="right" w:leader="dot"/>
            </w:tabs>
            <w:spacing w:line="240" w:lineRule="auto" w:before="276" w:after="0"/>
            <w:ind w:left="915" w:right="0" w:hanging="360"/>
            <w:jc w:val="left"/>
          </w:pPr>
          <w:hyperlink w:history="true" w:anchor="_TOC_250019">
            <w:r>
              <w:rPr/>
              <w:t>METODE</w:t>
            </w:r>
            <w:r>
              <w:rPr>
                <w:spacing w:val="-2"/>
              </w:rPr>
              <w:t> </w:t>
            </w:r>
            <w:r>
              <w:rPr/>
              <w:t>DAN</w:t>
            </w:r>
            <w:r>
              <w:rPr>
                <w:spacing w:val="-3"/>
              </w:rPr>
              <w:t> </w:t>
            </w:r>
            <w:r>
              <w:rPr/>
              <w:t>TEKNIK</w:t>
            </w:r>
            <w:r>
              <w:rPr>
                <w:spacing w:val="-2"/>
              </w:rPr>
              <w:t> </w:t>
            </w:r>
            <w:r>
              <w:rPr/>
              <w:t>PENGUMPULAN</w:t>
            </w:r>
            <w:r>
              <w:rPr>
                <w:spacing w:val="-1"/>
              </w:rPr>
              <w:t> </w:t>
            </w:r>
            <w:r>
              <w:rPr>
                <w:spacing w:val="-4"/>
              </w:rPr>
              <w:t>DATA</w:t>
            </w:r>
            <w:r>
              <w:rPr/>
              <w:tab/>
            </w:r>
            <w:r>
              <w:rPr>
                <w:spacing w:val="-5"/>
              </w:rPr>
              <w:t>36</w:t>
            </w:r>
          </w:hyperlink>
        </w:p>
        <w:p>
          <w:pPr>
            <w:pStyle w:val="TOC8"/>
            <w:numPr>
              <w:ilvl w:val="2"/>
              <w:numId w:val="4"/>
            </w:numPr>
            <w:tabs>
              <w:tab w:pos="1546" w:val="left" w:leader="none"/>
              <w:tab w:pos="8297" w:val="right" w:leader="dot"/>
            </w:tabs>
            <w:spacing w:line="240" w:lineRule="auto" w:before="276" w:after="0"/>
            <w:ind w:left="1546" w:right="0" w:hanging="540"/>
            <w:jc w:val="left"/>
          </w:pPr>
          <w:hyperlink w:history="true" w:anchor="_TOC_250018">
            <w:r>
              <w:rPr/>
              <w:t>Metode</w:t>
            </w:r>
            <w:r>
              <w:rPr>
                <w:spacing w:val="-4"/>
              </w:rPr>
              <w:t> </w:t>
            </w:r>
            <w:r>
              <w:rPr/>
              <w:t>Pengumpulan</w:t>
            </w:r>
            <w:r>
              <w:rPr>
                <w:spacing w:val="-1"/>
              </w:rPr>
              <w:t> </w:t>
            </w:r>
            <w:r>
              <w:rPr>
                <w:spacing w:val="-4"/>
              </w:rPr>
              <w:t>Data</w:t>
            </w:r>
            <w:r>
              <w:rPr/>
              <w:tab/>
            </w:r>
            <w:r>
              <w:rPr>
                <w:spacing w:val="-5"/>
              </w:rPr>
              <w:t>36</w:t>
            </w:r>
          </w:hyperlink>
        </w:p>
        <w:p>
          <w:pPr>
            <w:pStyle w:val="TOC8"/>
            <w:numPr>
              <w:ilvl w:val="2"/>
              <w:numId w:val="4"/>
            </w:numPr>
            <w:tabs>
              <w:tab w:pos="1548" w:val="left" w:leader="none"/>
              <w:tab w:pos="8297" w:val="right" w:leader="dot"/>
            </w:tabs>
            <w:spacing w:line="240" w:lineRule="auto" w:before="276" w:after="0"/>
            <w:ind w:left="1548" w:right="0" w:hanging="542"/>
            <w:jc w:val="left"/>
          </w:pPr>
          <w:hyperlink w:history="true" w:anchor="_TOC_250017">
            <w:r>
              <w:rPr/>
              <w:t>Instrumen</w:t>
            </w:r>
            <w:r>
              <w:rPr>
                <w:spacing w:val="-6"/>
              </w:rPr>
              <w:t> </w:t>
            </w:r>
            <w:r>
              <w:rPr/>
              <w:t>Pengumpulan</w:t>
            </w:r>
            <w:r>
              <w:rPr>
                <w:spacing w:val="-4"/>
              </w:rPr>
              <w:t> Data</w:t>
            </w:r>
            <w:r>
              <w:rPr/>
              <w:tab/>
            </w:r>
            <w:r>
              <w:rPr>
                <w:spacing w:val="-5"/>
              </w:rPr>
              <w:t>36</w:t>
            </w:r>
          </w:hyperlink>
        </w:p>
        <w:p>
          <w:pPr>
            <w:pStyle w:val="TOC4"/>
            <w:numPr>
              <w:ilvl w:val="1"/>
              <w:numId w:val="4"/>
            </w:numPr>
            <w:tabs>
              <w:tab w:pos="915" w:val="left" w:leader="none"/>
              <w:tab w:pos="8297" w:val="right" w:leader="dot"/>
            </w:tabs>
            <w:spacing w:line="240" w:lineRule="auto" w:before="276" w:after="0"/>
            <w:ind w:left="915" w:right="0" w:hanging="360"/>
            <w:jc w:val="left"/>
          </w:pPr>
          <w:r>
            <w:rPr/>
            <w:t>UJI</w:t>
          </w:r>
          <w:r>
            <w:rPr>
              <w:spacing w:val="-5"/>
            </w:rPr>
            <w:t> </w:t>
          </w:r>
          <w:r>
            <w:rPr/>
            <w:t>VALIDITAS</w:t>
          </w:r>
          <w:r>
            <w:rPr>
              <w:spacing w:val="-2"/>
            </w:rPr>
            <w:t> </w:t>
          </w:r>
          <w:r>
            <w:rPr/>
            <w:t>DAN</w:t>
          </w:r>
          <w:r>
            <w:rPr>
              <w:spacing w:val="-2"/>
            </w:rPr>
            <w:t> </w:t>
          </w:r>
          <w:r>
            <w:rPr/>
            <w:t>RELIABILITAS</w:t>
          </w:r>
          <w:r>
            <w:rPr>
              <w:spacing w:val="-2"/>
            </w:rPr>
            <w:t> </w:t>
          </w:r>
          <w:r>
            <w:rPr>
              <w:spacing w:val="-4"/>
            </w:rPr>
            <w:t>DATA</w:t>
          </w:r>
          <w:r>
            <w:rPr/>
            <w:tab/>
          </w:r>
          <w:r>
            <w:rPr>
              <w:spacing w:val="-5"/>
            </w:rPr>
            <w:t>38</w:t>
          </w:r>
        </w:p>
        <w:p>
          <w:pPr>
            <w:pStyle w:val="TOC6"/>
            <w:numPr>
              <w:ilvl w:val="2"/>
              <w:numId w:val="4"/>
            </w:numPr>
            <w:tabs>
              <w:tab w:pos="1455" w:val="left" w:leader="none"/>
              <w:tab w:pos="8297" w:val="right" w:leader="dot"/>
            </w:tabs>
            <w:spacing w:line="240" w:lineRule="auto" w:before="276" w:after="0"/>
            <w:ind w:left="1455" w:right="0" w:hanging="540"/>
            <w:jc w:val="left"/>
          </w:pPr>
          <w:hyperlink w:history="true" w:anchor="_TOC_250016">
            <w:r>
              <w:rPr/>
              <w:t>Uji </w:t>
            </w:r>
            <w:r>
              <w:rPr>
                <w:spacing w:val="-2"/>
              </w:rPr>
              <w:t>Validitas</w:t>
            </w:r>
            <w:r>
              <w:rPr/>
              <w:tab/>
            </w:r>
            <w:r>
              <w:rPr>
                <w:spacing w:val="-5"/>
              </w:rPr>
              <w:t>38</w:t>
            </w:r>
          </w:hyperlink>
        </w:p>
        <w:p>
          <w:pPr>
            <w:pStyle w:val="TOC6"/>
            <w:numPr>
              <w:ilvl w:val="2"/>
              <w:numId w:val="4"/>
            </w:numPr>
            <w:tabs>
              <w:tab w:pos="1455" w:val="left" w:leader="none"/>
              <w:tab w:pos="8297" w:val="right" w:leader="dot"/>
            </w:tabs>
            <w:spacing w:line="240" w:lineRule="auto" w:before="276" w:after="0"/>
            <w:ind w:left="1455" w:right="0" w:hanging="540"/>
            <w:jc w:val="left"/>
          </w:pPr>
          <w:hyperlink w:history="true" w:anchor="_TOC_250015">
            <w:r>
              <w:rPr/>
              <w:t>Uji </w:t>
            </w:r>
            <w:r>
              <w:rPr>
                <w:spacing w:val="-2"/>
              </w:rPr>
              <w:t>Reliabilitas</w:t>
            </w:r>
            <w:r>
              <w:rPr/>
              <w:tab/>
            </w:r>
            <w:r>
              <w:rPr>
                <w:spacing w:val="-5"/>
              </w:rPr>
              <w:t>38</w:t>
            </w:r>
          </w:hyperlink>
        </w:p>
        <w:p>
          <w:pPr>
            <w:pStyle w:val="TOC4"/>
            <w:numPr>
              <w:ilvl w:val="1"/>
              <w:numId w:val="4"/>
            </w:numPr>
            <w:tabs>
              <w:tab w:pos="915" w:val="left" w:leader="none"/>
              <w:tab w:pos="8297" w:val="right" w:leader="dot"/>
            </w:tabs>
            <w:spacing w:line="240" w:lineRule="auto" w:before="276" w:after="0"/>
            <w:ind w:left="915" w:right="0" w:hanging="360"/>
            <w:jc w:val="left"/>
          </w:pPr>
          <w:hyperlink w:history="true" w:anchor="_TOC_250014">
            <w:r>
              <w:rPr/>
              <w:t>TEKNIK</w:t>
            </w:r>
            <w:r>
              <w:rPr>
                <w:spacing w:val="-4"/>
              </w:rPr>
              <w:t> </w:t>
            </w:r>
            <w:r>
              <w:rPr/>
              <w:t>ANALISIS </w:t>
            </w:r>
            <w:r>
              <w:rPr>
                <w:spacing w:val="-4"/>
              </w:rPr>
              <w:t>DATA</w:t>
            </w:r>
            <w:r>
              <w:rPr/>
              <w:tab/>
            </w:r>
            <w:r>
              <w:rPr>
                <w:spacing w:val="-5"/>
              </w:rPr>
              <w:t>39</w:t>
            </w:r>
          </w:hyperlink>
        </w:p>
        <w:p>
          <w:pPr>
            <w:pStyle w:val="TOC1"/>
          </w:pPr>
          <w:r>
            <w:rPr>
              <w:spacing w:val="-5"/>
            </w:rPr>
            <w:t>ix</w:t>
          </w:r>
        </w:p>
        <w:p>
          <w:pPr>
            <w:pStyle w:val="TOC6"/>
            <w:numPr>
              <w:ilvl w:val="2"/>
              <w:numId w:val="4"/>
            </w:numPr>
            <w:tabs>
              <w:tab w:pos="1455" w:val="left" w:leader="none"/>
              <w:tab w:pos="8297" w:val="right" w:leader="dot"/>
            </w:tabs>
            <w:spacing w:line="240" w:lineRule="auto" w:before="447" w:after="0"/>
            <w:ind w:left="1455" w:right="0" w:hanging="540"/>
            <w:jc w:val="left"/>
          </w:pPr>
          <w:r>
            <w:rPr/>
            <w:drawing>
              <wp:anchor distT="0" distB="0" distL="0" distR="0" allowOverlap="1" layoutInCell="1" locked="0" behindDoc="0" simplePos="0" relativeHeight="15733760">
                <wp:simplePos x="0" y="0"/>
                <wp:positionH relativeFrom="page">
                  <wp:posOffset>0</wp:posOffset>
                </wp:positionH>
                <wp:positionV relativeFrom="page">
                  <wp:posOffset>0</wp:posOffset>
                </wp:positionV>
                <wp:extent cx="7772400" cy="10058400"/>
                <wp:effectExtent l="0" t="0" r="0" b="0"/>
                <wp:wrapNone/>
                <wp:docPr id="17" name="Image 17"/>
                <wp:cNvGraphicFramePr>
                  <a:graphicFrameLocks/>
                </wp:cNvGraphicFramePr>
                <a:graphic>
                  <a:graphicData uri="http://schemas.openxmlformats.org/drawingml/2006/picture">
                    <pic:pic>
                      <pic:nvPicPr>
                        <pic:cNvPr id="17" name="Image 17"/>
                        <pic:cNvPicPr/>
                      </pic:nvPicPr>
                      <pic:blipFill>
                        <a:blip r:embed="rId6" cstate="print"/>
                        <a:stretch>
                          <a:fillRect/>
                        </a:stretch>
                      </pic:blipFill>
                      <pic:spPr>
                        <a:xfrm>
                          <a:off x="0" y="0"/>
                          <a:ext cx="7772400" cy="10058400"/>
                        </a:xfrm>
                        <a:prstGeom prst="rect">
                          <a:avLst/>
                        </a:prstGeom>
                      </pic:spPr>
                    </pic:pic>
                  </a:graphicData>
                </a:graphic>
              </wp:anchor>
            </w:drawing>
          </w:r>
          <w:hyperlink w:history="true" w:anchor="_TOC_250013">
            <w:r>
              <w:rPr/>
              <w:t>Pengelompokan</w:t>
            </w:r>
            <w:r>
              <w:rPr>
                <w:spacing w:val="-4"/>
              </w:rPr>
              <w:t> </w:t>
            </w:r>
            <w:r>
              <w:rPr>
                <w:spacing w:val="-2"/>
              </w:rPr>
              <w:t>Variabel</w:t>
            </w:r>
            <w:r>
              <w:rPr/>
              <w:tab/>
            </w:r>
            <w:r>
              <w:rPr>
                <w:spacing w:val="-5"/>
              </w:rPr>
              <w:t>39</w:t>
            </w:r>
          </w:hyperlink>
        </w:p>
        <w:p>
          <w:pPr>
            <w:pStyle w:val="TOC6"/>
            <w:numPr>
              <w:ilvl w:val="2"/>
              <w:numId w:val="4"/>
            </w:numPr>
            <w:tabs>
              <w:tab w:pos="1455" w:val="left" w:leader="none"/>
              <w:tab w:pos="8297" w:val="right" w:leader="dot"/>
            </w:tabs>
            <w:spacing w:line="240" w:lineRule="auto" w:before="276" w:after="0"/>
            <w:ind w:left="1455" w:right="0" w:hanging="540"/>
            <w:jc w:val="left"/>
          </w:pPr>
          <w:hyperlink w:history="true" w:anchor="_TOC_250012">
            <w:r>
              <w:rPr>
                <w:spacing w:val="-2"/>
              </w:rPr>
              <w:t>Univariat</w:t>
            </w:r>
            <w:r>
              <w:rPr/>
              <w:tab/>
            </w:r>
            <w:r>
              <w:rPr>
                <w:spacing w:val="-5"/>
              </w:rPr>
              <w:t>39</w:t>
            </w:r>
          </w:hyperlink>
        </w:p>
        <w:p>
          <w:pPr>
            <w:pStyle w:val="TOC2"/>
            <w:tabs>
              <w:tab w:pos="8297" w:val="right" w:leader="dot"/>
            </w:tabs>
          </w:pPr>
          <w:r>
            <w:rPr/>
            <w:t>BAB</w:t>
          </w:r>
          <w:r>
            <w:rPr>
              <w:spacing w:val="-1"/>
            </w:rPr>
            <w:t> </w:t>
          </w:r>
          <w:r>
            <w:rPr/>
            <w:t>IV</w:t>
          </w:r>
          <w:r>
            <w:rPr>
              <w:spacing w:val="-1"/>
            </w:rPr>
            <w:t> </w:t>
          </w:r>
          <w:r>
            <w:rPr/>
            <w:t>HASIL</w:t>
          </w:r>
          <w:r>
            <w:rPr>
              <w:spacing w:val="-1"/>
            </w:rPr>
            <w:t> </w:t>
          </w:r>
          <w:r>
            <w:rPr/>
            <w:t>PENELITIAN</w:t>
          </w:r>
          <w:r>
            <w:rPr>
              <w:spacing w:val="-2"/>
            </w:rPr>
            <w:t> </w:t>
          </w:r>
          <w:r>
            <w:rPr/>
            <w:t>DAN </w:t>
          </w:r>
          <w:r>
            <w:rPr>
              <w:spacing w:val="-2"/>
            </w:rPr>
            <w:t>PEMBAHASAN</w:t>
          </w:r>
          <w:r>
            <w:rPr/>
            <w:tab/>
          </w:r>
          <w:r>
            <w:rPr>
              <w:spacing w:val="-5"/>
            </w:rPr>
            <w:t>40</w:t>
          </w:r>
        </w:p>
        <w:p>
          <w:pPr>
            <w:pStyle w:val="TOC4"/>
            <w:numPr>
              <w:ilvl w:val="1"/>
              <w:numId w:val="5"/>
            </w:numPr>
            <w:tabs>
              <w:tab w:pos="915" w:val="left" w:leader="none"/>
              <w:tab w:pos="8297" w:val="right" w:leader="dot"/>
            </w:tabs>
            <w:spacing w:line="240" w:lineRule="auto" w:before="271" w:after="0"/>
            <w:ind w:left="915" w:right="0" w:hanging="360"/>
            <w:jc w:val="left"/>
          </w:pPr>
          <w:hyperlink w:history="true" w:anchor="_TOC_250011">
            <w:r>
              <w:rPr/>
              <w:t>PROSEDUR</w:t>
            </w:r>
            <w:r>
              <w:rPr>
                <w:spacing w:val="-1"/>
              </w:rPr>
              <w:t> </w:t>
            </w:r>
            <w:r>
              <w:rPr>
                <w:spacing w:val="-2"/>
              </w:rPr>
              <w:t>PENELITIAN</w:t>
            </w:r>
            <w:r>
              <w:rPr/>
              <w:tab/>
            </w:r>
            <w:r>
              <w:rPr>
                <w:spacing w:val="-5"/>
              </w:rPr>
              <w:t>40</w:t>
            </w:r>
          </w:hyperlink>
        </w:p>
        <w:p>
          <w:pPr>
            <w:pStyle w:val="TOC6"/>
            <w:numPr>
              <w:ilvl w:val="2"/>
              <w:numId w:val="5"/>
            </w:numPr>
            <w:tabs>
              <w:tab w:pos="1455" w:val="left" w:leader="none"/>
              <w:tab w:pos="8297" w:val="right" w:leader="dot"/>
            </w:tabs>
            <w:spacing w:line="240" w:lineRule="auto" w:before="276" w:after="0"/>
            <w:ind w:left="1455" w:right="0" w:hanging="540"/>
            <w:jc w:val="left"/>
          </w:pPr>
          <w:hyperlink w:history="true" w:anchor="_TOC_250010">
            <w:r>
              <w:rPr/>
              <w:t>Persiapan</w:t>
            </w:r>
            <w:r>
              <w:rPr>
                <w:spacing w:val="-3"/>
              </w:rPr>
              <w:t> </w:t>
            </w:r>
            <w:r>
              <w:rPr>
                <w:spacing w:val="-2"/>
              </w:rPr>
              <w:t>Penelitian</w:t>
            </w:r>
            <w:r>
              <w:rPr/>
              <w:tab/>
            </w:r>
            <w:r>
              <w:rPr>
                <w:spacing w:val="-5"/>
              </w:rPr>
              <w:t>40</w:t>
            </w:r>
          </w:hyperlink>
        </w:p>
        <w:p>
          <w:pPr>
            <w:pStyle w:val="TOC6"/>
            <w:numPr>
              <w:ilvl w:val="2"/>
              <w:numId w:val="5"/>
            </w:numPr>
            <w:tabs>
              <w:tab w:pos="1455" w:val="left" w:leader="none"/>
              <w:tab w:pos="8297" w:val="right" w:leader="dot"/>
            </w:tabs>
            <w:spacing w:line="240" w:lineRule="auto" w:before="277" w:after="0"/>
            <w:ind w:left="1455" w:right="0" w:hanging="540"/>
            <w:jc w:val="left"/>
          </w:pPr>
          <w:hyperlink w:history="true" w:anchor="_TOC_250009">
            <w:r>
              <w:rPr/>
              <w:t>Pengembangan</w:t>
            </w:r>
            <w:r>
              <w:rPr>
                <w:spacing w:val="-3"/>
              </w:rPr>
              <w:t> </w:t>
            </w:r>
            <w:r>
              <w:rPr/>
              <w:t>Alat</w:t>
            </w:r>
            <w:r>
              <w:rPr>
                <w:spacing w:val="-2"/>
              </w:rPr>
              <w:t> </w:t>
            </w:r>
            <w:r>
              <w:rPr>
                <w:spacing w:val="-4"/>
              </w:rPr>
              <w:t>Ukur</w:t>
            </w:r>
            <w:r>
              <w:rPr/>
              <w:tab/>
            </w:r>
            <w:r>
              <w:rPr>
                <w:spacing w:val="-5"/>
              </w:rPr>
              <w:t>40</w:t>
            </w:r>
          </w:hyperlink>
        </w:p>
        <w:p>
          <w:pPr>
            <w:pStyle w:val="TOC4"/>
            <w:numPr>
              <w:ilvl w:val="1"/>
              <w:numId w:val="5"/>
            </w:numPr>
            <w:tabs>
              <w:tab w:pos="915" w:val="left" w:leader="none"/>
              <w:tab w:pos="8297" w:val="right" w:leader="dot"/>
            </w:tabs>
            <w:spacing w:line="240" w:lineRule="auto" w:before="276" w:after="0"/>
            <w:ind w:left="915" w:right="0" w:hanging="360"/>
            <w:jc w:val="left"/>
          </w:pPr>
          <w:hyperlink w:history="true" w:anchor="_TOC_250008">
            <w:r>
              <w:rPr/>
              <w:t>PELAKSANAAN</w:t>
            </w:r>
            <w:r>
              <w:rPr>
                <w:spacing w:val="-6"/>
              </w:rPr>
              <w:t> </w:t>
            </w:r>
            <w:r>
              <w:rPr>
                <w:spacing w:val="-2"/>
              </w:rPr>
              <w:t>PENELITIAN</w:t>
            </w:r>
            <w:r>
              <w:rPr/>
              <w:tab/>
            </w:r>
            <w:r>
              <w:rPr>
                <w:spacing w:val="-5"/>
              </w:rPr>
              <w:t>43</w:t>
            </w:r>
          </w:hyperlink>
        </w:p>
        <w:p>
          <w:pPr>
            <w:pStyle w:val="TOC4"/>
            <w:numPr>
              <w:ilvl w:val="1"/>
              <w:numId w:val="5"/>
            </w:numPr>
            <w:tabs>
              <w:tab w:pos="915" w:val="left" w:leader="none"/>
              <w:tab w:pos="8297" w:val="right" w:leader="dot"/>
            </w:tabs>
            <w:spacing w:line="240" w:lineRule="auto" w:before="276" w:after="0"/>
            <w:ind w:left="915" w:right="0" w:hanging="360"/>
            <w:jc w:val="left"/>
          </w:pPr>
          <w:hyperlink w:history="true" w:anchor="_TOC_250007">
            <w:r>
              <w:rPr/>
              <w:t>HASIL</w:t>
            </w:r>
            <w:r>
              <w:rPr>
                <w:spacing w:val="-5"/>
              </w:rPr>
              <w:t> </w:t>
            </w:r>
            <w:r>
              <w:rPr>
                <w:spacing w:val="-2"/>
              </w:rPr>
              <w:t>PENELITIAN</w:t>
            </w:r>
            <w:r>
              <w:rPr/>
              <w:tab/>
            </w:r>
            <w:r>
              <w:rPr>
                <w:spacing w:val="-5"/>
              </w:rPr>
              <w:t>43</w:t>
            </w:r>
          </w:hyperlink>
        </w:p>
        <w:p>
          <w:pPr>
            <w:pStyle w:val="TOC6"/>
            <w:numPr>
              <w:ilvl w:val="2"/>
              <w:numId w:val="5"/>
            </w:numPr>
            <w:tabs>
              <w:tab w:pos="1455" w:val="left" w:leader="none"/>
              <w:tab w:pos="8297" w:val="right" w:leader="dot"/>
            </w:tabs>
            <w:spacing w:line="240" w:lineRule="auto" w:before="276" w:after="0"/>
            <w:ind w:left="1455" w:right="0" w:hanging="540"/>
            <w:jc w:val="left"/>
          </w:pPr>
          <w:hyperlink w:history="true" w:anchor="_TOC_250006">
            <w:r>
              <w:rPr/>
              <w:t>Gambaran</w:t>
            </w:r>
            <w:r>
              <w:rPr>
                <w:spacing w:val="-3"/>
              </w:rPr>
              <w:t> </w:t>
            </w:r>
            <w:r>
              <w:rPr/>
              <w:t>Karakteristik</w:t>
            </w:r>
            <w:r>
              <w:rPr>
                <w:spacing w:val="-2"/>
              </w:rPr>
              <w:t> Responden</w:t>
            </w:r>
            <w:r>
              <w:rPr/>
              <w:tab/>
            </w:r>
            <w:r>
              <w:rPr>
                <w:spacing w:val="-5"/>
              </w:rPr>
              <w:t>43</w:t>
            </w:r>
          </w:hyperlink>
        </w:p>
        <w:p>
          <w:pPr>
            <w:pStyle w:val="TOC7"/>
            <w:numPr>
              <w:ilvl w:val="2"/>
              <w:numId w:val="5"/>
            </w:numPr>
            <w:tabs>
              <w:tab w:pos="1455" w:val="left" w:leader="none"/>
              <w:tab w:pos="8297" w:val="right" w:leader="dot"/>
            </w:tabs>
            <w:spacing w:line="240" w:lineRule="auto" w:before="276" w:after="0"/>
            <w:ind w:left="1455" w:right="0" w:hanging="540"/>
            <w:jc w:val="left"/>
            <w:rPr>
              <w:b w:val="0"/>
              <w:i w:val="0"/>
              <w:sz w:val="24"/>
            </w:rPr>
          </w:pPr>
          <w:r>
            <w:rPr>
              <w:b w:val="0"/>
              <w:i w:val="0"/>
              <w:sz w:val="24"/>
            </w:rPr>
            <w:t>Gambaran</w:t>
          </w:r>
          <w:r>
            <w:rPr>
              <w:b w:val="0"/>
              <w:i w:val="0"/>
              <w:spacing w:val="-1"/>
              <w:sz w:val="24"/>
            </w:rPr>
            <w:t> </w:t>
          </w:r>
          <w:r>
            <w:rPr>
              <w:b w:val="0"/>
              <w:i w:val="0"/>
              <w:sz w:val="24"/>
            </w:rPr>
            <w:t>Mekanisme</w:t>
          </w:r>
          <w:r>
            <w:rPr>
              <w:b w:val="0"/>
              <w:i w:val="0"/>
              <w:spacing w:val="-1"/>
              <w:sz w:val="24"/>
            </w:rPr>
            <w:t> </w:t>
          </w:r>
          <w:r>
            <w:rPr>
              <w:b w:val="0"/>
              <w:sz w:val="24"/>
            </w:rPr>
            <w:t>Coping</w:t>
          </w:r>
          <w:r>
            <w:rPr>
              <w:b w:val="0"/>
              <w:spacing w:val="-1"/>
              <w:sz w:val="24"/>
            </w:rPr>
            <w:t> </w:t>
          </w:r>
          <w:r>
            <w:rPr>
              <w:b w:val="0"/>
              <w:spacing w:val="-2"/>
              <w:sz w:val="24"/>
            </w:rPr>
            <w:t>Stress</w:t>
          </w:r>
          <w:r>
            <w:rPr>
              <w:b w:val="0"/>
              <w:sz w:val="24"/>
            </w:rPr>
            <w:tab/>
          </w:r>
          <w:r>
            <w:rPr>
              <w:b w:val="0"/>
              <w:i w:val="0"/>
              <w:spacing w:val="-5"/>
              <w:sz w:val="24"/>
            </w:rPr>
            <w:t>44</w:t>
          </w:r>
        </w:p>
        <w:p>
          <w:pPr>
            <w:pStyle w:val="TOC7"/>
            <w:numPr>
              <w:ilvl w:val="2"/>
              <w:numId w:val="5"/>
            </w:numPr>
            <w:tabs>
              <w:tab w:pos="1455" w:val="left" w:leader="none"/>
              <w:tab w:pos="8297" w:val="right" w:leader="dot"/>
            </w:tabs>
            <w:spacing w:line="240" w:lineRule="auto" w:before="276" w:after="0"/>
            <w:ind w:left="1455" w:right="0" w:hanging="540"/>
            <w:jc w:val="left"/>
            <w:rPr>
              <w:b w:val="0"/>
              <w:i w:val="0"/>
              <w:sz w:val="24"/>
            </w:rPr>
          </w:pPr>
          <w:r>
            <w:rPr>
              <w:b w:val="0"/>
              <w:i w:val="0"/>
              <w:sz w:val="24"/>
            </w:rPr>
            <w:t>Gambaran</w:t>
          </w:r>
          <w:r>
            <w:rPr>
              <w:b w:val="0"/>
              <w:i w:val="0"/>
              <w:spacing w:val="-4"/>
              <w:sz w:val="24"/>
            </w:rPr>
            <w:t> </w:t>
          </w:r>
          <w:r>
            <w:rPr>
              <w:b w:val="0"/>
              <w:i w:val="0"/>
              <w:sz w:val="24"/>
            </w:rPr>
            <w:t>Mekanisme</w:t>
          </w:r>
          <w:r>
            <w:rPr>
              <w:b w:val="0"/>
              <w:i w:val="0"/>
              <w:spacing w:val="-2"/>
              <w:sz w:val="24"/>
            </w:rPr>
            <w:t> </w:t>
          </w:r>
          <w:r>
            <w:rPr>
              <w:b w:val="0"/>
              <w:sz w:val="24"/>
            </w:rPr>
            <w:t>Coping</w:t>
          </w:r>
          <w:r>
            <w:rPr>
              <w:b w:val="0"/>
              <w:spacing w:val="-2"/>
              <w:sz w:val="24"/>
            </w:rPr>
            <w:t> </w:t>
          </w:r>
          <w:r>
            <w:rPr>
              <w:b w:val="0"/>
              <w:sz w:val="24"/>
            </w:rPr>
            <w:t>Stress </w:t>
          </w:r>
          <w:r>
            <w:rPr>
              <w:b w:val="0"/>
              <w:i w:val="0"/>
              <w:sz w:val="24"/>
            </w:rPr>
            <w:t>Berdasarkan</w:t>
          </w:r>
          <w:r>
            <w:rPr>
              <w:b w:val="0"/>
              <w:i w:val="0"/>
              <w:spacing w:val="-2"/>
              <w:sz w:val="24"/>
            </w:rPr>
            <w:t> </w:t>
          </w:r>
          <w:r>
            <w:rPr>
              <w:b w:val="0"/>
              <w:i w:val="0"/>
              <w:sz w:val="24"/>
            </w:rPr>
            <w:t>Jenis</w:t>
          </w:r>
          <w:r>
            <w:rPr>
              <w:b w:val="0"/>
              <w:i w:val="0"/>
              <w:spacing w:val="-1"/>
              <w:sz w:val="24"/>
            </w:rPr>
            <w:t> </w:t>
          </w:r>
          <w:r>
            <w:rPr>
              <w:b w:val="0"/>
              <w:i w:val="0"/>
              <w:spacing w:val="-2"/>
              <w:sz w:val="24"/>
            </w:rPr>
            <w:t>Kelamin</w:t>
          </w:r>
          <w:r>
            <w:rPr>
              <w:b w:val="0"/>
              <w:i w:val="0"/>
              <w:sz w:val="24"/>
            </w:rPr>
            <w:tab/>
          </w:r>
          <w:r>
            <w:rPr>
              <w:b w:val="0"/>
              <w:i w:val="0"/>
              <w:spacing w:val="-5"/>
              <w:sz w:val="24"/>
            </w:rPr>
            <w:t>45</w:t>
          </w:r>
        </w:p>
        <w:p>
          <w:pPr>
            <w:pStyle w:val="TOC6"/>
            <w:numPr>
              <w:ilvl w:val="2"/>
              <w:numId w:val="5"/>
            </w:numPr>
            <w:tabs>
              <w:tab w:pos="1455" w:val="left" w:leader="none"/>
              <w:tab w:pos="8297" w:val="right" w:leader="dot"/>
            </w:tabs>
            <w:spacing w:line="240" w:lineRule="auto" w:before="276" w:after="0"/>
            <w:ind w:left="1455" w:right="0" w:hanging="540"/>
            <w:jc w:val="left"/>
          </w:pPr>
          <w:hyperlink w:history="true" w:anchor="_TOC_250005">
            <w:r>
              <w:rPr/>
              <w:t>Gambaran</w:t>
            </w:r>
            <w:r>
              <w:rPr>
                <w:spacing w:val="-3"/>
              </w:rPr>
              <w:t> </w:t>
            </w:r>
            <w:r>
              <w:rPr/>
              <w:t>Jawaban </w:t>
            </w:r>
            <w:r>
              <w:rPr>
                <w:spacing w:val="-2"/>
              </w:rPr>
              <w:t>Responden</w:t>
            </w:r>
            <w:r>
              <w:rPr/>
              <w:tab/>
            </w:r>
            <w:r>
              <w:rPr>
                <w:spacing w:val="-5"/>
              </w:rPr>
              <w:t>46</w:t>
            </w:r>
          </w:hyperlink>
        </w:p>
        <w:p>
          <w:pPr>
            <w:pStyle w:val="TOC4"/>
            <w:tabs>
              <w:tab w:pos="8297" w:val="right" w:leader="dot"/>
            </w:tabs>
            <w:spacing w:before="277"/>
            <w:ind w:left="555" w:firstLine="0"/>
          </w:pPr>
          <w:hyperlink w:history="true" w:anchor="_TOC_250004">
            <w:r>
              <w:rPr/>
              <w:t>4.5 </w:t>
            </w:r>
            <w:r>
              <w:rPr>
                <w:spacing w:val="-2"/>
              </w:rPr>
              <w:t>PEMBAHASAN</w:t>
            </w:r>
            <w:r>
              <w:rPr/>
              <w:tab/>
            </w:r>
            <w:r>
              <w:rPr>
                <w:spacing w:val="-5"/>
              </w:rPr>
              <w:t>49</w:t>
            </w:r>
          </w:hyperlink>
        </w:p>
        <w:p>
          <w:pPr>
            <w:pStyle w:val="TOC2"/>
            <w:tabs>
              <w:tab w:pos="8297" w:val="right" w:leader="dot"/>
            </w:tabs>
            <w:spacing w:before="280"/>
          </w:pPr>
          <w:hyperlink w:history="true" w:anchor="_TOC_250003">
            <w:r>
              <w:rPr/>
              <w:t>BAB</w:t>
            </w:r>
            <w:r>
              <w:rPr>
                <w:spacing w:val="-2"/>
              </w:rPr>
              <w:t> </w:t>
            </w:r>
            <w:r>
              <w:rPr/>
              <w:t>V</w:t>
            </w:r>
            <w:r>
              <w:rPr>
                <w:spacing w:val="-1"/>
              </w:rPr>
              <w:t> </w:t>
            </w:r>
            <w:r>
              <w:rPr/>
              <w:t>KESIMPULAN DAN</w:t>
            </w:r>
            <w:r>
              <w:rPr>
                <w:spacing w:val="-1"/>
              </w:rPr>
              <w:t> </w:t>
            </w:r>
            <w:r>
              <w:rPr>
                <w:spacing w:val="-2"/>
              </w:rPr>
              <w:t>SARAN</w:t>
            </w:r>
            <w:r>
              <w:rPr/>
              <w:tab/>
            </w:r>
            <w:r>
              <w:rPr>
                <w:spacing w:val="-5"/>
              </w:rPr>
              <w:t>65</w:t>
            </w:r>
          </w:hyperlink>
        </w:p>
        <w:p>
          <w:pPr>
            <w:pStyle w:val="TOC4"/>
            <w:numPr>
              <w:ilvl w:val="1"/>
              <w:numId w:val="6"/>
            </w:numPr>
            <w:tabs>
              <w:tab w:pos="915" w:val="left" w:leader="none"/>
              <w:tab w:pos="8297" w:val="right" w:leader="dot"/>
            </w:tabs>
            <w:spacing w:line="240" w:lineRule="auto" w:before="272" w:after="0"/>
            <w:ind w:left="915" w:right="0" w:hanging="360"/>
            <w:jc w:val="left"/>
          </w:pPr>
          <w:hyperlink w:history="true" w:anchor="_TOC_250002">
            <w:r>
              <w:rPr>
                <w:spacing w:val="-2"/>
              </w:rPr>
              <w:t>KESIMPULAN</w:t>
            </w:r>
            <w:r>
              <w:rPr/>
              <w:tab/>
            </w:r>
            <w:r>
              <w:rPr>
                <w:spacing w:val="-5"/>
              </w:rPr>
              <w:t>65</w:t>
            </w:r>
          </w:hyperlink>
        </w:p>
        <w:p>
          <w:pPr>
            <w:pStyle w:val="TOC4"/>
            <w:numPr>
              <w:ilvl w:val="1"/>
              <w:numId w:val="6"/>
            </w:numPr>
            <w:tabs>
              <w:tab w:pos="915" w:val="left" w:leader="none"/>
              <w:tab w:pos="8297" w:val="right" w:leader="dot"/>
            </w:tabs>
            <w:spacing w:line="240" w:lineRule="auto" w:before="276" w:after="0"/>
            <w:ind w:left="915" w:right="0" w:hanging="360"/>
            <w:jc w:val="left"/>
          </w:pPr>
          <w:hyperlink w:history="true" w:anchor="_TOC_250001">
            <w:r>
              <w:rPr>
                <w:spacing w:val="-2"/>
              </w:rPr>
              <w:t>SARAN</w:t>
            </w:r>
            <w:r>
              <w:rPr/>
              <w:tab/>
            </w:r>
            <w:r>
              <w:rPr>
                <w:spacing w:val="-5"/>
              </w:rPr>
              <w:t>66</w:t>
            </w:r>
          </w:hyperlink>
        </w:p>
        <w:p>
          <w:pPr>
            <w:pStyle w:val="TOC2"/>
            <w:tabs>
              <w:tab w:pos="8297" w:val="right" w:leader="dot"/>
            </w:tabs>
            <w:spacing w:before="280"/>
          </w:pPr>
          <w:hyperlink w:history="true" w:anchor="_TOC_250000">
            <w:r>
              <w:rPr/>
              <w:t>DAFTAR</w:t>
            </w:r>
            <w:r>
              <w:rPr>
                <w:spacing w:val="-1"/>
              </w:rPr>
              <w:t> </w:t>
            </w:r>
            <w:r>
              <w:rPr>
                <w:spacing w:val="-2"/>
              </w:rPr>
              <w:t>PUSTAKA</w:t>
            </w:r>
            <w:r>
              <w:rPr/>
              <w:tab/>
            </w:r>
            <w:r>
              <w:rPr>
                <w:spacing w:val="-5"/>
              </w:rPr>
              <w:t>68</w:t>
            </w:r>
          </w:hyperlink>
        </w:p>
        <w:p>
          <w:pPr>
            <w:pStyle w:val="TOC2"/>
            <w:tabs>
              <w:tab w:pos="8297" w:val="right" w:leader="dot"/>
            </w:tabs>
            <w:spacing w:before="277"/>
          </w:pPr>
          <w:r>
            <w:rPr>
              <w:spacing w:val="-2"/>
            </w:rPr>
            <w:t>LAMPIRAN</w:t>
          </w:r>
          <w:r>
            <w:rPr/>
            <w:tab/>
          </w:r>
          <w:r>
            <w:rPr>
              <w:spacing w:val="-5"/>
            </w:rPr>
            <w:t>72</w:t>
          </w:r>
        </w:p>
      </w:sdtContent>
    </w:sdt>
    <w:p>
      <w:pPr>
        <w:spacing w:after="0"/>
        <w:sectPr>
          <w:type w:val="continuous"/>
          <w:pgSz w:w="12240" w:h="15840"/>
          <w:pgMar w:top="1820" w:bottom="0" w:left="1720" w:right="560"/>
        </w:sect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spacing w:before="117"/>
        <w:rPr>
          <w:b/>
          <w:sz w:val="22"/>
        </w:rPr>
      </w:pPr>
    </w:p>
    <w:p>
      <w:pPr>
        <w:spacing w:before="1"/>
        <w:ind w:left="570" w:right="1149" w:firstLine="0"/>
        <w:jc w:val="center"/>
        <w:rPr>
          <w:rFonts w:ascii="Calibri"/>
          <w:b/>
          <w:sz w:val="22"/>
        </w:rPr>
      </w:pPr>
      <w:r>
        <w:rPr>
          <w:rFonts w:ascii="Calibri"/>
          <w:b/>
          <w:spacing w:val="-10"/>
          <w:sz w:val="22"/>
        </w:rPr>
        <w:t>x</w:t>
      </w:r>
    </w:p>
    <w:p>
      <w:pPr>
        <w:spacing w:after="0"/>
        <w:jc w:val="center"/>
        <w:rPr>
          <w:rFonts w:ascii="Calibri"/>
          <w:sz w:val="22"/>
        </w:rPr>
        <w:sectPr>
          <w:type w:val="continuous"/>
          <w:pgSz w:w="12240" w:h="15840"/>
          <w:pgMar w:top="1820" w:bottom="280" w:left="1720" w:right="560"/>
        </w:sectPr>
      </w:pPr>
    </w:p>
    <w:p>
      <w:pPr>
        <w:pStyle w:val="BodyText"/>
        <w:spacing w:before="159"/>
        <w:rPr>
          <w:rFonts w:ascii="Calibri"/>
          <w:b/>
        </w:rPr>
      </w:pPr>
      <w:r>
        <w:rPr/>
        <w:drawing>
          <wp:anchor distT="0" distB="0" distL="0" distR="0" allowOverlap="1" layoutInCell="1" locked="0" behindDoc="0" simplePos="0" relativeHeight="15734272">
            <wp:simplePos x="0" y="0"/>
            <wp:positionH relativeFrom="page">
              <wp:posOffset>0</wp:posOffset>
            </wp:positionH>
            <wp:positionV relativeFrom="page">
              <wp:posOffset>0</wp:posOffset>
            </wp:positionV>
            <wp:extent cx="7772400" cy="10058400"/>
            <wp:effectExtent l="0" t="0" r="0" b="0"/>
            <wp:wrapNone/>
            <wp:docPr id="18" name="Image 18"/>
            <wp:cNvGraphicFramePr>
              <a:graphicFrameLocks/>
            </wp:cNvGraphicFramePr>
            <a:graphic>
              <a:graphicData uri="http://schemas.openxmlformats.org/drawingml/2006/picture">
                <pic:pic>
                  <pic:nvPicPr>
                    <pic:cNvPr id="18" name="Image 18"/>
                    <pic:cNvPicPr/>
                  </pic:nvPicPr>
                  <pic:blipFill>
                    <a:blip r:embed="rId6" cstate="print"/>
                    <a:stretch>
                      <a:fillRect/>
                    </a:stretch>
                  </pic:blipFill>
                  <pic:spPr>
                    <a:xfrm>
                      <a:off x="0" y="0"/>
                      <a:ext cx="7772400" cy="10058400"/>
                    </a:xfrm>
                    <a:prstGeom prst="rect">
                      <a:avLst/>
                    </a:prstGeom>
                  </pic:spPr>
                </pic:pic>
              </a:graphicData>
            </a:graphic>
          </wp:anchor>
        </w:drawing>
      </w:r>
    </w:p>
    <w:p>
      <w:pPr>
        <w:pStyle w:val="Heading2"/>
        <w:ind w:left="565" w:right="1149"/>
        <w:jc w:val="center"/>
      </w:pPr>
      <w:bookmarkStart w:name="_TOC_250039" w:id="5"/>
      <w:r>
        <w:rPr/>
        <w:t>DAFTAR</w:t>
      </w:r>
      <w:r>
        <w:rPr>
          <w:spacing w:val="-3"/>
        </w:rPr>
        <w:t> </w:t>
      </w:r>
      <w:bookmarkEnd w:id="5"/>
      <w:r>
        <w:rPr>
          <w:spacing w:val="-2"/>
        </w:rPr>
        <w:t>GAMBAR</w:t>
      </w:r>
    </w:p>
    <w:p>
      <w:pPr>
        <w:pStyle w:val="BodyText"/>
        <w:tabs>
          <w:tab w:pos="8297" w:val="right" w:leader="dot"/>
        </w:tabs>
        <w:spacing w:before="271"/>
        <w:ind w:left="555"/>
      </w:pPr>
      <w:r>
        <w:rPr/>
        <w:t>Gambar</w:t>
      </w:r>
      <w:r>
        <w:rPr>
          <w:spacing w:val="-3"/>
        </w:rPr>
        <w:t> </w:t>
      </w:r>
      <w:r>
        <w:rPr/>
        <w:t>2.1</w:t>
      </w:r>
      <w:r>
        <w:rPr>
          <w:spacing w:val="-1"/>
        </w:rPr>
        <w:t> </w:t>
      </w:r>
      <w:r>
        <w:rPr/>
        <w:t>Kerangka </w:t>
      </w:r>
      <w:r>
        <w:rPr>
          <w:spacing w:val="-2"/>
        </w:rPr>
        <w:t>Berpikir</w:t>
      </w:r>
      <w:r>
        <w:rPr/>
        <w:tab/>
      </w:r>
      <w:r>
        <w:rPr>
          <w:spacing w:val="-5"/>
        </w:rPr>
        <w:t>31</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102"/>
        <w:rPr>
          <w:sz w:val="22"/>
        </w:rPr>
      </w:pPr>
    </w:p>
    <w:p>
      <w:pPr>
        <w:spacing w:before="0"/>
        <w:ind w:left="458" w:right="1041" w:firstLine="0"/>
        <w:jc w:val="center"/>
        <w:rPr>
          <w:rFonts w:ascii="Calibri"/>
          <w:b/>
          <w:sz w:val="22"/>
        </w:rPr>
      </w:pPr>
      <w:r>
        <w:rPr>
          <w:rFonts w:ascii="Calibri"/>
          <w:b/>
          <w:spacing w:val="-5"/>
          <w:sz w:val="22"/>
        </w:rPr>
        <w:t>xi</w:t>
      </w:r>
    </w:p>
    <w:p>
      <w:pPr>
        <w:spacing w:after="0"/>
        <w:jc w:val="center"/>
        <w:rPr>
          <w:rFonts w:ascii="Calibri"/>
          <w:sz w:val="22"/>
        </w:rPr>
        <w:sectPr>
          <w:pgSz w:w="12240" w:h="15840"/>
          <w:pgMar w:top="1820" w:bottom="280" w:left="1720" w:right="560"/>
        </w:sectPr>
      </w:pPr>
    </w:p>
    <w:p>
      <w:pPr>
        <w:pStyle w:val="BodyText"/>
        <w:spacing w:before="159"/>
        <w:rPr>
          <w:rFonts w:ascii="Calibri"/>
          <w:b/>
        </w:rPr>
      </w:pPr>
      <w:r>
        <w:rPr/>
        <w:drawing>
          <wp:anchor distT="0" distB="0" distL="0" distR="0" allowOverlap="1" layoutInCell="1" locked="0" behindDoc="0" simplePos="0" relativeHeight="15734784">
            <wp:simplePos x="0" y="0"/>
            <wp:positionH relativeFrom="page">
              <wp:posOffset>0</wp:posOffset>
            </wp:positionH>
            <wp:positionV relativeFrom="page">
              <wp:posOffset>0</wp:posOffset>
            </wp:positionV>
            <wp:extent cx="7772400" cy="10058400"/>
            <wp:effectExtent l="0" t="0" r="0" b="0"/>
            <wp:wrapNone/>
            <wp:docPr id="19" name="Image 19"/>
            <wp:cNvGraphicFramePr>
              <a:graphicFrameLocks/>
            </wp:cNvGraphicFramePr>
            <a:graphic>
              <a:graphicData uri="http://schemas.openxmlformats.org/drawingml/2006/picture">
                <pic:pic>
                  <pic:nvPicPr>
                    <pic:cNvPr id="19" name="Image 19"/>
                    <pic:cNvPicPr/>
                  </pic:nvPicPr>
                  <pic:blipFill>
                    <a:blip r:embed="rId6" cstate="print"/>
                    <a:stretch>
                      <a:fillRect/>
                    </a:stretch>
                  </pic:blipFill>
                  <pic:spPr>
                    <a:xfrm>
                      <a:off x="0" y="0"/>
                      <a:ext cx="7772400" cy="10058400"/>
                    </a:xfrm>
                    <a:prstGeom prst="rect">
                      <a:avLst/>
                    </a:prstGeom>
                  </pic:spPr>
                </pic:pic>
              </a:graphicData>
            </a:graphic>
          </wp:anchor>
        </w:drawing>
      </w:r>
    </w:p>
    <w:p>
      <w:pPr>
        <w:pStyle w:val="Heading2"/>
        <w:ind w:left="458" w:right="1041"/>
        <w:jc w:val="center"/>
      </w:pPr>
      <w:bookmarkStart w:name="_TOC_250038" w:id="6"/>
      <w:r>
        <w:rPr/>
        <w:t>DAFTAR</w:t>
      </w:r>
      <w:r>
        <w:rPr>
          <w:spacing w:val="-3"/>
        </w:rPr>
        <w:t> </w:t>
      </w:r>
      <w:bookmarkEnd w:id="6"/>
      <w:r>
        <w:rPr>
          <w:spacing w:val="-2"/>
        </w:rPr>
        <w:t>TABEL</w:t>
      </w:r>
    </w:p>
    <w:p>
      <w:pPr>
        <w:pStyle w:val="BodyText"/>
        <w:tabs>
          <w:tab w:pos="8297" w:val="right" w:leader="dot"/>
        </w:tabs>
        <w:spacing w:before="271"/>
        <w:ind w:left="555"/>
      </w:pPr>
      <w:r>
        <w:rPr/>
        <w:t>Tabel</w:t>
      </w:r>
      <w:r>
        <w:rPr>
          <w:spacing w:val="-3"/>
        </w:rPr>
        <w:t> </w:t>
      </w:r>
      <w:r>
        <w:rPr/>
        <w:t>3.1</w:t>
      </w:r>
      <w:r>
        <w:rPr>
          <w:spacing w:val="-1"/>
        </w:rPr>
        <w:t> </w:t>
      </w:r>
      <w:r>
        <w:rPr>
          <w:i/>
        </w:rPr>
        <w:t>Blueprint</w:t>
      </w:r>
      <w:r>
        <w:rPr>
          <w:i/>
          <w:spacing w:val="3"/>
        </w:rPr>
        <w:t> </w:t>
      </w:r>
      <w:r>
        <w:rPr/>
        <w:t>Instrumen</w:t>
      </w:r>
      <w:r>
        <w:rPr>
          <w:spacing w:val="-1"/>
        </w:rPr>
        <w:t> </w:t>
      </w:r>
      <w:r>
        <w:rPr/>
        <w:t>Mekanisme</w:t>
      </w:r>
      <w:r>
        <w:rPr>
          <w:spacing w:val="-2"/>
        </w:rPr>
        <w:t> </w:t>
      </w:r>
      <w:r>
        <w:rPr/>
        <w:t>Coping</w:t>
      </w:r>
      <w:r>
        <w:rPr>
          <w:spacing w:val="-3"/>
        </w:rPr>
        <w:t> </w:t>
      </w:r>
      <w:r>
        <w:rPr/>
        <w:t>Stress</w:t>
      </w:r>
      <w:r>
        <w:rPr>
          <w:spacing w:val="-1"/>
        </w:rPr>
        <w:t> </w:t>
      </w:r>
      <w:r>
        <w:rPr/>
        <w:t>sebelum</w:t>
      </w:r>
      <w:r>
        <w:rPr>
          <w:spacing w:val="-1"/>
        </w:rPr>
        <w:t> </w:t>
      </w:r>
      <w:r>
        <w:rPr/>
        <w:t>Try</w:t>
      </w:r>
      <w:r>
        <w:rPr>
          <w:spacing w:val="-5"/>
        </w:rPr>
        <w:t> Out</w:t>
      </w:r>
      <w:r>
        <w:rPr/>
        <w:tab/>
      </w:r>
      <w:r>
        <w:rPr>
          <w:spacing w:val="-5"/>
        </w:rPr>
        <w:t>37</w:t>
      </w:r>
    </w:p>
    <w:p>
      <w:pPr>
        <w:pStyle w:val="BodyText"/>
        <w:tabs>
          <w:tab w:pos="8297" w:val="right" w:leader="dot"/>
        </w:tabs>
        <w:spacing w:before="276"/>
        <w:ind w:left="555"/>
      </w:pPr>
      <w:r>
        <w:rPr/>
        <w:t>Tabel</w:t>
      </w:r>
      <w:r>
        <w:rPr>
          <w:spacing w:val="-3"/>
        </w:rPr>
        <w:t> </w:t>
      </w:r>
      <w:r>
        <w:rPr/>
        <w:t>4.1</w:t>
      </w:r>
      <w:r>
        <w:rPr>
          <w:spacing w:val="-1"/>
        </w:rPr>
        <w:t> </w:t>
      </w:r>
      <w:r>
        <w:rPr>
          <w:i/>
        </w:rPr>
        <w:t>Blueprint</w:t>
      </w:r>
      <w:r>
        <w:rPr>
          <w:i/>
          <w:spacing w:val="3"/>
        </w:rPr>
        <w:t> </w:t>
      </w:r>
      <w:r>
        <w:rPr/>
        <w:t>Instrumen</w:t>
      </w:r>
      <w:r>
        <w:rPr>
          <w:spacing w:val="-1"/>
        </w:rPr>
        <w:t> </w:t>
      </w:r>
      <w:r>
        <w:rPr/>
        <w:t>Mekanisme</w:t>
      </w:r>
      <w:r>
        <w:rPr>
          <w:spacing w:val="-2"/>
        </w:rPr>
        <w:t> </w:t>
      </w:r>
      <w:r>
        <w:rPr/>
        <w:t>Coping</w:t>
      </w:r>
      <w:r>
        <w:rPr>
          <w:spacing w:val="-3"/>
        </w:rPr>
        <w:t> </w:t>
      </w:r>
      <w:r>
        <w:rPr/>
        <w:t>Stress</w:t>
      </w:r>
      <w:r>
        <w:rPr>
          <w:spacing w:val="-1"/>
        </w:rPr>
        <w:t> </w:t>
      </w:r>
      <w:r>
        <w:rPr/>
        <w:t>setelah</w:t>
      </w:r>
      <w:r>
        <w:rPr>
          <w:spacing w:val="-1"/>
        </w:rPr>
        <w:t> </w:t>
      </w:r>
      <w:r>
        <w:rPr/>
        <w:t>Try</w:t>
      </w:r>
      <w:r>
        <w:rPr>
          <w:spacing w:val="-5"/>
        </w:rPr>
        <w:t> Out</w:t>
      </w:r>
      <w:r>
        <w:rPr/>
        <w:tab/>
      </w:r>
      <w:r>
        <w:rPr>
          <w:spacing w:val="-5"/>
        </w:rPr>
        <w:t>42</w:t>
      </w:r>
    </w:p>
    <w:p>
      <w:pPr>
        <w:pStyle w:val="BodyText"/>
        <w:tabs>
          <w:tab w:pos="8297" w:val="right" w:leader="dot"/>
        </w:tabs>
        <w:spacing w:before="276"/>
        <w:ind w:left="615"/>
      </w:pPr>
      <w:r>
        <w:rPr/>
        <w:t>Tabel</w:t>
      </w:r>
      <w:r>
        <w:rPr>
          <w:spacing w:val="-2"/>
        </w:rPr>
        <w:t> </w:t>
      </w:r>
      <w:r>
        <w:rPr/>
        <w:t>4.2</w:t>
      </w:r>
      <w:r>
        <w:rPr>
          <w:spacing w:val="-2"/>
        </w:rPr>
        <w:t> </w:t>
      </w:r>
      <w:r>
        <w:rPr/>
        <w:t>Karakteristi</w:t>
      </w:r>
      <w:r>
        <w:rPr>
          <w:spacing w:val="-2"/>
        </w:rPr>
        <w:t> Responden</w:t>
      </w:r>
      <w:r>
        <w:rPr/>
        <w:tab/>
      </w:r>
      <w:r>
        <w:rPr>
          <w:spacing w:val="-5"/>
        </w:rPr>
        <w:t>44</w:t>
      </w:r>
    </w:p>
    <w:p>
      <w:pPr>
        <w:tabs>
          <w:tab w:pos="8297" w:val="right" w:leader="dot"/>
        </w:tabs>
        <w:spacing w:before="276"/>
        <w:ind w:left="555" w:right="0" w:firstLine="0"/>
        <w:jc w:val="left"/>
        <w:rPr>
          <w:sz w:val="24"/>
        </w:rPr>
      </w:pPr>
      <w:r>
        <w:rPr>
          <w:sz w:val="24"/>
        </w:rPr>
        <w:t>Tabel</w:t>
      </w:r>
      <w:r>
        <w:rPr>
          <w:spacing w:val="-3"/>
          <w:sz w:val="24"/>
        </w:rPr>
        <w:t> </w:t>
      </w:r>
      <w:r>
        <w:rPr>
          <w:sz w:val="24"/>
        </w:rPr>
        <w:t>4.3</w:t>
      </w:r>
      <w:r>
        <w:rPr>
          <w:spacing w:val="-1"/>
          <w:sz w:val="24"/>
        </w:rPr>
        <w:t> </w:t>
      </w:r>
      <w:r>
        <w:rPr>
          <w:sz w:val="24"/>
        </w:rPr>
        <w:t>Mekanisme</w:t>
      </w:r>
      <w:r>
        <w:rPr>
          <w:spacing w:val="-1"/>
          <w:sz w:val="24"/>
        </w:rPr>
        <w:t> </w:t>
      </w:r>
      <w:r>
        <w:rPr>
          <w:i/>
          <w:sz w:val="24"/>
        </w:rPr>
        <w:t>Coping </w:t>
      </w:r>
      <w:r>
        <w:rPr>
          <w:i/>
          <w:spacing w:val="-2"/>
          <w:sz w:val="24"/>
        </w:rPr>
        <w:t>Stress</w:t>
      </w:r>
      <w:r>
        <w:rPr>
          <w:i/>
          <w:sz w:val="24"/>
        </w:rPr>
        <w:tab/>
      </w:r>
      <w:r>
        <w:rPr>
          <w:spacing w:val="-5"/>
          <w:sz w:val="24"/>
        </w:rPr>
        <w:t>45</w:t>
      </w:r>
    </w:p>
    <w:p>
      <w:pPr>
        <w:pStyle w:val="BodyText"/>
        <w:tabs>
          <w:tab w:pos="8297" w:val="right" w:leader="dot"/>
        </w:tabs>
        <w:spacing w:before="277"/>
        <w:ind w:left="555"/>
      </w:pPr>
      <w:r>
        <w:rPr/>
        <w:t>Tabel</w:t>
      </w:r>
      <w:r>
        <w:rPr>
          <w:spacing w:val="-4"/>
        </w:rPr>
        <w:t> </w:t>
      </w:r>
      <w:r>
        <w:rPr/>
        <w:t>4.4</w:t>
      </w:r>
      <w:r>
        <w:rPr>
          <w:spacing w:val="-1"/>
        </w:rPr>
        <w:t> </w:t>
      </w:r>
      <w:r>
        <w:rPr/>
        <w:t>Gambaran</w:t>
      </w:r>
      <w:r>
        <w:rPr>
          <w:spacing w:val="-2"/>
        </w:rPr>
        <w:t> </w:t>
      </w:r>
      <w:r>
        <w:rPr/>
        <w:t>Mekanisme</w:t>
      </w:r>
      <w:r>
        <w:rPr>
          <w:spacing w:val="-1"/>
        </w:rPr>
        <w:t> </w:t>
      </w:r>
      <w:r>
        <w:rPr>
          <w:i/>
        </w:rPr>
        <w:t>Coping</w:t>
      </w:r>
      <w:r>
        <w:rPr>
          <w:i/>
          <w:spacing w:val="-2"/>
        </w:rPr>
        <w:t> </w:t>
      </w:r>
      <w:r>
        <w:rPr>
          <w:i/>
        </w:rPr>
        <w:t>Stress </w:t>
      </w:r>
      <w:r>
        <w:rPr/>
        <w:t>Berdasarkan</w:t>
      </w:r>
      <w:r>
        <w:rPr>
          <w:spacing w:val="-2"/>
        </w:rPr>
        <w:t> </w:t>
      </w:r>
      <w:r>
        <w:rPr/>
        <w:t>Jenis</w:t>
      </w:r>
      <w:r>
        <w:rPr>
          <w:spacing w:val="-1"/>
        </w:rPr>
        <w:t> </w:t>
      </w:r>
      <w:r>
        <w:rPr>
          <w:spacing w:val="-2"/>
        </w:rPr>
        <w:t>Kelamin</w:t>
      </w:r>
      <w:r>
        <w:rPr/>
        <w:tab/>
      </w:r>
      <w:r>
        <w:rPr>
          <w:spacing w:val="-5"/>
        </w:rPr>
        <w:t>46</w:t>
      </w:r>
    </w:p>
    <w:p>
      <w:pPr>
        <w:pStyle w:val="BodyText"/>
        <w:tabs>
          <w:tab w:pos="8297" w:val="right" w:leader="dot"/>
        </w:tabs>
        <w:spacing w:before="276"/>
        <w:ind w:left="555"/>
      </w:pPr>
      <w:r>
        <w:rPr/>
        <w:t>Tabel</w:t>
      </w:r>
      <w:r>
        <w:rPr>
          <w:spacing w:val="-2"/>
        </w:rPr>
        <w:t> </w:t>
      </w:r>
      <w:r>
        <w:rPr/>
        <w:t>4.5</w:t>
      </w:r>
      <w:r>
        <w:rPr>
          <w:spacing w:val="-2"/>
        </w:rPr>
        <w:t> </w:t>
      </w:r>
      <w:r>
        <w:rPr/>
        <w:t>Jawaban</w:t>
      </w:r>
      <w:r>
        <w:rPr>
          <w:spacing w:val="-1"/>
        </w:rPr>
        <w:t> </w:t>
      </w:r>
      <w:r>
        <w:rPr>
          <w:spacing w:val="-2"/>
        </w:rPr>
        <w:t>Responden</w:t>
      </w:r>
      <w:r>
        <w:rPr/>
        <w:tab/>
      </w:r>
      <w:r>
        <w:rPr>
          <w:spacing w:val="-5"/>
        </w:rPr>
        <w:t>47</w:t>
      </w:r>
    </w:p>
    <w:p>
      <w:pPr>
        <w:pStyle w:val="BodyText"/>
        <w:tabs>
          <w:tab w:pos="8297" w:val="right" w:leader="dot"/>
        </w:tabs>
        <w:spacing w:before="276"/>
        <w:ind w:left="555"/>
      </w:pPr>
      <w:r>
        <w:rPr/>
        <w:t>Tabel</w:t>
      </w:r>
      <w:r>
        <w:rPr>
          <w:spacing w:val="-2"/>
        </w:rPr>
        <w:t> </w:t>
      </w:r>
      <w:r>
        <w:rPr/>
        <w:t>4.6</w:t>
      </w:r>
      <w:r>
        <w:rPr>
          <w:spacing w:val="-1"/>
        </w:rPr>
        <w:t> </w:t>
      </w:r>
      <w:r>
        <w:rPr/>
        <w:t>Frekuensi</w:t>
      </w:r>
      <w:r>
        <w:rPr>
          <w:spacing w:val="-1"/>
        </w:rPr>
        <w:t> </w:t>
      </w:r>
      <w:r>
        <w:rPr/>
        <w:t>Total</w:t>
      </w:r>
      <w:r>
        <w:rPr>
          <w:spacing w:val="-1"/>
        </w:rPr>
        <w:t> </w:t>
      </w:r>
      <w:r>
        <w:rPr>
          <w:spacing w:val="-4"/>
        </w:rPr>
        <w:t>Skor</w:t>
      </w:r>
      <w:r>
        <w:rPr/>
        <w:tab/>
      </w:r>
      <w:r>
        <w:rPr>
          <w:spacing w:val="-5"/>
        </w:rPr>
        <w:t>48</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78"/>
        <w:rPr>
          <w:sz w:val="22"/>
        </w:rPr>
      </w:pPr>
    </w:p>
    <w:p>
      <w:pPr>
        <w:spacing w:before="0"/>
        <w:ind w:left="460" w:right="1041" w:firstLine="0"/>
        <w:jc w:val="center"/>
        <w:rPr>
          <w:rFonts w:ascii="Calibri"/>
          <w:b/>
          <w:sz w:val="22"/>
        </w:rPr>
      </w:pPr>
      <w:r>
        <w:rPr>
          <w:rFonts w:ascii="Calibri"/>
          <w:b/>
          <w:spacing w:val="-5"/>
          <w:sz w:val="22"/>
        </w:rPr>
        <w:t>xii</w:t>
      </w:r>
    </w:p>
    <w:p>
      <w:pPr>
        <w:spacing w:after="0"/>
        <w:jc w:val="center"/>
        <w:rPr>
          <w:rFonts w:ascii="Calibri"/>
          <w:sz w:val="22"/>
        </w:rPr>
        <w:sectPr>
          <w:pgSz w:w="12240" w:h="15840"/>
          <w:pgMar w:top="1820" w:bottom="280" w:left="1720" w:right="560"/>
        </w:sectPr>
      </w:pPr>
    </w:p>
    <w:p>
      <w:pPr>
        <w:pStyle w:val="BodyText"/>
        <w:rPr>
          <w:rFonts w:ascii="Calibri"/>
          <w:b/>
        </w:rPr>
      </w:pPr>
      <w:r>
        <w:rPr/>
        <w:drawing>
          <wp:anchor distT="0" distB="0" distL="0" distR="0" allowOverlap="1" layoutInCell="1" locked="0" behindDoc="0" simplePos="0" relativeHeight="15735296">
            <wp:simplePos x="0" y="0"/>
            <wp:positionH relativeFrom="page">
              <wp:posOffset>0</wp:posOffset>
            </wp:positionH>
            <wp:positionV relativeFrom="page">
              <wp:posOffset>0</wp:posOffset>
            </wp:positionV>
            <wp:extent cx="7772400" cy="10058400"/>
            <wp:effectExtent l="0" t="0" r="0" b="0"/>
            <wp:wrapNone/>
            <wp:docPr id="20" name="Image 20"/>
            <wp:cNvGraphicFramePr>
              <a:graphicFrameLocks/>
            </wp:cNvGraphicFramePr>
            <a:graphic>
              <a:graphicData uri="http://schemas.openxmlformats.org/drawingml/2006/picture">
                <pic:pic>
                  <pic:nvPicPr>
                    <pic:cNvPr id="20" name="Image 20"/>
                    <pic:cNvPicPr/>
                  </pic:nvPicPr>
                  <pic:blipFill>
                    <a:blip r:embed="rId6" cstate="print"/>
                    <a:stretch>
                      <a:fillRect/>
                    </a:stretch>
                  </pic:blipFill>
                  <pic:spPr>
                    <a:xfrm>
                      <a:off x="0" y="0"/>
                      <a:ext cx="7772400" cy="10058400"/>
                    </a:xfrm>
                    <a:prstGeom prst="rect">
                      <a:avLst/>
                    </a:prstGeom>
                  </pic:spPr>
                </pic:pic>
              </a:graphicData>
            </a:graphic>
          </wp:anchor>
        </w:drawing>
      </w:r>
    </w:p>
    <w:p>
      <w:pPr>
        <w:pStyle w:val="BodyText"/>
        <w:rPr>
          <w:rFonts w:ascii="Calibri"/>
          <w:b/>
        </w:rPr>
      </w:pPr>
    </w:p>
    <w:p>
      <w:pPr>
        <w:pStyle w:val="BodyText"/>
        <w:spacing w:before="125"/>
        <w:rPr>
          <w:rFonts w:ascii="Calibri"/>
          <w:b/>
        </w:rPr>
      </w:pPr>
    </w:p>
    <w:p>
      <w:pPr>
        <w:pStyle w:val="Heading2"/>
        <w:ind w:left="459" w:right="1041"/>
        <w:jc w:val="center"/>
      </w:pPr>
      <w:bookmarkStart w:name="_TOC_250037" w:id="7"/>
      <w:r>
        <w:rPr/>
        <w:t>DAFTAR</w:t>
      </w:r>
      <w:r>
        <w:rPr>
          <w:spacing w:val="-3"/>
        </w:rPr>
        <w:t> </w:t>
      </w:r>
      <w:bookmarkEnd w:id="7"/>
      <w:r>
        <w:rPr>
          <w:spacing w:val="-2"/>
        </w:rPr>
        <w:t>LAMPIRAN</w:t>
      </w:r>
    </w:p>
    <w:p>
      <w:pPr>
        <w:pStyle w:val="BodyText"/>
        <w:tabs>
          <w:tab w:pos="8057" w:val="left" w:leader="dot"/>
        </w:tabs>
        <w:spacing w:before="271"/>
        <w:ind w:left="555"/>
      </w:pPr>
      <w:r>
        <w:rPr/>
        <w:t>LAMPIRAN I</w:t>
      </w:r>
      <w:r>
        <w:rPr>
          <w:spacing w:val="-5"/>
        </w:rPr>
        <w:t> </w:t>
      </w:r>
      <w:r>
        <w:rPr/>
        <w:t>SKALA</w:t>
      </w:r>
      <w:r>
        <w:rPr>
          <w:spacing w:val="-2"/>
        </w:rPr>
        <w:t> PENELITIAN</w:t>
      </w:r>
      <w:r>
        <w:rPr/>
        <w:tab/>
      </w:r>
      <w:r>
        <w:rPr>
          <w:spacing w:val="-5"/>
        </w:rPr>
        <w:t>73</w:t>
      </w:r>
    </w:p>
    <w:p>
      <w:pPr>
        <w:pStyle w:val="BodyText"/>
        <w:tabs>
          <w:tab w:pos="8057" w:val="left" w:leader="dot"/>
        </w:tabs>
        <w:spacing w:before="276"/>
        <w:ind w:left="555"/>
      </w:pPr>
      <w:r>
        <w:rPr/>
        <w:t>LAMPIRAN</w:t>
      </w:r>
      <w:r>
        <w:rPr>
          <w:spacing w:val="2"/>
        </w:rPr>
        <w:t> </w:t>
      </w:r>
      <w:r>
        <w:rPr/>
        <w:t>II</w:t>
      </w:r>
      <w:r>
        <w:rPr>
          <w:spacing w:val="-5"/>
        </w:rPr>
        <w:t> </w:t>
      </w:r>
      <w:r>
        <w:rPr/>
        <w:t>OUTPUT</w:t>
      </w:r>
      <w:r>
        <w:rPr>
          <w:spacing w:val="-1"/>
        </w:rPr>
        <w:t> </w:t>
      </w:r>
      <w:r>
        <w:rPr/>
        <w:t>SPSS</w:t>
      </w:r>
      <w:r>
        <w:rPr>
          <w:spacing w:val="1"/>
        </w:rPr>
        <w:t> </w:t>
      </w:r>
      <w:r>
        <w:rPr/>
        <w:t>DATA </w:t>
      </w:r>
      <w:r>
        <w:rPr>
          <w:spacing w:val="-2"/>
        </w:rPr>
        <w:t>PENELITIAN</w:t>
      </w:r>
      <w:r>
        <w:rPr/>
        <w:tab/>
      </w:r>
      <w:r>
        <w:rPr>
          <w:spacing w:val="-5"/>
        </w:rPr>
        <w:t>77</w:t>
      </w:r>
    </w:p>
    <w:p>
      <w:pPr>
        <w:pStyle w:val="BodyText"/>
        <w:tabs>
          <w:tab w:pos="8057" w:val="left" w:leader="dot"/>
        </w:tabs>
        <w:spacing w:line="480" w:lineRule="auto" w:before="276"/>
        <w:ind w:left="555" w:right="1660"/>
      </w:pPr>
      <w:r>
        <w:rPr/>
        <w:t>LAMPIRAN III TABULASI DATA TRY OUT SKALA MEKANISME COPING STRESS</w:t>
        <w:tab/>
      </w:r>
      <w:r>
        <w:rPr>
          <w:spacing w:val="-6"/>
        </w:rPr>
        <w:t>86</w:t>
      </w:r>
    </w:p>
    <w:p>
      <w:pPr>
        <w:pStyle w:val="BodyText"/>
        <w:tabs>
          <w:tab w:pos="8057" w:val="left" w:leader="dot"/>
        </w:tabs>
        <w:spacing w:line="480" w:lineRule="auto" w:before="1"/>
        <w:ind w:left="555" w:right="1660"/>
      </w:pPr>
      <w:r>
        <w:rPr/>
        <w:t>LAMPIRAN IV TABULASI DATA PENELITIAN SKALA MEKANISME COPING STRESS</w:t>
        <w:tab/>
      </w:r>
      <w:r>
        <w:rPr>
          <w:spacing w:val="-6"/>
        </w:rPr>
        <w:t>88</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55"/>
        <w:rPr>
          <w:sz w:val="22"/>
        </w:rPr>
      </w:pPr>
    </w:p>
    <w:p>
      <w:pPr>
        <w:spacing w:before="0"/>
        <w:ind w:left="463" w:right="1041" w:firstLine="0"/>
        <w:jc w:val="center"/>
        <w:rPr>
          <w:rFonts w:ascii="Calibri"/>
          <w:b/>
          <w:sz w:val="22"/>
        </w:rPr>
      </w:pPr>
      <w:r>
        <w:rPr>
          <w:rFonts w:ascii="Calibri"/>
          <w:b/>
          <w:spacing w:val="-4"/>
          <w:sz w:val="22"/>
        </w:rPr>
        <w:t>xiii</w:t>
      </w:r>
    </w:p>
    <w:p>
      <w:pPr>
        <w:spacing w:after="0"/>
        <w:jc w:val="center"/>
        <w:rPr>
          <w:rFonts w:ascii="Calibri"/>
          <w:sz w:val="22"/>
        </w:rPr>
        <w:sectPr>
          <w:pgSz w:w="12240" w:h="15840"/>
          <w:pgMar w:top="1820" w:bottom="280" w:left="1720" w:right="560"/>
        </w:sectPr>
      </w:pPr>
    </w:p>
    <w:p>
      <w:pPr>
        <w:pStyle w:val="BodyText"/>
        <w:rPr>
          <w:rFonts w:ascii="Calibri"/>
          <w:b/>
        </w:rPr>
      </w:pPr>
      <w:r>
        <w:rPr/>
        <w:drawing>
          <wp:anchor distT="0" distB="0" distL="0" distR="0" allowOverlap="1" layoutInCell="1" locked="0" behindDoc="0" simplePos="0" relativeHeight="15735808">
            <wp:simplePos x="0" y="0"/>
            <wp:positionH relativeFrom="page">
              <wp:posOffset>0</wp:posOffset>
            </wp:positionH>
            <wp:positionV relativeFrom="page">
              <wp:posOffset>0</wp:posOffset>
            </wp:positionV>
            <wp:extent cx="7772400" cy="10058400"/>
            <wp:effectExtent l="0" t="0" r="0" b="0"/>
            <wp:wrapNone/>
            <wp:docPr id="21" name="Image 21"/>
            <wp:cNvGraphicFramePr>
              <a:graphicFrameLocks/>
            </wp:cNvGraphicFramePr>
            <a:graphic>
              <a:graphicData uri="http://schemas.openxmlformats.org/drawingml/2006/picture">
                <pic:pic>
                  <pic:nvPicPr>
                    <pic:cNvPr id="21" name="Image 21"/>
                    <pic:cNvPicPr/>
                  </pic:nvPicPr>
                  <pic:blipFill>
                    <a:blip r:embed="rId6" cstate="print"/>
                    <a:stretch>
                      <a:fillRect/>
                    </a:stretch>
                  </pic:blipFill>
                  <pic:spPr>
                    <a:xfrm>
                      <a:off x="0" y="0"/>
                      <a:ext cx="7772400" cy="10058400"/>
                    </a:xfrm>
                    <a:prstGeom prst="rect">
                      <a:avLst/>
                    </a:prstGeom>
                  </pic:spPr>
                </pic:pic>
              </a:graphicData>
            </a:graphic>
          </wp:anchor>
        </w:drawing>
      </w:r>
    </w:p>
    <w:p>
      <w:pPr>
        <w:pStyle w:val="BodyText"/>
        <w:rPr>
          <w:rFonts w:ascii="Calibri"/>
          <w:b/>
        </w:rPr>
      </w:pPr>
    </w:p>
    <w:p>
      <w:pPr>
        <w:pStyle w:val="BodyText"/>
        <w:rPr>
          <w:rFonts w:ascii="Calibri"/>
          <w:b/>
        </w:rPr>
      </w:pPr>
    </w:p>
    <w:p>
      <w:pPr>
        <w:pStyle w:val="BodyText"/>
        <w:rPr>
          <w:rFonts w:ascii="Calibri"/>
          <w:b/>
        </w:rPr>
      </w:pPr>
    </w:p>
    <w:p>
      <w:pPr>
        <w:pStyle w:val="BodyText"/>
        <w:rPr>
          <w:rFonts w:ascii="Calibri"/>
          <w:b/>
        </w:rPr>
      </w:pPr>
    </w:p>
    <w:p>
      <w:pPr>
        <w:pStyle w:val="BodyText"/>
        <w:rPr>
          <w:rFonts w:ascii="Calibri"/>
          <w:b/>
        </w:rPr>
      </w:pPr>
    </w:p>
    <w:p>
      <w:pPr>
        <w:pStyle w:val="BodyText"/>
        <w:spacing w:before="57"/>
        <w:rPr>
          <w:rFonts w:ascii="Calibri"/>
          <w:b/>
        </w:rPr>
      </w:pPr>
    </w:p>
    <w:p>
      <w:pPr>
        <w:spacing w:before="0"/>
        <w:ind w:left="462" w:right="1041" w:firstLine="0"/>
        <w:jc w:val="center"/>
        <w:rPr>
          <w:b/>
          <w:sz w:val="24"/>
        </w:rPr>
      </w:pPr>
      <w:r>
        <w:rPr>
          <w:b/>
          <w:sz w:val="24"/>
        </w:rPr>
        <w:t>GAMBARAN</w:t>
      </w:r>
      <w:r>
        <w:rPr>
          <w:b/>
          <w:spacing w:val="-7"/>
          <w:sz w:val="24"/>
        </w:rPr>
        <w:t> </w:t>
      </w:r>
      <w:r>
        <w:rPr>
          <w:b/>
          <w:sz w:val="24"/>
        </w:rPr>
        <w:t>MEKANISME</w:t>
      </w:r>
      <w:r>
        <w:rPr>
          <w:b/>
          <w:spacing w:val="-7"/>
          <w:sz w:val="24"/>
        </w:rPr>
        <w:t> </w:t>
      </w:r>
      <w:r>
        <w:rPr>
          <w:b/>
          <w:sz w:val="24"/>
        </w:rPr>
        <w:t>COPING</w:t>
      </w:r>
      <w:r>
        <w:rPr>
          <w:b/>
          <w:spacing w:val="-8"/>
          <w:sz w:val="24"/>
        </w:rPr>
        <w:t> </w:t>
      </w:r>
      <w:r>
        <w:rPr>
          <w:b/>
          <w:sz w:val="24"/>
        </w:rPr>
        <w:t>STRESS</w:t>
      </w:r>
      <w:r>
        <w:rPr>
          <w:b/>
          <w:spacing w:val="-7"/>
          <w:sz w:val="24"/>
        </w:rPr>
        <w:t> </w:t>
      </w:r>
      <w:r>
        <w:rPr>
          <w:b/>
          <w:sz w:val="24"/>
        </w:rPr>
        <w:t>PADA</w:t>
      </w:r>
      <w:r>
        <w:rPr>
          <w:b/>
          <w:spacing w:val="-6"/>
          <w:sz w:val="24"/>
        </w:rPr>
        <w:t> </w:t>
      </w:r>
      <w:r>
        <w:rPr>
          <w:b/>
          <w:sz w:val="24"/>
        </w:rPr>
        <w:t>MAHASISWA</w:t>
      </w:r>
      <w:r>
        <w:rPr>
          <w:b/>
          <w:spacing w:val="-6"/>
          <w:sz w:val="24"/>
        </w:rPr>
        <w:t> </w:t>
      </w:r>
      <w:r>
        <w:rPr>
          <w:b/>
          <w:sz w:val="24"/>
        </w:rPr>
        <w:t>YANG SEDANG MENYUSUN SKRIPSI DI MASA PANDEMI</w:t>
      </w:r>
    </w:p>
    <w:p>
      <w:pPr>
        <w:pStyle w:val="BodyText"/>
        <w:rPr>
          <w:b/>
        </w:rPr>
      </w:pPr>
    </w:p>
    <w:p>
      <w:pPr>
        <w:pStyle w:val="BodyText"/>
        <w:spacing w:before="200"/>
        <w:rPr>
          <w:b/>
        </w:rPr>
      </w:pPr>
    </w:p>
    <w:p>
      <w:pPr>
        <w:spacing w:line="242" w:lineRule="auto" w:before="0"/>
        <w:ind w:left="2996" w:right="3582" w:firstLine="0"/>
        <w:jc w:val="center"/>
        <w:rPr>
          <w:b/>
          <w:sz w:val="24"/>
        </w:rPr>
      </w:pPr>
      <w:r>
        <w:rPr>
          <w:b/>
          <w:spacing w:val="-2"/>
          <w:sz w:val="24"/>
        </w:rPr>
        <w:t>ANISATURROHMAH 178110059</w:t>
      </w:r>
    </w:p>
    <w:p>
      <w:pPr>
        <w:pStyle w:val="BodyText"/>
        <w:spacing w:before="194"/>
        <w:rPr>
          <w:b/>
        </w:rPr>
      </w:pPr>
    </w:p>
    <w:p>
      <w:pPr>
        <w:pStyle w:val="Heading2"/>
        <w:ind w:left="461" w:right="1041"/>
        <w:jc w:val="center"/>
      </w:pPr>
      <w:bookmarkStart w:name="_TOC_250036" w:id="8"/>
      <w:bookmarkEnd w:id="8"/>
      <w:r>
        <w:rPr>
          <w:spacing w:val="-2"/>
        </w:rPr>
        <w:t>ABSTRAK</w:t>
      </w:r>
    </w:p>
    <w:p>
      <w:pPr>
        <w:pStyle w:val="BodyText"/>
        <w:spacing w:line="480" w:lineRule="auto" w:before="271"/>
        <w:ind w:left="555" w:right="1135" w:firstLine="360"/>
        <w:jc w:val="both"/>
      </w:pPr>
      <w:r>
        <w:rPr/>
        <w:t>Penelitian ini bertujuan untuk mengetahui gambaran mekanisme </w:t>
      </w:r>
      <w:r>
        <w:rPr>
          <w:i/>
        </w:rPr>
        <w:t>coping stress </w:t>
      </w:r>
      <w:r>
        <w:rPr/>
        <w:t>pada mahasiswa yang menulis skripsi dimasa pandemi. Penelitian ini menggunakan metode deskriptif kuantitatif. Jumlah sampel yang diambil sebesar 100 orang yang dipilih menggunakan teknik </w:t>
      </w:r>
      <w:r>
        <w:rPr>
          <w:i/>
        </w:rPr>
        <w:t>snowball sampling</w:t>
      </w:r>
      <w:r>
        <w:rPr/>
        <w:t>. Alat pengumpulan data yang digunakan adalah skala mekanisme </w:t>
      </w:r>
      <w:r>
        <w:rPr>
          <w:i/>
        </w:rPr>
        <w:t>coping stress </w:t>
      </w:r>
      <w:r>
        <w:rPr/>
        <w:t>hasil modifikasi yang dilakukan oleh penulis.</w:t>
      </w:r>
    </w:p>
    <w:p>
      <w:pPr>
        <w:pStyle w:val="BodyText"/>
        <w:spacing w:line="480" w:lineRule="auto" w:before="1"/>
        <w:ind w:left="555" w:right="1137" w:firstLine="360"/>
        <w:jc w:val="both"/>
      </w:pPr>
      <w:r>
        <w:rPr/>
        <w:t>Metode pengolahan data yang digunakan adalah analisis deskriptif berupa pegelompokan variabel dan univariat. Secara umum mahasiswa yang menjadi responden dalam penelitian ini memiliki mekanisme koping </w:t>
      </w:r>
      <w:r>
        <w:rPr>
          <w:i/>
        </w:rPr>
        <w:t>problem focused coping </w:t>
      </w:r>
      <w:r>
        <w:rPr/>
        <w:t>(koping</w:t>
      </w:r>
      <w:r>
        <w:rPr>
          <w:spacing w:val="-1"/>
        </w:rPr>
        <w:t> </w:t>
      </w:r>
      <w:r>
        <w:rPr/>
        <w:t>berfokus pada masalah) sebanyak 56 orang</w:t>
      </w:r>
      <w:r>
        <w:rPr>
          <w:spacing w:val="-1"/>
        </w:rPr>
        <w:t> </w:t>
      </w:r>
      <w:r>
        <w:rPr/>
        <w:t>(56,0%), sementara 44 responden (44,0%) menggunakan </w:t>
      </w:r>
      <w:r>
        <w:rPr>
          <w:i/>
        </w:rPr>
        <w:t>emotion focused coping </w:t>
      </w:r>
      <w:r>
        <w:rPr/>
        <w:t>(koping berfokus pada emosi).</w:t>
      </w:r>
    </w:p>
    <w:p>
      <w:pPr>
        <w:spacing w:before="205"/>
        <w:ind w:left="555" w:right="0" w:firstLine="0"/>
        <w:jc w:val="both"/>
        <w:rPr>
          <w:sz w:val="24"/>
        </w:rPr>
      </w:pPr>
      <w:r>
        <w:rPr>
          <w:sz w:val="24"/>
        </w:rPr>
        <w:t>Kata</w:t>
      </w:r>
      <w:r>
        <w:rPr>
          <w:spacing w:val="-1"/>
          <w:sz w:val="24"/>
        </w:rPr>
        <w:t> </w:t>
      </w:r>
      <w:r>
        <w:rPr>
          <w:sz w:val="24"/>
        </w:rPr>
        <w:t>Kunci:</w:t>
      </w:r>
      <w:r>
        <w:rPr>
          <w:spacing w:val="-1"/>
          <w:sz w:val="24"/>
        </w:rPr>
        <w:t> </w:t>
      </w:r>
      <w:r>
        <w:rPr>
          <w:sz w:val="24"/>
        </w:rPr>
        <w:t>Mekanisme</w:t>
      </w:r>
      <w:r>
        <w:rPr>
          <w:spacing w:val="1"/>
          <w:sz w:val="24"/>
        </w:rPr>
        <w:t> </w:t>
      </w:r>
      <w:r>
        <w:rPr>
          <w:i/>
          <w:sz w:val="24"/>
        </w:rPr>
        <w:t>Coping</w:t>
      </w:r>
      <w:r>
        <w:rPr>
          <w:i/>
          <w:spacing w:val="-1"/>
          <w:sz w:val="24"/>
        </w:rPr>
        <w:t> </w:t>
      </w:r>
      <w:r>
        <w:rPr>
          <w:i/>
          <w:sz w:val="24"/>
        </w:rPr>
        <w:t>Stress</w:t>
      </w:r>
      <w:r>
        <w:rPr>
          <w:sz w:val="24"/>
        </w:rPr>
        <w:t>,</w:t>
      </w:r>
      <w:r>
        <w:rPr>
          <w:spacing w:val="-1"/>
          <w:sz w:val="24"/>
        </w:rPr>
        <w:t> </w:t>
      </w:r>
      <w:r>
        <w:rPr>
          <w:sz w:val="24"/>
        </w:rPr>
        <w:t>Skripsi,</w:t>
      </w:r>
      <w:r>
        <w:rPr>
          <w:spacing w:val="-2"/>
          <w:sz w:val="24"/>
        </w:rPr>
        <w:t> Pandemi</w:t>
      </w:r>
    </w:p>
    <w:p>
      <w:pPr>
        <w:pStyle w:val="BodyText"/>
        <w:rPr>
          <w:sz w:val="22"/>
        </w:rPr>
      </w:pPr>
    </w:p>
    <w:p>
      <w:pPr>
        <w:pStyle w:val="BodyText"/>
        <w:rPr>
          <w:sz w:val="22"/>
        </w:rPr>
      </w:pPr>
    </w:p>
    <w:p>
      <w:pPr>
        <w:pStyle w:val="BodyText"/>
        <w:rPr>
          <w:sz w:val="22"/>
        </w:rPr>
      </w:pPr>
    </w:p>
    <w:p>
      <w:pPr>
        <w:pStyle w:val="BodyText"/>
        <w:spacing w:before="209"/>
        <w:rPr>
          <w:sz w:val="22"/>
        </w:rPr>
      </w:pPr>
    </w:p>
    <w:p>
      <w:pPr>
        <w:spacing w:before="0"/>
        <w:ind w:left="570" w:right="1149" w:firstLine="0"/>
        <w:jc w:val="center"/>
        <w:rPr>
          <w:rFonts w:ascii="Calibri"/>
          <w:b/>
          <w:sz w:val="22"/>
        </w:rPr>
      </w:pPr>
      <w:r>
        <w:rPr>
          <w:rFonts w:ascii="Calibri"/>
          <w:b/>
          <w:spacing w:val="-5"/>
          <w:sz w:val="22"/>
        </w:rPr>
        <w:t>xiv</w:t>
      </w:r>
    </w:p>
    <w:p>
      <w:pPr>
        <w:spacing w:after="0"/>
        <w:jc w:val="center"/>
        <w:rPr>
          <w:rFonts w:ascii="Calibri"/>
          <w:sz w:val="22"/>
        </w:rPr>
        <w:sectPr>
          <w:pgSz w:w="12240" w:h="15840"/>
          <w:pgMar w:top="1820" w:bottom="280" w:left="1720" w:right="560"/>
        </w:sectPr>
      </w:pPr>
    </w:p>
    <w:p>
      <w:pPr>
        <w:pStyle w:val="BodyText"/>
        <w:rPr>
          <w:rFonts w:ascii="Calibri"/>
          <w:b/>
        </w:rPr>
      </w:pPr>
      <w:r>
        <w:rPr/>
        <w:drawing>
          <wp:anchor distT="0" distB="0" distL="0" distR="0" allowOverlap="1" layoutInCell="1" locked="0" behindDoc="0" simplePos="0" relativeHeight="15736320">
            <wp:simplePos x="0" y="0"/>
            <wp:positionH relativeFrom="page">
              <wp:posOffset>0</wp:posOffset>
            </wp:positionH>
            <wp:positionV relativeFrom="page">
              <wp:posOffset>0</wp:posOffset>
            </wp:positionV>
            <wp:extent cx="7772400" cy="10058400"/>
            <wp:effectExtent l="0" t="0" r="0" b="0"/>
            <wp:wrapNone/>
            <wp:docPr id="22" name="Image 22"/>
            <wp:cNvGraphicFramePr>
              <a:graphicFrameLocks/>
            </wp:cNvGraphicFramePr>
            <a:graphic>
              <a:graphicData uri="http://schemas.openxmlformats.org/drawingml/2006/picture">
                <pic:pic>
                  <pic:nvPicPr>
                    <pic:cNvPr id="22" name="Image 22"/>
                    <pic:cNvPicPr/>
                  </pic:nvPicPr>
                  <pic:blipFill>
                    <a:blip r:embed="rId6" cstate="print"/>
                    <a:stretch>
                      <a:fillRect/>
                    </a:stretch>
                  </pic:blipFill>
                  <pic:spPr>
                    <a:xfrm>
                      <a:off x="0" y="0"/>
                      <a:ext cx="7772400" cy="10058400"/>
                    </a:xfrm>
                    <a:prstGeom prst="rect">
                      <a:avLst/>
                    </a:prstGeom>
                  </pic:spPr>
                </pic:pic>
              </a:graphicData>
            </a:graphic>
          </wp:anchor>
        </w:drawing>
      </w:r>
    </w:p>
    <w:p>
      <w:pPr>
        <w:pStyle w:val="BodyText"/>
        <w:rPr>
          <w:rFonts w:ascii="Calibri"/>
          <w:b/>
        </w:rPr>
      </w:pPr>
    </w:p>
    <w:p>
      <w:pPr>
        <w:pStyle w:val="BodyText"/>
        <w:rPr>
          <w:rFonts w:ascii="Calibri"/>
          <w:b/>
        </w:rPr>
      </w:pPr>
    </w:p>
    <w:p>
      <w:pPr>
        <w:pStyle w:val="BodyText"/>
        <w:spacing w:before="31"/>
        <w:rPr>
          <w:rFonts w:ascii="Calibri"/>
          <w:b/>
        </w:rPr>
      </w:pPr>
    </w:p>
    <w:p>
      <w:pPr>
        <w:spacing w:before="0"/>
        <w:ind w:left="456" w:right="1041" w:firstLine="0"/>
        <w:jc w:val="center"/>
        <w:rPr>
          <w:b/>
          <w:sz w:val="24"/>
        </w:rPr>
      </w:pPr>
      <w:r>
        <w:rPr>
          <w:b/>
          <w:sz w:val="24"/>
        </w:rPr>
        <w:t>DESCRIPTION</w:t>
      </w:r>
      <w:r>
        <w:rPr>
          <w:b/>
          <w:spacing w:val="-4"/>
          <w:sz w:val="24"/>
        </w:rPr>
        <w:t> </w:t>
      </w:r>
      <w:r>
        <w:rPr>
          <w:b/>
          <w:sz w:val="24"/>
        </w:rPr>
        <w:t>OF</w:t>
      </w:r>
      <w:r>
        <w:rPr>
          <w:b/>
          <w:spacing w:val="-8"/>
          <w:sz w:val="24"/>
        </w:rPr>
        <w:t> </w:t>
      </w:r>
      <w:r>
        <w:rPr>
          <w:b/>
          <w:sz w:val="24"/>
        </w:rPr>
        <w:t>STRESS</w:t>
      </w:r>
      <w:r>
        <w:rPr>
          <w:b/>
          <w:spacing w:val="-5"/>
          <w:sz w:val="24"/>
        </w:rPr>
        <w:t> </w:t>
      </w:r>
      <w:r>
        <w:rPr>
          <w:b/>
          <w:sz w:val="24"/>
        </w:rPr>
        <w:t>COPING</w:t>
      </w:r>
      <w:r>
        <w:rPr>
          <w:b/>
          <w:spacing w:val="-5"/>
          <w:sz w:val="24"/>
        </w:rPr>
        <w:t> </w:t>
      </w:r>
      <w:r>
        <w:rPr>
          <w:b/>
          <w:sz w:val="24"/>
        </w:rPr>
        <w:t>MECHANISM</w:t>
      </w:r>
      <w:r>
        <w:rPr>
          <w:b/>
          <w:spacing w:val="-4"/>
          <w:sz w:val="24"/>
        </w:rPr>
        <w:t> </w:t>
      </w:r>
      <w:r>
        <w:rPr>
          <w:b/>
          <w:sz w:val="24"/>
        </w:rPr>
        <w:t>OF</w:t>
      </w:r>
      <w:r>
        <w:rPr>
          <w:b/>
          <w:spacing w:val="-8"/>
          <w:sz w:val="24"/>
        </w:rPr>
        <w:t> </w:t>
      </w:r>
      <w:r>
        <w:rPr>
          <w:b/>
          <w:sz w:val="24"/>
        </w:rPr>
        <w:t>STUDENTS</w:t>
      </w:r>
      <w:r>
        <w:rPr>
          <w:b/>
          <w:spacing w:val="-5"/>
          <w:sz w:val="24"/>
        </w:rPr>
        <w:t> </w:t>
      </w:r>
      <w:r>
        <w:rPr>
          <w:b/>
          <w:sz w:val="24"/>
        </w:rPr>
        <w:t>WHO ARE WRITING THEIR THESIS DURING A PANDEMIC</w:t>
      </w:r>
    </w:p>
    <w:p>
      <w:pPr>
        <w:pStyle w:val="BodyText"/>
        <w:rPr>
          <w:b/>
        </w:rPr>
      </w:pPr>
    </w:p>
    <w:p>
      <w:pPr>
        <w:pStyle w:val="BodyText"/>
        <w:rPr>
          <w:b/>
        </w:rPr>
      </w:pPr>
    </w:p>
    <w:p>
      <w:pPr>
        <w:spacing w:line="242" w:lineRule="auto" w:before="0"/>
        <w:ind w:left="2996" w:right="3582" w:firstLine="0"/>
        <w:jc w:val="center"/>
        <w:rPr>
          <w:b/>
          <w:sz w:val="24"/>
        </w:rPr>
      </w:pPr>
      <w:r>
        <w:rPr>
          <w:b/>
          <w:spacing w:val="-2"/>
          <w:sz w:val="24"/>
        </w:rPr>
        <w:t>ANISATURROHMAH 178110059</w:t>
      </w:r>
    </w:p>
    <w:p>
      <w:pPr>
        <w:pStyle w:val="BodyText"/>
        <w:rPr>
          <w:b/>
        </w:rPr>
      </w:pPr>
    </w:p>
    <w:p>
      <w:pPr>
        <w:pStyle w:val="BodyText"/>
        <w:spacing w:before="120"/>
        <w:rPr>
          <w:b/>
        </w:rPr>
      </w:pPr>
    </w:p>
    <w:p>
      <w:pPr>
        <w:spacing w:before="0"/>
        <w:ind w:left="459" w:right="1041" w:firstLine="0"/>
        <w:jc w:val="center"/>
        <w:rPr>
          <w:b/>
          <w:sz w:val="24"/>
        </w:rPr>
      </w:pPr>
      <w:r>
        <w:rPr>
          <w:b/>
          <w:spacing w:val="-2"/>
          <w:sz w:val="24"/>
        </w:rPr>
        <w:t>ABSTRACT</w:t>
      </w:r>
    </w:p>
    <w:p>
      <w:pPr>
        <w:pStyle w:val="BodyText"/>
        <w:spacing w:line="480" w:lineRule="auto" w:before="272"/>
        <w:ind w:left="555" w:right="1135" w:firstLine="360"/>
        <w:jc w:val="both"/>
      </w:pPr>
      <w:r>
        <w:rPr/>
        <w:t>This study aims to determine the description of stress coping mechanism of students who are writing their thesis during the pandemic. This study uses </w:t>
      </w:r>
      <w:r>
        <w:rPr/>
        <w:t>a quantitative descriptive method. The number of samples taken was 100 people who were selected using the snowball sampling technique. The data collection tool used is the scale of the stress coping mechanism modified by the author.</w:t>
      </w:r>
    </w:p>
    <w:p>
      <w:pPr>
        <w:pStyle w:val="BodyText"/>
        <w:spacing w:line="480" w:lineRule="auto"/>
        <w:ind w:left="555" w:right="1139" w:firstLine="360"/>
        <w:jc w:val="both"/>
      </w:pPr>
      <w:r>
        <w:rPr/>
        <w:t>The data processing method used is descriptive analysis in the form of grouping variables and univariate. In general, the students who became respondents in this study had a problem focused coping mechanism were 56 people (56.0%), and 44 respondents (44.0%) used emotion focused coping.</w:t>
      </w:r>
    </w:p>
    <w:p>
      <w:pPr>
        <w:pStyle w:val="BodyText"/>
        <w:spacing w:before="202"/>
        <w:ind w:left="555"/>
        <w:jc w:val="both"/>
      </w:pPr>
      <w:r>
        <w:rPr/>
        <w:t>Keywords:</w:t>
      </w:r>
      <w:r>
        <w:rPr>
          <w:spacing w:val="-2"/>
        </w:rPr>
        <w:t> </w:t>
      </w:r>
      <w:r>
        <w:rPr/>
        <w:t>Stress</w:t>
      </w:r>
      <w:r>
        <w:rPr>
          <w:spacing w:val="-2"/>
        </w:rPr>
        <w:t> </w:t>
      </w:r>
      <w:r>
        <w:rPr/>
        <w:t>Coping</w:t>
      </w:r>
      <w:r>
        <w:rPr>
          <w:spacing w:val="-2"/>
        </w:rPr>
        <w:t> </w:t>
      </w:r>
      <w:r>
        <w:rPr/>
        <w:t>Mechanism,</w:t>
      </w:r>
      <w:r>
        <w:rPr>
          <w:spacing w:val="-2"/>
        </w:rPr>
        <w:t> </w:t>
      </w:r>
      <w:r>
        <w:rPr/>
        <w:t>Thesis,</w:t>
      </w:r>
      <w:r>
        <w:rPr>
          <w:spacing w:val="-2"/>
        </w:rPr>
        <w:t> Pandemic</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195"/>
        <w:rPr>
          <w:sz w:val="22"/>
        </w:rPr>
      </w:pPr>
    </w:p>
    <w:p>
      <w:pPr>
        <w:spacing w:before="0"/>
        <w:ind w:left="460" w:right="1041" w:firstLine="0"/>
        <w:jc w:val="center"/>
        <w:rPr>
          <w:rFonts w:ascii="Calibri"/>
          <w:b/>
          <w:sz w:val="22"/>
        </w:rPr>
      </w:pPr>
      <w:r>
        <w:rPr>
          <w:rFonts w:ascii="Calibri"/>
          <w:b/>
          <w:spacing w:val="-5"/>
          <w:sz w:val="22"/>
        </w:rPr>
        <w:t>xv</w:t>
      </w:r>
    </w:p>
    <w:p>
      <w:pPr>
        <w:spacing w:after="0"/>
        <w:jc w:val="center"/>
        <w:rPr>
          <w:rFonts w:ascii="Calibri"/>
          <w:sz w:val="22"/>
        </w:rPr>
        <w:sectPr>
          <w:pgSz w:w="12240" w:h="15840"/>
          <w:pgMar w:top="1820" w:bottom="280" w:left="1720" w:right="560"/>
        </w:sectPr>
      </w:pPr>
    </w:p>
    <w:p>
      <w:pPr>
        <w:pStyle w:val="BodyText"/>
        <w:spacing w:before="248"/>
        <w:rPr>
          <w:rFonts w:ascii="Calibri"/>
          <w:b/>
          <w:sz w:val="32"/>
        </w:rPr>
      </w:pPr>
    </w:p>
    <w:p>
      <w:pPr>
        <w:pStyle w:val="Heading1"/>
        <w:bidi/>
        <w:spacing w:line="980" w:lineRule="atLeast"/>
        <w:ind w:right="913" w:left="1494" w:firstLine="0"/>
        <w:jc w:val="center"/>
      </w:pPr>
      <w:r>
        <w:rPr>
          <w:w w:val="60"/>
          <w:rtl/>
        </w:rPr>
        <w:t>وصف</w:t>
      </w:r>
      <w:r>
        <w:rPr>
          <w:rtl/>
        </w:rPr>
        <w:t> </w:t>
      </w:r>
      <w:r>
        <w:rPr>
          <w:w w:val="60"/>
          <w:rtl/>
        </w:rPr>
        <w:t>آلية</w:t>
      </w:r>
      <w:r>
        <w:rPr>
          <w:rtl/>
        </w:rPr>
        <w:t> </w:t>
      </w:r>
      <w:r>
        <w:rPr>
          <w:w w:val="60"/>
          <w:rtl/>
        </w:rPr>
        <w:t>التعامل</w:t>
      </w:r>
      <w:r>
        <w:rPr>
          <w:rtl/>
        </w:rPr>
        <w:t> </w:t>
      </w:r>
      <w:r>
        <w:rPr>
          <w:w w:val="60"/>
          <w:rtl/>
        </w:rPr>
        <w:t>مع</w:t>
      </w:r>
      <w:r>
        <w:rPr>
          <w:rtl/>
        </w:rPr>
        <w:t> </w:t>
      </w:r>
      <w:r>
        <w:rPr>
          <w:w w:val="60"/>
          <w:rtl/>
        </w:rPr>
        <w:t>الضغوط</w:t>
      </w:r>
      <w:r>
        <w:rPr>
          <w:rtl/>
        </w:rPr>
        <w:t> </w:t>
      </w:r>
      <w:r>
        <w:rPr>
          <w:w w:val="60"/>
          <w:rtl/>
        </w:rPr>
        <w:t>على</w:t>
      </w:r>
      <w:r>
        <w:rPr>
          <w:rtl/>
        </w:rPr>
        <w:t> </w:t>
      </w:r>
      <w:r>
        <w:rPr>
          <w:w w:val="60"/>
          <w:rtl/>
        </w:rPr>
        <w:t>الطالب</w:t>
      </w:r>
      <w:r>
        <w:rPr>
          <w:rtl/>
        </w:rPr>
        <w:t> </w:t>
      </w:r>
      <w:r>
        <w:rPr>
          <w:w w:val="60"/>
          <w:rtl/>
        </w:rPr>
        <w:t>الذين</w:t>
      </w:r>
      <w:r>
        <w:rPr>
          <w:rtl/>
        </w:rPr>
        <w:t> </w:t>
      </w:r>
      <w:r>
        <w:rPr>
          <w:w w:val="60"/>
          <w:rtl/>
        </w:rPr>
        <w:t>يكملون</w:t>
      </w:r>
      <w:r>
        <w:rPr>
          <w:rtl/>
        </w:rPr>
        <w:t> </w:t>
      </w:r>
      <w:r>
        <w:rPr>
          <w:w w:val="60"/>
          <w:rtl/>
        </w:rPr>
        <w:t>هذه</w:t>
      </w:r>
      <w:r>
        <w:rPr>
          <w:rtl/>
        </w:rPr>
        <w:t> </w:t>
      </w:r>
      <w:r>
        <w:rPr>
          <w:w w:val="60"/>
          <w:rtl/>
        </w:rPr>
        <w:t>األطروحة</w:t>
      </w:r>
      <w:r>
        <w:rPr>
          <w:rtl/>
        </w:rPr>
        <w:t> </w:t>
      </w:r>
      <w:r>
        <w:rPr>
          <w:w w:val="60"/>
          <w:rtl/>
        </w:rPr>
        <w:t>يف</w:t>
      </w:r>
      <w:r>
        <w:rPr>
          <w:rtl/>
        </w:rPr>
        <w:t> </w:t>
      </w:r>
      <w:r>
        <w:rPr>
          <w:w w:val="60"/>
          <w:rtl/>
        </w:rPr>
        <w:t>زمن</w:t>
      </w:r>
      <w:r>
        <w:rPr>
          <w:rtl/>
        </w:rPr>
        <w:t> </w:t>
      </w:r>
      <w:r>
        <w:rPr>
          <w:w w:val="60"/>
          <w:rtl/>
        </w:rPr>
        <w:t>الوابء </w:t>
      </w:r>
      <w:r>
        <w:rPr>
          <w:w w:val="65"/>
          <w:rtl/>
        </w:rPr>
        <w:t>أنيسة</w:t>
      </w:r>
      <w:r>
        <w:rPr>
          <w:spacing w:val="-19"/>
          <w:rtl/>
        </w:rPr>
        <w:t> </w:t>
      </w:r>
      <w:r>
        <w:rPr>
          <w:w w:val="65"/>
          <w:rtl/>
        </w:rPr>
        <w:t>الرمح</w:t>
      </w:r>
      <w:r>
        <w:rPr>
          <w:w w:val="65"/>
          <w:rtl/>
        </w:rPr>
        <w:t>ة</w:t>
      </w:r>
    </w:p>
    <w:p>
      <w:pPr>
        <w:spacing w:before="101"/>
        <w:ind w:left="464" w:right="1041" w:firstLine="0"/>
        <w:jc w:val="center"/>
        <w:rPr>
          <w:rFonts w:ascii="Calibri"/>
          <w:b/>
          <w:sz w:val="32"/>
        </w:rPr>
      </w:pPr>
      <w:r>
        <w:rPr>
          <w:rFonts w:ascii="Calibri"/>
          <w:b/>
          <w:spacing w:val="-2"/>
          <w:sz w:val="32"/>
        </w:rPr>
        <w:t>١٥٠١١٨٨٧١</w:t>
      </w:r>
    </w:p>
    <w:p>
      <w:pPr>
        <w:pStyle w:val="BodyText"/>
        <w:rPr>
          <w:rFonts w:ascii="Calibri"/>
          <w:b/>
          <w:sz w:val="20"/>
        </w:rPr>
      </w:pPr>
    </w:p>
    <w:p>
      <w:pPr>
        <w:pStyle w:val="BodyText"/>
        <w:spacing w:before="53"/>
        <w:rPr>
          <w:rFonts w:ascii="Calibri"/>
          <w:b/>
          <w:sz w:val="20"/>
        </w:rPr>
      </w:pPr>
    </w:p>
    <w:p>
      <w:pPr>
        <w:spacing w:after="0"/>
        <w:rPr>
          <w:rFonts w:ascii="Calibri"/>
          <w:sz w:val="20"/>
        </w:rPr>
        <w:sectPr>
          <w:pgSz w:w="12240" w:h="15840"/>
          <w:pgMar w:top="1820" w:bottom="280" w:left="1720" w:right="560"/>
        </w:sectPr>
      </w:pPr>
    </w:p>
    <w:p>
      <w:pPr>
        <w:pStyle w:val="BodyText"/>
        <w:spacing w:before="149"/>
        <w:rPr>
          <w:rFonts w:ascii="Calibri"/>
          <w:b/>
          <w:sz w:val="32"/>
        </w:rPr>
      </w:pPr>
    </w:p>
    <w:p>
      <w:pPr>
        <w:bidi/>
        <w:spacing w:before="0"/>
        <w:ind w:right="557" w:left="0" w:firstLine="0"/>
        <w:jc w:val="right"/>
        <w:rPr>
          <w:rFonts w:ascii="Microsoft Sans Serif" w:cs="Microsoft Sans Serif"/>
          <w:sz w:val="32"/>
          <w:szCs w:val="32"/>
        </w:rPr>
      </w:pPr>
      <w:r>
        <w:rPr>
          <w:rFonts w:ascii="Microsoft Sans Serif" w:cs="Microsoft Sans Serif"/>
          <w:spacing w:val="-5"/>
          <w:w w:val="105"/>
          <w:sz w:val="32"/>
          <w:szCs w:val="32"/>
          <w:rtl/>
        </w:rPr>
        <w:t>هذ</w:t>
      </w:r>
      <w:r>
        <w:rPr>
          <w:rFonts w:ascii="Microsoft Sans Serif" w:cs="Microsoft Sans Serif"/>
          <w:spacing w:val="-5"/>
          <w:w w:val="105"/>
          <w:sz w:val="32"/>
          <w:szCs w:val="32"/>
          <w:rtl/>
        </w:rPr>
        <w:t>ه</w:t>
      </w:r>
    </w:p>
    <w:p>
      <w:pPr>
        <w:spacing w:line="240" w:lineRule="auto" w:before="177"/>
        <w:rPr>
          <w:rFonts w:ascii="Microsoft Sans Serif"/>
          <w:sz w:val="32"/>
        </w:rPr>
      </w:pPr>
      <w:r>
        <w:rPr/>
        <w:br w:type="column"/>
      </w:r>
      <w:r>
        <w:rPr>
          <w:rFonts w:ascii="Microsoft Sans Serif"/>
          <w:sz w:val="32"/>
        </w:rPr>
      </w:r>
    </w:p>
    <w:p>
      <w:pPr>
        <w:bidi/>
        <w:spacing w:before="1"/>
        <w:ind w:right="90" w:left="0" w:firstLine="0"/>
        <w:jc w:val="right"/>
        <w:rPr>
          <w:rFonts w:ascii="Microsoft Sans Serif" w:cs="Microsoft Sans Serif"/>
          <w:sz w:val="32"/>
          <w:szCs w:val="32"/>
        </w:rPr>
      </w:pPr>
      <w:r>
        <w:rPr>
          <w:rFonts w:ascii="Microsoft Sans Serif" w:cs="Microsoft Sans Serif"/>
          <w:spacing w:val="-2"/>
          <w:w w:val="60"/>
          <w:sz w:val="32"/>
          <w:szCs w:val="32"/>
          <w:rtl/>
        </w:rPr>
        <w:t>الذين</w:t>
      </w:r>
      <w:r>
        <w:rPr>
          <w:rFonts w:ascii="Microsoft Sans Serif" w:cs="Microsoft Sans Serif"/>
          <w:spacing w:val="8"/>
          <w:sz w:val="32"/>
          <w:szCs w:val="32"/>
          <w:rtl/>
        </w:rPr>
        <w:t> </w:t>
      </w:r>
      <w:r>
        <w:rPr>
          <w:rFonts w:ascii="Microsoft Sans Serif" w:cs="Microsoft Sans Serif"/>
          <w:w w:val="50"/>
          <w:sz w:val="32"/>
          <w:szCs w:val="32"/>
          <w:rtl/>
        </w:rPr>
        <w:t>يكتبو</w:t>
      </w:r>
      <w:r>
        <w:rPr>
          <w:rFonts w:ascii="Microsoft Sans Serif" w:cs="Microsoft Sans Serif"/>
          <w:w w:val="50"/>
          <w:sz w:val="32"/>
          <w:szCs w:val="32"/>
          <w:rtl/>
        </w:rPr>
        <w:t>ن</w:t>
      </w:r>
    </w:p>
    <w:p>
      <w:pPr>
        <w:pStyle w:val="Heading1"/>
        <w:bidi/>
        <w:spacing w:before="50"/>
        <w:ind w:right="2189" w:left="0" w:firstLine="0"/>
        <w:jc w:val="right"/>
      </w:pPr>
      <w:r>
        <w:rPr>
          <w:b w:val="0"/>
          <w:bCs w:val="0"/>
          <w:rtl/>
        </w:rPr>
        <w:br w:type="column"/>
      </w:r>
      <w:r>
        <w:rPr>
          <w:spacing w:val="-2"/>
          <w:w w:val="65"/>
          <w:rtl/>
        </w:rPr>
        <w:t>امللخ</w:t>
      </w:r>
      <w:r>
        <w:rPr>
          <w:spacing w:val="-2"/>
          <w:w w:val="65"/>
          <w:rtl/>
        </w:rPr>
        <w:t>ص</w:t>
      </w:r>
    </w:p>
    <w:p>
      <w:pPr>
        <w:bidi/>
        <w:spacing w:before="99"/>
        <w:ind w:right="88" w:left="0" w:firstLine="0"/>
        <w:jc w:val="right"/>
        <w:rPr>
          <w:rFonts w:ascii="Microsoft Sans Serif" w:cs="Microsoft Sans Serif"/>
          <w:sz w:val="32"/>
          <w:szCs w:val="32"/>
        </w:rPr>
      </w:pPr>
      <w:r>
        <w:rPr>
          <w:rFonts w:ascii="Microsoft Sans Serif" w:cs="Microsoft Sans Serif"/>
          <w:spacing w:val="-5"/>
          <w:w w:val="65"/>
          <w:sz w:val="32"/>
          <w:szCs w:val="32"/>
          <w:rtl/>
        </w:rPr>
        <w:t>وصف</w:t>
      </w:r>
      <w:r>
        <w:rPr>
          <w:rFonts w:ascii="Microsoft Sans Serif" w:cs="Microsoft Sans Serif"/>
          <w:spacing w:val="15"/>
          <w:sz w:val="32"/>
          <w:szCs w:val="32"/>
          <w:rtl/>
        </w:rPr>
        <w:t> </w:t>
      </w:r>
      <w:r>
        <w:rPr>
          <w:rFonts w:ascii="Microsoft Sans Serif" w:cs="Microsoft Sans Serif"/>
          <w:w w:val="65"/>
          <w:sz w:val="32"/>
          <w:szCs w:val="32"/>
          <w:rtl/>
        </w:rPr>
        <w:t>آلية</w:t>
      </w:r>
      <w:r>
        <w:rPr>
          <w:rFonts w:ascii="Microsoft Sans Serif" w:cs="Microsoft Sans Serif"/>
          <w:spacing w:val="15"/>
          <w:sz w:val="32"/>
          <w:szCs w:val="32"/>
          <w:rtl/>
        </w:rPr>
        <w:t> </w:t>
      </w:r>
      <w:r>
        <w:rPr>
          <w:rFonts w:ascii="Microsoft Sans Serif" w:cs="Microsoft Sans Serif"/>
          <w:w w:val="65"/>
          <w:sz w:val="32"/>
          <w:szCs w:val="32"/>
          <w:rtl/>
        </w:rPr>
        <w:t>التعامل</w:t>
      </w:r>
      <w:r>
        <w:rPr>
          <w:rFonts w:ascii="Microsoft Sans Serif" w:cs="Microsoft Sans Serif"/>
          <w:spacing w:val="16"/>
          <w:sz w:val="32"/>
          <w:szCs w:val="32"/>
          <w:rtl/>
        </w:rPr>
        <w:t> </w:t>
      </w:r>
      <w:r>
        <w:rPr>
          <w:rFonts w:ascii="Microsoft Sans Serif" w:cs="Microsoft Sans Serif"/>
          <w:w w:val="65"/>
          <w:sz w:val="32"/>
          <w:szCs w:val="32"/>
          <w:rtl/>
        </w:rPr>
        <w:t>مع</w:t>
      </w:r>
      <w:r>
        <w:rPr>
          <w:rFonts w:ascii="Microsoft Sans Serif" w:cs="Microsoft Sans Serif"/>
          <w:spacing w:val="15"/>
          <w:sz w:val="32"/>
          <w:szCs w:val="32"/>
          <w:rtl/>
        </w:rPr>
        <w:t> </w:t>
      </w:r>
      <w:r>
        <w:rPr>
          <w:rFonts w:ascii="Microsoft Sans Serif" w:cs="Microsoft Sans Serif"/>
          <w:w w:val="65"/>
          <w:sz w:val="32"/>
          <w:szCs w:val="32"/>
          <w:rtl/>
        </w:rPr>
        <w:t>الضغوط</w:t>
      </w:r>
      <w:r>
        <w:rPr>
          <w:rFonts w:ascii="Microsoft Sans Serif" w:cs="Microsoft Sans Serif"/>
          <w:spacing w:val="16"/>
          <w:sz w:val="32"/>
          <w:szCs w:val="32"/>
          <w:rtl/>
        </w:rPr>
        <w:t> </w:t>
      </w:r>
      <w:r>
        <w:rPr>
          <w:rFonts w:ascii="Microsoft Sans Serif" w:cs="Microsoft Sans Serif"/>
          <w:w w:val="65"/>
          <w:sz w:val="32"/>
          <w:szCs w:val="32"/>
          <w:rtl/>
        </w:rPr>
        <w:t>على</w:t>
      </w:r>
      <w:r>
        <w:rPr>
          <w:rFonts w:ascii="Microsoft Sans Serif" w:cs="Microsoft Sans Serif"/>
          <w:spacing w:val="14"/>
          <w:sz w:val="32"/>
          <w:szCs w:val="32"/>
          <w:rtl/>
        </w:rPr>
        <w:t> </w:t>
      </w:r>
      <w:r>
        <w:rPr>
          <w:rFonts w:ascii="Microsoft Sans Serif" w:cs="Microsoft Sans Serif"/>
          <w:w w:val="65"/>
          <w:sz w:val="32"/>
          <w:szCs w:val="32"/>
          <w:rtl/>
        </w:rPr>
        <w:t>الطال</w:t>
      </w:r>
      <w:r>
        <w:rPr>
          <w:rFonts w:ascii="Microsoft Sans Serif" w:cs="Microsoft Sans Serif"/>
          <w:w w:val="65"/>
          <w:sz w:val="32"/>
          <w:szCs w:val="32"/>
          <w:rtl/>
        </w:rPr>
        <w:t>ب</w:t>
      </w:r>
    </w:p>
    <w:p>
      <w:pPr>
        <w:spacing w:line="240" w:lineRule="auto" w:before="177"/>
        <w:rPr>
          <w:rFonts w:ascii="Microsoft Sans Serif"/>
          <w:sz w:val="32"/>
        </w:rPr>
      </w:pPr>
      <w:r>
        <w:rPr/>
        <w:br w:type="column"/>
      </w:r>
      <w:r>
        <w:rPr>
          <w:rFonts w:ascii="Microsoft Sans Serif"/>
          <w:sz w:val="32"/>
        </w:rPr>
      </w:r>
    </w:p>
    <w:p>
      <w:pPr>
        <w:bidi/>
        <w:spacing w:before="1"/>
        <w:ind w:right="94" w:left="0" w:firstLine="0"/>
        <w:jc w:val="right"/>
        <w:rPr>
          <w:rFonts w:ascii="Microsoft Sans Serif" w:cs="Microsoft Sans Serif"/>
          <w:sz w:val="32"/>
          <w:szCs w:val="32"/>
        </w:rPr>
      </w:pPr>
      <w:r>
        <w:rPr>
          <w:rFonts w:ascii="Microsoft Sans Serif" w:cs="Microsoft Sans Serif"/>
          <w:spacing w:val="-8"/>
          <w:w w:val="55"/>
          <w:sz w:val="32"/>
          <w:szCs w:val="32"/>
          <w:rtl/>
        </w:rPr>
        <w:t>معرف</w:t>
      </w:r>
      <w:r>
        <w:rPr>
          <w:rFonts w:ascii="Microsoft Sans Serif" w:cs="Microsoft Sans Serif"/>
          <w:spacing w:val="-8"/>
          <w:w w:val="55"/>
          <w:sz w:val="32"/>
          <w:szCs w:val="32"/>
          <w:rtl/>
        </w:rPr>
        <w:t>ة</w:t>
      </w:r>
    </w:p>
    <w:p>
      <w:pPr>
        <w:spacing w:line="240" w:lineRule="auto" w:before="177"/>
        <w:rPr>
          <w:rFonts w:ascii="Microsoft Sans Serif"/>
          <w:sz w:val="32"/>
        </w:rPr>
      </w:pPr>
      <w:r>
        <w:rPr/>
        <w:br w:type="column"/>
      </w:r>
      <w:r>
        <w:rPr>
          <w:rFonts w:ascii="Microsoft Sans Serif"/>
          <w:sz w:val="32"/>
        </w:rPr>
      </w:r>
    </w:p>
    <w:p>
      <w:pPr>
        <w:bidi/>
        <w:spacing w:before="1"/>
        <w:ind w:right="88" w:left="0" w:firstLine="0"/>
        <w:jc w:val="right"/>
        <w:rPr>
          <w:rFonts w:ascii="Microsoft Sans Serif" w:cs="Microsoft Sans Serif"/>
          <w:sz w:val="32"/>
          <w:szCs w:val="32"/>
        </w:rPr>
      </w:pPr>
      <w:r>
        <w:rPr>
          <w:rFonts w:ascii="Microsoft Sans Serif" w:cs="Microsoft Sans Serif"/>
          <w:spacing w:val="-5"/>
          <w:w w:val="50"/>
          <w:sz w:val="32"/>
          <w:szCs w:val="32"/>
          <w:rtl/>
        </w:rPr>
        <w:t>إى</w:t>
      </w:r>
      <w:r>
        <w:rPr>
          <w:rFonts w:ascii="Microsoft Sans Serif" w:cs="Microsoft Sans Serif"/>
          <w:spacing w:val="-5"/>
          <w:w w:val="50"/>
          <w:sz w:val="32"/>
          <w:szCs w:val="32"/>
          <w:rtl/>
        </w:rPr>
        <w:t>ل</w:t>
      </w:r>
    </w:p>
    <w:p>
      <w:pPr>
        <w:spacing w:line="240" w:lineRule="auto" w:before="177"/>
        <w:rPr>
          <w:rFonts w:ascii="Microsoft Sans Serif"/>
          <w:sz w:val="32"/>
        </w:rPr>
      </w:pPr>
      <w:r>
        <w:rPr/>
        <w:br w:type="column"/>
      </w:r>
      <w:r>
        <w:rPr>
          <w:rFonts w:ascii="Microsoft Sans Serif"/>
          <w:sz w:val="32"/>
        </w:rPr>
      </w:r>
    </w:p>
    <w:p>
      <w:pPr>
        <w:bidi/>
        <w:spacing w:before="1"/>
        <w:ind w:right="87" w:left="0" w:firstLine="0"/>
        <w:jc w:val="right"/>
        <w:rPr>
          <w:rFonts w:ascii="Microsoft Sans Serif" w:cs="Microsoft Sans Serif"/>
          <w:sz w:val="32"/>
          <w:szCs w:val="32"/>
        </w:rPr>
      </w:pPr>
      <w:r>
        <w:rPr>
          <w:rFonts w:ascii="Microsoft Sans Serif" w:cs="Microsoft Sans Serif"/>
          <w:spacing w:val="-4"/>
          <w:w w:val="80"/>
          <w:sz w:val="32"/>
          <w:szCs w:val="32"/>
          <w:rtl/>
        </w:rPr>
        <w:t>يهدف</w:t>
      </w:r>
      <w:r>
        <w:rPr>
          <w:rFonts w:ascii="Microsoft Sans Serif" w:cs="Microsoft Sans Serif"/>
          <w:spacing w:val="6"/>
          <w:sz w:val="32"/>
          <w:szCs w:val="32"/>
          <w:rtl/>
        </w:rPr>
        <w:t> </w:t>
      </w:r>
      <w:r>
        <w:rPr>
          <w:rFonts w:ascii="Microsoft Sans Serif" w:cs="Microsoft Sans Serif"/>
          <w:w w:val="80"/>
          <w:sz w:val="32"/>
          <w:szCs w:val="32"/>
          <w:rtl/>
        </w:rPr>
        <w:t>هذ</w:t>
      </w:r>
      <w:r>
        <w:rPr>
          <w:rFonts w:ascii="Microsoft Sans Serif" w:cs="Microsoft Sans Serif"/>
          <w:spacing w:val="6"/>
          <w:sz w:val="32"/>
          <w:szCs w:val="32"/>
          <w:rtl/>
        </w:rPr>
        <w:t> </w:t>
      </w:r>
      <w:r>
        <w:rPr>
          <w:rFonts w:ascii="Microsoft Sans Serif" w:cs="Microsoft Sans Serif"/>
          <w:w w:val="80"/>
          <w:sz w:val="32"/>
          <w:szCs w:val="32"/>
          <w:rtl/>
        </w:rPr>
        <w:t>البح</w:t>
      </w:r>
      <w:r>
        <w:rPr>
          <w:rFonts w:ascii="Microsoft Sans Serif" w:cs="Microsoft Sans Serif"/>
          <w:w w:val="80"/>
          <w:sz w:val="32"/>
          <w:szCs w:val="32"/>
          <w:rtl/>
        </w:rPr>
        <w:t>ث</w:t>
      </w:r>
    </w:p>
    <w:p>
      <w:pPr>
        <w:spacing w:after="0"/>
        <w:jc w:val="right"/>
        <w:rPr>
          <w:rFonts w:ascii="Microsoft Sans Serif" w:cs="Microsoft Sans Serif"/>
          <w:sz w:val="32"/>
          <w:szCs w:val="32"/>
        </w:rPr>
        <w:sectPr>
          <w:type w:val="continuous"/>
          <w:pgSz w:w="12240" w:h="15840"/>
          <w:pgMar w:top="1820" w:bottom="280" w:left="1720" w:right="560"/>
          <w:cols w:num="6" w:equalWidth="0">
            <w:col w:w="882" w:space="40"/>
            <w:col w:w="1203" w:space="39"/>
            <w:col w:w="4043" w:space="39"/>
            <w:col w:w="507" w:space="39"/>
            <w:col w:w="317" w:space="40"/>
            <w:col w:w="2811"/>
          </w:cols>
        </w:sectPr>
      </w:pPr>
    </w:p>
    <w:p>
      <w:pPr>
        <w:bidi/>
        <w:spacing w:line="316" w:lineRule="auto" w:before="117"/>
        <w:ind w:right="557" w:left="1134" w:firstLine="0"/>
        <w:jc w:val="both"/>
        <w:rPr>
          <w:rFonts w:ascii="Microsoft Sans Serif" w:cs="Microsoft Sans Serif"/>
          <w:sz w:val="32"/>
          <w:szCs w:val="32"/>
        </w:rPr>
      </w:pPr>
      <w:r>
        <w:rPr>
          <w:rFonts w:ascii="Microsoft Sans Serif" w:cs="Microsoft Sans Serif"/>
          <w:w w:val="65"/>
          <w:sz w:val="32"/>
          <w:szCs w:val="32"/>
          <w:rtl/>
        </w:rPr>
        <w:t>األطروحة</w:t>
      </w:r>
      <w:r>
        <w:rPr>
          <w:rFonts w:ascii="Microsoft Sans Serif" w:cs="Microsoft Sans Serif"/>
          <w:sz w:val="32"/>
          <w:szCs w:val="32"/>
          <w:rtl/>
        </w:rPr>
        <w:t> </w:t>
      </w:r>
      <w:r>
        <w:rPr>
          <w:rFonts w:ascii="Microsoft Sans Serif" w:cs="Microsoft Sans Serif"/>
          <w:w w:val="65"/>
          <w:sz w:val="32"/>
          <w:szCs w:val="32"/>
          <w:rtl/>
        </w:rPr>
        <w:t>أثناء</w:t>
      </w:r>
      <w:r>
        <w:rPr>
          <w:rFonts w:ascii="Microsoft Sans Serif" w:cs="Microsoft Sans Serif"/>
          <w:sz w:val="32"/>
          <w:szCs w:val="32"/>
          <w:rtl/>
        </w:rPr>
        <w:t> </w:t>
      </w:r>
      <w:r>
        <w:rPr>
          <w:rFonts w:ascii="Microsoft Sans Serif" w:cs="Microsoft Sans Serif"/>
          <w:w w:val="65"/>
          <w:sz w:val="32"/>
          <w:szCs w:val="32"/>
          <w:rtl/>
        </w:rPr>
        <w:t>الوابء</w:t>
      </w:r>
      <w:r>
        <w:rPr>
          <w:rFonts w:ascii="Microsoft Sans Serif" w:cs="Microsoft Sans Serif"/>
          <w:w w:val="65"/>
          <w:sz w:val="32"/>
          <w:szCs w:val="32"/>
        </w:rPr>
        <w:t>.</w:t>
      </w:r>
      <w:r>
        <w:rPr>
          <w:rFonts w:ascii="Microsoft Sans Serif" w:cs="Microsoft Sans Serif"/>
          <w:sz w:val="32"/>
          <w:szCs w:val="32"/>
          <w:rtl/>
        </w:rPr>
        <w:t> </w:t>
      </w:r>
      <w:r>
        <w:rPr>
          <w:rFonts w:ascii="Microsoft Sans Serif" w:cs="Microsoft Sans Serif"/>
          <w:w w:val="65"/>
          <w:sz w:val="32"/>
          <w:szCs w:val="32"/>
          <w:rtl/>
        </w:rPr>
        <w:t>يستخدم</w:t>
      </w:r>
      <w:r>
        <w:rPr>
          <w:rFonts w:ascii="Microsoft Sans Serif" w:cs="Microsoft Sans Serif"/>
          <w:sz w:val="32"/>
          <w:szCs w:val="32"/>
          <w:rtl/>
        </w:rPr>
        <w:t> </w:t>
      </w:r>
      <w:r>
        <w:rPr>
          <w:rFonts w:ascii="Microsoft Sans Serif" w:cs="Microsoft Sans Serif"/>
          <w:w w:val="65"/>
          <w:sz w:val="32"/>
          <w:szCs w:val="32"/>
          <w:rtl/>
        </w:rPr>
        <w:t>هذا</w:t>
      </w:r>
      <w:r>
        <w:rPr>
          <w:rFonts w:ascii="Microsoft Sans Serif" w:cs="Microsoft Sans Serif"/>
          <w:sz w:val="32"/>
          <w:szCs w:val="32"/>
          <w:rtl/>
        </w:rPr>
        <w:t> </w:t>
      </w:r>
      <w:r>
        <w:rPr>
          <w:rFonts w:ascii="Microsoft Sans Serif" w:cs="Microsoft Sans Serif"/>
          <w:w w:val="65"/>
          <w:sz w:val="32"/>
          <w:szCs w:val="32"/>
          <w:rtl/>
        </w:rPr>
        <w:t>البحث</w:t>
      </w:r>
      <w:r>
        <w:rPr>
          <w:rFonts w:ascii="Microsoft Sans Serif" w:cs="Microsoft Sans Serif"/>
          <w:sz w:val="32"/>
          <w:szCs w:val="32"/>
          <w:rtl/>
        </w:rPr>
        <w:t> </w:t>
      </w:r>
      <w:r>
        <w:rPr>
          <w:rFonts w:ascii="Microsoft Sans Serif" w:cs="Microsoft Sans Serif"/>
          <w:w w:val="65"/>
          <w:sz w:val="32"/>
          <w:szCs w:val="32"/>
          <w:rtl/>
        </w:rPr>
        <w:t>املنهج</w:t>
      </w:r>
      <w:r>
        <w:rPr>
          <w:rFonts w:ascii="Microsoft Sans Serif" w:cs="Microsoft Sans Serif"/>
          <w:sz w:val="32"/>
          <w:szCs w:val="32"/>
          <w:rtl/>
        </w:rPr>
        <w:t> </w:t>
      </w:r>
      <w:r>
        <w:rPr>
          <w:rFonts w:ascii="Microsoft Sans Serif" w:cs="Microsoft Sans Serif"/>
          <w:w w:val="65"/>
          <w:sz w:val="32"/>
          <w:szCs w:val="32"/>
          <w:rtl/>
        </w:rPr>
        <w:t>الكمي</w:t>
      </w:r>
      <w:r>
        <w:rPr>
          <w:rFonts w:ascii="Microsoft Sans Serif" w:cs="Microsoft Sans Serif"/>
          <w:sz w:val="32"/>
          <w:szCs w:val="32"/>
          <w:rtl/>
        </w:rPr>
        <w:t> </w:t>
      </w:r>
      <w:r>
        <w:rPr>
          <w:rFonts w:ascii="Microsoft Sans Serif" w:cs="Microsoft Sans Serif"/>
          <w:w w:val="65"/>
          <w:sz w:val="32"/>
          <w:szCs w:val="32"/>
          <w:rtl/>
        </w:rPr>
        <w:t>الوصفي</w:t>
      </w:r>
      <w:r>
        <w:rPr>
          <w:rFonts w:ascii="Microsoft Sans Serif" w:cs="Microsoft Sans Serif"/>
          <w:w w:val="65"/>
          <w:sz w:val="32"/>
          <w:szCs w:val="32"/>
        </w:rPr>
        <w:t>.</w:t>
      </w:r>
      <w:r>
        <w:rPr>
          <w:rFonts w:ascii="Microsoft Sans Serif" w:cs="Microsoft Sans Serif"/>
          <w:sz w:val="32"/>
          <w:szCs w:val="32"/>
          <w:rtl/>
        </w:rPr>
        <w:t> </w:t>
      </w:r>
      <w:r>
        <w:rPr>
          <w:rFonts w:ascii="Microsoft Sans Serif" w:cs="Microsoft Sans Serif"/>
          <w:w w:val="65"/>
          <w:sz w:val="32"/>
          <w:szCs w:val="32"/>
          <w:rtl/>
        </w:rPr>
        <w:t>عدد</w:t>
      </w:r>
      <w:r>
        <w:rPr>
          <w:rFonts w:ascii="Microsoft Sans Serif" w:cs="Microsoft Sans Serif"/>
          <w:sz w:val="32"/>
          <w:szCs w:val="32"/>
          <w:rtl/>
        </w:rPr>
        <w:t> </w:t>
      </w:r>
      <w:r>
        <w:rPr>
          <w:rFonts w:ascii="Microsoft Sans Serif" w:cs="Microsoft Sans Serif"/>
          <w:w w:val="65"/>
          <w:sz w:val="32"/>
          <w:szCs w:val="32"/>
          <w:rtl/>
        </w:rPr>
        <w:t>العينات</w:t>
      </w:r>
      <w:r>
        <w:rPr>
          <w:rFonts w:ascii="Microsoft Sans Serif" w:cs="Microsoft Sans Serif"/>
          <w:sz w:val="32"/>
          <w:szCs w:val="32"/>
          <w:rtl/>
        </w:rPr>
        <w:t> </w:t>
      </w:r>
      <w:r>
        <w:rPr>
          <w:rFonts w:ascii="Microsoft Sans Serif" w:cs="Microsoft Sans Serif"/>
          <w:w w:val="65"/>
          <w:sz w:val="32"/>
          <w:szCs w:val="32"/>
          <w:rtl/>
        </w:rPr>
        <w:t>املأخوذة</w:t>
      </w:r>
      <w:r>
        <w:rPr>
          <w:rFonts w:ascii="Microsoft Sans Serif" w:cs="Microsoft Sans Serif"/>
          <w:sz w:val="32"/>
          <w:szCs w:val="32"/>
          <w:rtl/>
        </w:rPr>
        <w:t> </w:t>
      </w:r>
      <w:r>
        <w:rPr>
          <w:rFonts w:ascii="Microsoft Sans Serif" w:cs="Microsoft Sans Serif"/>
          <w:w w:val="65"/>
          <w:sz w:val="32"/>
          <w:szCs w:val="32"/>
          <w:rtl/>
        </w:rPr>
        <w:t>هو</w:t>
      </w:r>
      <w:r>
        <w:rPr>
          <w:rFonts w:ascii="Microsoft Sans Serif" w:cs="Microsoft Sans Serif"/>
          <w:sz w:val="32"/>
          <w:szCs w:val="32"/>
          <w:rtl/>
        </w:rPr>
        <w:t> </w:t>
      </w:r>
      <w:r>
        <w:rPr>
          <w:rFonts w:ascii="Microsoft Sans Serif" w:cs="Microsoft Sans Serif"/>
          <w:w w:val="65"/>
          <w:sz w:val="32"/>
          <w:szCs w:val="32"/>
        </w:rPr>
        <w:t>011</w:t>
      </w:r>
      <w:r>
        <w:rPr>
          <w:rFonts w:ascii="Microsoft Sans Serif" w:cs="Microsoft Sans Serif"/>
          <w:w w:val="65"/>
          <w:sz w:val="32"/>
          <w:szCs w:val="32"/>
          <w:rtl/>
        </w:rPr>
        <w:t> شخص</w:t>
      </w:r>
      <w:r>
        <w:rPr>
          <w:rFonts w:ascii="Microsoft Sans Serif" w:cs="Microsoft Sans Serif"/>
          <w:spacing w:val="-21"/>
          <w:sz w:val="32"/>
          <w:szCs w:val="32"/>
          <w:rtl/>
        </w:rPr>
        <w:t> </w:t>
      </w:r>
      <w:r>
        <w:rPr>
          <w:rFonts w:ascii="Microsoft Sans Serif" w:cs="Microsoft Sans Serif"/>
          <w:w w:val="65"/>
          <w:sz w:val="32"/>
          <w:szCs w:val="32"/>
          <w:rtl/>
        </w:rPr>
        <w:t>مت</w:t>
      </w:r>
      <w:r>
        <w:rPr>
          <w:rFonts w:ascii="Microsoft Sans Serif" w:cs="Microsoft Sans Serif"/>
          <w:spacing w:val="-22"/>
          <w:sz w:val="32"/>
          <w:szCs w:val="32"/>
          <w:rtl/>
        </w:rPr>
        <w:t> </w:t>
      </w:r>
      <w:r>
        <w:rPr>
          <w:rFonts w:ascii="Microsoft Sans Serif" w:cs="Microsoft Sans Serif"/>
          <w:w w:val="65"/>
          <w:sz w:val="32"/>
          <w:szCs w:val="32"/>
          <w:rtl/>
        </w:rPr>
        <w:t>اختيارهم</w:t>
      </w:r>
      <w:r>
        <w:rPr>
          <w:rFonts w:ascii="Microsoft Sans Serif" w:cs="Microsoft Sans Serif"/>
          <w:spacing w:val="-21"/>
          <w:sz w:val="32"/>
          <w:szCs w:val="32"/>
          <w:rtl/>
        </w:rPr>
        <w:t> </w:t>
      </w:r>
      <w:r>
        <w:rPr>
          <w:rFonts w:ascii="Microsoft Sans Serif" w:cs="Microsoft Sans Serif"/>
          <w:w w:val="65"/>
          <w:sz w:val="32"/>
          <w:szCs w:val="32"/>
          <w:rtl/>
        </w:rPr>
        <w:t>ابستخدام</w:t>
      </w:r>
      <w:r>
        <w:rPr>
          <w:rFonts w:ascii="Microsoft Sans Serif" w:cs="Microsoft Sans Serif"/>
          <w:spacing w:val="-21"/>
          <w:sz w:val="32"/>
          <w:szCs w:val="32"/>
          <w:rtl/>
        </w:rPr>
        <w:t> </w:t>
      </w:r>
      <w:r>
        <w:rPr>
          <w:rFonts w:ascii="Microsoft Sans Serif" w:cs="Microsoft Sans Serif"/>
          <w:w w:val="65"/>
          <w:sz w:val="32"/>
          <w:szCs w:val="32"/>
          <w:rtl/>
        </w:rPr>
        <w:t>تقنية</w:t>
      </w:r>
      <w:r>
        <w:rPr>
          <w:rFonts w:ascii="Microsoft Sans Serif" w:cs="Microsoft Sans Serif"/>
          <w:spacing w:val="-21"/>
          <w:sz w:val="32"/>
          <w:szCs w:val="32"/>
          <w:rtl/>
        </w:rPr>
        <w:t> </w:t>
      </w:r>
      <w:r>
        <w:rPr>
          <w:rFonts w:ascii="Microsoft Sans Serif" w:cs="Microsoft Sans Serif"/>
          <w:w w:val="65"/>
          <w:sz w:val="32"/>
          <w:szCs w:val="32"/>
          <w:rtl/>
        </w:rPr>
        <w:t>أخذ</w:t>
      </w:r>
      <w:r>
        <w:rPr>
          <w:rFonts w:ascii="Microsoft Sans Serif" w:cs="Microsoft Sans Serif"/>
          <w:spacing w:val="-22"/>
          <w:sz w:val="32"/>
          <w:szCs w:val="32"/>
          <w:rtl/>
        </w:rPr>
        <w:t> </w:t>
      </w:r>
      <w:r>
        <w:rPr>
          <w:rFonts w:ascii="Microsoft Sans Serif" w:cs="Microsoft Sans Serif"/>
          <w:w w:val="65"/>
          <w:sz w:val="32"/>
          <w:szCs w:val="32"/>
          <w:rtl/>
        </w:rPr>
        <w:t>العينات</w:t>
      </w:r>
      <w:r>
        <w:rPr>
          <w:rFonts w:ascii="Microsoft Sans Serif" w:cs="Microsoft Sans Serif"/>
          <w:spacing w:val="-21"/>
          <w:sz w:val="32"/>
          <w:szCs w:val="32"/>
          <w:rtl/>
        </w:rPr>
        <w:t> </w:t>
      </w:r>
      <w:r>
        <w:rPr>
          <w:rFonts w:ascii="Microsoft Sans Serif" w:cs="Microsoft Sans Serif"/>
          <w:w w:val="65"/>
          <w:sz w:val="32"/>
          <w:szCs w:val="32"/>
          <w:rtl/>
        </w:rPr>
        <w:t>من</w:t>
      </w:r>
      <w:r>
        <w:rPr>
          <w:rFonts w:ascii="Microsoft Sans Serif" w:cs="Microsoft Sans Serif"/>
          <w:spacing w:val="-21"/>
          <w:sz w:val="32"/>
          <w:szCs w:val="32"/>
          <w:rtl/>
        </w:rPr>
        <w:t> </w:t>
      </w:r>
      <w:r>
        <w:rPr>
          <w:rFonts w:ascii="Microsoft Sans Serif" w:cs="Microsoft Sans Serif"/>
          <w:w w:val="65"/>
          <w:sz w:val="32"/>
          <w:szCs w:val="32"/>
          <w:rtl/>
        </w:rPr>
        <w:t>كرات</w:t>
      </w:r>
      <w:r>
        <w:rPr>
          <w:rFonts w:ascii="Microsoft Sans Serif" w:cs="Microsoft Sans Serif"/>
          <w:spacing w:val="-21"/>
          <w:sz w:val="32"/>
          <w:szCs w:val="32"/>
          <w:rtl/>
        </w:rPr>
        <w:t> </w:t>
      </w:r>
      <w:r>
        <w:rPr>
          <w:rFonts w:ascii="Microsoft Sans Serif" w:cs="Microsoft Sans Serif"/>
          <w:w w:val="65"/>
          <w:sz w:val="32"/>
          <w:szCs w:val="32"/>
          <w:rtl/>
        </w:rPr>
        <w:t>الثلج</w:t>
      </w:r>
      <w:r>
        <w:rPr>
          <w:rFonts w:ascii="Microsoft Sans Serif" w:cs="Microsoft Sans Serif"/>
          <w:w w:val="65"/>
          <w:sz w:val="32"/>
          <w:szCs w:val="32"/>
        </w:rPr>
        <w:t>.</w:t>
      </w:r>
      <w:r>
        <w:rPr>
          <w:rFonts w:ascii="Microsoft Sans Serif" w:cs="Microsoft Sans Serif"/>
          <w:spacing w:val="-22"/>
          <w:sz w:val="32"/>
          <w:szCs w:val="32"/>
          <w:rtl/>
        </w:rPr>
        <w:t> </w:t>
      </w:r>
      <w:r>
        <w:rPr>
          <w:rFonts w:ascii="Microsoft Sans Serif" w:cs="Microsoft Sans Serif"/>
          <w:w w:val="65"/>
          <w:sz w:val="32"/>
          <w:szCs w:val="32"/>
          <w:rtl/>
        </w:rPr>
        <w:t>أداة</w:t>
      </w:r>
      <w:r>
        <w:rPr>
          <w:rFonts w:ascii="Microsoft Sans Serif" w:cs="Microsoft Sans Serif"/>
          <w:spacing w:val="-21"/>
          <w:sz w:val="32"/>
          <w:szCs w:val="32"/>
          <w:rtl/>
        </w:rPr>
        <w:t> </w:t>
      </w:r>
      <w:r>
        <w:rPr>
          <w:rFonts w:ascii="Microsoft Sans Serif" w:cs="Microsoft Sans Serif"/>
          <w:w w:val="65"/>
          <w:sz w:val="32"/>
          <w:szCs w:val="32"/>
          <w:rtl/>
        </w:rPr>
        <w:t>مجع</w:t>
      </w:r>
      <w:r>
        <w:rPr>
          <w:rFonts w:ascii="Microsoft Sans Serif" w:cs="Microsoft Sans Serif"/>
          <w:spacing w:val="-21"/>
          <w:sz w:val="32"/>
          <w:szCs w:val="32"/>
          <w:rtl/>
        </w:rPr>
        <w:t> </w:t>
      </w:r>
      <w:r>
        <w:rPr>
          <w:rFonts w:ascii="Microsoft Sans Serif" w:cs="Microsoft Sans Serif"/>
          <w:w w:val="65"/>
          <w:sz w:val="32"/>
          <w:szCs w:val="32"/>
          <w:rtl/>
        </w:rPr>
        <w:t>البياانت</w:t>
      </w:r>
      <w:r>
        <w:rPr>
          <w:rFonts w:ascii="Microsoft Sans Serif" w:cs="Microsoft Sans Serif"/>
          <w:spacing w:val="-21"/>
          <w:sz w:val="32"/>
          <w:szCs w:val="32"/>
          <w:rtl/>
        </w:rPr>
        <w:t> </w:t>
      </w:r>
      <w:r>
        <w:rPr>
          <w:rFonts w:ascii="Microsoft Sans Serif" w:cs="Microsoft Sans Serif"/>
          <w:w w:val="65"/>
          <w:sz w:val="32"/>
          <w:szCs w:val="32"/>
          <w:rtl/>
        </w:rPr>
        <w:t>املستخدمة</w:t>
      </w:r>
      <w:r>
        <w:rPr>
          <w:rFonts w:ascii="Microsoft Sans Serif" w:cs="Microsoft Sans Serif"/>
          <w:spacing w:val="-22"/>
          <w:sz w:val="32"/>
          <w:szCs w:val="32"/>
          <w:rtl/>
        </w:rPr>
        <w:t> </w:t>
      </w:r>
      <w:r>
        <w:rPr>
          <w:rFonts w:ascii="Microsoft Sans Serif" w:cs="Microsoft Sans Serif"/>
          <w:w w:val="65"/>
          <w:sz w:val="32"/>
          <w:szCs w:val="32"/>
          <w:rtl/>
        </w:rPr>
        <w:t>هي </w:t>
      </w:r>
      <w:r>
        <w:rPr>
          <w:rFonts w:ascii="Microsoft Sans Serif" w:cs="Microsoft Sans Serif"/>
          <w:spacing w:val="-2"/>
          <w:w w:val="55"/>
          <w:sz w:val="32"/>
          <w:szCs w:val="32"/>
          <w:rtl/>
        </w:rPr>
        <w:t>مقياس</w:t>
      </w:r>
      <w:r>
        <w:rPr>
          <w:rFonts w:ascii="Microsoft Sans Serif" w:cs="Microsoft Sans Serif"/>
          <w:spacing w:val="14"/>
          <w:sz w:val="32"/>
          <w:szCs w:val="32"/>
          <w:rtl/>
        </w:rPr>
        <w:t> </w:t>
      </w:r>
      <w:r>
        <w:rPr>
          <w:rFonts w:ascii="Microsoft Sans Serif" w:cs="Microsoft Sans Serif"/>
          <w:w w:val="55"/>
          <w:sz w:val="32"/>
          <w:szCs w:val="32"/>
          <w:rtl/>
        </w:rPr>
        <w:t>آلية</w:t>
      </w:r>
      <w:r>
        <w:rPr>
          <w:rFonts w:ascii="Microsoft Sans Serif" w:cs="Microsoft Sans Serif"/>
          <w:spacing w:val="14"/>
          <w:sz w:val="32"/>
          <w:szCs w:val="32"/>
          <w:rtl/>
        </w:rPr>
        <w:t> </w:t>
      </w:r>
      <w:r>
        <w:rPr>
          <w:rFonts w:ascii="Microsoft Sans Serif" w:cs="Microsoft Sans Serif"/>
          <w:w w:val="55"/>
          <w:sz w:val="32"/>
          <w:szCs w:val="32"/>
          <w:rtl/>
        </w:rPr>
        <w:t>التكيف</w:t>
      </w:r>
      <w:r>
        <w:rPr>
          <w:rFonts w:ascii="Microsoft Sans Serif" w:cs="Microsoft Sans Serif"/>
          <w:spacing w:val="14"/>
          <w:sz w:val="32"/>
          <w:szCs w:val="32"/>
          <w:rtl/>
        </w:rPr>
        <w:t> </w:t>
      </w:r>
      <w:r>
        <w:rPr>
          <w:rFonts w:ascii="Microsoft Sans Serif" w:cs="Microsoft Sans Serif"/>
          <w:w w:val="55"/>
          <w:sz w:val="32"/>
          <w:szCs w:val="32"/>
          <w:rtl/>
        </w:rPr>
        <w:t>مع</w:t>
      </w:r>
      <w:r>
        <w:rPr>
          <w:rFonts w:ascii="Microsoft Sans Serif" w:cs="Microsoft Sans Serif"/>
          <w:spacing w:val="14"/>
          <w:sz w:val="32"/>
          <w:szCs w:val="32"/>
          <w:rtl/>
        </w:rPr>
        <w:t> </w:t>
      </w:r>
      <w:r>
        <w:rPr>
          <w:rFonts w:ascii="Microsoft Sans Serif" w:cs="Microsoft Sans Serif"/>
          <w:w w:val="55"/>
          <w:sz w:val="32"/>
          <w:szCs w:val="32"/>
          <w:rtl/>
        </w:rPr>
        <w:t>الضغط</w:t>
      </w:r>
      <w:r>
        <w:rPr>
          <w:rFonts w:ascii="Microsoft Sans Serif" w:cs="Microsoft Sans Serif"/>
          <w:spacing w:val="13"/>
          <w:sz w:val="32"/>
          <w:szCs w:val="32"/>
          <w:rtl/>
        </w:rPr>
        <w:t> </w:t>
      </w:r>
      <w:r>
        <w:rPr>
          <w:rFonts w:ascii="Microsoft Sans Serif" w:cs="Microsoft Sans Serif"/>
          <w:w w:val="55"/>
          <w:sz w:val="32"/>
          <w:szCs w:val="32"/>
          <w:rtl/>
        </w:rPr>
        <w:t>املعدلة</w:t>
      </w:r>
      <w:r>
        <w:rPr>
          <w:rFonts w:ascii="Microsoft Sans Serif" w:cs="Microsoft Sans Serif"/>
          <w:spacing w:val="15"/>
          <w:sz w:val="32"/>
          <w:szCs w:val="32"/>
          <w:rtl/>
        </w:rPr>
        <w:t> </w:t>
      </w:r>
      <w:r>
        <w:rPr>
          <w:rFonts w:ascii="Microsoft Sans Serif" w:cs="Microsoft Sans Serif"/>
          <w:w w:val="55"/>
          <w:sz w:val="32"/>
          <w:szCs w:val="32"/>
          <w:rtl/>
        </w:rPr>
        <w:t>من</w:t>
      </w:r>
      <w:r>
        <w:rPr>
          <w:rFonts w:ascii="Microsoft Sans Serif" w:cs="Microsoft Sans Serif"/>
          <w:spacing w:val="14"/>
          <w:sz w:val="32"/>
          <w:szCs w:val="32"/>
          <w:rtl/>
        </w:rPr>
        <w:t> </w:t>
      </w:r>
      <w:r>
        <w:rPr>
          <w:rFonts w:ascii="Microsoft Sans Serif" w:cs="Microsoft Sans Serif"/>
          <w:w w:val="55"/>
          <w:sz w:val="32"/>
          <w:szCs w:val="32"/>
          <w:rtl/>
        </w:rPr>
        <w:t>قبل</w:t>
      </w:r>
      <w:r>
        <w:rPr>
          <w:rFonts w:ascii="Microsoft Sans Serif" w:cs="Microsoft Sans Serif"/>
          <w:spacing w:val="14"/>
          <w:sz w:val="32"/>
          <w:szCs w:val="32"/>
          <w:rtl/>
        </w:rPr>
        <w:t> </w:t>
      </w:r>
      <w:r>
        <w:rPr>
          <w:rFonts w:ascii="Microsoft Sans Serif" w:cs="Microsoft Sans Serif"/>
          <w:w w:val="55"/>
          <w:sz w:val="32"/>
          <w:szCs w:val="32"/>
          <w:rtl/>
        </w:rPr>
        <w:t>الباحثة</w:t>
      </w:r>
      <w:r>
        <w:rPr>
          <w:rFonts w:ascii="Microsoft Sans Serif" w:cs="Microsoft Sans Serif"/>
          <w:w w:val="55"/>
          <w:sz w:val="32"/>
          <w:szCs w:val="32"/>
        </w:rPr>
        <w:t>.</w:t>
      </w:r>
      <w:r>
        <w:rPr>
          <w:rFonts w:ascii="Microsoft Sans Serif" w:cs="Microsoft Sans Serif"/>
          <w:spacing w:val="12"/>
          <w:sz w:val="32"/>
          <w:szCs w:val="32"/>
          <w:rtl/>
        </w:rPr>
        <w:t> </w:t>
      </w:r>
      <w:r>
        <w:rPr>
          <w:rFonts w:ascii="Microsoft Sans Serif" w:cs="Microsoft Sans Serif"/>
          <w:w w:val="55"/>
          <w:sz w:val="32"/>
          <w:szCs w:val="32"/>
          <w:rtl/>
        </w:rPr>
        <w:t>طريقة</w:t>
      </w:r>
      <w:r>
        <w:rPr>
          <w:rFonts w:ascii="Microsoft Sans Serif" w:cs="Microsoft Sans Serif"/>
          <w:spacing w:val="12"/>
          <w:sz w:val="32"/>
          <w:szCs w:val="32"/>
          <w:rtl/>
        </w:rPr>
        <w:t> </w:t>
      </w:r>
      <w:r>
        <w:rPr>
          <w:rFonts w:ascii="Microsoft Sans Serif" w:cs="Microsoft Sans Serif"/>
          <w:w w:val="55"/>
          <w:sz w:val="32"/>
          <w:szCs w:val="32"/>
          <w:rtl/>
        </w:rPr>
        <w:t>معاجلة</w:t>
      </w:r>
      <w:r>
        <w:rPr>
          <w:rFonts w:ascii="Microsoft Sans Serif" w:cs="Microsoft Sans Serif"/>
          <w:spacing w:val="14"/>
          <w:sz w:val="32"/>
          <w:szCs w:val="32"/>
          <w:rtl/>
        </w:rPr>
        <w:t> </w:t>
      </w:r>
      <w:r>
        <w:rPr>
          <w:rFonts w:ascii="Microsoft Sans Serif" w:cs="Microsoft Sans Serif"/>
          <w:w w:val="55"/>
          <w:sz w:val="32"/>
          <w:szCs w:val="32"/>
          <w:rtl/>
        </w:rPr>
        <w:t>البياانت</w:t>
      </w:r>
      <w:r>
        <w:rPr>
          <w:rFonts w:ascii="Microsoft Sans Serif" w:cs="Microsoft Sans Serif"/>
          <w:spacing w:val="13"/>
          <w:sz w:val="32"/>
          <w:szCs w:val="32"/>
          <w:rtl/>
        </w:rPr>
        <w:t> </w:t>
      </w:r>
      <w:r>
        <w:rPr>
          <w:rFonts w:ascii="Microsoft Sans Serif" w:cs="Microsoft Sans Serif"/>
          <w:w w:val="55"/>
          <w:sz w:val="32"/>
          <w:szCs w:val="32"/>
          <w:rtl/>
        </w:rPr>
        <w:t>املستخدمة</w:t>
      </w:r>
      <w:r>
        <w:rPr>
          <w:rFonts w:ascii="Microsoft Sans Serif" w:cs="Microsoft Sans Serif"/>
          <w:spacing w:val="12"/>
          <w:sz w:val="32"/>
          <w:szCs w:val="32"/>
          <w:rtl/>
        </w:rPr>
        <w:t> </w:t>
      </w:r>
      <w:r>
        <w:rPr>
          <w:rFonts w:ascii="Microsoft Sans Serif" w:cs="Microsoft Sans Serif"/>
          <w:w w:val="55"/>
          <w:sz w:val="32"/>
          <w:szCs w:val="32"/>
          <w:rtl/>
        </w:rPr>
        <w:t>هي</w:t>
      </w:r>
      <w:r>
        <w:rPr>
          <w:rFonts w:ascii="Microsoft Sans Serif" w:cs="Microsoft Sans Serif"/>
          <w:spacing w:val="14"/>
          <w:sz w:val="32"/>
          <w:szCs w:val="32"/>
          <w:rtl/>
        </w:rPr>
        <w:t> </w:t>
      </w:r>
      <w:r>
        <w:rPr>
          <w:rFonts w:ascii="Microsoft Sans Serif" w:cs="Microsoft Sans Serif"/>
          <w:w w:val="55"/>
          <w:sz w:val="32"/>
          <w:szCs w:val="32"/>
          <w:rtl/>
        </w:rPr>
        <w:t>التحلي</w:t>
      </w:r>
      <w:r>
        <w:rPr>
          <w:rFonts w:ascii="Microsoft Sans Serif" w:cs="Microsoft Sans Serif"/>
          <w:w w:val="55"/>
          <w:sz w:val="32"/>
          <w:szCs w:val="32"/>
          <w:rtl/>
        </w:rPr>
        <w:t>ل</w:t>
      </w:r>
    </w:p>
    <w:p>
      <w:pPr>
        <w:bidi/>
        <w:spacing w:before="1"/>
        <w:ind w:right="557" w:left="0" w:firstLine="0"/>
        <w:jc w:val="right"/>
        <w:rPr>
          <w:rFonts w:ascii="Microsoft Sans Serif" w:cs="Microsoft Sans Serif"/>
          <w:sz w:val="32"/>
          <w:szCs w:val="32"/>
        </w:rPr>
      </w:pPr>
      <w:r>
        <w:rPr>
          <w:rFonts w:ascii="Microsoft Sans Serif" w:cs="Microsoft Sans Serif"/>
          <w:spacing w:val="-2"/>
          <w:w w:val="60"/>
          <w:sz w:val="32"/>
          <w:szCs w:val="32"/>
          <w:rtl/>
        </w:rPr>
        <w:t>الوصفي</w:t>
      </w:r>
      <w:r>
        <w:rPr>
          <w:rFonts w:ascii="Microsoft Sans Serif" w:cs="Microsoft Sans Serif"/>
          <w:spacing w:val="30"/>
          <w:sz w:val="32"/>
          <w:szCs w:val="32"/>
          <w:rtl/>
        </w:rPr>
        <w:t> </w:t>
      </w:r>
      <w:r>
        <w:rPr>
          <w:rFonts w:ascii="Microsoft Sans Serif" w:cs="Microsoft Sans Serif"/>
          <w:w w:val="60"/>
          <w:sz w:val="32"/>
          <w:szCs w:val="32"/>
          <w:rtl/>
        </w:rPr>
        <w:t>يف</w:t>
      </w:r>
      <w:r>
        <w:rPr>
          <w:rFonts w:ascii="Microsoft Sans Serif" w:cs="Microsoft Sans Serif"/>
          <w:spacing w:val="30"/>
          <w:sz w:val="32"/>
          <w:szCs w:val="32"/>
          <w:rtl/>
        </w:rPr>
        <w:t> </w:t>
      </w:r>
      <w:r>
        <w:rPr>
          <w:rFonts w:ascii="Microsoft Sans Serif" w:cs="Microsoft Sans Serif"/>
          <w:w w:val="60"/>
          <w:sz w:val="32"/>
          <w:szCs w:val="32"/>
          <w:rtl/>
        </w:rPr>
        <w:t>شكل</w:t>
      </w:r>
      <w:r>
        <w:rPr>
          <w:rFonts w:ascii="Microsoft Sans Serif" w:cs="Microsoft Sans Serif"/>
          <w:spacing w:val="31"/>
          <w:sz w:val="32"/>
          <w:szCs w:val="32"/>
          <w:rtl/>
        </w:rPr>
        <w:t> </w:t>
      </w:r>
      <w:r>
        <w:rPr>
          <w:rFonts w:ascii="Microsoft Sans Serif" w:cs="Microsoft Sans Serif"/>
          <w:w w:val="60"/>
          <w:sz w:val="32"/>
          <w:szCs w:val="32"/>
          <w:rtl/>
        </w:rPr>
        <w:t>جتميع</w:t>
      </w:r>
      <w:r>
        <w:rPr>
          <w:rFonts w:ascii="Microsoft Sans Serif" w:cs="Microsoft Sans Serif"/>
          <w:spacing w:val="30"/>
          <w:sz w:val="32"/>
          <w:szCs w:val="32"/>
          <w:rtl/>
        </w:rPr>
        <w:t> </w:t>
      </w:r>
      <w:r>
        <w:rPr>
          <w:rFonts w:ascii="Microsoft Sans Serif" w:cs="Microsoft Sans Serif"/>
          <w:w w:val="60"/>
          <w:sz w:val="32"/>
          <w:szCs w:val="32"/>
          <w:rtl/>
        </w:rPr>
        <w:t>املتغريات</w:t>
      </w:r>
      <w:r>
        <w:rPr>
          <w:rFonts w:ascii="Microsoft Sans Serif" w:cs="Microsoft Sans Serif"/>
          <w:spacing w:val="30"/>
          <w:sz w:val="32"/>
          <w:szCs w:val="32"/>
          <w:rtl/>
        </w:rPr>
        <w:t> </w:t>
      </w:r>
      <w:r>
        <w:rPr>
          <w:rFonts w:ascii="Microsoft Sans Serif" w:cs="Microsoft Sans Serif"/>
          <w:w w:val="60"/>
          <w:sz w:val="32"/>
          <w:szCs w:val="32"/>
          <w:rtl/>
        </w:rPr>
        <w:t>وحيدة</w:t>
      </w:r>
      <w:r>
        <w:rPr>
          <w:rFonts w:ascii="Microsoft Sans Serif" w:cs="Microsoft Sans Serif"/>
          <w:spacing w:val="30"/>
          <w:sz w:val="32"/>
          <w:szCs w:val="32"/>
          <w:rtl/>
        </w:rPr>
        <w:t> </w:t>
      </w:r>
      <w:r>
        <w:rPr>
          <w:rFonts w:ascii="Microsoft Sans Serif" w:cs="Microsoft Sans Serif"/>
          <w:w w:val="60"/>
          <w:sz w:val="32"/>
          <w:szCs w:val="32"/>
          <w:rtl/>
        </w:rPr>
        <w:t>املتغري</w:t>
      </w:r>
      <w:r>
        <w:rPr>
          <w:rFonts w:ascii="Microsoft Sans Serif" w:cs="Microsoft Sans Serif"/>
          <w:w w:val="60"/>
          <w:sz w:val="32"/>
          <w:szCs w:val="32"/>
        </w:rPr>
        <w:t>.</w:t>
      </w:r>
      <w:r>
        <w:rPr>
          <w:rFonts w:ascii="Microsoft Sans Serif" w:cs="Microsoft Sans Serif"/>
          <w:spacing w:val="31"/>
          <w:sz w:val="32"/>
          <w:szCs w:val="32"/>
          <w:rtl/>
        </w:rPr>
        <w:t> </w:t>
      </w:r>
      <w:r>
        <w:rPr>
          <w:rFonts w:ascii="Microsoft Sans Serif" w:cs="Microsoft Sans Serif"/>
          <w:w w:val="60"/>
          <w:sz w:val="32"/>
          <w:szCs w:val="32"/>
          <w:rtl/>
        </w:rPr>
        <w:t>بشكل</w:t>
      </w:r>
      <w:r>
        <w:rPr>
          <w:rFonts w:ascii="Microsoft Sans Serif" w:cs="Microsoft Sans Serif"/>
          <w:spacing w:val="32"/>
          <w:sz w:val="32"/>
          <w:szCs w:val="32"/>
          <w:rtl/>
        </w:rPr>
        <w:t> </w:t>
      </w:r>
      <w:r>
        <w:rPr>
          <w:rFonts w:ascii="Microsoft Sans Serif" w:cs="Microsoft Sans Serif"/>
          <w:w w:val="60"/>
          <w:sz w:val="32"/>
          <w:szCs w:val="32"/>
          <w:rtl/>
        </w:rPr>
        <w:t>عام،</w:t>
      </w:r>
      <w:r>
        <w:rPr>
          <w:rFonts w:ascii="Microsoft Sans Serif" w:cs="Microsoft Sans Serif"/>
          <w:spacing w:val="-8"/>
          <w:sz w:val="32"/>
          <w:szCs w:val="32"/>
          <w:rtl/>
        </w:rPr>
        <w:t> </w:t>
      </w:r>
      <w:r>
        <w:rPr>
          <w:rFonts w:ascii="Microsoft Sans Serif" w:cs="Microsoft Sans Serif"/>
          <w:w w:val="60"/>
          <w:sz w:val="32"/>
          <w:szCs w:val="32"/>
          <w:rtl/>
        </w:rPr>
        <w:t>كان</w:t>
      </w:r>
      <w:r>
        <w:rPr>
          <w:rFonts w:ascii="Microsoft Sans Serif" w:cs="Microsoft Sans Serif"/>
          <w:spacing w:val="31"/>
          <w:sz w:val="32"/>
          <w:szCs w:val="32"/>
          <w:rtl/>
        </w:rPr>
        <w:t> </w:t>
      </w:r>
      <w:r>
        <w:rPr>
          <w:rFonts w:ascii="Microsoft Sans Serif" w:cs="Microsoft Sans Serif"/>
          <w:w w:val="60"/>
          <w:sz w:val="32"/>
          <w:szCs w:val="32"/>
          <w:rtl/>
        </w:rPr>
        <w:t>لدى</w:t>
      </w:r>
      <w:r>
        <w:rPr>
          <w:rFonts w:ascii="Microsoft Sans Serif" w:cs="Microsoft Sans Serif"/>
          <w:spacing w:val="30"/>
          <w:sz w:val="32"/>
          <w:szCs w:val="32"/>
          <w:rtl/>
        </w:rPr>
        <w:t> </w:t>
      </w:r>
      <w:r>
        <w:rPr>
          <w:rFonts w:ascii="Microsoft Sans Serif" w:cs="Microsoft Sans Serif"/>
          <w:w w:val="60"/>
          <w:sz w:val="32"/>
          <w:szCs w:val="32"/>
          <w:rtl/>
        </w:rPr>
        <w:t>الطالب</w:t>
      </w:r>
      <w:r>
        <w:rPr>
          <w:rFonts w:ascii="Microsoft Sans Serif" w:cs="Microsoft Sans Serif"/>
          <w:spacing w:val="31"/>
          <w:sz w:val="32"/>
          <w:szCs w:val="32"/>
          <w:rtl/>
        </w:rPr>
        <w:t> </w:t>
      </w:r>
      <w:r>
        <w:rPr>
          <w:rFonts w:ascii="Microsoft Sans Serif" w:cs="Microsoft Sans Serif"/>
          <w:w w:val="60"/>
          <w:sz w:val="32"/>
          <w:szCs w:val="32"/>
          <w:rtl/>
        </w:rPr>
        <w:t>الذين</w:t>
      </w:r>
      <w:r>
        <w:rPr>
          <w:rFonts w:ascii="Microsoft Sans Serif" w:cs="Microsoft Sans Serif"/>
          <w:spacing w:val="30"/>
          <w:sz w:val="32"/>
          <w:szCs w:val="32"/>
          <w:rtl/>
        </w:rPr>
        <w:t> </w:t>
      </w:r>
      <w:r>
        <w:rPr>
          <w:rFonts w:ascii="Microsoft Sans Serif" w:cs="Microsoft Sans Serif"/>
          <w:w w:val="60"/>
          <w:sz w:val="32"/>
          <w:szCs w:val="32"/>
          <w:rtl/>
        </w:rPr>
        <w:t>أصبحو</w:t>
      </w:r>
      <w:r>
        <w:rPr>
          <w:rFonts w:ascii="Microsoft Sans Serif" w:cs="Microsoft Sans Serif"/>
          <w:w w:val="60"/>
          <w:sz w:val="32"/>
          <w:szCs w:val="32"/>
          <w:rtl/>
        </w:rPr>
        <w:t>ا</w:t>
      </w:r>
    </w:p>
    <w:p>
      <w:pPr>
        <w:spacing w:after="0"/>
        <w:jc w:val="right"/>
        <w:rPr>
          <w:rFonts w:ascii="Microsoft Sans Serif" w:cs="Microsoft Sans Serif"/>
          <w:sz w:val="32"/>
          <w:szCs w:val="32"/>
        </w:rPr>
        <w:sectPr>
          <w:type w:val="continuous"/>
          <w:pgSz w:w="12240" w:h="15840"/>
          <w:pgMar w:top="1820" w:bottom="280" w:left="1720" w:right="560"/>
        </w:sectPr>
      </w:pPr>
    </w:p>
    <w:p>
      <w:pPr>
        <w:bidi/>
        <w:spacing w:before="116"/>
        <w:ind w:right="558" w:left="0" w:firstLine="0"/>
        <w:jc w:val="right"/>
        <w:rPr>
          <w:rFonts w:ascii="Microsoft Sans Serif" w:cs="Microsoft Sans Serif"/>
          <w:sz w:val="32"/>
          <w:szCs w:val="32"/>
        </w:rPr>
      </w:pPr>
      <w:r>
        <w:rPr>
          <w:rFonts w:ascii="Microsoft Sans Serif" w:cs="Microsoft Sans Serif"/>
          <w:spacing w:val="-101"/>
          <w:w w:val="70"/>
          <w:position w:val="-9"/>
          <w:sz w:val="32"/>
          <w:szCs w:val="32"/>
          <w:rtl/>
        </w:rPr>
        <w:t>ً</w:t>
      </w:r>
      <w:r>
        <w:rPr>
          <w:rFonts w:ascii="Microsoft Sans Serif" w:cs="Microsoft Sans Serif"/>
          <w:spacing w:val="-101"/>
          <w:w w:val="70"/>
          <w:sz w:val="32"/>
          <w:szCs w:val="32"/>
          <w:rtl/>
        </w:rPr>
        <w:t>صا</w:t>
      </w:r>
      <w:r>
        <w:rPr>
          <w:rFonts w:ascii="Microsoft Sans Serif" w:cs="Microsoft Sans Serif"/>
          <w:spacing w:val="11"/>
          <w:sz w:val="32"/>
          <w:szCs w:val="32"/>
          <w:rtl/>
        </w:rPr>
        <w:t> </w:t>
      </w:r>
      <w:r>
        <w:rPr>
          <w:rFonts w:ascii="Microsoft Sans Serif" w:cs="Microsoft Sans Serif"/>
          <w:w w:val="70"/>
          <w:sz w:val="32"/>
          <w:szCs w:val="32"/>
        </w:rPr>
        <w:t>55(</w:t>
      </w:r>
      <w:r>
        <w:rPr>
          <w:rFonts w:ascii="Microsoft Sans Serif" w:cs="Microsoft Sans Serif"/>
          <w:w w:val="70"/>
          <w:sz w:val="32"/>
          <w:szCs w:val="32"/>
          <w:rtl/>
        </w:rPr>
        <w:t>،</w:t>
      </w:r>
      <w:r>
        <w:rPr>
          <w:rFonts w:ascii="Microsoft Sans Serif" w:cs="Microsoft Sans Serif"/>
          <w:w w:val="70"/>
          <w:sz w:val="32"/>
          <w:szCs w:val="32"/>
        </w:rPr>
        <w:t>1</w:t>
      </w:r>
      <w:r>
        <w:rPr>
          <w:rFonts w:ascii="Microsoft Sans Serif" w:cs="Microsoft Sans Serif"/>
          <w:w w:val="70"/>
          <w:sz w:val="32"/>
          <w:szCs w:val="32"/>
          <w:rtl/>
        </w:rPr>
        <w:t>٪</w:t>
      </w:r>
      <w:r>
        <w:rPr>
          <w:rFonts w:ascii="Microsoft Sans Serif" w:cs="Microsoft Sans Serif"/>
          <w:w w:val="70"/>
          <w:sz w:val="32"/>
          <w:szCs w:val="32"/>
        </w:rPr>
        <w:t>)</w:t>
      </w:r>
      <w:r>
        <w:rPr>
          <w:rFonts w:ascii="Microsoft Sans Serif" w:cs="Microsoft Sans Serif"/>
          <w:w w:val="70"/>
          <w:sz w:val="32"/>
          <w:szCs w:val="32"/>
          <w:rtl/>
        </w:rPr>
        <w:t>،</w:t>
      </w:r>
      <w:r>
        <w:rPr>
          <w:rFonts w:ascii="Microsoft Sans Serif" w:cs="Microsoft Sans Serif"/>
          <w:spacing w:val="15"/>
          <w:sz w:val="32"/>
          <w:szCs w:val="32"/>
          <w:rtl/>
        </w:rPr>
        <w:t> </w:t>
      </w:r>
      <w:r>
        <w:rPr>
          <w:rFonts w:ascii="Microsoft Sans Serif" w:cs="Microsoft Sans Serif"/>
          <w:w w:val="70"/>
          <w:sz w:val="32"/>
          <w:szCs w:val="32"/>
          <w:rtl/>
        </w:rPr>
        <w:t>بينما</w:t>
      </w:r>
      <w:r>
        <w:rPr>
          <w:rFonts w:ascii="Microsoft Sans Serif" w:cs="Microsoft Sans Serif"/>
          <w:spacing w:val="14"/>
          <w:sz w:val="32"/>
          <w:szCs w:val="32"/>
          <w:rtl/>
        </w:rPr>
        <w:t> </w:t>
      </w:r>
      <w:r>
        <w:rPr>
          <w:rFonts w:ascii="Microsoft Sans Serif" w:cs="Microsoft Sans Serif"/>
          <w:w w:val="70"/>
          <w:sz w:val="32"/>
          <w:szCs w:val="32"/>
          <w:rtl/>
        </w:rPr>
        <w:t>استخدم</w:t>
      </w:r>
      <w:r>
        <w:rPr>
          <w:rFonts w:ascii="Microsoft Sans Serif" w:cs="Microsoft Sans Serif"/>
          <w:spacing w:val="10"/>
          <w:sz w:val="32"/>
          <w:szCs w:val="32"/>
          <w:rtl/>
        </w:rPr>
        <w:t> </w:t>
      </w:r>
      <w:r>
        <w:rPr>
          <w:rFonts w:ascii="Microsoft Sans Serif" w:cs="Microsoft Sans Serif"/>
          <w:w w:val="70"/>
          <w:sz w:val="32"/>
          <w:szCs w:val="32"/>
        </w:rPr>
        <w:t>4</w:t>
      </w:r>
      <w:r>
        <w:rPr>
          <w:rFonts w:ascii="Microsoft Sans Serif" w:cs="Microsoft Sans Serif"/>
          <w:w w:val="70"/>
          <w:sz w:val="32"/>
          <w:szCs w:val="32"/>
        </w:rPr>
        <w:t>4</w:t>
      </w:r>
    </w:p>
    <w:p>
      <w:pPr>
        <w:bidi/>
        <w:spacing w:before="116"/>
        <w:ind w:right="0" w:left="1133" w:firstLine="0"/>
        <w:jc w:val="left"/>
        <w:rPr>
          <w:rFonts w:ascii="Microsoft Sans Serif" w:cs="Microsoft Sans Serif"/>
          <w:sz w:val="32"/>
          <w:szCs w:val="32"/>
        </w:rPr>
      </w:pPr>
      <w:r>
        <w:rPr>
          <w:rtl/>
        </w:rPr>
        <w:br w:type="column"/>
      </w:r>
      <w:r>
        <w:rPr>
          <w:rFonts w:ascii="Microsoft Sans Serif" w:cs="Microsoft Sans Serif"/>
          <w:spacing w:val="-2"/>
          <w:w w:val="60"/>
          <w:sz w:val="32"/>
          <w:szCs w:val="32"/>
          <w:rtl/>
        </w:rPr>
        <w:t>مشاركني</w:t>
      </w:r>
      <w:r>
        <w:rPr>
          <w:rFonts w:ascii="Microsoft Sans Serif" w:cs="Microsoft Sans Serif"/>
          <w:spacing w:val="-15"/>
          <w:sz w:val="32"/>
          <w:szCs w:val="32"/>
          <w:rtl/>
        </w:rPr>
        <w:t> </w:t>
      </w:r>
      <w:r>
        <w:rPr>
          <w:rFonts w:ascii="Microsoft Sans Serif" w:cs="Microsoft Sans Serif"/>
          <w:w w:val="60"/>
          <w:sz w:val="32"/>
          <w:szCs w:val="32"/>
          <w:rtl/>
        </w:rPr>
        <w:t>يف</w:t>
      </w:r>
      <w:r>
        <w:rPr>
          <w:rFonts w:ascii="Microsoft Sans Serif" w:cs="Microsoft Sans Serif"/>
          <w:spacing w:val="-15"/>
          <w:sz w:val="32"/>
          <w:szCs w:val="32"/>
          <w:rtl/>
        </w:rPr>
        <w:t> </w:t>
      </w:r>
      <w:r>
        <w:rPr>
          <w:rFonts w:ascii="Microsoft Sans Serif" w:cs="Microsoft Sans Serif"/>
          <w:w w:val="60"/>
          <w:sz w:val="32"/>
          <w:szCs w:val="32"/>
          <w:rtl/>
        </w:rPr>
        <w:t>هذا</w:t>
      </w:r>
      <w:r>
        <w:rPr>
          <w:rFonts w:ascii="Microsoft Sans Serif" w:cs="Microsoft Sans Serif"/>
          <w:spacing w:val="-15"/>
          <w:sz w:val="32"/>
          <w:szCs w:val="32"/>
          <w:rtl/>
        </w:rPr>
        <w:t> </w:t>
      </w:r>
      <w:r>
        <w:rPr>
          <w:rFonts w:ascii="Microsoft Sans Serif" w:cs="Microsoft Sans Serif"/>
          <w:w w:val="60"/>
          <w:sz w:val="32"/>
          <w:szCs w:val="32"/>
          <w:rtl/>
        </w:rPr>
        <w:t>البحث</w:t>
      </w:r>
      <w:r>
        <w:rPr>
          <w:rFonts w:ascii="Microsoft Sans Serif" w:cs="Microsoft Sans Serif"/>
          <w:spacing w:val="-15"/>
          <w:sz w:val="32"/>
          <w:szCs w:val="32"/>
          <w:rtl/>
        </w:rPr>
        <w:t> </w:t>
      </w:r>
      <w:r>
        <w:rPr>
          <w:rFonts w:ascii="Microsoft Sans Serif" w:cs="Microsoft Sans Serif"/>
          <w:w w:val="60"/>
          <w:sz w:val="32"/>
          <w:szCs w:val="32"/>
          <w:rtl/>
        </w:rPr>
        <w:t>آلية</w:t>
      </w:r>
      <w:r>
        <w:rPr>
          <w:rFonts w:ascii="Microsoft Sans Serif" w:cs="Microsoft Sans Serif"/>
          <w:spacing w:val="-17"/>
          <w:sz w:val="32"/>
          <w:szCs w:val="32"/>
          <w:rtl/>
        </w:rPr>
        <w:t> </w:t>
      </w:r>
      <w:r>
        <w:rPr>
          <w:rFonts w:ascii="Microsoft Sans Serif" w:cs="Microsoft Sans Serif"/>
          <w:w w:val="60"/>
          <w:sz w:val="32"/>
          <w:szCs w:val="32"/>
          <w:rtl/>
        </w:rPr>
        <w:t>مشكلة</w:t>
      </w:r>
      <w:r>
        <w:rPr>
          <w:rFonts w:ascii="Microsoft Sans Serif" w:cs="Microsoft Sans Serif"/>
          <w:spacing w:val="-17"/>
          <w:sz w:val="32"/>
          <w:szCs w:val="32"/>
          <w:rtl/>
        </w:rPr>
        <w:t> </w:t>
      </w:r>
      <w:r>
        <w:rPr>
          <w:rFonts w:ascii="Microsoft Sans Serif" w:cs="Microsoft Sans Serif"/>
          <w:w w:val="60"/>
          <w:sz w:val="32"/>
          <w:szCs w:val="32"/>
          <w:rtl/>
        </w:rPr>
        <w:t>يف</w:t>
      </w:r>
      <w:r>
        <w:rPr>
          <w:rFonts w:ascii="Microsoft Sans Serif" w:cs="Microsoft Sans Serif"/>
          <w:spacing w:val="-15"/>
          <w:sz w:val="32"/>
          <w:szCs w:val="32"/>
          <w:rtl/>
        </w:rPr>
        <w:t> </w:t>
      </w:r>
      <w:r>
        <w:rPr>
          <w:rFonts w:ascii="Microsoft Sans Serif" w:cs="Microsoft Sans Serif"/>
          <w:w w:val="60"/>
          <w:sz w:val="32"/>
          <w:szCs w:val="32"/>
          <w:rtl/>
        </w:rPr>
        <w:t>التأقلم</w:t>
      </w:r>
      <w:r>
        <w:rPr>
          <w:rFonts w:ascii="Microsoft Sans Serif" w:cs="Microsoft Sans Serif"/>
          <w:spacing w:val="-14"/>
          <w:sz w:val="32"/>
          <w:szCs w:val="32"/>
          <w:rtl/>
        </w:rPr>
        <w:t> </w:t>
      </w:r>
      <w:r>
        <w:rPr>
          <w:rFonts w:ascii="Microsoft Sans Serif" w:cs="Microsoft Sans Serif"/>
          <w:w w:val="60"/>
          <w:sz w:val="32"/>
          <w:szCs w:val="32"/>
          <w:rtl/>
        </w:rPr>
        <w:t>املركزة</w:t>
      </w:r>
      <w:r>
        <w:rPr>
          <w:rFonts w:ascii="Microsoft Sans Serif" w:cs="Microsoft Sans Serif"/>
          <w:spacing w:val="-16"/>
          <w:sz w:val="32"/>
          <w:szCs w:val="32"/>
          <w:rtl/>
        </w:rPr>
        <w:t> </w:t>
      </w:r>
      <w:r>
        <w:rPr>
          <w:rFonts w:ascii="Microsoft Sans Serif" w:cs="Microsoft Sans Serif"/>
          <w:w w:val="60"/>
          <w:sz w:val="32"/>
          <w:szCs w:val="32"/>
          <w:rtl/>
        </w:rPr>
        <w:t>لـ</w:t>
      </w:r>
      <w:r>
        <w:rPr>
          <w:rFonts w:ascii="Microsoft Sans Serif" w:cs="Microsoft Sans Serif"/>
          <w:spacing w:val="-16"/>
          <w:sz w:val="32"/>
          <w:szCs w:val="32"/>
          <w:rtl/>
        </w:rPr>
        <w:t> </w:t>
      </w:r>
      <w:r>
        <w:rPr>
          <w:rFonts w:ascii="Microsoft Sans Serif" w:cs="Microsoft Sans Serif"/>
          <w:w w:val="60"/>
          <w:sz w:val="32"/>
          <w:szCs w:val="32"/>
        </w:rPr>
        <w:t>55</w:t>
      </w:r>
      <w:r>
        <w:rPr>
          <w:rFonts w:ascii="Microsoft Sans Serif" w:cs="Microsoft Sans Serif"/>
          <w:spacing w:val="-16"/>
          <w:sz w:val="32"/>
          <w:szCs w:val="32"/>
          <w:rtl/>
        </w:rPr>
        <w:t> </w:t>
      </w:r>
      <w:r>
        <w:rPr>
          <w:rFonts w:ascii="Microsoft Sans Serif" w:cs="Microsoft Sans Serif"/>
          <w:w w:val="60"/>
          <w:sz w:val="32"/>
          <w:szCs w:val="32"/>
          <w:rtl/>
        </w:rPr>
        <w:t>ش</w:t>
      </w:r>
      <w:r>
        <w:rPr>
          <w:rFonts w:ascii="Microsoft Sans Serif" w:cs="Microsoft Sans Serif"/>
          <w:w w:val="60"/>
          <w:sz w:val="32"/>
          <w:szCs w:val="32"/>
          <w:rtl/>
        </w:rPr>
        <w:t>خ</w:t>
      </w:r>
    </w:p>
    <w:p>
      <w:pPr>
        <w:bidi/>
        <w:spacing w:before="116"/>
        <w:ind w:right="0" w:left="1131" w:firstLine="0"/>
        <w:jc w:val="left"/>
        <w:rPr>
          <w:rFonts w:ascii="Microsoft Sans Serif" w:cs="Microsoft Sans Serif"/>
          <w:sz w:val="32"/>
          <w:szCs w:val="32"/>
        </w:rPr>
      </w:pPr>
      <w:r>
        <w:rPr>
          <w:rFonts w:ascii="Microsoft Sans Serif" w:cs="Microsoft Sans Serif"/>
          <w:spacing w:val="-2"/>
          <w:w w:val="60"/>
          <w:sz w:val="32"/>
          <w:szCs w:val="32"/>
          <w:rtl/>
        </w:rPr>
        <w:t>مشار</w:t>
      </w:r>
      <w:r>
        <w:rPr>
          <w:rFonts w:ascii="Microsoft Sans Serif" w:cs="Microsoft Sans Serif"/>
          <w:spacing w:val="-2"/>
          <w:w w:val="60"/>
          <w:position w:val="-4"/>
          <w:sz w:val="32"/>
          <w:szCs w:val="32"/>
          <w:rtl/>
        </w:rPr>
        <w:t>ً</w:t>
      </w:r>
      <w:r>
        <w:rPr>
          <w:rFonts w:ascii="Microsoft Sans Serif" w:cs="Microsoft Sans Serif"/>
          <w:spacing w:val="-2"/>
          <w:w w:val="60"/>
          <w:sz w:val="32"/>
          <w:szCs w:val="32"/>
          <w:rtl/>
        </w:rPr>
        <w:t>كا</w:t>
      </w:r>
      <w:r>
        <w:rPr>
          <w:rFonts w:ascii="Microsoft Sans Serif" w:cs="Microsoft Sans Serif"/>
          <w:spacing w:val="-7"/>
          <w:sz w:val="32"/>
          <w:szCs w:val="32"/>
          <w:rtl/>
        </w:rPr>
        <w:t> </w:t>
      </w:r>
      <w:r>
        <w:rPr>
          <w:rFonts w:ascii="Microsoft Sans Serif" w:cs="Microsoft Sans Serif"/>
          <w:w w:val="60"/>
          <w:sz w:val="32"/>
          <w:szCs w:val="32"/>
        </w:rPr>
        <w:t>44(</w:t>
      </w:r>
      <w:r>
        <w:rPr>
          <w:rFonts w:ascii="Microsoft Sans Serif" w:cs="Microsoft Sans Serif"/>
          <w:w w:val="60"/>
          <w:sz w:val="32"/>
          <w:szCs w:val="32"/>
          <w:rtl/>
        </w:rPr>
        <w:t>،</w:t>
      </w:r>
      <w:r>
        <w:rPr>
          <w:rFonts w:ascii="Microsoft Sans Serif" w:cs="Microsoft Sans Serif"/>
          <w:w w:val="60"/>
          <w:sz w:val="32"/>
          <w:szCs w:val="32"/>
        </w:rPr>
        <w:t>1</w:t>
      </w:r>
      <w:r>
        <w:rPr>
          <w:rFonts w:ascii="Microsoft Sans Serif" w:cs="Microsoft Sans Serif"/>
          <w:w w:val="60"/>
          <w:sz w:val="32"/>
          <w:szCs w:val="32"/>
          <w:rtl/>
        </w:rPr>
        <w:t>٪</w:t>
      </w:r>
      <w:r>
        <w:rPr>
          <w:rFonts w:ascii="Microsoft Sans Serif" w:cs="Microsoft Sans Serif"/>
          <w:w w:val="60"/>
          <w:sz w:val="32"/>
          <w:szCs w:val="32"/>
        </w:rPr>
        <w:t>)</w:t>
      </w:r>
      <w:r>
        <w:rPr>
          <w:rFonts w:ascii="Microsoft Sans Serif" w:cs="Microsoft Sans Serif"/>
          <w:spacing w:val="-6"/>
          <w:sz w:val="32"/>
          <w:szCs w:val="32"/>
          <w:rtl/>
        </w:rPr>
        <w:t> </w:t>
      </w:r>
      <w:r>
        <w:rPr>
          <w:rFonts w:ascii="Microsoft Sans Serif" w:cs="Microsoft Sans Serif"/>
          <w:w w:val="60"/>
          <w:sz w:val="32"/>
          <w:szCs w:val="32"/>
          <w:rtl/>
        </w:rPr>
        <w:t>أسلوب</w:t>
      </w:r>
      <w:r>
        <w:rPr>
          <w:rFonts w:ascii="Microsoft Sans Serif" w:cs="Microsoft Sans Serif"/>
          <w:spacing w:val="-7"/>
          <w:sz w:val="32"/>
          <w:szCs w:val="32"/>
          <w:rtl/>
        </w:rPr>
        <w:t> </w:t>
      </w:r>
      <w:r>
        <w:rPr>
          <w:rFonts w:ascii="Microsoft Sans Serif" w:cs="Microsoft Sans Serif"/>
          <w:w w:val="60"/>
          <w:sz w:val="32"/>
          <w:szCs w:val="32"/>
          <w:rtl/>
        </w:rPr>
        <w:t>التأقلم</w:t>
      </w:r>
      <w:r>
        <w:rPr>
          <w:rFonts w:ascii="Microsoft Sans Serif" w:cs="Microsoft Sans Serif"/>
          <w:spacing w:val="-6"/>
          <w:sz w:val="32"/>
          <w:szCs w:val="32"/>
          <w:rtl/>
        </w:rPr>
        <w:t> </w:t>
      </w:r>
      <w:r>
        <w:rPr>
          <w:rFonts w:ascii="Microsoft Sans Serif" w:cs="Microsoft Sans Serif"/>
          <w:w w:val="60"/>
          <w:sz w:val="32"/>
          <w:szCs w:val="32"/>
          <w:rtl/>
        </w:rPr>
        <w:t>املر</w:t>
      </w:r>
      <w:r>
        <w:rPr>
          <w:rFonts w:ascii="Microsoft Sans Serif" w:cs="Microsoft Sans Serif"/>
          <w:w w:val="60"/>
          <w:position w:val="-3"/>
          <w:sz w:val="32"/>
          <w:szCs w:val="32"/>
          <w:rtl/>
        </w:rPr>
        <w:t>ّ</w:t>
      </w:r>
      <w:r>
        <w:rPr>
          <w:rFonts w:ascii="Microsoft Sans Serif" w:cs="Microsoft Sans Serif"/>
          <w:w w:val="60"/>
          <w:sz w:val="32"/>
          <w:szCs w:val="32"/>
          <w:rtl/>
        </w:rPr>
        <w:t>كز</w:t>
      </w:r>
      <w:r>
        <w:rPr>
          <w:rFonts w:ascii="Microsoft Sans Serif" w:cs="Microsoft Sans Serif"/>
          <w:spacing w:val="-6"/>
          <w:sz w:val="32"/>
          <w:szCs w:val="32"/>
          <w:rtl/>
        </w:rPr>
        <w:t> </w:t>
      </w:r>
      <w:r>
        <w:rPr>
          <w:rFonts w:ascii="Microsoft Sans Serif" w:cs="Microsoft Sans Serif"/>
          <w:w w:val="60"/>
          <w:sz w:val="32"/>
          <w:szCs w:val="32"/>
          <w:rtl/>
        </w:rPr>
        <w:t>على</w:t>
      </w:r>
      <w:r>
        <w:rPr>
          <w:rFonts w:ascii="Microsoft Sans Serif" w:cs="Microsoft Sans Serif"/>
          <w:spacing w:val="-7"/>
          <w:sz w:val="32"/>
          <w:szCs w:val="32"/>
          <w:rtl/>
        </w:rPr>
        <w:t> </w:t>
      </w:r>
      <w:r>
        <w:rPr>
          <w:rFonts w:ascii="Microsoft Sans Serif" w:cs="Microsoft Sans Serif"/>
          <w:w w:val="60"/>
          <w:sz w:val="32"/>
          <w:szCs w:val="32"/>
          <w:rtl/>
        </w:rPr>
        <w:t>العاطفة</w:t>
      </w:r>
      <w:r>
        <w:rPr>
          <w:rFonts w:ascii="Microsoft Sans Serif" w:cs="Microsoft Sans Serif"/>
          <w:w w:val="60"/>
          <w:sz w:val="32"/>
          <w:szCs w:val="32"/>
        </w:rPr>
        <w:t>.</w:t>
      </w:r>
    </w:p>
    <w:p>
      <w:pPr>
        <w:pStyle w:val="Heading1"/>
        <w:bidi/>
        <w:spacing w:before="65"/>
        <w:ind w:right="170" w:left="0" w:firstLine="0"/>
        <w:jc w:val="right"/>
      </w:pPr>
      <w:r>
        <w:rPr>
          <w:spacing w:val="-2"/>
          <w:w w:val="60"/>
          <w:rtl/>
        </w:rPr>
        <w:t>الكلمات</w:t>
      </w:r>
      <w:r>
        <w:rPr>
          <w:spacing w:val="-18"/>
          <w:rtl/>
        </w:rPr>
        <w:t> </w:t>
      </w:r>
      <w:r>
        <w:rPr>
          <w:w w:val="60"/>
          <w:rtl/>
        </w:rPr>
        <w:t>الرئيسة</w:t>
      </w:r>
      <w:r>
        <w:rPr>
          <w:w w:val="60"/>
        </w:rPr>
        <w:t>:</w:t>
      </w:r>
      <w:r>
        <w:rPr>
          <w:spacing w:val="-18"/>
          <w:rtl/>
        </w:rPr>
        <w:t> </w:t>
      </w:r>
      <w:r>
        <w:rPr>
          <w:w w:val="60"/>
          <w:rtl/>
        </w:rPr>
        <w:t>آلية</w:t>
      </w:r>
      <w:r>
        <w:rPr>
          <w:spacing w:val="-18"/>
          <w:rtl/>
        </w:rPr>
        <w:t> </w:t>
      </w:r>
      <w:r>
        <w:rPr>
          <w:w w:val="60"/>
          <w:rtl/>
        </w:rPr>
        <w:t>التعامل</w:t>
      </w:r>
      <w:r>
        <w:rPr>
          <w:spacing w:val="-18"/>
          <w:rtl/>
        </w:rPr>
        <w:t> </w:t>
      </w:r>
      <w:r>
        <w:rPr>
          <w:w w:val="60"/>
          <w:rtl/>
        </w:rPr>
        <w:t>مع</w:t>
      </w:r>
      <w:r>
        <w:rPr>
          <w:spacing w:val="-18"/>
          <w:rtl/>
        </w:rPr>
        <w:t> </w:t>
      </w:r>
      <w:r>
        <w:rPr>
          <w:w w:val="60"/>
          <w:rtl/>
        </w:rPr>
        <w:t>الضغوط،</w:t>
      </w:r>
      <w:r>
        <w:rPr>
          <w:spacing w:val="-18"/>
          <w:rtl/>
        </w:rPr>
        <w:t> </w:t>
      </w:r>
      <w:r>
        <w:rPr>
          <w:w w:val="60"/>
          <w:rtl/>
        </w:rPr>
        <w:t>األطروحة،</w:t>
      </w:r>
      <w:r>
        <w:rPr>
          <w:spacing w:val="-19"/>
          <w:rtl/>
        </w:rPr>
        <w:t> </w:t>
      </w:r>
      <w:r>
        <w:rPr>
          <w:w w:val="60"/>
          <w:rtl/>
        </w:rPr>
        <w:t>الواب</w:t>
      </w:r>
      <w:r>
        <w:rPr>
          <w:w w:val="60"/>
          <w:rtl/>
        </w:rPr>
        <w:t>ء</w:t>
      </w:r>
    </w:p>
    <w:p>
      <w:pPr>
        <w:spacing w:after="0"/>
        <w:jc w:val="right"/>
        <w:sectPr>
          <w:type w:val="continuous"/>
          <w:pgSz w:w="12240" w:h="15840"/>
          <w:pgMar w:top="1820" w:bottom="280" w:left="1720" w:right="560"/>
          <w:cols w:num="2" w:equalWidth="0">
            <w:col w:w="3378" w:space="40"/>
            <w:col w:w="6542"/>
          </w:cols>
        </w:sectPr>
      </w:pPr>
    </w:p>
    <w:p>
      <w:pPr>
        <w:pStyle w:val="BodyText"/>
        <w:rPr>
          <w:rFonts w:ascii="Calibri"/>
          <w:b/>
          <w:sz w:val="22"/>
        </w:rPr>
      </w:pPr>
      <w:r>
        <w:rPr/>
        <w:drawing>
          <wp:anchor distT="0" distB="0" distL="0" distR="0" allowOverlap="1" layoutInCell="1" locked="0" behindDoc="0" simplePos="0" relativeHeight="15736832">
            <wp:simplePos x="0" y="0"/>
            <wp:positionH relativeFrom="page">
              <wp:posOffset>0</wp:posOffset>
            </wp:positionH>
            <wp:positionV relativeFrom="page">
              <wp:posOffset>0</wp:posOffset>
            </wp:positionV>
            <wp:extent cx="7772400" cy="10058400"/>
            <wp:effectExtent l="0" t="0" r="0" b="0"/>
            <wp:wrapNone/>
            <wp:docPr id="23" name="Image 23"/>
            <wp:cNvGraphicFramePr>
              <a:graphicFrameLocks/>
            </wp:cNvGraphicFramePr>
            <a:graphic>
              <a:graphicData uri="http://schemas.openxmlformats.org/drawingml/2006/picture">
                <pic:pic>
                  <pic:nvPicPr>
                    <pic:cNvPr id="23" name="Image 23"/>
                    <pic:cNvPicPr/>
                  </pic:nvPicPr>
                  <pic:blipFill>
                    <a:blip r:embed="rId6" cstate="print"/>
                    <a:stretch>
                      <a:fillRect/>
                    </a:stretch>
                  </pic:blipFill>
                  <pic:spPr>
                    <a:xfrm>
                      <a:off x="0" y="0"/>
                      <a:ext cx="7772400" cy="10058400"/>
                    </a:xfrm>
                    <a:prstGeom prst="rect">
                      <a:avLst/>
                    </a:prstGeom>
                  </pic:spPr>
                </pic:pic>
              </a:graphicData>
            </a:graphic>
          </wp:anchor>
        </w:drawing>
      </w:r>
    </w:p>
    <w:p>
      <w:pPr>
        <w:pStyle w:val="BodyText"/>
        <w:rPr>
          <w:rFonts w:ascii="Calibri"/>
          <w:b/>
          <w:sz w:val="22"/>
        </w:rPr>
      </w:pPr>
    </w:p>
    <w:p>
      <w:pPr>
        <w:pStyle w:val="BodyText"/>
        <w:rPr>
          <w:rFonts w:ascii="Calibri"/>
          <w:b/>
          <w:sz w:val="22"/>
        </w:rPr>
      </w:pPr>
    </w:p>
    <w:p>
      <w:pPr>
        <w:pStyle w:val="BodyText"/>
        <w:rPr>
          <w:rFonts w:ascii="Calibri"/>
          <w:b/>
          <w:sz w:val="22"/>
        </w:rPr>
      </w:pPr>
    </w:p>
    <w:p>
      <w:pPr>
        <w:pStyle w:val="BodyText"/>
        <w:rPr>
          <w:rFonts w:ascii="Calibri"/>
          <w:b/>
          <w:sz w:val="22"/>
        </w:rPr>
      </w:pPr>
    </w:p>
    <w:p>
      <w:pPr>
        <w:pStyle w:val="BodyText"/>
        <w:rPr>
          <w:rFonts w:ascii="Calibri"/>
          <w:b/>
          <w:sz w:val="22"/>
        </w:rPr>
      </w:pPr>
    </w:p>
    <w:p>
      <w:pPr>
        <w:pStyle w:val="BodyText"/>
        <w:rPr>
          <w:rFonts w:ascii="Calibri"/>
          <w:b/>
          <w:sz w:val="22"/>
        </w:rPr>
      </w:pPr>
    </w:p>
    <w:p>
      <w:pPr>
        <w:pStyle w:val="BodyText"/>
        <w:rPr>
          <w:rFonts w:ascii="Calibri"/>
          <w:b/>
          <w:sz w:val="22"/>
        </w:rPr>
      </w:pPr>
    </w:p>
    <w:p>
      <w:pPr>
        <w:pStyle w:val="BodyText"/>
        <w:rPr>
          <w:rFonts w:ascii="Calibri"/>
          <w:b/>
          <w:sz w:val="22"/>
        </w:rPr>
      </w:pPr>
    </w:p>
    <w:p>
      <w:pPr>
        <w:pStyle w:val="BodyText"/>
        <w:rPr>
          <w:rFonts w:ascii="Calibri"/>
          <w:b/>
          <w:sz w:val="22"/>
        </w:rPr>
      </w:pPr>
    </w:p>
    <w:p>
      <w:pPr>
        <w:pStyle w:val="BodyText"/>
        <w:rPr>
          <w:rFonts w:ascii="Calibri"/>
          <w:b/>
          <w:sz w:val="22"/>
        </w:rPr>
      </w:pPr>
    </w:p>
    <w:p>
      <w:pPr>
        <w:pStyle w:val="BodyText"/>
        <w:rPr>
          <w:rFonts w:ascii="Calibri"/>
          <w:b/>
          <w:sz w:val="22"/>
        </w:rPr>
      </w:pPr>
    </w:p>
    <w:p>
      <w:pPr>
        <w:pStyle w:val="BodyText"/>
        <w:rPr>
          <w:rFonts w:ascii="Calibri"/>
          <w:b/>
          <w:sz w:val="22"/>
        </w:rPr>
      </w:pPr>
    </w:p>
    <w:p>
      <w:pPr>
        <w:pStyle w:val="BodyText"/>
        <w:rPr>
          <w:rFonts w:ascii="Calibri"/>
          <w:b/>
          <w:sz w:val="22"/>
        </w:rPr>
      </w:pPr>
    </w:p>
    <w:p>
      <w:pPr>
        <w:pStyle w:val="BodyText"/>
        <w:rPr>
          <w:rFonts w:ascii="Calibri"/>
          <w:b/>
          <w:sz w:val="22"/>
        </w:rPr>
      </w:pPr>
    </w:p>
    <w:p>
      <w:pPr>
        <w:pStyle w:val="BodyText"/>
        <w:rPr>
          <w:rFonts w:ascii="Calibri"/>
          <w:b/>
          <w:sz w:val="22"/>
        </w:rPr>
      </w:pPr>
    </w:p>
    <w:p>
      <w:pPr>
        <w:pStyle w:val="BodyText"/>
        <w:rPr>
          <w:rFonts w:ascii="Calibri"/>
          <w:b/>
          <w:sz w:val="22"/>
        </w:rPr>
      </w:pPr>
    </w:p>
    <w:p>
      <w:pPr>
        <w:pStyle w:val="BodyText"/>
        <w:spacing w:before="16"/>
        <w:rPr>
          <w:rFonts w:ascii="Calibri"/>
          <w:b/>
          <w:sz w:val="22"/>
        </w:rPr>
      </w:pPr>
    </w:p>
    <w:p>
      <w:pPr>
        <w:spacing w:before="1"/>
        <w:ind w:left="463" w:right="1041" w:firstLine="0"/>
        <w:jc w:val="center"/>
        <w:rPr>
          <w:rFonts w:ascii="Calibri"/>
          <w:b/>
          <w:sz w:val="22"/>
        </w:rPr>
      </w:pPr>
      <w:r>
        <w:rPr>
          <w:rFonts w:ascii="Calibri"/>
          <w:b/>
          <w:spacing w:val="-5"/>
          <w:sz w:val="22"/>
        </w:rPr>
        <w:t>xvi</w:t>
      </w:r>
    </w:p>
    <w:p>
      <w:pPr>
        <w:spacing w:after="0"/>
        <w:jc w:val="center"/>
        <w:rPr>
          <w:rFonts w:ascii="Calibri"/>
          <w:sz w:val="22"/>
        </w:rPr>
        <w:sectPr>
          <w:type w:val="continuous"/>
          <w:pgSz w:w="12240" w:h="15840"/>
          <w:pgMar w:top="1820" w:bottom="280" w:left="1720" w:right="560"/>
        </w:sectPr>
      </w:pPr>
    </w:p>
    <w:p>
      <w:pPr>
        <w:pStyle w:val="BodyText"/>
        <w:spacing w:before="159"/>
        <w:rPr>
          <w:rFonts w:ascii="Calibri"/>
          <w:b/>
        </w:rPr>
      </w:pPr>
      <w:r>
        <w:rPr/>
        <w:drawing>
          <wp:anchor distT="0" distB="0" distL="0" distR="0" allowOverlap="1" layoutInCell="1" locked="0" behindDoc="0" simplePos="0" relativeHeight="15737344">
            <wp:simplePos x="0" y="0"/>
            <wp:positionH relativeFrom="page">
              <wp:posOffset>0</wp:posOffset>
            </wp:positionH>
            <wp:positionV relativeFrom="page">
              <wp:posOffset>0</wp:posOffset>
            </wp:positionV>
            <wp:extent cx="7772400" cy="10058400"/>
            <wp:effectExtent l="0" t="0" r="0" b="0"/>
            <wp:wrapNone/>
            <wp:docPr id="24" name="Image 24"/>
            <wp:cNvGraphicFramePr>
              <a:graphicFrameLocks/>
            </wp:cNvGraphicFramePr>
            <a:graphic>
              <a:graphicData uri="http://schemas.openxmlformats.org/drawingml/2006/picture">
                <pic:pic>
                  <pic:nvPicPr>
                    <pic:cNvPr id="24" name="Image 24"/>
                    <pic:cNvPicPr/>
                  </pic:nvPicPr>
                  <pic:blipFill>
                    <a:blip r:embed="rId6" cstate="print"/>
                    <a:stretch>
                      <a:fillRect/>
                    </a:stretch>
                  </pic:blipFill>
                  <pic:spPr>
                    <a:xfrm>
                      <a:off x="0" y="0"/>
                      <a:ext cx="7772400" cy="10058400"/>
                    </a:xfrm>
                    <a:prstGeom prst="rect">
                      <a:avLst/>
                    </a:prstGeom>
                  </pic:spPr>
                </pic:pic>
              </a:graphicData>
            </a:graphic>
          </wp:anchor>
        </w:drawing>
      </w:r>
    </w:p>
    <w:p>
      <w:pPr>
        <w:pStyle w:val="Heading2"/>
        <w:spacing w:line="480" w:lineRule="auto"/>
        <w:ind w:left="3755" w:right="4337" w:firstLine="1"/>
        <w:jc w:val="center"/>
      </w:pPr>
      <w:r>
        <w:rPr/>
        <w:t>BAB I </w:t>
      </w:r>
      <w:r>
        <w:rPr>
          <w:spacing w:val="-2"/>
        </w:rPr>
        <w:t>PENDHAULUAN</w:t>
      </w:r>
    </w:p>
    <w:p>
      <w:pPr>
        <w:pStyle w:val="BodyText"/>
        <w:rPr>
          <w:b/>
        </w:rPr>
      </w:pPr>
    </w:p>
    <w:p>
      <w:pPr>
        <w:pStyle w:val="BodyText"/>
        <w:rPr>
          <w:b/>
        </w:rPr>
      </w:pPr>
    </w:p>
    <w:p>
      <w:pPr>
        <w:pStyle w:val="Heading2"/>
        <w:numPr>
          <w:ilvl w:val="1"/>
          <w:numId w:val="7"/>
        </w:numPr>
        <w:tabs>
          <w:tab w:pos="915" w:val="left" w:leader="none"/>
        </w:tabs>
        <w:spacing w:line="240" w:lineRule="auto" w:before="0" w:after="0"/>
        <w:ind w:left="915" w:right="0" w:hanging="360"/>
        <w:jc w:val="left"/>
      </w:pPr>
      <w:bookmarkStart w:name="_TOC_250035" w:id="9"/>
      <w:r>
        <w:rPr/>
        <w:t>LATAR</w:t>
      </w:r>
      <w:r>
        <w:rPr>
          <w:spacing w:val="-1"/>
        </w:rPr>
        <w:t> </w:t>
      </w:r>
      <w:bookmarkEnd w:id="9"/>
      <w:r>
        <w:rPr>
          <w:spacing w:val="-2"/>
        </w:rPr>
        <w:t>BELAKANG</w:t>
      </w:r>
    </w:p>
    <w:p>
      <w:pPr>
        <w:pStyle w:val="BodyText"/>
        <w:spacing w:line="480" w:lineRule="auto" w:before="271"/>
        <w:ind w:left="915" w:right="1132" w:firstLine="360"/>
        <w:jc w:val="both"/>
      </w:pPr>
      <w:r>
        <w:rPr/>
        <w:t>Pendidikan menjadi sangat penting dikalangan masyarakat untuk saat ini, karenanya banyak orang menempuh pendidikan sampai ke jenjang perguruan tinggi. Umumnya mahasiswa ingin menyelesaikan kuliah setidaknya dalam</w:t>
      </w:r>
      <w:r>
        <w:rPr>
          <w:spacing w:val="40"/>
        </w:rPr>
        <w:t> </w:t>
      </w:r>
      <w:r>
        <w:rPr/>
        <w:t>jangka empat tahun. Jika sudah lebih dari empat tahun, kebanyakan mahasiswa akan merasa cemas, karena waktu yang diberikan oleh pihak akademik atau universitas terbatas.</w:t>
      </w:r>
    </w:p>
    <w:p>
      <w:pPr>
        <w:pStyle w:val="BodyText"/>
        <w:spacing w:line="480" w:lineRule="auto" w:before="1"/>
        <w:ind w:left="915" w:right="1135" w:firstLine="360"/>
        <w:jc w:val="both"/>
      </w:pPr>
      <w:r>
        <w:rPr/>
        <w:t>Untuk menyelesaikan S1 dan mendapatkan gelar Sarjana, setiap mahasiswa</w:t>
      </w:r>
      <w:r>
        <w:rPr>
          <w:spacing w:val="-1"/>
        </w:rPr>
        <w:t> </w:t>
      </w:r>
      <w:r>
        <w:rPr/>
        <w:t>di haruskan menyelesaikan “Skripsi” sebagai tugas akhir dalam pendidikan S1. Skripsi adalah sebuah karya ilmiah yang berisikan sebuah penelitian. Mahasiswa harus mampu menerapkan ilmu dan kemampuan yang didapat dari perkuliahan dan semua itu dapat ditunjukkan melalui penelitian skripsi. Skripsi tidak bisa dibuat dengan sembarangan atau asal jadi. Mahasiswa perlu memperhatikan prosedur</w:t>
      </w:r>
      <w:r>
        <w:rPr>
          <w:spacing w:val="-2"/>
        </w:rPr>
        <w:t> </w:t>
      </w:r>
      <w:r>
        <w:rPr/>
        <w:t>dan</w:t>
      </w:r>
      <w:r>
        <w:rPr>
          <w:spacing w:val="-1"/>
        </w:rPr>
        <w:t> </w:t>
      </w:r>
      <w:r>
        <w:rPr/>
        <w:t>kode etik</w:t>
      </w:r>
      <w:r>
        <w:rPr>
          <w:spacing w:val="-1"/>
        </w:rPr>
        <w:t> </w:t>
      </w:r>
      <w:r>
        <w:rPr/>
        <w:t>penelitian.</w:t>
      </w:r>
      <w:r>
        <w:rPr>
          <w:spacing w:val="-1"/>
        </w:rPr>
        <w:t> </w:t>
      </w:r>
      <w:r>
        <w:rPr/>
        <w:t>Mahasiswa</w:t>
      </w:r>
      <w:r>
        <w:rPr>
          <w:spacing w:val="-2"/>
        </w:rPr>
        <w:t> </w:t>
      </w:r>
      <w:r>
        <w:rPr/>
        <w:t>juga</w:t>
      </w:r>
      <w:r>
        <w:rPr>
          <w:spacing w:val="-2"/>
        </w:rPr>
        <w:t> </w:t>
      </w:r>
      <w:r>
        <w:rPr/>
        <w:t>harus menggunakan</w:t>
      </w:r>
      <w:r>
        <w:rPr>
          <w:spacing w:val="-1"/>
        </w:rPr>
        <w:t> </w:t>
      </w:r>
      <w:r>
        <w:rPr/>
        <w:t>teori-teori yang relevan dan teknik yang tepat.</w:t>
      </w:r>
    </w:p>
    <w:p>
      <w:pPr>
        <w:pStyle w:val="BodyText"/>
        <w:spacing w:line="480" w:lineRule="auto" w:before="2"/>
        <w:ind w:left="915" w:right="1139" w:firstLine="360"/>
        <w:jc w:val="both"/>
      </w:pPr>
      <w:r>
        <w:rPr/>
        <w:t>Dalam proses penulisan skripsi, mahasiswa akan merasakan dan menghadapi beberapa hambatan yang bisa memperlambat penyelesaian skripsinya. Terlebih pada masa pandemi seperti sekarang ini, mahasiswa merasakan kesulitan</w:t>
      </w:r>
      <w:r>
        <w:rPr>
          <w:spacing w:val="80"/>
        </w:rPr>
        <w:t> </w:t>
      </w:r>
      <w:r>
        <w:rPr/>
        <w:t>dalam</w:t>
      </w:r>
    </w:p>
    <w:p>
      <w:pPr>
        <w:pStyle w:val="BodyText"/>
        <w:rPr>
          <w:sz w:val="22"/>
        </w:rPr>
      </w:pPr>
    </w:p>
    <w:p>
      <w:pPr>
        <w:pStyle w:val="BodyText"/>
        <w:spacing w:before="214"/>
        <w:rPr>
          <w:sz w:val="22"/>
        </w:rPr>
      </w:pPr>
    </w:p>
    <w:p>
      <w:pPr>
        <w:spacing w:before="0"/>
        <w:ind w:left="463" w:right="1041" w:firstLine="0"/>
        <w:jc w:val="center"/>
        <w:rPr>
          <w:rFonts w:ascii="Calibri"/>
          <w:b/>
          <w:sz w:val="22"/>
        </w:rPr>
      </w:pPr>
      <w:r>
        <w:rPr>
          <w:rFonts w:ascii="Calibri"/>
          <w:b/>
          <w:spacing w:val="-10"/>
          <w:sz w:val="22"/>
        </w:rPr>
        <w:t>1</w:t>
      </w:r>
    </w:p>
    <w:p>
      <w:pPr>
        <w:spacing w:after="0"/>
        <w:jc w:val="center"/>
        <w:rPr>
          <w:rFonts w:ascii="Calibri"/>
          <w:sz w:val="22"/>
        </w:rPr>
        <w:sectPr>
          <w:pgSz w:w="12240" w:h="15840"/>
          <w:pgMar w:top="1820" w:bottom="280" w:left="1720" w:right="560"/>
        </w:sectPr>
      </w:pPr>
    </w:p>
    <w:p>
      <w:pPr>
        <w:spacing w:before="37"/>
        <w:ind w:left="0" w:right="1133" w:firstLine="0"/>
        <w:jc w:val="right"/>
        <w:rPr>
          <w:rFonts w:ascii="Calibri"/>
          <w:sz w:val="22"/>
        </w:rPr>
      </w:pPr>
      <w:r>
        <w:rPr/>
        <w:drawing>
          <wp:anchor distT="0" distB="0" distL="0" distR="0" allowOverlap="1" layoutInCell="1" locked="0" behindDoc="0" simplePos="0" relativeHeight="15737856">
            <wp:simplePos x="0" y="0"/>
            <wp:positionH relativeFrom="page">
              <wp:posOffset>0</wp:posOffset>
            </wp:positionH>
            <wp:positionV relativeFrom="page">
              <wp:posOffset>0</wp:posOffset>
            </wp:positionV>
            <wp:extent cx="7772400" cy="10058400"/>
            <wp:effectExtent l="0" t="0" r="0" b="0"/>
            <wp:wrapNone/>
            <wp:docPr id="25" name="Image 25"/>
            <wp:cNvGraphicFramePr>
              <a:graphicFrameLocks/>
            </wp:cNvGraphicFramePr>
            <a:graphic>
              <a:graphicData uri="http://schemas.openxmlformats.org/drawingml/2006/picture">
                <pic:pic>
                  <pic:nvPicPr>
                    <pic:cNvPr id="25" name="Image 25"/>
                    <pic:cNvPicPr/>
                  </pic:nvPicPr>
                  <pic:blipFill>
                    <a:blip r:embed="rId6" cstate="print"/>
                    <a:stretch>
                      <a:fillRect/>
                    </a:stretch>
                  </pic:blipFill>
                  <pic:spPr>
                    <a:xfrm>
                      <a:off x="0" y="0"/>
                      <a:ext cx="7772400" cy="10058400"/>
                    </a:xfrm>
                    <a:prstGeom prst="rect">
                      <a:avLst/>
                    </a:prstGeom>
                  </pic:spPr>
                </pic:pic>
              </a:graphicData>
            </a:graphic>
          </wp:anchor>
        </w:drawing>
      </w:r>
      <w:r>
        <w:rPr>
          <w:rFonts w:ascii="Calibri"/>
          <w:spacing w:val="-10"/>
          <w:sz w:val="22"/>
        </w:rPr>
        <w:t>2</w:t>
      </w:r>
    </w:p>
    <w:p>
      <w:pPr>
        <w:pStyle w:val="BodyText"/>
        <w:rPr>
          <w:rFonts w:ascii="Calibri"/>
          <w:sz w:val="22"/>
        </w:rPr>
      </w:pPr>
    </w:p>
    <w:p>
      <w:pPr>
        <w:pStyle w:val="BodyText"/>
        <w:rPr>
          <w:rFonts w:ascii="Calibri"/>
          <w:sz w:val="22"/>
        </w:rPr>
      </w:pPr>
    </w:p>
    <w:p>
      <w:pPr>
        <w:pStyle w:val="BodyText"/>
        <w:rPr>
          <w:rFonts w:ascii="Calibri"/>
          <w:sz w:val="22"/>
        </w:rPr>
      </w:pPr>
    </w:p>
    <w:p>
      <w:pPr>
        <w:pStyle w:val="BodyText"/>
        <w:spacing w:before="207"/>
        <w:rPr>
          <w:rFonts w:ascii="Calibri"/>
          <w:sz w:val="22"/>
        </w:rPr>
      </w:pPr>
    </w:p>
    <w:p>
      <w:pPr>
        <w:pStyle w:val="BodyText"/>
        <w:spacing w:line="480" w:lineRule="auto"/>
        <w:ind w:left="915" w:right="1134"/>
        <w:jc w:val="both"/>
      </w:pPr>
      <w:r>
        <w:rPr/>
        <w:t>pengerjaan skripsi. Seperti yang kita semua tahu, sekarang ini dunia sedang mengalami masalah serius, yakni Pandemi Covid 19. Pemerintah sedang</w:t>
      </w:r>
      <w:r>
        <w:rPr>
          <w:spacing w:val="40"/>
        </w:rPr>
        <w:t> </w:t>
      </w:r>
      <w:r>
        <w:rPr/>
        <w:t>berupaya keras menghambat atau bahkan memberhentikan penyebaran virus tersebut. Karenanya dilakukan Pembatasan Sosial Berskala Besar maupun Berskala Mikro. Untuk sementara tidak ada pertemuan tatap muka di sekolah- sekolah dan universitas.</w:t>
      </w:r>
    </w:p>
    <w:p>
      <w:pPr>
        <w:pStyle w:val="BodyText"/>
        <w:spacing w:line="480" w:lineRule="auto" w:before="1"/>
        <w:ind w:left="915" w:right="1135" w:firstLine="271"/>
        <w:jc w:val="both"/>
      </w:pPr>
      <w:r>
        <w:rPr/>
        <w:t>Hambatan-hambatan yang dialami mahasiswa dalam menyusun skripsi dapat menyebabkan stres.</w:t>
      </w:r>
      <w:r>
        <w:rPr>
          <w:spacing w:val="40"/>
        </w:rPr>
        <w:t> </w:t>
      </w:r>
      <w:r>
        <w:rPr/>
        <w:t>Menurut I.S dan Markam (2007), Stres bisa terjadi dikarenakan oleh tekanan hidup dan konflik kebutuhan atau konflik </w:t>
      </w:r>
      <w:r>
        <w:rPr/>
        <w:t>tujuan. Konflik terjadi jika suatu objek tujuan memiliki nilai rangkap bagi seoraang individdu. Disini tujuan mahasiswa yaitu menyelesaikan skripsi, namun ada beberapa hal yang menghambat proses penulisan skripsi dan menyebabkan stres. Untuk itu mahasiswa perlu untuk mengatasi stres agar penulisan skripsi tetap berjalan dan tujuan dapat tercapai.</w:t>
      </w:r>
    </w:p>
    <w:p>
      <w:pPr>
        <w:pStyle w:val="BodyText"/>
        <w:spacing w:line="480" w:lineRule="auto" w:before="1"/>
        <w:ind w:left="915" w:right="1131" w:firstLine="271"/>
        <w:jc w:val="both"/>
      </w:pPr>
      <w:r>
        <w:rPr/>
        <w:t>Dalam penelitian Rifka Damayanti (2020), beberapa kesulitan mahasiswa semester akhir dalam penyusunan skripsi pada situasi pandemi diantaranya beberapa pertanyaan dimana “setuju” menjadi jawaban terbanyak dari 35 partisipan yaitu kesulitan mahasiswa</w:t>
      </w:r>
      <w:r>
        <w:rPr>
          <w:spacing w:val="-1"/>
        </w:rPr>
        <w:t> </w:t>
      </w:r>
      <w:r>
        <w:rPr/>
        <w:t>bimbingan secara</w:t>
      </w:r>
      <w:r>
        <w:rPr>
          <w:spacing w:val="-1"/>
        </w:rPr>
        <w:t> </w:t>
      </w:r>
      <w:r>
        <w:rPr/>
        <w:t>daring</w:t>
      </w:r>
      <w:r>
        <w:rPr>
          <w:spacing w:val="-2"/>
        </w:rPr>
        <w:t> </w:t>
      </w:r>
      <w:r>
        <w:rPr/>
        <w:t>dari rumah dijawab setuju oleh (15 orang), kesulitan mencari jurnal dan referensi secara online (17 orang), 32 orang menyetujui apabila kebijakan untuk memperpanjang pengambilan</w:t>
      </w:r>
      <w:r>
        <w:rPr>
          <w:spacing w:val="41"/>
        </w:rPr>
        <w:t> </w:t>
      </w:r>
      <w:r>
        <w:rPr/>
        <w:t>data</w:t>
      </w:r>
      <w:r>
        <w:rPr>
          <w:spacing w:val="46"/>
        </w:rPr>
        <w:t> </w:t>
      </w:r>
      <w:r>
        <w:rPr/>
        <w:t>dan</w:t>
      </w:r>
      <w:r>
        <w:rPr>
          <w:spacing w:val="44"/>
        </w:rPr>
        <w:t> </w:t>
      </w:r>
      <w:r>
        <w:rPr/>
        <w:t>tanpa</w:t>
      </w:r>
      <w:r>
        <w:rPr>
          <w:spacing w:val="43"/>
        </w:rPr>
        <w:t> </w:t>
      </w:r>
      <w:r>
        <w:rPr/>
        <w:t>membayar</w:t>
      </w:r>
      <w:r>
        <w:rPr>
          <w:spacing w:val="43"/>
        </w:rPr>
        <w:t> </w:t>
      </w:r>
      <w:r>
        <w:rPr/>
        <w:t>biaya</w:t>
      </w:r>
      <w:r>
        <w:rPr>
          <w:spacing w:val="47"/>
        </w:rPr>
        <w:t> </w:t>
      </w:r>
      <w:r>
        <w:rPr/>
        <w:t>UKT</w:t>
      </w:r>
      <w:r>
        <w:rPr>
          <w:spacing w:val="44"/>
        </w:rPr>
        <w:t> </w:t>
      </w:r>
      <w:r>
        <w:rPr/>
        <w:t>lagi</w:t>
      </w:r>
      <w:r>
        <w:rPr>
          <w:spacing w:val="50"/>
        </w:rPr>
        <w:t> </w:t>
      </w:r>
      <w:r>
        <w:rPr/>
        <w:t>dikeluarkan,</w:t>
      </w:r>
      <w:r>
        <w:rPr>
          <w:spacing w:val="47"/>
        </w:rPr>
        <w:t> </w:t>
      </w:r>
      <w:r>
        <w:rPr>
          <w:spacing w:val="-2"/>
        </w:rPr>
        <w:t>kesulitan</w:t>
      </w:r>
    </w:p>
    <w:p>
      <w:pPr>
        <w:spacing w:after="0" w:line="480" w:lineRule="auto"/>
        <w:jc w:val="both"/>
        <w:sectPr>
          <w:pgSz w:w="12240" w:h="15840"/>
          <w:pgMar w:top="680" w:bottom="280" w:left="1720" w:right="560"/>
        </w:sectPr>
      </w:pPr>
    </w:p>
    <w:p>
      <w:pPr>
        <w:spacing w:before="37"/>
        <w:ind w:left="0" w:right="1133" w:firstLine="0"/>
        <w:jc w:val="right"/>
        <w:rPr>
          <w:rFonts w:ascii="Calibri"/>
          <w:sz w:val="22"/>
        </w:rPr>
      </w:pPr>
      <w:r>
        <w:rPr/>
        <w:drawing>
          <wp:anchor distT="0" distB="0" distL="0" distR="0" allowOverlap="1" layoutInCell="1" locked="0" behindDoc="0" simplePos="0" relativeHeight="15738368">
            <wp:simplePos x="0" y="0"/>
            <wp:positionH relativeFrom="page">
              <wp:posOffset>0</wp:posOffset>
            </wp:positionH>
            <wp:positionV relativeFrom="page">
              <wp:posOffset>0</wp:posOffset>
            </wp:positionV>
            <wp:extent cx="7772400" cy="10058400"/>
            <wp:effectExtent l="0" t="0" r="0" b="0"/>
            <wp:wrapNone/>
            <wp:docPr id="26" name="Image 26"/>
            <wp:cNvGraphicFramePr>
              <a:graphicFrameLocks/>
            </wp:cNvGraphicFramePr>
            <a:graphic>
              <a:graphicData uri="http://schemas.openxmlformats.org/drawingml/2006/picture">
                <pic:pic>
                  <pic:nvPicPr>
                    <pic:cNvPr id="26" name="Image 26"/>
                    <pic:cNvPicPr/>
                  </pic:nvPicPr>
                  <pic:blipFill>
                    <a:blip r:embed="rId6" cstate="print"/>
                    <a:stretch>
                      <a:fillRect/>
                    </a:stretch>
                  </pic:blipFill>
                  <pic:spPr>
                    <a:xfrm>
                      <a:off x="0" y="0"/>
                      <a:ext cx="7772400" cy="10058400"/>
                    </a:xfrm>
                    <a:prstGeom prst="rect">
                      <a:avLst/>
                    </a:prstGeom>
                  </pic:spPr>
                </pic:pic>
              </a:graphicData>
            </a:graphic>
          </wp:anchor>
        </w:drawing>
      </w:r>
      <w:r>
        <w:rPr>
          <w:rFonts w:ascii="Calibri"/>
          <w:spacing w:val="-10"/>
          <w:sz w:val="22"/>
        </w:rPr>
        <w:t>3</w:t>
      </w:r>
    </w:p>
    <w:p>
      <w:pPr>
        <w:pStyle w:val="BodyText"/>
        <w:rPr>
          <w:rFonts w:ascii="Calibri"/>
          <w:sz w:val="22"/>
        </w:rPr>
      </w:pPr>
    </w:p>
    <w:p>
      <w:pPr>
        <w:pStyle w:val="BodyText"/>
        <w:rPr>
          <w:rFonts w:ascii="Calibri"/>
          <w:sz w:val="22"/>
        </w:rPr>
      </w:pPr>
    </w:p>
    <w:p>
      <w:pPr>
        <w:pStyle w:val="BodyText"/>
        <w:rPr>
          <w:rFonts w:ascii="Calibri"/>
          <w:sz w:val="22"/>
        </w:rPr>
      </w:pPr>
    </w:p>
    <w:p>
      <w:pPr>
        <w:pStyle w:val="BodyText"/>
        <w:spacing w:before="207"/>
        <w:rPr>
          <w:rFonts w:ascii="Calibri"/>
          <w:sz w:val="22"/>
        </w:rPr>
      </w:pPr>
    </w:p>
    <w:p>
      <w:pPr>
        <w:pStyle w:val="BodyText"/>
        <w:spacing w:line="480" w:lineRule="auto"/>
        <w:ind w:left="915" w:right="1135"/>
        <w:jc w:val="both"/>
      </w:pPr>
      <w:r>
        <w:rPr/>
        <w:t>dalam kebijakan </w:t>
      </w:r>
      <w:r>
        <w:rPr>
          <w:i/>
        </w:rPr>
        <w:t>social distancing </w:t>
      </w:r>
      <w:r>
        <w:rPr/>
        <w:t>(31 orang), kesulitan pergantian judul (26 orang), merasakan krisis ekonomi (33 orang), kesulitan memilih dan memformulasikan topik (21 orang), bimbingan secara online tidak terlaksana dengan baik (16 orang), kesulitan membuat kesimpulan dan saran penelitian (24 orang), kesulitan dari kegiatan selain skripsi adalah bekerja (20 orang), kesulitan menentukan teknik analasis dan menganalisis data (32 orang), serta kesulitan mengganti penelitian menjadi kualitatif (27 orang).</w:t>
      </w:r>
    </w:p>
    <w:p>
      <w:pPr>
        <w:pStyle w:val="BodyText"/>
        <w:spacing w:line="480" w:lineRule="auto" w:before="1"/>
        <w:ind w:left="915" w:right="1134" w:firstLine="271"/>
        <w:jc w:val="both"/>
      </w:pPr>
      <w:r>
        <w:rPr/>
        <w:t>Kemudian dalam penelitian yang dilakukan oleh Ayu (2020), diperoleh hasil bahwa kesulitan-kesulitan mahasiswa yaitu mengalami kesulitan dalam proses ujian (78.90%), mengalami kesulitan dalam proses bimbingan (74.05%), menglami kesulitan pengambilan data (69.67%), dan kesulitan dalam mencari literatur (68.86%). Dalam hal ini bisa dikatakan bahwa mahasiswa menghadapi banyak masalah saat mengerjakan skripsi dan hal itu dapat menyebabkan stres.</w:t>
      </w:r>
    </w:p>
    <w:p>
      <w:pPr>
        <w:pStyle w:val="BodyText"/>
        <w:spacing w:line="480" w:lineRule="auto" w:before="1"/>
        <w:ind w:left="915" w:right="1133" w:firstLine="271"/>
        <w:jc w:val="both"/>
      </w:pPr>
      <w:r>
        <w:rPr/>
        <w:t>Beberapa penelitian menunjukkan bahwa mahasiswa sedikit banyaknya mengalami stres saat menyusun skripsi.</w:t>
      </w:r>
      <w:r>
        <w:rPr>
          <w:spacing w:val="40"/>
        </w:rPr>
        <w:t> </w:t>
      </w:r>
      <w:r>
        <w:rPr/>
        <w:t>Seperti beberapa penelitian dibawah ini yang meneliti mengenai stres pada mahasiswa yang sedang menysun skripsi pada masa pandemi covid-19. Penelitian oleh Firmanto Adi Nurcahyo dan Tience Debora Valentina mengenai “Menyusun Skripsi di Masa Pandemi?” (2020) menunjukkan bahwa situasi dan konisi pandemi mengakibatkan para subjek penelitian merasakan cemas, takut, dan bingung dengan pengerjaan skripsi.</w:t>
      </w:r>
    </w:p>
    <w:p>
      <w:pPr>
        <w:spacing w:after="0" w:line="480" w:lineRule="auto"/>
        <w:jc w:val="both"/>
        <w:sectPr>
          <w:pgSz w:w="12240" w:h="15840"/>
          <w:pgMar w:top="680" w:bottom="280" w:left="1720" w:right="560"/>
        </w:sectPr>
      </w:pPr>
    </w:p>
    <w:p>
      <w:pPr>
        <w:spacing w:before="37"/>
        <w:ind w:left="0" w:right="1133" w:firstLine="0"/>
        <w:jc w:val="right"/>
        <w:rPr>
          <w:rFonts w:ascii="Calibri"/>
          <w:sz w:val="22"/>
        </w:rPr>
      </w:pPr>
      <w:r>
        <w:rPr/>
        <w:drawing>
          <wp:anchor distT="0" distB="0" distL="0" distR="0" allowOverlap="1" layoutInCell="1" locked="0" behindDoc="0" simplePos="0" relativeHeight="15738880">
            <wp:simplePos x="0" y="0"/>
            <wp:positionH relativeFrom="page">
              <wp:posOffset>0</wp:posOffset>
            </wp:positionH>
            <wp:positionV relativeFrom="page">
              <wp:posOffset>0</wp:posOffset>
            </wp:positionV>
            <wp:extent cx="7772400" cy="10058400"/>
            <wp:effectExtent l="0" t="0" r="0" b="0"/>
            <wp:wrapNone/>
            <wp:docPr id="27" name="Image 27"/>
            <wp:cNvGraphicFramePr>
              <a:graphicFrameLocks/>
            </wp:cNvGraphicFramePr>
            <a:graphic>
              <a:graphicData uri="http://schemas.openxmlformats.org/drawingml/2006/picture">
                <pic:pic>
                  <pic:nvPicPr>
                    <pic:cNvPr id="27" name="Image 27"/>
                    <pic:cNvPicPr/>
                  </pic:nvPicPr>
                  <pic:blipFill>
                    <a:blip r:embed="rId6" cstate="print"/>
                    <a:stretch>
                      <a:fillRect/>
                    </a:stretch>
                  </pic:blipFill>
                  <pic:spPr>
                    <a:xfrm>
                      <a:off x="0" y="0"/>
                      <a:ext cx="7772400" cy="10058400"/>
                    </a:xfrm>
                    <a:prstGeom prst="rect">
                      <a:avLst/>
                    </a:prstGeom>
                  </pic:spPr>
                </pic:pic>
              </a:graphicData>
            </a:graphic>
          </wp:anchor>
        </w:drawing>
      </w:r>
      <w:r>
        <w:rPr>
          <w:rFonts w:ascii="Calibri"/>
          <w:spacing w:val="-10"/>
          <w:sz w:val="22"/>
        </w:rPr>
        <w:t>4</w:t>
      </w:r>
    </w:p>
    <w:p>
      <w:pPr>
        <w:pStyle w:val="BodyText"/>
        <w:rPr>
          <w:rFonts w:ascii="Calibri"/>
          <w:sz w:val="22"/>
        </w:rPr>
      </w:pPr>
    </w:p>
    <w:p>
      <w:pPr>
        <w:pStyle w:val="BodyText"/>
        <w:rPr>
          <w:rFonts w:ascii="Calibri"/>
          <w:sz w:val="22"/>
        </w:rPr>
      </w:pPr>
    </w:p>
    <w:p>
      <w:pPr>
        <w:pStyle w:val="BodyText"/>
        <w:rPr>
          <w:rFonts w:ascii="Calibri"/>
          <w:sz w:val="22"/>
        </w:rPr>
      </w:pPr>
    </w:p>
    <w:p>
      <w:pPr>
        <w:pStyle w:val="BodyText"/>
        <w:spacing w:before="207"/>
        <w:rPr>
          <w:rFonts w:ascii="Calibri"/>
          <w:sz w:val="22"/>
        </w:rPr>
      </w:pPr>
    </w:p>
    <w:p>
      <w:pPr>
        <w:pStyle w:val="BodyText"/>
        <w:spacing w:line="480" w:lineRule="auto"/>
        <w:ind w:left="915" w:right="1133" w:firstLine="271"/>
        <w:jc w:val="both"/>
      </w:pPr>
      <w:r>
        <w:rPr/>
        <w:t>Berdasarkan penelitian Retno Permatasari, Miftahul Arifin dan Raup Padilah (2020) menunjukkan hasil dampak psikologis, stress pada mahasiswa BK yang menysun skripsi masuk dalam kategori tinggi akibat dari personal stressor. Dampak dari berbagai macam hambatan seperti sulitnya untuk bertemu dosen pembimbing, kecemasan berkomunikasi dengan dosen pembimbing, lingkungan yang kurang kondusif karena Covid-19, dan rasa lelah saat menyusun skripsi karena terlalu lama dalam menyusun skripsi. seluruh subjek mengalami stress, dibuktikan dengan berbagai gejala yang tampak seperti rasa percaya diri rendah, konsentrasi menurun, merasakan kejenuhan, meurunnya semangat dan berkurangnya motivasi.</w:t>
      </w:r>
    </w:p>
    <w:p>
      <w:pPr>
        <w:pStyle w:val="BodyText"/>
        <w:spacing w:line="480" w:lineRule="auto" w:before="2"/>
        <w:ind w:left="915" w:right="1137" w:firstLine="271"/>
        <w:jc w:val="both"/>
      </w:pPr>
      <w:r>
        <w:rPr/>
        <w:t>Menurut hasil penelitian yang dilakukan oleh Sri Wahyuni dan Rahayu Setyowati, mahasiswa</w:t>
      </w:r>
      <w:r>
        <w:rPr>
          <w:spacing w:val="40"/>
        </w:rPr>
        <w:t> </w:t>
      </w:r>
      <w:r>
        <w:rPr/>
        <w:t>90.67% mengalami gejala fisik dengan tingkat ringan dan 9.33% dengan tingkat berat. Kemudian gejala psikologi stres dengan tingkat ringan sebanyak 92.8% dan tingkat berat sebanyak 7.2%. Serta gejala perilaku stres dengan tingkat ringan sebanyak 89.3% dan tingkat berat sebanyak 10.7%. Terakhir tingkat stres dengan tingkat ringan sebanyak 87.5% dan tingkat berat sebanyak 12.5% (Wahyuni, 2020).</w:t>
      </w:r>
    </w:p>
    <w:p>
      <w:pPr>
        <w:pStyle w:val="BodyText"/>
        <w:spacing w:line="480" w:lineRule="auto" w:before="1"/>
        <w:ind w:left="915" w:right="1140" w:firstLine="271"/>
        <w:jc w:val="both"/>
      </w:pPr>
      <w:r>
        <w:rPr/>
        <w:t>Selanjutnya hasil penelitian yang dilakukan oleh Yossi Vrichasti, Indra Safari dan Dewi Susilawati (2020), diperoleh tingkat stress dalam kategori normal sebanyak</w:t>
      </w:r>
      <w:r>
        <w:rPr>
          <w:spacing w:val="19"/>
        </w:rPr>
        <w:t> </w:t>
      </w:r>
      <w:r>
        <w:rPr/>
        <w:t>39.60%,</w:t>
      </w:r>
      <w:r>
        <w:rPr>
          <w:spacing w:val="22"/>
        </w:rPr>
        <w:t> </w:t>
      </w:r>
      <w:r>
        <w:rPr/>
        <w:t>kategeori</w:t>
      </w:r>
      <w:r>
        <w:rPr>
          <w:spacing w:val="22"/>
        </w:rPr>
        <w:t> </w:t>
      </w:r>
      <w:r>
        <w:rPr/>
        <w:t>ringan</w:t>
      </w:r>
      <w:r>
        <w:rPr>
          <w:spacing w:val="22"/>
        </w:rPr>
        <w:t> </w:t>
      </w:r>
      <w:r>
        <w:rPr/>
        <w:t>sebanyak</w:t>
      </w:r>
      <w:r>
        <w:rPr>
          <w:spacing w:val="22"/>
        </w:rPr>
        <w:t> </w:t>
      </w:r>
      <w:r>
        <w:rPr/>
        <w:t>20.80%,</w:t>
      </w:r>
      <w:r>
        <w:rPr>
          <w:spacing w:val="21"/>
        </w:rPr>
        <w:t> </w:t>
      </w:r>
      <w:r>
        <w:rPr/>
        <w:t>kategori</w:t>
      </w:r>
      <w:r>
        <w:rPr>
          <w:spacing w:val="23"/>
        </w:rPr>
        <w:t> </w:t>
      </w:r>
      <w:r>
        <w:rPr/>
        <w:t>sedang</w:t>
      </w:r>
      <w:r>
        <w:rPr>
          <w:spacing w:val="20"/>
        </w:rPr>
        <w:t> </w:t>
      </w:r>
      <w:r>
        <w:rPr>
          <w:spacing w:val="-2"/>
        </w:rPr>
        <w:t>sebanyak</w:t>
      </w:r>
    </w:p>
    <w:p>
      <w:pPr>
        <w:spacing w:after="0" w:line="480" w:lineRule="auto"/>
        <w:jc w:val="both"/>
        <w:sectPr>
          <w:pgSz w:w="12240" w:h="15840"/>
          <w:pgMar w:top="680" w:bottom="280" w:left="1720" w:right="560"/>
        </w:sectPr>
      </w:pPr>
    </w:p>
    <w:p>
      <w:pPr>
        <w:spacing w:before="37"/>
        <w:ind w:left="0" w:right="1133" w:firstLine="0"/>
        <w:jc w:val="right"/>
        <w:rPr>
          <w:rFonts w:ascii="Calibri"/>
          <w:sz w:val="22"/>
        </w:rPr>
      </w:pPr>
      <w:r>
        <w:rPr/>
        <w:drawing>
          <wp:anchor distT="0" distB="0" distL="0" distR="0" allowOverlap="1" layoutInCell="1" locked="0" behindDoc="0" simplePos="0" relativeHeight="15739392">
            <wp:simplePos x="0" y="0"/>
            <wp:positionH relativeFrom="page">
              <wp:posOffset>0</wp:posOffset>
            </wp:positionH>
            <wp:positionV relativeFrom="page">
              <wp:posOffset>0</wp:posOffset>
            </wp:positionV>
            <wp:extent cx="7772400" cy="10058400"/>
            <wp:effectExtent l="0" t="0" r="0" b="0"/>
            <wp:wrapNone/>
            <wp:docPr id="28" name="Image 28"/>
            <wp:cNvGraphicFramePr>
              <a:graphicFrameLocks/>
            </wp:cNvGraphicFramePr>
            <a:graphic>
              <a:graphicData uri="http://schemas.openxmlformats.org/drawingml/2006/picture">
                <pic:pic>
                  <pic:nvPicPr>
                    <pic:cNvPr id="28" name="Image 28"/>
                    <pic:cNvPicPr/>
                  </pic:nvPicPr>
                  <pic:blipFill>
                    <a:blip r:embed="rId6" cstate="print"/>
                    <a:stretch>
                      <a:fillRect/>
                    </a:stretch>
                  </pic:blipFill>
                  <pic:spPr>
                    <a:xfrm>
                      <a:off x="0" y="0"/>
                      <a:ext cx="7772400" cy="10058400"/>
                    </a:xfrm>
                    <a:prstGeom prst="rect">
                      <a:avLst/>
                    </a:prstGeom>
                  </pic:spPr>
                </pic:pic>
              </a:graphicData>
            </a:graphic>
          </wp:anchor>
        </w:drawing>
      </w:r>
      <w:r>
        <w:rPr>
          <w:rFonts w:ascii="Calibri"/>
          <w:spacing w:val="-10"/>
          <w:sz w:val="22"/>
        </w:rPr>
        <w:t>5</w:t>
      </w:r>
    </w:p>
    <w:p>
      <w:pPr>
        <w:pStyle w:val="BodyText"/>
        <w:rPr>
          <w:rFonts w:ascii="Calibri"/>
          <w:sz w:val="22"/>
        </w:rPr>
      </w:pPr>
    </w:p>
    <w:p>
      <w:pPr>
        <w:pStyle w:val="BodyText"/>
        <w:rPr>
          <w:rFonts w:ascii="Calibri"/>
          <w:sz w:val="22"/>
        </w:rPr>
      </w:pPr>
    </w:p>
    <w:p>
      <w:pPr>
        <w:pStyle w:val="BodyText"/>
        <w:rPr>
          <w:rFonts w:ascii="Calibri"/>
          <w:sz w:val="22"/>
        </w:rPr>
      </w:pPr>
    </w:p>
    <w:p>
      <w:pPr>
        <w:pStyle w:val="BodyText"/>
        <w:spacing w:before="207"/>
        <w:rPr>
          <w:rFonts w:ascii="Calibri"/>
          <w:sz w:val="22"/>
        </w:rPr>
      </w:pPr>
    </w:p>
    <w:p>
      <w:pPr>
        <w:pStyle w:val="BodyText"/>
        <w:spacing w:line="480" w:lineRule="auto"/>
        <w:ind w:left="915" w:right="1140"/>
        <w:jc w:val="both"/>
      </w:pPr>
      <w:r>
        <w:rPr/>
        <w:t>17.00%,</w:t>
      </w:r>
      <w:r>
        <w:rPr>
          <w:spacing w:val="40"/>
        </w:rPr>
        <w:t> </w:t>
      </w:r>
      <w:r>
        <w:rPr/>
        <w:t>kategori parah sebanyak 18.90%, dan kategori sangat parah sebanyak </w:t>
      </w:r>
      <w:r>
        <w:rPr>
          <w:spacing w:val="-2"/>
        </w:rPr>
        <w:t>3.80%.</w:t>
      </w:r>
    </w:p>
    <w:p>
      <w:pPr>
        <w:pStyle w:val="BodyText"/>
        <w:spacing w:line="480" w:lineRule="auto" w:before="1"/>
        <w:ind w:left="915" w:right="1134" w:firstLine="271"/>
        <w:jc w:val="both"/>
      </w:pPr>
      <w:r>
        <w:rPr/>
        <w:t>Ringan atau parah, stres tetap harus diatasi agar penyusunan skripsi dapat berjalan sebagaimana mestinya. Kata “koping/</w:t>
      </w:r>
      <w:r>
        <w:rPr>
          <w:i/>
        </w:rPr>
        <w:t>coping</w:t>
      </w:r>
      <w:r>
        <w:rPr/>
        <w:t>” merupakan istilah yang biasanya</w:t>
      </w:r>
      <w:r>
        <w:rPr>
          <w:spacing w:val="-3"/>
        </w:rPr>
        <w:t> </w:t>
      </w:r>
      <w:r>
        <w:rPr/>
        <w:t>digunakan</w:t>
      </w:r>
      <w:r>
        <w:rPr>
          <w:spacing w:val="-4"/>
        </w:rPr>
        <w:t> </w:t>
      </w:r>
      <w:r>
        <w:rPr/>
        <w:t>untuk</w:t>
      </w:r>
      <w:r>
        <w:rPr>
          <w:spacing w:val="-4"/>
        </w:rPr>
        <w:t> </w:t>
      </w:r>
      <w:r>
        <w:rPr/>
        <w:t>menyebutkan</w:t>
      </w:r>
      <w:r>
        <w:rPr>
          <w:spacing w:val="-3"/>
        </w:rPr>
        <w:t> </w:t>
      </w:r>
      <w:r>
        <w:rPr/>
        <w:t>suatu</w:t>
      </w:r>
      <w:r>
        <w:rPr>
          <w:spacing w:val="-4"/>
        </w:rPr>
        <w:t> </w:t>
      </w:r>
      <w:r>
        <w:rPr/>
        <w:t>upaya</w:t>
      </w:r>
      <w:r>
        <w:rPr>
          <w:spacing w:val="-2"/>
        </w:rPr>
        <w:t> </w:t>
      </w:r>
      <w:r>
        <w:rPr/>
        <w:t>mengatasi</w:t>
      </w:r>
      <w:r>
        <w:rPr>
          <w:spacing w:val="-4"/>
        </w:rPr>
        <w:t> </w:t>
      </w:r>
      <w:r>
        <w:rPr/>
        <w:t>tekanan.</w:t>
      </w:r>
      <w:r>
        <w:rPr>
          <w:spacing w:val="-4"/>
        </w:rPr>
        <w:t> </w:t>
      </w:r>
      <w:r>
        <w:rPr/>
        <w:t>Pendapat Lazarus dan Folkman (1984) dalam Hendriani (2018), menyatakan koping merupakan upaya seseorang mengatur kognisi dan perilaku secara konstan, untuk menangani beragam tuntutan atau menghadapi berbagai kondisi baik internal maupun eksternal yang berubah.</w:t>
      </w:r>
    </w:p>
    <w:p>
      <w:pPr>
        <w:pStyle w:val="BodyText"/>
        <w:spacing w:line="480" w:lineRule="auto"/>
        <w:ind w:left="915" w:right="1133" w:firstLine="271"/>
        <w:jc w:val="both"/>
      </w:pPr>
      <w:r>
        <w:rPr/>
        <w:t>Pada penelitian oleh Zaim Afifuddin Fasya, Podo Yuwono, dan Cahyu Septiwi pada tahun 2019 yang berjudul “Gambaran Tingkat Stres dan Mekanisme Koping Mahasiswa dalam Mengerjakan Skripsi di STIKES Muhammadiyah Gombong Tahun 2019” mendapatkan hasil: 1) tingkat stres, mayoritas sebanyak 64 responden (48,5%) adalah stres sedang, dengan jumlah usia terbanyak sebanyak 38 responden berusia 22 tahun, dan jenis kelamin terbanyak perempuan.</w:t>
      </w:r>
      <w:r>
        <w:rPr>
          <w:spacing w:val="40"/>
        </w:rPr>
        <w:t> </w:t>
      </w:r>
      <w:r>
        <w:rPr/>
        <w:t>2) mekanisme koping, menunjukkan hasil kategori baik sebagai kategori terbanyak dengan</w:t>
      </w:r>
      <w:r>
        <w:rPr>
          <w:spacing w:val="8"/>
        </w:rPr>
        <w:t> </w:t>
      </w:r>
      <w:r>
        <w:rPr/>
        <w:t>jumlah</w:t>
      </w:r>
      <w:r>
        <w:rPr>
          <w:spacing w:val="8"/>
        </w:rPr>
        <w:t> </w:t>
      </w:r>
      <w:r>
        <w:rPr/>
        <w:t>98</w:t>
      </w:r>
      <w:r>
        <w:rPr>
          <w:spacing w:val="8"/>
        </w:rPr>
        <w:t> </w:t>
      </w:r>
      <w:r>
        <w:rPr/>
        <w:t>responden</w:t>
      </w:r>
      <w:r>
        <w:rPr>
          <w:spacing w:val="9"/>
        </w:rPr>
        <w:t> </w:t>
      </w:r>
      <w:r>
        <w:rPr/>
        <w:t>(74,2%),</w:t>
      </w:r>
      <w:r>
        <w:rPr>
          <w:spacing w:val="9"/>
        </w:rPr>
        <w:t> </w:t>
      </w:r>
      <w:r>
        <w:rPr/>
        <w:t>31</w:t>
      </w:r>
      <w:r>
        <w:rPr>
          <w:spacing w:val="8"/>
        </w:rPr>
        <w:t> </w:t>
      </w:r>
      <w:r>
        <w:rPr/>
        <w:t>responden</w:t>
      </w:r>
      <w:r>
        <w:rPr>
          <w:spacing w:val="9"/>
        </w:rPr>
        <w:t> </w:t>
      </w:r>
      <w:r>
        <w:rPr/>
        <w:t>(23,5%)</w:t>
      </w:r>
      <w:r>
        <w:rPr>
          <w:spacing w:val="8"/>
        </w:rPr>
        <w:t> </w:t>
      </w:r>
      <w:r>
        <w:rPr/>
        <w:t>kategori</w:t>
      </w:r>
      <w:r>
        <w:rPr>
          <w:spacing w:val="9"/>
        </w:rPr>
        <w:t> </w:t>
      </w:r>
      <w:r>
        <w:rPr/>
        <w:t>cukup,</w:t>
      </w:r>
      <w:r>
        <w:rPr>
          <w:spacing w:val="9"/>
        </w:rPr>
        <w:t> </w:t>
      </w:r>
      <w:r>
        <w:rPr>
          <w:spacing w:val="-5"/>
        </w:rPr>
        <w:t>dan</w:t>
      </w:r>
    </w:p>
    <w:p>
      <w:pPr>
        <w:pStyle w:val="BodyText"/>
        <w:spacing w:before="2"/>
        <w:ind w:left="915"/>
        <w:jc w:val="both"/>
      </w:pPr>
      <w:r>
        <w:rPr/>
        <w:t>3</w:t>
      </w:r>
      <w:r>
        <w:rPr>
          <w:spacing w:val="-2"/>
        </w:rPr>
        <w:t> </w:t>
      </w:r>
      <w:r>
        <w:rPr/>
        <w:t>responden</w:t>
      </w:r>
      <w:r>
        <w:rPr>
          <w:spacing w:val="-1"/>
        </w:rPr>
        <w:t> </w:t>
      </w:r>
      <w:r>
        <w:rPr/>
        <w:t>(2,3%)</w:t>
      </w:r>
      <w:r>
        <w:rPr>
          <w:spacing w:val="-2"/>
        </w:rPr>
        <w:t> </w:t>
      </w:r>
      <w:r>
        <w:rPr/>
        <w:t>kategori </w:t>
      </w:r>
      <w:r>
        <w:rPr>
          <w:spacing w:val="-2"/>
        </w:rPr>
        <w:t>kurang.</w:t>
      </w:r>
    </w:p>
    <w:p>
      <w:pPr>
        <w:pStyle w:val="BodyText"/>
      </w:pPr>
    </w:p>
    <w:p>
      <w:pPr>
        <w:pStyle w:val="BodyText"/>
        <w:spacing w:line="480" w:lineRule="auto"/>
        <w:ind w:left="915" w:right="1132" w:firstLine="271"/>
        <w:jc w:val="both"/>
      </w:pPr>
      <w:r>
        <w:rPr/>
        <w:t>Penelitian Ismiati (2015), strategi coping yang dilakukan mahasiswa yaitu mengalihkan</w:t>
      </w:r>
      <w:r>
        <w:rPr>
          <w:spacing w:val="-3"/>
        </w:rPr>
        <w:t> </w:t>
      </w:r>
      <w:r>
        <w:rPr/>
        <w:t>perhatian</w:t>
      </w:r>
      <w:r>
        <w:rPr>
          <w:spacing w:val="-3"/>
        </w:rPr>
        <w:t> </w:t>
      </w:r>
      <w:r>
        <w:rPr/>
        <w:t>pada</w:t>
      </w:r>
      <w:r>
        <w:rPr>
          <w:spacing w:val="-3"/>
        </w:rPr>
        <w:t> </w:t>
      </w:r>
      <w:r>
        <w:rPr/>
        <w:t>aktivitas</w:t>
      </w:r>
      <w:r>
        <w:rPr>
          <w:spacing w:val="-3"/>
        </w:rPr>
        <w:t> </w:t>
      </w:r>
      <w:r>
        <w:rPr/>
        <w:t>lain</w:t>
      </w:r>
      <w:r>
        <w:rPr>
          <w:spacing w:val="-1"/>
        </w:rPr>
        <w:t> </w:t>
      </w:r>
      <w:r>
        <w:rPr/>
        <w:t>yang</w:t>
      </w:r>
      <w:r>
        <w:rPr>
          <w:spacing w:val="-5"/>
        </w:rPr>
        <w:t> </w:t>
      </w:r>
      <w:r>
        <w:rPr/>
        <w:t>tidak</w:t>
      </w:r>
      <w:r>
        <w:rPr>
          <w:spacing w:val="-3"/>
        </w:rPr>
        <w:t> </w:t>
      </w:r>
      <w:r>
        <w:rPr/>
        <w:t>berhubungan</w:t>
      </w:r>
      <w:r>
        <w:rPr>
          <w:spacing w:val="-3"/>
        </w:rPr>
        <w:t> </w:t>
      </w:r>
      <w:r>
        <w:rPr/>
        <w:t>dengan</w:t>
      </w:r>
      <w:r>
        <w:rPr>
          <w:spacing w:val="-1"/>
        </w:rPr>
        <w:t> </w:t>
      </w:r>
      <w:r>
        <w:rPr/>
        <w:t>skripsi, melakukan</w:t>
      </w:r>
      <w:r>
        <w:rPr>
          <w:spacing w:val="15"/>
        </w:rPr>
        <w:t> </w:t>
      </w:r>
      <w:r>
        <w:rPr/>
        <w:t>aktivitas</w:t>
      </w:r>
      <w:r>
        <w:rPr>
          <w:spacing w:val="18"/>
        </w:rPr>
        <w:t> </w:t>
      </w:r>
      <w:r>
        <w:rPr/>
        <w:t>fisik,</w:t>
      </w:r>
      <w:r>
        <w:rPr>
          <w:spacing w:val="17"/>
        </w:rPr>
        <w:t> </w:t>
      </w:r>
      <w:r>
        <w:rPr/>
        <w:t>berdoa</w:t>
      </w:r>
      <w:r>
        <w:rPr>
          <w:spacing w:val="16"/>
        </w:rPr>
        <w:t> </w:t>
      </w:r>
      <w:r>
        <w:rPr/>
        <w:t>dan</w:t>
      </w:r>
      <w:r>
        <w:rPr>
          <w:spacing w:val="17"/>
        </w:rPr>
        <w:t> </w:t>
      </w:r>
      <w:r>
        <w:rPr/>
        <w:t>melakukan</w:t>
      </w:r>
      <w:r>
        <w:rPr>
          <w:spacing w:val="20"/>
        </w:rPr>
        <w:t> </w:t>
      </w:r>
      <w:r>
        <w:rPr/>
        <w:t>aktivitas</w:t>
      </w:r>
      <w:r>
        <w:rPr>
          <w:spacing w:val="18"/>
        </w:rPr>
        <w:t> </w:t>
      </w:r>
      <w:r>
        <w:rPr/>
        <w:t>keagamaan,</w:t>
      </w:r>
      <w:r>
        <w:rPr>
          <w:spacing w:val="17"/>
        </w:rPr>
        <w:t> </w:t>
      </w:r>
      <w:r>
        <w:rPr>
          <w:spacing w:val="-2"/>
        </w:rPr>
        <w:t>merokok,</w:t>
      </w:r>
    </w:p>
    <w:p>
      <w:pPr>
        <w:spacing w:after="0" w:line="480" w:lineRule="auto"/>
        <w:jc w:val="both"/>
        <w:sectPr>
          <w:pgSz w:w="12240" w:h="15840"/>
          <w:pgMar w:top="680" w:bottom="280" w:left="1720" w:right="560"/>
        </w:sectPr>
      </w:pPr>
    </w:p>
    <w:p>
      <w:pPr>
        <w:spacing w:before="37"/>
        <w:ind w:left="0" w:right="1133" w:firstLine="0"/>
        <w:jc w:val="right"/>
        <w:rPr>
          <w:rFonts w:ascii="Calibri"/>
          <w:sz w:val="22"/>
        </w:rPr>
      </w:pPr>
      <w:r>
        <w:rPr/>
        <w:drawing>
          <wp:anchor distT="0" distB="0" distL="0" distR="0" allowOverlap="1" layoutInCell="1" locked="0" behindDoc="0" simplePos="0" relativeHeight="15739904">
            <wp:simplePos x="0" y="0"/>
            <wp:positionH relativeFrom="page">
              <wp:posOffset>0</wp:posOffset>
            </wp:positionH>
            <wp:positionV relativeFrom="page">
              <wp:posOffset>0</wp:posOffset>
            </wp:positionV>
            <wp:extent cx="7772400" cy="10058400"/>
            <wp:effectExtent l="0" t="0" r="0" b="0"/>
            <wp:wrapNone/>
            <wp:docPr id="29" name="Image 29"/>
            <wp:cNvGraphicFramePr>
              <a:graphicFrameLocks/>
            </wp:cNvGraphicFramePr>
            <a:graphic>
              <a:graphicData uri="http://schemas.openxmlformats.org/drawingml/2006/picture">
                <pic:pic>
                  <pic:nvPicPr>
                    <pic:cNvPr id="29" name="Image 29"/>
                    <pic:cNvPicPr/>
                  </pic:nvPicPr>
                  <pic:blipFill>
                    <a:blip r:embed="rId6" cstate="print"/>
                    <a:stretch>
                      <a:fillRect/>
                    </a:stretch>
                  </pic:blipFill>
                  <pic:spPr>
                    <a:xfrm>
                      <a:off x="0" y="0"/>
                      <a:ext cx="7772400" cy="10058400"/>
                    </a:xfrm>
                    <a:prstGeom prst="rect">
                      <a:avLst/>
                    </a:prstGeom>
                  </pic:spPr>
                </pic:pic>
              </a:graphicData>
            </a:graphic>
          </wp:anchor>
        </w:drawing>
      </w:r>
      <w:r>
        <w:rPr>
          <w:rFonts w:ascii="Calibri"/>
          <w:spacing w:val="-10"/>
          <w:sz w:val="22"/>
        </w:rPr>
        <w:t>6</w:t>
      </w:r>
    </w:p>
    <w:p>
      <w:pPr>
        <w:pStyle w:val="BodyText"/>
        <w:rPr>
          <w:rFonts w:ascii="Calibri"/>
          <w:sz w:val="22"/>
        </w:rPr>
      </w:pPr>
    </w:p>
    <w:p>
      <w:pPr>
        <w:pStyle w:val="BodyText"/>
        <w:rPr>
          <w:rFonts w:ascii="Calibri"/>
          <w:sz w:val="22"/>
        </w:rPr>
      </w:pPr>
    </w:p>
    <w:p>
      <w:pPr>
        <w:pStyle w:val="BodyText"/>
        <w:rPr>
          <w:rFonts w:ascii="Calibri"/>
          <w:sz w:val="22"/>
        </w:rPr>
      </w:pPr>
    </w:p>
    <w:p>
      <w:pPr>
        <w:pStyle w:val="BodyText"/>
        <w:spacing w:before="207"/>
        <w:rPr>
          <w:rFonts w:ascii="Calibri"/>
          <w:sz w:val="22"/>
        </w:rPr>
      </w:pPr>
    </w:p>
    <w:p>
      <w:pPr>
        <w:pStyle w:val="BodyText"/>
        <w:spacing w:line="480" w:lineRule="auto"/>
        <w:ind w:left="915" w:right="1136"/>
        <w:jc w:val="both"/>
      </w:pPr>
      <w:r>
        <w:rPr/>
        <w:t>menambah ilmu pengetahuan tentang bagaimana cara menulis karya ilmiah, mencari referensi buku-buku terbaru sesuai dengan judul skripsi, mengusahakan diri untuk disiplin waktu dalam segala urusan, bergabung dengan teman dan berbagi informasi, menghubungi keluarga, mencari waktu dan tempat nyaman untuk menyelesaikan skripsi, berpikir positif dan melakukan perlwanan terhadap rasa malas.</w:t>
      </w:r>
    </w:p>
    <w:p>
      <w:pPr>
        <w:pStyle w:val="BodyText"/>
        <w:spacing w:line="480" w:lineRule="auto" w:before="1"/>
        <w:ind w:left="915" w:right="1135" w:firstLine="271"/>
        <w:jc w:val="both"/>
      </w:pPr>
      <w:r>
        <w:rPr/>
        <w:t>Waiez Lavari,</w:t>
      </w:r>
      <w:r>
        <w:rPr>
          <w:spacing w:val="-2"/>
        </w:rPr>
        <w:t> </w:t>
      </w:r>
      <w:r>
        <w:rPr/>
        <w:t>Susi</w:t>
      </w:r>
      <w:r>
        <w:rPr>
          <w:spacing w:val="-1"/>
        </w:rPr>
        <w:t> </w:t>
      </w:r>
      <w:r>
        <w:rPr/>
        <w:t>Erianti,</w:t>
      </w:r>
      <w:r>
        <w:rPr>
          <w:spacing w:val="-1"/>
        </w:rPr>
        <w:t> </w:t>
      </w:r>
      <w:r>
        <w:rPr/>
        <w:t>dan</w:t>
      </w:r>
      <w:r>
        <w:rPr>
          <w:spacing w:val="-1"/>
        </w:rPr>
        <w:t> </w:t>
      </w:r>
      <w:r>
        <w:rPr/>
        <w:t>Tengku</w:t>
      </w:r>
      <w:r>
        <w:rPr>
          <w:spacing w:val="-1"/>
        </w:rPr>
        <w:t> </w:t>
      </w:r>
      <w:r>
        <w:rPr/>
        <w:t>Abdur</w:t>
      </w:r>
      <w:r>
        <w:rPr>
          <w:spacing w:val="-2"/>
        </w:rPr>
        <w:t> </w:t>
      </w:r>
      <w:r>
        <w:rPr/>
        <w:t>Rasyid</w:t>
      </w:r>
      <w:r>
        <w:rPr>
          <w:spacing w:val="-1"/>
        </w:rPr>
        <w:t> </w:t>
      </w:r>
      <w:r>
        <w:rPr/>
        <w:t>pada</w:t>
      </w:r>
      <w:r>
        <w:rPr>
          <w:spacing w:val="-2"/>
        </w:rPr>
        <w:t> </w:t>
      </w:r>
      <w:r>
        <w:rPr/>
        <w:t>tahun</w:t>
      </w:r>
      <w:r>
        <w:rPr>
          <w:spacing w:val="-2"/>
        </w:rPr>
        <w:t> </w:t>
      </w:r>
      <w:r>
        <w:rPr/>
        <w:t>2019</w:t>
      </w:r>
      <w:r>
        <w:rPr>
          <w:spacing w:val="-1"/>
        </w:rPr>
        <w:t> </w:t>
      </w:r>
      <w:r>
        <w:rPr/>
        <w:t>dengan judul “Gambaran Mekanisme Koping Mahasiswa dalam Menyusun Skripsi di Program Studi Ilmu Keperawatan STIKES Hang Tuah Pekanbaru” mendapatkan hasil dan kesimpulan mekanisme koping terbanyak dipakai oleh partisipan adalah mekanisme koping maladaptif yaitu 35 (56,5%). Mekanisme koping maladaptif muncul disebabkan oleh faktor-faktor seperti mahasiswa yang mengabaikan catatan dari dosen pembimbingnya, pada saat mengalami kesulitan dalam menyusun skripsi responden enggan meminta pendapat teman-temannya, dan ada pula responden yang sulit mengendalikan emosinya yang mempengaruhi dalam proses bimbingan skripsi seperti jika terus salah ia akan marah kepada orang lain dan meluapkan emosinya tersebut.</w:t>
      </w:r>
    </w:p>
    <w:p>
      <w:pPr>
        <w:pStyle w:val="BodyText"/>
        <w:spacing w:line="480" w:lineRule="auto" w:before="2"/>
        <w:ind w:left="915" w:right="1136" w:firstLine="271"/>
        <w:jc w:val="both"/>
      </w:pPr>
      <w:r>
        <w:rPr/>
        <w:t>Dalam penelitian Andria Pragholapati dan Wida Ulfitri (2019), diperoleh hasil diperoleh hasil setengah dari mahasiswa yaitu 29 orang (50.0%) memiliki mekanisme </w:t>
      </w:r>
      <w:r>
        <w:rPr>
          <w:i/>
        </w:rPr>
        <w:t>coping </w:t>
      </w:r>
      <w:r>
        <w:rPr/>
        <w:t>dalam kategori </w:t>
      </w:r>
      <w:r>
        <w:rPr>
          <w:i/>
        </w:rPr>
        <w:t>emotion focused coping </w:t>
      </w:r>
      <w:r>
        <w:rPr/>
        <w:t>dan setengah mahasiswa</w:t>
      </w:r>
      <w:r>
        <w:rPr>
          <w:spacing w:val="40"/>
        </w:rPr>
        <w:t> </w:t>
      </w:r>
      <w:r>
        <w:rPr/>
        <w:t>lagi</w:t>
      </w:r>
      <w:r>
        <w:rPr>
          <w:spacing w:val="44"/>
        </w:rPr>
        <w:t> </w:t>
      </w:r>
      <w:r>
        <w:rPr/>
        <w:t>29</w:t>
      </w:r>
      <w:r>
        <w:rPr>
          <w:spacing w:val="44"/>
        </w:rPr>
        <w:t> </w:t>
      </w:r>
      <w:r>
        <w:rPr/>
        <w:t>orang</w:t>
      </w:r>
      <w:r>
        <w:rPr>
          <w:spacing w:val="41"/>
        </w:rPr>
        <w:t> </w:t>
      </w:r>
      <w:r>
        <w:rPr/>
        <w:t>(50.0%)</w:t>
      </w:r>
      <w:r>
        <w:rPr>
          <w:spacing w:val="43"/>
        </w:rPr>
        <w:t> </w:t>
      </w:r>
      <w:r>
        <w:rPr/>
        <w:t>memiliki</w:t>
      </w:r>
      <w:r>
        <w:rPr>
          <w:spacing w:val="44"/>
        </w:rPr>
        <w:t> </w:t>
      </w:r>
      <w:r>
        <w:rPr/>
        <w:t>mekanisme</w:t>
      </w:r>
      <w:r>
        <w:rPr>
          <w:spacing w:val="44"/>
        </w:rPr>
        <w:t> </w:t>
      </w:r>
      <w:r>
        <w:rPr>
          <w:i/>
        </w:rPr>
        <w:t>coping</w:t>
      </w:r>
      <w:r>
        <w:rPr>
          <w:i/>
          <w:spacing w:val="45"/>
        </w:rPr>
        <w:t> </w:t>
      </w:r>
      <w:r>
        <w:rPr/>
        <w:t>dalam</w:t>
      </w:r>
      <w:r>
        <w:rPr>
          <w:spacing w:val="45"/>
        </w:rPr>
        <w:t> </w:t>
      </w:r>
      <w:r>
        <w:rPr>
          <w:spacing w:val="-2"/>
        </w:rPr>
        <w:t>kategori</w:t>
      </w:r>
    </w:p>
    <w:p>
      <w:pPr>
        <w:spacing w:after="0" w:line="480" w:lineRule="auto"/>
        <w:jc w:val="both"/>
        <w:sectPr>
          <w:pgSz w:w="12240" w:h="15840"/>
          <w:pgMar w:top="680" w:bottom="280" w:left="1720" w:right="560"/>
        </w:sectPr>
      </w:pPr>
    </w:p>
    <w:p>
      <w:pPr>
        <w:spacing w:before="37"/>
        <w:ind w:left="0" w:right="1133" w:firstLine="0"/>
        <w:jc w:val="right"/>
        <w:rPr>
          <w:rFonts w:ascii="Calibri"/>
          <w:sz w:val="22"/>
        </w:rPr>
      </w:pPr>
      <w:r>
        <w:rPr/>
        <w:drawing>
          <wp:anchor distT="0" distB="0" distL="0" distR="0" allowOverlap="1" layoutInCell="1" locked="0" behindDoc="0" simplePos="0" relativeHeight="15740416">
            <wp:simplePos x="0" y="0"/>
            <wp:positionH relativeFrom="page">
              <wp:posOffset>0</wp:posOffset>
            </wp:positionH>
            <wp:positionV relativeFrom="page">
              <wp:posOffset>0</wp:posOffset>
            </wp:positionV>
            <wp:extent cx="7772400" cy="10058400"/>
            <wp:effectExtent l="0" t="0" r="0" b="0"/>
            <wp:wrapNone/>
            <wp:docPr id="30" name="Image 30"/>
            <wp:cNvGraphicFramePr>
              <a:graphicFrameLocks/>
            </wp:cNvGraphicFramePr>
            <a:graphic>
              <a:graphicData uri="http://schemas.openxmlformats.org/drawingml/2006/picture">
                <pic:pic>
                  <pic:nvPicPr>
                    <pic:cNvPr id="30" name="Image 30"/>
                    <pic:cNvPicPr/>
                  </pic:nvPicPr>
                  <pic:blipFill>
                    <a:blip r:embed="rId6" cstate="print"/>
                    <a:stretch>
                      <a:fillRect/>
                    </a:stretch>
                  </pic:blipFill>
                  <pic:spPr>
                    <a:xfrm>
                      <a:off x="0" y="0"/>
                      <a:ext cx="7772400" cy="10058400"/>
                    </a:xfrm>
                    <a:prstGeom prst="rect">
                      <a:avLst/>
                    </a:prstGeom>
                  </pic:spPr>
                </pic:pic>
              </a:graphicData>
            </a:graphic>
          </wp:anchor>
        </w:drawing>
      </w:r>
      <w:r>
        <w:rPr>
          <w:rFonts w:ascii="Calibri"/>
          <w:spacing w:val="-10"/>
          <w:sz w:val="22"/>
        </w:rPr>
        <w:t>7</w:t>
      </w:r>
    </w:p>
    <w:p>
      <w:pPr>
        <w:pStyle w:val="BodyText"/>
        <w:rPr>
          <w:rFonts w:ascii="Calibri"/>
          <w:sz w:val="22"/>
        </w:rPr>
      </w:pPr>
    </w:p>
    <w:p>
      <w:pPr>
        <w:pStyle w:val="BodyText"/>
        <w:rPr>
          <w:rFonts w:ascii="Calibri"/>
          <w:sz w:val="22"/>
        </w:rPr>
      </w:pPr>
    </w:p>
    <w:p>
      <w:pPr>
        <w:pStyle w:val="BodyText"/>
        <w:rPr>
          <w:rFonts w:ascii="Calibri"/>
          <w:sz w:val="22"/>
        </w:rPr>
      </w:pPr>
    </w:p>
    <w:p>
      <w:pPr>
        <w:pStyle w:val="BodyText"/>
        <w:spacing w:before="207"/>
        <w:rPr>
          <w:rFonts w:ascii="Calibri"/>
          <w:sz w:val="22"/>
        </w:rPr>
      </w:pPr>
    </w:p>
    <w:p>
      <w:pPr>
        <w:pStyle w:val="BodyText"/>
        <w:spacing w:line="480" w:lineRule="auto"/>
        <w:ind w:left="915" w:right="1132"/>
        <w:jc w:val="both"/>
      </w:pPr>
      <w:r>
        <w:rPr>
          <w:i/>
        </w:rPr>
        <w:t>problem</w:t>
      </w:r>
      <w:r>
        <w:rPr>
          <w:i/>
          <w:spacing w:val="-4"/>
        </w:rPr>
        <w:t> </w:t>
      </w:r>
      <w:r>
        <w:rPr>
          <w:i/>
        </w:rPr>
        <w:t>focused</w:t>
      </w:r>
      <w:r>
        <w:rPr>
          <w:i/>
          <w:spacing w:val="-3"/>
        </w:rPr>
        <w:t> </w:t>
      </w:r>
      <w:r>
        <w:rPr>
          <w:i/>
        </w:rPr>
        <w:t>coping. </w:t>
      </w:r>
      <w:r>
        <w:rPr/>
        <w:t>Kemudian</w:t>
      </w:r>
      <w:r>
        <w:rPr>
          <w:spacing w:val="-3"/>
        </w:rPr>
        <w:t> </w:t>
      </w:r>
      <w:r>
        <w:rPr/>
        <w:t>mekanisme</w:t>
      </w:r>
      <w:r>
        <w:rPr>
          <w:spacing w:val="-2"/>
        </w:rPr>
        <w:t> </w:t>
      </w:r>
      <w:r>
        <w:rPr/>
        <w:t>coping</w:t>
      </w:r>
      <w:r>
        <w:rPr>
          <w:spacing w:val="-5"/>
        </w:rPr>
        <w:t> </w:t>
      </w:r>
      <w:r>
        <w:rPr/>
        <w:t>terbanyak yang</w:t>
      </w:r>
      <w:r>
        <w:rPr>
          <w:spacing w:val="-5"/>
        </w:rPr>
        <w:t> </w:t>
      </w:r>
      <w:r>
        <w:rPr/>
        <w:t>digunakan adalah mekanisme coping berfokus pada emosi yaitu 201 jumlah jawaban dari soal kuesioner </w:t>
      </w:r>
      <w:r>
        <w:rPr>
          <w:i/>
        </w:rPr>
        <w:t>self control </w:t>
      </w:r>
      <w:r>
        <w:rPr/>
        <w:t>dengan kegiatan bermusik (mendengarkan musik, karoke dan band). Lalu yang kedua yaitu menggunakan mekanisme coping yang berfokus pada masalah yaitu 187.4 jumlah jawaban dari soal kuesioner </w:t>
      </w:r>
      <w:r>
        <w:rPr>
          <w:i/>
        </w:rPr>
        <w:t>seeking informational support </w:t>
      </w:r>
      <w:r>
        <w:rPr/>
        <w:t>dengan cara melakukan bimbingan.</w:t>
      </w:r>
    </w:p>
    <w:p>
      <w:pPr>
        <w:pStyle w:val="BodyText"/>
        <w:spacing w:line="480" w:lineRule="auto" w:before="1"/>
        <w:ind w:left="915" w:right="1136" w:firstLine="271"/>
        <w:jc w:val="both"/>
      </w:pPr>
      <w:r>
        <w:rPr/>
        <w:t>Kemudian penelitian yang dilakukan oleh Nurcahyo (2020) mengenai menyusun skripsi di masa pandemi memperlihatkan bahwa para subjek penelitian melakukan usaha dalam menuntaskan masalah stres menyusun skripsi saat </w:t>
      </w:r>
      <w:r>
        <w:rPr/>
        <w:t>masa pandemi dengan coping berfokus pada masalah. Mahasiswa berupaya</w:t>
      </w:r>
      <w:r>
        <w:rPr>
          <w:spacing w:val="40"/>
        </w:rPr>
        <w:t> </w:t>
      </w:r>
      <w:r>
        <w:rPr/>
        <w:t>meelakukan penyesuaian diri untuk tetap melakukan bimbingan dengan dosen pembimbing dan juga mengambil data penelitian.</w:t>
      </w:r>
    </w:p>
    <w:p>
      <w:pPr>
        <w:pStyle w:val="BodyText"/>
        <w:spacing w:line="480" w:lineRule="auto" w:before="1"/>
        <w:ind w:left="915" w:right="1134" w:firstLine="271"/>
        <w:jc w:val="both"/>
      </w:pPr>
      <w:r>
        <w:rPr/>
        <w:t>Partisipan dalam penelitian ini mengatakan bahwa perlu adanya adaptasi yang kreatif dalam menyusun skripsi di masa pandemi. Artinya dalam mengerjakan skripsi dilakukan dengan berbagai cara baru yang sebelumnya belum pernah dilakukan, diantaranya dengan menggunakan manfaat teknologi sebagai media utama untuk mencari sumber-sumber informasi, komunikasi dan pengumpulan data (Nurcahyo, 2020).</w:t>
      </w:r>
    </w:p>
    <w:p>
      <w:pPr>
        <w:pStyle w:val="BodyText"/>
        <w:spacing w:line="480" w:lineRule="auto" w:before="1"/>
        <w:ind w:left="915" w:right="1140" w:firstLine="271"/>
        <w:jc w:val="both"/>
      </w:pPr>
      <w:r>
        <w:rPr/>
        <w:t>Pada penelitian Ayu (2020), terlihat mahasiswa juga melakukan upaya mengatasi masalah seperti saat mahasiswa mengalami kesulitan dalam pengambilan</w:t>
      </w:r>
      <w:r>
        <w:rPr>
          <w:spacing w:val="27"/>
        </w:rPr>
        <w:t> </w:t>
      </w:r>
      <w:r>
        <w:rPr/>
        <w:t>data</w:t>
      </w:r>
      <w:r>
        <w:rPr>
          <w:spacing w:val="26"/>
        </w:rPr>
        <w:t> </w:t>
      </w:r>
      <w:r>
        <w:rPr/>
        <w:t>karena</w:t>
      </w:r>
      <w:r>
        <w:rPr>
          <w:spacing w:val="27"/>
        </w:rPr>
        <w:t> </w:t>
      </w:r>
      <w:r>
        <w:rPr/>
        <w:t>PSBB,</w:t>
      </w:r>
      <w:r>
        <w:rPr>
          <w:spacing w:val="29"/>
        </w:rPr>
        <w:t> </w:t>
      </w:r>
      <w:r>
        <w:rPr/>
        <w:t>untuk</w:t>
      </w:r>
      <w:r>
        <w:rPr>
          <w:spacing w:val="29"/>
        </w:rPr>
        <w:t> </w:t>
      </w:r>
      <w:r>
        <w:rPr/>
        <w:t>itu</w:t>
      </w:r>
      <w:r>
        <w:rPr>
          <w:spacing w:val="27"/>
        </w:rPr>
        <w:t> </w:t>
      </w:r>
      <w:r>
        <w:rPr/>
        <w:t>mahasiswa</w:t>
      </w:r>
      <w:r>
        <w:rPr>
          <w:spacing w:val="27"/>
        </w:rPr>
        <w:t> </w:t>
      </w:r>
      <w:r>
        <w:rPr/>
        <w:t>akhirnya</w:t>
      </w:r>
      <w:r>
        <w:rPr>
          <w:spacing w:val="28"/>
        </w:rPr>
        <w:t> </w:t>
      </w:r>
      <w:r>
        <w:rPr/>
        <w:t>mengambil</w:t>
      </w:r>
      <w:r>
        <w:rPr>
          <w:spacing w:val="29"/>
        </w:rPr>
        <w:t> </w:t>
      </w:r>
      <w:r>
        <w:rPr>
          <w:spacing w:val="-4"/>
        </w:rPr>
        <w:t>data</w:t>
      </w:r>
    </w:p>
    <w:p>
      <w:pPr>
        <w:spacing w:after="0" w:line="480" w:lineRule="auto"/>
        <w:jc w:val="both"/>
        <w:sectPr>
          <w:pgSz w:w="12240" w:h="15840"/>
          <w:pgMar w:top="680" w:bottom="280" w:left="1720" w:right="560"/>
        </w:sectPr>
      </w:pPr>
    </w:p>
    <w:p>
      <w:pPr>
        <w:spacing w:before="37"/>
        <w:ind w:left="0" w:right="1133" w:firstLine="0"/>
        <w:jc w:val="right"/>
        <w:rPr>
          <w:rFonts w:ascii="Calibri"/>
          <w:sz w:val="22"/>
        </w:rPr>
      </w:pPr>
      <w:r>
        <w:rPr/>
        <w:drawing>
          <wp:anchor distT="0" distB="0" distL="0" distR="0" allowOverlap="1" layoutInCell="1" locked="0" behindDoc="0" simplePos="0" relativeHeight="15740928">
            <wp:simplePos x="0" y="0"/>
            <wp:positionH relativeFrom="page">
              <wp:posOffset>0</wp:posOffset>
            </wp:positionH>
            <wp:positionV relativeFrom="page">
              <wp:posOffset>0</wp:posOffset>
            </wp:positionV>
            <wp:extent cx="7772400" cy="10058400"/>
            <wp:effectExtent l="0" t="0" r="0" b="0"/>
            <wp:wrapNone/>
            <wp:docPr id="31" name="Image 31"/>
            <wp:cNvGraphicFramePr>
              <a:graphicFrameLocks/>
            </wp:cNvGraphicFramePr>
            <a:graphic>
              <a:graphicData uri="http://schemas.openxmlformats.org/drawingml/2006/picture">
                <pic:pic>
                  <pic:nvPicPr>
                    <pic:cNvPr id="31" name="Image 31"/>
                    <pic:cNvPicPr/>
                  </pic:nvPicPr>
                  <pic:blipFill>
                    <a:blip r:embed="rId6" cstate="print"/>
                    <a:stretch>
                      <a:fillRect/>
                    </a:stretch>
                  </pic:blipFill>
                  <pic:spPr>
                    <a:xfrm>
                      <a:off x="0" y="0"/>
                      <a:ext cx="7772400" cy="10058400"/>
                    </a:xfrm>
                    <a:prstGeom prst="rect">
                      <a:avLst/>
                    </a:prstGeom>
                  </pic:spPr>
                </pic:pic>
              </a:graphicData>
            </a:graphic>
          </wp:anchor>
        </w:drawing>
      </w:r>
      <w:r>
        <w:rPr>
          <w:rFonts w:ascii="Calibri"/>
          <w:spacing w:val="-10"/>
          <w:sz w:val="22"/>
        </w:rPr>
        <w:t>8</w:t>
      </w:r>
    </w:p>
    <w:p>
      <w:pPr>
        <w:pStyle w:val="BodyText"/>
        <w:rPr>
          <w:rFonts w:ascii="Calibri"/>
          <w:sz w:val="22"/>
        </w:rPr>
      </w:pPr>
    </w:p>
    <w:p>
      <w:pPr>
        <w:pStyle w:val="BodyText"/>
        <w:rPr>
          <w:rFonts w:ascii="Calibri"/>
          <w:sz w:val="22"/>
        </w:rPr>
      </w:pPr>
    </w:p>
    <w:p>
      <w:pPr>
        <w:pStyle w:val="BodyText"/>
        <w:rPr>
          <w:rFonts w:ascii="Calibri"/>
          <w:sz w:val="22"/>
        </w:rPr>
      </w:pPr>
    </w:p>
    <w:p>
      <w:pPr>
        <w:pStyle w:val="BodyText"/>
        <w:spacing w:before="207"/>
        <w:rPr>
          <w:rFonts w:ascii="Calibri"/>
          <w:sz w:val="22"/>
        </w:rPr>
      </w:pPr>
    </w:p>
    <w:p>
      <w:pPr>
        <w:pStyle w:val="BodyText"/>
        <w:spacing w:line="480" w:lineRule="auto"/>
        <w:ind w:left="915" w:right="1134"/>
        <w:jc w:val="both"/>
      </w:pPr>
      <w:r>
        <w:rPr/>
        <w:t>secara online. Kemudian kesulitan dalam mencari referensi karena perpustakaan yang tutup membuat mahasiswa mengakses berbagai referensi di internet, namun hal ini juga sulit karena beberapa mahasiswa sulit dan tidak bisa membuka akses literatur seperti jurnal atau artikel ilmiah secara </w:t>
      </w:r>
      <w:r>
        <w:rPr>
          <w:i/>
        </w:rPr>
        <w:t>full paper </w:t>
      </w:r>
      <w:r>
        <w:rPr/>
        <w:t>karena tidak ada </w:t>
      </w:r>
      <w:r>
        <w:rPr>
          <w:i/>
        </w:rPr>
        <w:t>open access. </w:t>
      </w:r>
      <w:r>
        <w:rPr/>
        <w:t>Pilihan lain yang banyak dituju oleh mahasiswa adalah beberapa platform perpustakaan online (</w:t>
      </w:r>
      <w:r>
        <w:rPr>
          <w:i/>
        </w:rPr>
        <w:t>digital library</w:t>
      </w:r>
      <w:r>
        <w:rPr/>
        <w:t>).</w:t>
      </w:r>
    </w:p>
    <w:p>
      <w:pPr>
        <w:pStyle w:val="BodyText"/>
        <w:spacing w:line="480" w:lineRule="auto" w:before="1"/>
        <w:ind w:left="915" w:right="1132" w:firstLine="271"/>
        <w:jc w:val="both"/>
      </w:pPr>
      <w:r>
        <w:rPr/>
        <w:t>Selanjutnya berdasarkan penelitian Permatasari (2020) menunjukkan bahwa reaksi</w:t>
      </w:r>
      <w:r>
        <w:rPr>
          <w:spacing w:val="-1"/>
        </w:rPr>
        <w:t> </w:t>
      </w:r>
      <w:r>
        <w:rPr/>
        <w:t>stres</w:t>
      </w:r>
      <w:r>
        <w:rPr>
          <w:spacing w:val="-1"/>
        </w:rPr>
        <w:t> </w:t>
      </w:r>
      <w:r>
        <w:rPr/>
        <w:t>pada</w:t>
      </w:r>
      <w:r>
        <w:rPr>
          <w:spacing w:val="-2"/>
        </w:rPr>
        <w:t> </w:t>
      </w:r>
      <w:r>
        <w:rPr/>
        <w:t>saat</w:t>
      </w:r>
      <w:r>
        <w:rPr>
          <w:spacing w:val="-1"/>
        </w:rPr>
        <w:t> </w:t>
      </w:r>
      <w:r>
        <w:rPr/>
        <w:t>proses</w:t>
      </w:r>
      <w:r>
        <w:rPr>
          <w:spacing w:val="-1"/>
        </w:rPr>
        <w:t> </w:t>
      </w:r>
      <w:r>
        <w:rPr/>
        <w:t>pengerjaan skripsi ada</w:t>
      </w:r>
      <w:r>
        <w:rPr>
          <w:spacing w:val="-2"/>
        </w:rPr>
        <w:t> </w:t>
      </w:r>
      <w:r>
        <w:rPr/>
        <w:t>dua yaitu berupa</w:t>
      </w:r>
      <w:r>
        <w:rPr>
          <w:spacing w:val="-1"/>
        </w:rPr>
        <w:t> </w:t>
      </w:r>
      <w:r>
        <w:rPr/>
        <w:t>reaksi</w:t>
      </w:r>
      <w:r>
        <w:rPr>
          <w:spacing w:val="-1"/>
        </w:rPr>
        <w:t> </w:t>
      </w:r>
      <w:r>
        <w:rPr/>
        <w:t>positif dan reaksi negatif. Pada reaksi positif diperoleh adanya rasa penasaran yang</w:t>
      </w:r>
      <w:r>
        <w:rPr>
          <w:spacing w:val="40"/>
        </w:rPr>
        <w:t> </w:t>
      </w:r>
      <w:r>
        <w:rPr/>
        <w:t>tinggi untuk mencari pustaka acuan tambahan, mahasiswa rajin bimbingan dan melakukan seminar. Pada reaksi negatif diantaranya</w:t>
      </w:r>
      <w:r>
        <w:rPr>
          <w:spacing w:val="40"/>
        </w:rPr>
        <w:t> </w:t>
      </w:r>
      <w:r>
        <w:rPr/>
        <w:t>reaksi stres berkepanjangan dengan menghindar dari skripsi, menunda pengerjaan skripsi, kesulitan dalam bertemu pembimbing dan mengalami kendala dalam proses pengambilan data. Subjek penelitian mengatakan</w:t>
      </w:r>
      <w:r>
        <w:rPr>
          <w:spacing w:val="40"/>
        </w:rPr>
        <w:t> </w:t>
      </w:r>
      <w:r>
        <w:rPr/>
        <w:t>bahwa tidak sanggup hidup dengan stress terlalu lama,</w:t>
      </w:r>
      <w:r>
        <w:rPr>
          <w:spacing w:val="-2"/>
        </w:rPr>
        <w:t> </w:t>
      </w:r>
      <w:r>
        <w:rPr/>
        <w:t>dan</w:t>
      </w:r>
      <w:r>
        <w:rPr>
          <w:spacing w:val="-2"/>
        </w:rPr>
        <w:t> </w:t>
      </w:r>
      <w:r>
        <w:rPr/>
        <w:t>mereka</w:t>
      </w:r>
      <w:r>
        <w:rPr>
          <w:spacing w:val="-3"/>
        </w:rPr>
        <w:t> </w:t>
      </w:r>
      <w:r>
        <w:rPr/>
        <w:t>berusaha</w:t>
      </w:r>
      <w:r>
        <w:rPr>
          <w:spacing w:val="-3"/>
        </w:rPr>
        <w:t> </w:t>
      </w:r>
      <w:r>
        <w:rPr/>
        <w:t>keras menyelesaikan</w:t>
      </w:r>
      <w:r>
        <w:rPr>
          <w:spacing w:val="-3"/>
        </w:rPr>
        <w:t> </w:t>
      </w:r>
      <w:r>
        <w:rPr/>
        <w:t>skripsi</w:t>
      </w:r>
      <w:r>
        <w:rPr>
          <w:spacing w:val="-1"/>
        </w:rPr>
        <w:t> </w:t>
      </w:r>
      <w:r>
        <w:rPr/>
        <w:t>di</w:t>
      </w:r>
      <w:r>
        <w:rPr>
          <w:spacing w:val="-2"/>
        </w:rPr>
        <w:t> </w:t>
      </w:r>
      <w:r>
        <w:rPr/>
        <w:t>tengah</w:t>
      </w:r>
      <w:r>
        <w:rPr>
          <w:spacing w:val="-2"/>
        </w:rPr>
        <w:t> </w:t>
      </w:r>
      <w:r>
        <w:rPr/>
        <w:t>repotnya situasi </w:t>
      </w:r>
      <w:r>
        <w:rPr>
          <w:spacing w:val="-2"/>
        </w:rPr>
        <w:t>pandemi.</w:t>
      </w:r>
    </w:p>
    <w:p>
      <w:pPr>
        <w:pStyle w:val="BodyText"/>
        <w:spacing w:line="480" w:lineRule="auto" w:before="1"/>
        <w:ind w:left="915" w:right="1135" w:firstLine="271"/>
        <w:jc w:val="both"/>
      </w:pPr>
      <w:r>
        <w:rPr/>
        <w:t>Dari penelitian-penelitian tersebut dapat dikatakan bahwa mahasiswa memiliki cara yang berbeda-beda dalam mengatasi stres saat menyusun skripsi. Pada saat sebelum pandemi maupun saat pandemi, mahasiswa selalu memiliki hambatan- hambatan yang dapat menyebabkan stres selama proses pengerjaan skripsi dan selalu memiliki cara masing-masing untuk menyelesaikannya.</w:t>
      </w:r>
    </w:p>
    <w:p>
      <w:pPr>
        <w:spacing w:after="0" w:line="480" w:lineRule="auto"/>
        <w:jc w:val="both"/>
        <w:sectPr>
          <w:pgSz w:w="12240" w:h="15840"/>
          <w:pgMar w:top="680" w:bottom="280" w:left="1720" w:right="560"/>
        </w:sectPr>
      </w:pPr>
    </w:p>
    <w:p>
      <w:pPr>
        <w:spacing w:before="37"/>
        <w:ind w:left="0" w:right="1133" w:firstLine="0"/>
        <w:jc w:val="right"/>
        <w:rPr>
          <w:rFonts w:ascii="Calibri"/>
          <w:sz w:val="22"/>
        </w:rPr>
      </w:pPr>
      <w:r>
        <w:rPr/>
        <w:drawing>
          <wp:anchor distT="0" distB="0" distL="0" distR="0" allowOverlap="1" layoutInCell="1" locked="0" behindDoc="0" simplePos="0" relativeHeight="15741440">
            <wp:simplePos x="0" y="0"/>
            <wp:positionH relativeFrom="page">
              <wp:posOffset>0</wp:posOffset>
            </wp:positionH>
            <wp:positionV relativeFrom="page">
              <wp:posOffset>0</wp:posOffset>
            </wp:positionV>
            <wp:extent cx="7772400" cy="10058400"/>
            <wp:effectExtent l="0" t="0" r="0" b="0"/>
            <wp:wrapNone/>
            <wp:docPr id="32" name="Image 32"/>
            <wp:cNvGraphicFramePr>
              <a:graphicFrameLocks/>
            </wp:cNvGraphicFramePr>
            <a:graphic>
              <a:graphicData uri="http://schemas.openxmlformats.org/drawingml/2006/picture">
                <pic:pic>
                  <pic:nvPicPr>
                    <pic:cNvPr id="32" name="Image 32"/>
                    <pic:cNvPicPr/>
                  </pic:nvPicPr>
                  <pic:blipFill>
                    <a:blip r:embed="rId6" cstate="print"/>
                    <a:stretch>
                      <a:fillRect/>
                    </a:stretch>
                  </pic:blipFill>
                  <pic:spPr>
                    <a:xfrm>
                      <a:off x="0" y="0"/>
                      <a:ext cx="7772400" cy="10058400"/>
                    </a:xfrm>
                    <a:prstGeom prst="rect">
                      <a:avLst/>
                    </a:prstGeom>
                  </pic:spPr>
                </pic:pic>
              </a:graphicData>
            </a:graphic>
          </wp:anchor>
        </w:drawing>
      </w:r>
      <w:r>
        <w:rPr>
          <w:rFonts w:ascii="Calibri"/>
          <w:spacing w:val="-10"/>
          <w:sz w:val="22"/>
        </w:rPr>
        <w:t>9</w:t>
      </w:r>
    </w:p>
    <w:p>
      <w:pPr>
        <w:pStyle w:val="BodyText"/>
        <w:rPr>
          <w:rFonts w:ascii="Calibri"/>
          <w:sz w:val="22"/>
        </w:rPr>
      </w:pPr>
    </w:p>
    <w:p>
      <w:pPr>
        <w:pStyle w:val="BodyText"/>
        <w:rPr>
          <w:rFonts w:ascii="Calibri"/>
          <w:sz w:val="22"/>
        </w:rPr>
      </w:pPr>
    </w:p>
    <w:p>
      <w:pPr>
        <w:pStyle w:val="BodyText"/>
        <w:rPr>
          <w:rFonts w:ascii="Calibri"/>
          <w:sz w:val="22"/>
        </w:rPr>
      </w:pPr>
    </w:p>
    <w:p>
      <w:pPr>
        <w:pStyle w:val="BodyText"/>
        <w:spacing w:before="207"/>
        <w:rPr>
          <w:rFonts w:ascii="Calibri"/>
          <w:sz w:val="22"/>
        </w:rPr>
      </w:pPr>
    </w:p>
    <w:p>
      <w:pPr>
        <w:pStyle w:val="BodyText"/>
        <w:spacing w:line="480" w:lineRule="auto"/>
        <w:ind w:left="915" w:right="1134" w:firstLine="271"/>
        <w:jc w:val="both"/>
      </w:pPr>
      <w:r>
        <w:rPr/>
        <w:t>Dalam penelitian Sulis Mariyanti (2013) yang berjudul “Model Strategi</w:t>
      </w:r>
      <w:r>
        <w:rPr>
          <w:spacing w:val="40"/>
        </w:rPr>
        <w:t> </w:t>
      </w:r>
      <w:r>
        <w:rPr/>
        <w:t>Coping</w:t>
      </w:r>
      <w:r>
        <w:rPr>
          <w:spacing w:val="-6"/>
        </w:rPr>
        <w:t> </w:t>
      </w:r>
      <w:r>
        <w:rPr/>
        <w:t>Penyelesaian</w:t>
      </w:r>
      <w:r>
        <w:rPr>
          <w:spacing w:val="-4"/>
        </w:rPr>
        <w:t> </w:t>
      </w:r>
      <w:r>
        <w:rPr/>
        <w:t>Studi</w:t>
      </w:r>
      <w:r>
        <w:rPr>
          <w:spacing w:val="-4"/>
        </w:rPr>
        <w:t> </w:t>
      </w:r>
      <w:r>
        <w:rPr/>
        <w:t>Sebagai</w:t>
      </w:r>
      <w:r>
        <w:rPr>
          <w:spacing w:val="-4"/>
        </w:rPr>
        <w:t> </w:t>
      </w:r>
      <w:r>
        <w:rPr/>
        <w:t>Efek</w:t>
      </w:r>
      <w:r>
        <w:rPr>
          <w:spacing w:val="-3"/>
        </w:rPr>
        <w:t> </w:t>
      </w:r>
      <w:r>
        <w:rPr/>
        <w:t>dari</w:t>
      </w:r>
      <w:r>
        <w:rPr>
          <w:spacing w:val="-4"/>
        </w:rPr>
        <w:t> </w:t>
      </w:r>
      <w:r>
        <w:rPr/>
        <w:t>Stressor</w:t>
      </w:r>
      <w:r>
        <w:rPr>
          <w:spacing w:val="-4"/>
        </w:rPr>
        <w:t> </w:t>
      </w:r>
      <w:r>
        <w:rPr/>
        <w:t>serta</w:t>
      </w:r>
      <w:r>
        <w:rPr>
          <w:spacing w:val="-1"/>
        </w:rPr>
        <w:t> </w:t>
      </w:r>
      <w:r>
        <w:rPr/>
        <w:t>Implikasinya</w:t>
      </w:r>
      <w:r>
        <w:rPr>
          <w:spacing w:val="-3"/>
        </w:rPr>
        <w:t> </w:t>
      </w:r>
      <w:r>
        <w:rPr/>
        <w:t>terhadap Waktu Penyelesaian Studi Mahasiswa Psikologi Universitas Esa Unggul” memperoleh hasil</w:t>
      </w:r>
      <w:r>
        <w:rPr>
          <w:spacing w:val="40"/>
        </w:rPr>
        <w:t> </w:t>
      </w:r>
      <w:r>
        <w:rPr/>
        <w:t>koefisien pengaruh tidak langsung strategi </w:t>
      </w:r>
      <w:r>
        <w:rPr>
          <w:i/>
        </w:rPr>
        <w:t>problem focus coping </w:t>
      </w:r>
      <w:r>
        <w:rPr/>
        <w:t>terhadap waktu penyelesaian studi sebesar -1,52185 lebih besar dari pengaruh langsung </w:t>
      </w:r>
      <w:r>
        <w:rPr>
          <w:i/>
        </w:rPr>
        <w:t>stressor </w:t>
      </w:r>
      <w:r>
        <w:rPr/>
        <w:t>terhadap waktu penyelesaian studi yaitu sebesar - 0.693. Dan juga pada koefisien pengaruh tidak langsung strategi </w:t>
      </w:r>
      <w:r>
        <w:rPr>
          <w:i/>
        </w:rPr>
        <w:t>emotion focus coping </w:t>
      </w:r>
      <w:r>
        <w:rPr/>
        <w:t>terhadap waktu penyelesaian studi sebesar 8,037096 lebih besar dari pengaruh langsung stressor terhadap waktu penyelesaian yaitu sebesar - 0,693. Hal tersebut bisa dikatakan bahwa pilihan strategi </w:t>
      </w:r>
      <w:r>
        <w:rPr>
          <w:i/>
        </w:rPr>
        <w:t>coping </w:t>
      </w:r>
      <w:r>
        <w:rPr/>
        <w:t>jenis apapun , baik itu </w:t>
      </w:r>
      <w:r>
        <w:rPr>
          <w:i/>
        </w:rPr>
        <w:t>problem focus coping </w:t>
      </w:r>
      <w:r>
        <w:rPr/>
        <w:t>ataupun </w:t>
      </w:r>
      <w:r>
        <w:rPr>
          <w:i/>
        </w:rPr>
        <w:t>emotion focus coping </w:t>
      </w:r>
      <w:r>
        <w:rPr/>
        <w:t>dapat memediasi pengaruh stressor terhadap waktu penyelesaian studi mahasiswa psikologi.</w:t>
      </w:r>
    </w:p>
    <w:p>
      <w:pPr>
        <w:pStyle w:val="BodyText"/>
        <w:spacing w:line="480" w:lineRule="auto" w:before="2"/>
        <w:ind w:left="915" w:right="1137" w:firstLine="271"/>
        <w:jc w:val="both"/>
      </w:pPr>
      <w:r>
        <w:rPr/>
        <w:t>Mahasiswa memiliki mekanisme </w:t>
      </w:r>
      <w:r>
        <w:rPr>
          <w:i/>
        </w:rPr>
        <w:t>Coping </w:t>
      </w:r>
      <w:r>
        <w:rPr/>
        <w:t>yang berbeda-beda seperti hasil</w:t>
      </w:r>
      <w:r>
        <w:rPr>
          <w:spacing w:val="40"/>
        </w:rPr>
        <w:t> </w:t>
      </w:r>
      <w:r>
        <w:rPr/>
        <w:t>dalam penelitian Mariyanti (2013), baik </w:t>
      </w:r>
      <w:r>
        <w:rPr>
          <w:i/>
        </w:rPr>
        <w:t>Problem Focused Coping </w:t>
      </w:r>
      <w:r>
        <w:rPr/>
        <w:t>maupun </w:t>
      </w:r>
      <w:r>
        <w:rPr>
          <w:i/>
        </w:rPr>
        <w:t>Emotion Focused Coping </w:t>
      </w:r>
      <w:r>
        <w:rPr/>
        <w:t>dapat menangani stres yang dialami. Sangat penting bagi mahasiswa untuk melakukan </w:t>
      </w:r>
      <w:r>
        <w:rPr>
          <w:i/>
        </w:rPr>
        <w:t>coping </w:t>
      </w:r>
      <w:r>
        <w:rPr/>
        <w:t>saat stress menghadapi peyusunan skripsi yang memiliki hambatan.</w:t>
      </w:r>
    </w:p>
    <w:p>
      <w:pPr>
        <w:pStyle w:val="BodyText"/>
        <w:spacing w:line="480" w:lineRule="auto" w:before="1"/>
        <w:ind w:left="915" w:right="1134" w:firstLine="271"/>
        <w:jc w:val="both"/>
      </w:pPr>
      <w:r>
        <w:rPr/>
        <w:t>Berdasarkan penjelasan yang telah disebutkan, akhirnya penulispun tertarik untuk melakukan penelitian mengenai “Gambaran Mekanisme </w:t>
      </w:r>
      <w:r>
        <w:rPr>
          <w:i/>
        </w:rPr>
        <w:t>Coping </w:t>
      </w:r>
      <w:r>
        <w:rPr>
          <w:i/>
        </w:rPr>
        <w:t>Stress</w:t>
      </w:r>
      <w:r>
        <w:rPr>
          <w:i/>
          <w:spacing w:val="40"/>
        </w:rPr>
        <w:t> </w:t>
      </w:r>
      <w:r>
        <w:rPr/>
        <w:t>pada Mahasiswa yang Sedang Menyusun Skripsi di Masa Pandemi”.</w:t>
      </w:r>
    </w:p>
    <w:p>
      <w:pPr>
        <w:spacing w:after="0" w:line="480" w:lineRule="auto"/>
        <w:jc w:val="both"/>
        <w:sectPr>
          <w:pgSz w:w="12240" w:h="15840"/>
          <w:pgMar w:top="680" w:bottom="280" w:left="1720" w:right="560"/>
        </w:sectPr>
      </w:pPr>
    </w:p>
    <w:p>
      <w:pPr>
        <w:spacing w:before="37"/>
        <w:ind w:left="0" w:right="1132" w:firstLine="0"/>
        <w:jc w:val="right"/>
        <w:rPr>
          <w:rFonts w:ascii="Calibri"/>
          <w:sz w:val="22"/>
        </w:rPr>
      </w:pPr>
      <w:r>
        <w:rPr/>
        <w:drawing>
          <wp:anchor distT="0" distB="0" distL="0" distR="0" allowOverlap="1" layoutInCell="1" locked="0" behindDoc="0" simplePos="0" relativeHeight="15741952">
            <wp:simplePos x="0" y="0"/>
            <wp:positionH relativeFrom="page">
              <wp:posOffset>0</wp:posOffset>
            </wp:positionH>
            <wp:positionV relativeFrom="page">
              <wp:posOffset>0</wp:posOffset>
            </wp:positionV>
            <wp:extent cx="7772400" cy="10058400"/>
            <wp:effectExtent l="0" t="0" r="0" b="0"/>
            <wp:wrapNone/>
            <wp:docPr id="33" name="Image 33"/>
            <wp:cNvGraphicFramePr>
              <a:graphicFrameLocks/>
            </wp:cNvGraphicFramePr>
            <a:graphic>
              <a:graphicData uri="http://schemas.openxmlformats.org/drawingml/2006/picture">
                <pic:pic>
                  <pic:nvPicPr>
                    <pic:cNvPr id="33" name="Image 33"/>
                    <pic:cNvPicPr/>
                  </pic:nvPicPr>
                  <pic:blipFill>
                    <a:blip r:embed="rId6" cstate="print"/>
                    <a:stretch>
                      <a:fillRect/>
                    </a:stretch>
                  </pic:blipFill>
                  <pic:spPr>
                    <a:xfrm>
                      <a:off x="0" y="0"/>
                      <a:ext cx="7772400" cy="10058400"/>
                    </a:xfrm>
                    <a:prstGeom prst="rect">
                      <a:avLst/>
                    </a:prstGeom>
                  </pic:spPr>
                </pic:pic>
              </a:graphicData>
            </a:graphic>
          </wp:anchor>
        </w:drawing>
      </w:r>
      <w:r>
        <w:rPr>
          <w:rFonts w:ascii="Calibri"/>
          <w:spacing w:val="-5"/>
          <w:sz w:val="22"/>
        </w:rPr>
        <w:t>10</w:t>
      </w:r>
    </w:p>
    <w:p>
      <w:pPr>
        <w:pStyle w:val="BodyText"/>
        <w:rPr>
          <w:rFonts w:ascii="Calibri"/>
        </w:rPr>
      </w:pPr>
    </w:p>
    <w:p>
      <w:pPr>
        <w:pStyle w:val="BodyText"/>
        <w:rPr>
          <w:rFonts w:ascii="Calibri"/>
        </w:rPr>
      </w:pPr>
    </w:p>
    <w:p>
      <w:pPr>
        <w:pStyle w:val="BodyText"/>
        <w:rPr>
          <w:rFonts w:ascii="Calibri"/>
        </w:rPr>
      </w:pPr>
    </w:p>
    <w:p>
      <w:pPr>
        <w:pStyle w:val="BodyText"/>
        <w:spacing w:before="114"/>
        <w:rPr>
          <w:rFonts w:ascii="Calibri"/>
        </w:rPr>
      </w:pPr>
    </w:p>
    <w:p>
      <w:pPr>
        <w:pStyle w:val="Heading2"/>
        <w:numPr>
          <w:ilvl w:val="1"/>
          <w:numId w:val="7"/>
        </w:numPr>
        <w:tabs>
          <w:tab w:pos="915" w:val="left" w:leader="none"/>
        </w:tabs>
        <w:spacing w:line="240" w:lineRule="auto" w:before="1" w:after="0"/>
        <w:ind w:left="915" w:right="0" w:hanging="360"/>
        <w:jc w:val="left"/>
      </w:pPr>
      <w:bookmarkStart w:name="_TOC_250034" w:id="10"/>
      <w:r>
        <w:rPr/>
        <w:t>RUMUSAN</w:t>
      </w:r>
      <w:r>
        <w:rPr>
          <w:spacing w:val="-1"/>
        </w:rPr>
        <w:t> </w:t>
      </w:r>
      <w:bookmarkEnd w:id="10"/>
      <w:r>
        <w:rPr>
          <w:spacing w:val="-2"/>
        </w:rPr>
        <w:t>MASALAH</w:t>
      </w:r>
    </w:p>
    <w:p>
      <w:pPr>
        <w:pStyle w:val="BodyText"/>
        <w:spacing w:line="480" w:lineRule="auto" w:before="271"/>
        <w:ind w:left="915" w:right="1136" w:firstLine="360"/>
        <w:jc w:val="both"/>
      </w:pPr>
      <w:r>
        <w:rPr/>
        <w:t>Berdasarkan deskripsi latar belakang diatas maka dapat dirumuskan masalah sebagai berikut “Bagaimana Gambaran Mekanisme Coping Stress pada Mahasiswa yang Sedang Menyusun Skripsi di Masa Pandemi”.</w:t>
      </w:r>
    </w:p>
    <w:p>
      <w:pPr>
        <w:pStyle w:val="BodyText"/>
      </w:pPr>
    </w:p>
    <w:p>
      <w:pPr>
        <w:pStyle w:val="BodyText"/>
        <w:spacing w:before="5"/>
      </w:pPr>
    </w:p>
    <w:p>
      <w:pPr>
        <w:pStyle w:val="Heading2"/>
        <w:numPr>
          <w:ilvl w:val="1"/>
          <w:numId w:val="7"/>
        </w:numPr>
        <w:tabs>
          <w:tab w:pos="915" w:val="left" w:leader="none"/>
        </w:tabs>
        <w:spacing w:line="240" w:lineRule="auto" w:before="0" w:after="0"/>
        <w:ind w:left="915" w:right="0" w:hanging="360"/>
        <w:jc w:val="left"/>
      </w:pPr>
      <w:bookmarkStart w:name="_TOC_250033" w:id="11"/>
      <w:r>
        <w:rPr/>
        <w:t>TUJUAN</w:t>
      </w:r>
      <w:r>
        <w:rPr>
          <w:spacing w:val="-3"/>
        </w:rPr>
        <w:t> </w:t>
      </w:r>
      <w:r>
        <w:rPr/>
        <w:t>DAN MANFAAT</w:t>
      </w:r>
      <w:r>
        <w:rPr>
          <w:spacing w:val="1"/>
        </w:rPr>
        <w:t> </w:t>
      </w:r>
      <w:bookmarkEnd w:id="11"/>
      <w:r>
        <w:rPr>
          <w:spacing w:val="-2"/>
        </w:rPr>
        <w:t>PENELITIAN</w:t>
      </w:r>
    </w:p>
    <w:p>
      <w:pPr>
        <w:pStyle w:val="BodyText"/>
        <w:rPr>
          <w:b/>
        </w:rPr>
      </w:pPr>
    </w:p>
    <w:p>
      <w:pPr>
        <w:pStyle w:val="Heading3"/>
        <w:numPr>
          <w:ilvl w:val="2"/>
          <w:numId w:val="7"/>
        </w:numPr>
        <w:tabs>
          <w:tab w:pos="1455" w:val="left" w:leader="none"/>
        </w:tabs>
        <w:spacing w:line="240" w:lineRule="auto" w:before="0" w:after="0"/>
        <w:ind w:left="1455" w:right="0" w:hanging="540"/>
        <w:jc w:val="both"/>
      </w:pPr>
      <w:r>
        <w:rPr/>
        <w:t>Tujuan </w:t>
      </w:r>
      <w:r>
        <w:rPr>
          <w:spacing w:val="-2"/>
        </w:rPr>
        <w:t>Penelitian</w:t>
      </w:r>
    </w:p>
    <w:p>
      <w:pPr>
        <w:pStyle w:val="BodyText"/>
        <w:spacing w:line="480" w:lineRule="auto" w:before="272"/>
        <w:ind w:left="1455" w:right="1135"/>
        <w:jc w:val="both"/>
      </w:pPr>
      <w:r>
        <w:rPr/>
        <w:t>Tujuan dari penelitian ini adalah untuk mengetahui Gambaran Mekanisme Coping Stress pada Mahasiswa yang Sedang Menyusun Skripsi di Masa </w:t>
      </w:r>
      <w:r>
        <w:rPr>
          <w:spacing w:val="-2"/>
        </w:rPr>
        <w:t>Pandemi.</w:t>
      </w:r>
    </w:p>
    <w:p>
      <w:pPr>
        <w:pStyle w:val="Heading3"/>
        <w:numPr>
          <w:ilvl w:val="2"/>
          <w:numId w:val="7"/>
        </w:numPr>
        <w:tabs>
          <w:tab w:pos="1455" w:val="left" w:leader="none"/>
        </w:tabs>
        <w:spacing w:line="240" w:lineRule="auto" w:before="5" w:after="0"/>
        <w:ind w:left="1455" w:right="0" w:hanging="540"/>
        <w:jc w:val="both"/>
      </w:pPr>
      <w:r>
        <w:rPr/>
        <w:t>Manfaat </w:t>
      </w:r>
      <w:r>
        <w:rPr>
          <w:spacing w:val="-2"/>
        </w:rPr>
        <w:t>Penelitian</w:t>
      </w:r>
    </w:p>
    <w:p>
      <w:pPr>
        <w:pStyle w:val="ListParagraph"/>
        <w:numPr>
          <w:ilvl w:val="3"/>
          <w:numId w:val="7"/>
        </w:numPr>
        <w:tabs>
          <w:tab w:pos="1994" w:val="left" w:leader="none"/>
        </w:tabs>
        <w:spacing w:line="240" w:lineRule="auto" w:before="271" w:after="0"/>
        <w:ind w:left="1994" w:right="0" w:hanging="359"/>
        <w:jc w:val="both"/>
        <w:rPr>
          <w:sz w:val="24"/>
        </w:rPr>
      </w:pPr>
      <w:r>
        <w:rPr>
          <w:sz w:val="24"/>
        </w:rPr>
        <w:t>Manfaat</w:t>
      </w:r>
      <w:r>
        <w:rPr>
          <w:spacing w:val="-6"/>
          <w:sz w:val="24"/>
        </w:rPr>
        <w:t> </w:t>
      </w:r>
      <w:r>
        <w:rPr>
          <w:spacing w:val="-2"/>
          <w:sz w:val="24"/>
        </w:rPr>
        <w:t>Teoritis</w:t>
      </w:r>
    </w:p>
    <w:p>
      <w:pPr>
        <w:pStyle w:val="BodyText"/>
      </w:pPr>
    </w:p>
    <w:p>
      <w:pPr>
        <w:pStyle w:val="BodyText"/>
        <w:spacing w:line="480" w:lineRule="auto"/>
        <w:ind w:left="1995" w:right="1140"/>
        <w:jc w:val="both"/>
      </w:pPr>
      <w:r>
        <w:rPr/>
        <w:t>Penelitian ini diharapkan memberi kontribusi dalam ilmu pengetahuan di bidang pendidikan yang berkaitan dengan gambaran mekanisme coping stress pada mahasiswa yang sedang menyusun skripsi.</w:t>
      </w:r>
    </w:p>
    <w:p>
      <w:pPr>
        <w:pStyle w:val="ListParagraph"/>
        <w:numPr>
          <w:ilvl w:val="3"/>
          <w:numId w:val="7"/>
        </w:numPr>
        <w:tabs>
          <w:tab w:pos="1995" w:val="left" w:leader="none"/>
        </w:tabs>
        <w:spacing w:line="240" w:lineRule="auto" w:before="0" w:after="0"/>
        <w:ind w:left="1995" w:right="0" w:hanging="360"/>
        <w:jc w:val="both"/>
        <w:rPr>
          <w:sz w:val="24"/>
        </w:rPr>
      </w:pPr>
      <w:r>
        <w:rPr>
          <w:sz w:val="24"/>
        </w:rPr>
        <w:t>Manfaat</w:t>
      </w:r>
      <w:r>
        <w:rPr>
          <w:spacing w:val="-4"/>
          <w:sz w:val="24"/>
        </w:rPr>
        <w:t> </w:t>
      </w:r>
      <w:r>
        <w:rPr>
          <w:spacing w:val="-2"/>
          <w:sz w:val="24"/>
        </w:rPr>
        <w:t>Praktis</w:t>
      </w:r>
    </w:p>
    <w:p>
      <w:pPr>
        <w:pStyle w:val="BodyText"/>
      </w:pPr>
    </w:p>
    <w:p>
      <w:pPr>
        <w:pStyle w:val="ListParagraph"/>
        <w:numPr>
          <w:ilvl w:val="4"/>
          <w:numId w:val="7"/>
        </w:numPr>
        <w:tabs>
          <w:tab w:pos="2354" w:val="left" w:leader="none"/>
          <w:tab w:pos="2356" w:val="left" w:leader="none"/>
        </w:tabs>
        <w:spacing w:line="480" w:lineRule="auto" w:before="0" w:after="0"/>
        <w:ind w:left="2356" w:right="1137" w:hanging="361"/>
        <w:jc w:val="both"/>
        <w:rPr>
          <w:sz w:val="24"/>
        </w:rPr>
      </w:pPr>
      <w:r>
        <w:rPr>
          <w:sz w:val="24"/>
        </w:rPr>
        <w:t>Mengetahui gambaran mekanisme </w:t>
      </w:r>
      <w:r>
        <w:rPr>
          <w:i/>
          <w:sz w:val="24"/>
        </w:rPr>
        <w:t>coping stress </w:t>
      </w:r>
      <w:r>
        <w:rPr>
          <w:sz w:val="24"/>
        </w:rPr>
        <w:t>pada mahasiswa yang sedang menyusun skripsi di masa pandemi.</w:t>
      </w:r>
    </w:p>
    <w:p>
      <w:pPr>
        <w:pStyle w:val="ListParagraph"/>
        <w:numPr>
          <w:ilvl w:val="4"/>
          <w:numId w:val="7"/>
        </w:numPr>
        <w:tabs>
          <w:tab w:pos="2354" w:val="left" w:leader="none"/>
          <w:tab w:pos="2356" w:val="left" w:leader="none"/>
        </w:tabs>
        <w:spacing w:line="480" w:lineRule="auto" w:before="1" w:after="0"/>
        <w:ind w:left="2356" w:right="1135" w:hanging="361"/>
        <w:jc w:val="both"/>
        <w:rPr>
          <w:sz w:val="24"/>
        </w:rPr>
      </w:pPr>
      <w:r>
        <w:rPr>
          <w:sz w:val="24"/>
        </w:rPr>
        <w:t>Bermanfaat sebagai informasi bagi mahasiswa untuk mengenali, memahami, serta memilih jenis mekanisme </w:t>
      </w:r>
      <w:r>
        <w:rPr>
          <w:i/>
          <w:sz w:val="24"/>
        </w:rPr>
        <w:t>coping stress </w:t>
      </w:r>
      <w:r>
        <w:rPr>
          <w:sz w:val="24"/>
        </w:rPr>
        <w:t>dalam proses menyusun skripsi sesuai dengan situasi dan kondisi.</w:t>
      </w:r>
    </w:p>
    <w:p>
      <w:pPr>
        <w:spacing w:after="0" w:line="480" w:lineRule="auto"/>
        <w:jc w:val="both"/>
        <w:rPr>
          <w:sz w:val="24"/>
        </w:rPr>
        <w:sectPr>
          <w:pgSz w:w="12240" w:h="15840"/>
          <w:pgMar w:top="680" w:bottom="280" w:left="1720" w:right="560"/>
        </w:sectPr>
      </w:pPr>
    </w:p>
    <w:p>
      <w:pPr>
        <w:spacing w:before="37"/>
        <w:ind w:left="0" w:right="1132" w:firstLine="0"/>
        <w:jc w:val="right"/>
        <w:rPr>
          <w:rFonts w:ascii="Calibri"/>
          <w:sz w:val="22"/>
        </w:rPr>
      </w:pPr>
      <w:r>
        <w:rPr/>
        <w:drawing>
          <wp:anchor distT="0" distB="0" distL="0" distR="0" allowOverlap="1" layoutInCell="1" locked="0" behindDoc="0" simplePos="0" relativeHeight="15742464">
            <wp:simplePos x="0" y="0"/>
            <wp:positionH relativeFrom="page">
              <wp:posOffset>0</wp:posOffset>
            </wp:positionH>
            <wp:positionV relativeFrom="page">
              <wp:posOffset>0</wp:posOffset>
            </wp:positionV>
            <wp:extent cx="7772400" cy="10058400"/>
            <wp:effectExtent l="0" t="0" r="0" b="0"/>
            <wp:wrapNone/>
            <wp:docPr id="34" name="Image 34"/>
            <wp:cNvGraphicFramePr>
              <a:graphicFrameLocks/>
            </wp:cNvGraphicFramePr>
            <a:graphic>
              <a:graphicData uri="http://schemas.openxmlformats.org/drawingml/2006/picture">
                <pic:pic>
                  <pic:nvPicPr>
                    <pic:cNvPr id="34" name="Image 34"/>
                    <pic:cNvPicPr/>
                  </pic:nvPicPr>
                  <pic:blipFill>
                    <a:blip r:embed="rId6" cstate="print"/>
                    <a:stretch>
                      <a:fillRect/>
                    </a:stretch>
                  </pic:blipFill>
                  <pic:spPr>
                    <a:xfrm>
                      <a:off x="0" y="0"/>
                      <a:ext cx="7772400" cy="10058400"/>
                    </a:xfrm>
                    <a:prstGeom prst="rect">
                      <a:avLst/>
                    </a:prstGeom>
                  </pic:spPr>
                </pic:pic>
              </a:graphicData>
            </a:graphic>
          </wp:anchor>
        </w:drawing>
      </w:r>
      <w:r>
        <w:rPr>
          <w:rFonts w:ascii="Calibri"/>
          <w:spacing w:val="-5"/>
          <w:sz w:val="22"/>
        </w:rPr>
        <w:t>11</w:t>
      </w:r>
    </w:p>
    <w:p>
      <w:pPr>
        <w:pStyle w:val="BodyText"/>
        <w:rPr>
          <w:rFonts w:ascii="Calibri"/>
          <w:sz w:val="22"/>
        </w:rPr>
      </w:pPr>
    </w:p>
    <w:p>
      <w:pPr>
        <w:pStyle w:val="BodyText"/>
        <w:rPr>
          <w:rFonts w:ascii="Calibri"/>
          <w:sz w:val="22"/>
        </w:rPr>
      </w:pPr>
    </w:p>
    <w:p>
      <w:pPr>
        <w:pStyle w:val="BodyText"/>
        <w:rPr>
          <w:rFonts w:ascii="Calibri"/>
          <w:sz w:val="22"/>
        </w:rPr>
      </w:pPr>
    </w:p>
    <w:p>
      <w:pPr>
        <w:pStyle w:val="BodyText"/>
        <w:spacing w:before="207"/>
        <w:rPr>
          <w:rFonts w:ascii="Calibri"/>
          <w:sz w:val="22"/>
        </w:rPr>
      </w:pPr>
    </w:p>
    <w:p>
      <w:pPr>
        <w:pStyle w:val="ListParagraph"/>
        <w:numPr>
          <w:ilvl w:val="4"/>
          <w:numId w:val="7"/>
        </w:numPr>
        <w:tabs>
          <w:tab w:pos="2354" w:val="left" w:leader="none"/>
          <w:tab w:pos="2356" w:val="left" w:leader="none"/>
          <w:tab w:pos="3051" w:val="left" w:leader="none"/>
          <w:tab w:pos="4147" w:val="left" w:leader="none"/>
          <w:tab w:pos="4914" w:val="left" w:leader="none"/>
          <w:tab w:pos="6051" w:val="left" w:leader="none"/>
          <w:tab w:pos="7054" w:val="left" w:leader="none"/>
          <w:tab w:pos="8229" w:val="left" w:leader="none"/>
        </w:tabs>
        <w:spacing w:line="480" w:lineRule="auto" w:before="0" w:after="0"/>
        <w:ind w:left="2356" w:right="1142" w:hanging="361"/>
        <w:jc w:val="left"/>
        <w:rPr>
          <w:sz w:val="24"/>
        </w:rPr>
      </w:pPr>
      <w:r>
        <w:rPr>
          <w:spacing w:val="-4"/>
          <w:sz w:val="24"/>
        </w:rPr>
        <w:t>Bagi</w:t>
      </w:r>
      <w:r>
        <w:rPr>
          <w:sz w:val="24"/>
        </w:rPr>
        <w:tab/>
      </w:r>
      <w:r>
        <w:rPr>
          <w:spacing w:val="-2"/>
          <w:sz w:val="24"/>
        </w:rPr>
        <w:t>pembaca</w:t>
      </w:r>
      <w:r>
        <w:rPr>
          <w:sz w:val="24"/>
        </w:rPr>
        <w:tab/>
      </w:r>
      <w:r>
        <w:rPr>
          <w:spacing w:val="-4"/>
          <w:sz w:val="24"/>
        </w:rPr>
        <w:t>dapat</w:t>
      </w:r>
      <w:r>
        <w:rPr>
          <w:sz w:val="24"/>
        </w:rPr>
        <w:tab/>
      </w:r>
      <w:r>
        <w:rPr>
          <w:spacing w:val="-2"/>
          <w:sz w:val="24"/>
        </w:rPr>
        <w:t>dijadikan</w:t>
      </w:r>
      <w:r>
        <w:rPr>
          <w:sz w:val="24"/>
        </w:rPr>
        <w:tab/>
      </w:r>
      <w:r>
        <w:rPr>
          <w:spacing w:val="-2"/>
          <w:sz w:val="24"/>
        </w:rPr>
        <w:t>literatur</w:t>
      </w:r>
      <w:r>
        <w:rPr>
          <w:sz w:val="24"/>
        </w:rPr>
        <w:tab/>
      </w:r>
      <w:r>
        <w:rPr>
          <w:spacing w:val="-2"/>
          <w:sz w:val="24"/>
        </w:rPr>
        <w:t>tambahan</w:t>
      </w:r>
      <w:r>
        <w:rPr>
          <w:sz w:val="24"/>
        </w:rPr>
        <w:tab/>
      </w:r>
      <w:r>
        <w:rPr>
          <w:spacing w:val="-2"/>
          <w:sz w:val="24"/>
        </w:rPr>
        <w:t>dalam </w:t>
      </w:r>
      <w:r>
        <w:rPr>
          <w:sz w:val="24"/>
        </w:rPr>
        <w:t>melakukan penelitian yang sama.</w:t>
      </w:r>
    </w:p>
    <w:p>
      <w:pPr>
        <w:pStyle w:val="ListParagraph"/>
        <w:numPr>
          <w:ilvl w:val="4"/>
          <w:numId w:val="7"/>
        </w:numPr>
        <w:tabs>
          <w:tab w:pos="2354" w:val="left" w:leader="none"/>
          <w:tab w:pos="2356" w:val="left" w:leader="none"/>
        </w:tabs>
        <w:spacing w:line="480" w:lineRule="auto" w:before="1" w:after="0"/>
        <w:ind w:left="2356" w:right="1138" w:hanging="361"/>
        <w:jc w:val="left"/>
        <w:rPr>
          <w:sz w:val="24"/>
        </w:rPr>
      </w:pPr>
      <w:r>
        <w:rPr>
          <w:sz w:val="24"/>
        </w:rPr>
        <w:t>Bagi</w:t>
      </w:r>
      <w:r>
        <w:rPr>
          <w:spacing w:val="80"/>
          <w:sz w:val="24"/>
        </w:rPr>
        <w:t> </w:t>
      </w:r>
      <w:r>
        <w:rPr>
          <w:sz w:val="24"/>
        </w:rPr>
        <w:t>penelitian,</w:t>
      </w:r>
      <w:r>
        <w:rPr>
          <w:spacing w:val="80"/>
          <w:sz w:val="24"/>
        </w:rPr>
        <w:t> </w:t>
      </w:r>
      <w:r>
        <w:rPr>
          <w:sz w:val="24"/>
        </w:rPr>
        <w:t>diharapkan</w:t>
      </w:r>
      <w:r>
        <w:rPr>
          <w:spacing w:val="80"/>
          <w:sz w:val="24"/>
        </w:rPr>
        <w:t> </w:t>
      </w:r>
      <w:r>
        <w:rPr>
          <w:sz w:val="24"/>
        </w:rPr>
        <w:t>dapat</w:t>
      </w:r>
      <w:r>
        <w:rPr>
          <w:spacing w:val="80"/>
          <w:sz w:val="24"/>
        </w:rPr>
        <w:t> </w:t>
      </w:r>
      <w:r>
        <w:rPr>
          <w:sz w:val="24"/>
        </w:rPr>
        <w:t>menambah</w:t>
      </w:r>
      <w:r>
        <w:rPr>
          <w:spacing w:val="80"/>
          <w:sz w:val="24"/>
        </w:rPr>
        <w:t> </w:t>
      </w:r>
      <w:r>
        <w:rPr>
          <w:sz w:val="24"/>
        </w:rPr>
        <w:t>khasanah</w:t>
      </w:r>
      <w:r>
        <w:rPr>
          <w:spacing w:val="80"/>
          <w:sz w:val="24"/>
        </w:rPr>
        <w:t> </w:t>
      </w:r>
      <w:r>
        <w:rPr>
          <w:sz w:val="24"/>
        </w:rPr>
        <w:t>ilmu </w:t>
      </w:r>
      <w:r>
        <w:rPr>
          <w:spacing w:val="-2"/>
          <w:sz w:val="24"/>
        </w:rPr>
        <w:t>pengetahuan.</w:t>
      </w:r>
    </w:p>
    <w:p>
      <w:pPr>
        <w:spacing w:after="0" w:line="480" w:lineRule="auto"/>
        <w:jc w:val="left"/>
        <w:rPr>
          <w:sz w:val="24"/>
        </w:rPr>
        <w:sectPr>
          <w:pgSz w:w="12240" w:h="15840"/>
          <w:pgMar w:top="680" w:bottom="280" w:left="1720" w:right="560"/>
        </w:sectPr>
      </w:pPr>
    </w:p>
    <w:p>
      <w:pPr>
        <w:pStyle w:val="BodyText"/>
        <w:spacing w:before="176"/>
      </w:pPr>
      <w:r>
        <w:rPr/>
        <w:drawing>
          <wp:anchor distT="0" distB="0" distL="0" distR="0" allowOverlap="1" layoutInCell="1" locked="0" behindDoc="0" simplePos="0" relativeHeight="15742976">
            <wp:simplePos x="0" y="0"/>
            <wp:positionH relativeFrom="page">
              <wp:posOffset>0</wp:posOffset>
            </wp:positionH>
            <wp:positionV relativeFrom="page">
              <wp:posOffset>0</wp:posOffset>
            </wp:positionV>
            <wp:extent cx="7772400" cy="10058400"/>
            <wp:effectExtent l="0" t="0" r="0" b="0"/>
            <wp:wrapNone/>
            <wp:docPr id="35" name="Image 35"/>
            <wp:cNvGraphicFramePr>
              <a:graphicFrameLocks/>
            </wp:cNvGraphicFramePr>
            <a:graphic>
              <a:graphicData uri="http://schemas.openxmlformats.org/drawingml/2006/picture">
                <pic:pic>
                  <pic:nvPicPr>
                    <pic:cNvPr id="35" name="Image 35"/>
                    <pic:cNvPicPr/>
                  </pic:nvPicPr>
                  <pic:blipFill>
                    <a:blip r:embed="rId6" cstate="print"/>
                    <a:stretch>
                      <a:fillRect/>
                    </a:stretch>
                  </pic:blipFill>
                  <pic:spPr>
                    <a:xfrm>
                      <a:off x="0" y="0"/>
                      <a:ext cx="7772400" cy="10058400"/>
                    </a:xfrm>
                    <a:prstGeom prst="rect">
                      <a:avLst/>
                    </a:prstGeom>
                  </pic:spPr>
                </pic:pic>
              </a:graphicData>
            </a:graphic>
          </wp:anchor>
        </w:drawing>
      </w:r>
    </w:p>
    <w:p>
      <w:pPr>
        <w:pStyle w:val="Heading2"/>
        <w:spacing w:line="480" w:lineRule="auto"/>
        <w:ind w:left="3604" w:right="4183" w:firstLine="712"/>
      </w:pPr>
      <w:bookmarkStart w:name="_TOC_250032" w:id="12"/>
      <w:r>
        <w:rPr/>
        <w:t>BAB II LANDASAN</w:t>
      </w:r>
      <w:r>
        <w:rPr>
          <w:spacing w:val="-15"/>
        </w:rPr>
        <w:t> </w:t>
      </w:r>
      <w:bookmarkEnd w:id="12"/>
      <w:r>
        <w:rPr/>
        <w:t>TEORI</w:t>
      </w:r>
    </w:p>
    <w:p>
      <w:pPr>
        <w:pStyle w:val="BodyText"/>
        <w:rPr>
          <w:b/>
        </w:rPr>
      </w:pPr>
    </w:p>
    <w:p>
      <w:pPr>
        <w:pStyle w:val="BodyText"/>
        <w:rPr>
          <w:b/>
        </w:rPr>
      </w:pPr>
    </w:p>
    <w:p>
      <w:pPr>
        <w:pStyle w:val="Heading2"/>
        <w:numPr>
          <w:ilvl w:val="1"/>
          <w:numId w:val="8"/>
        </w:numPr>
        <w:tabs>
          <w:tab w:pos="915" w:val="left" w:leader="none"/>
        </w:tabs>
        <w:spacing w:line="240" w:lineRule="auto" w:before="0" w:after="0"/>
        <w:ind w:left="915" w:right="0" w:hanging="360"/>
        <w:jc w:val="left"/>
      </w:pPr>
      <w:bookmarkStart w:name="_TOC_250031" w:id="13"/>
      <w:r>
        <w:rPr/>
        <w:t>MEKANISME</w:t>
      </w:r>
      <w:r>
        <w:rPr>
          <w:spacing w:val="-5"/>
        </w:rPr>
        <w:t> </w:t>
      </w:r>
      <w:r>
        <w:rPr/>
        <w:t>COPING</w:t>
      </w:r>
      <w:r>
        <w:rPr>
          <w:spacing w:val="-4"/>
        </w:rPr>
        <w:t> </w:t>
      </w:r>
      <w:bookmarkEnd w:id="13"/>
      <w:r>
        <w:rPr>
          <w:spacing w:val="-2"/>
        </w:rPr>
        <w:t>STRESS</w:t>
      </w:r>
    </w:p>
    <w:p>
      <w:pPr>
        <w:pStyle w:val="BodyText"/>
        <w:rPr>
          <w:b/>
        </w:rPr>
      </w:pPr>
    </w:p>
    <w:p>
      <w:pPr>
        <w:pStyle w:val="Heading3"/>
        <w:numPr>
          <w:ilvl w:val="2"/>
          <w:numId w:val="8"/>
        </w:numPr>
        <w:tabs>
          <w:tab w:pos="1546" w:val="left" w:leader="none"/>
        </w:tabs>
        <w:spacing w:line="240" w:lineRule="auto" w:before="0" w:after="0"/>
        <w:ind w:left="1546" w:right="0" w:hanging="540"/>
        <w:jc w:val="both"/>
      </w:pPr>
      <w:bookmarkStart w:name="_TOC_250030" w:id="14"/>
      <w:r>
        <w:rPr/>
        <w:t>Pengertian</w:t>
      </w:r>
      <w:r>
        <w:rPr>
          <w:spacing w:val="-2"/>
        </w:rPr>
        <w:t> </w:t>
      </w:r>
      <w:r>
        <w:rPr/>
        <w:t>Mekanisme</w:t>
      </w:r>
      <w:r>
        <w:rPr>
          <w:spacing w:val="-2"/>
        </w:rPr>
        <w:t> </w:t>
      </w:r>
      <w:r>
        <w:rPr/>
        <w:t>Coping</w:t>
      </w:r>
      <w:r>
        <w:rPr>
          <w:spacing w:val="-1"/>
        </w:rPr>
        <w:t> </w:t>
      </w:r>
      <w:bookmarkEnd w:id="14"/>
      <w:r>
        <w:rPr>
          <w:spacing w:val="-2"/>
        </w:rPr>
        <w:t>Stress</w:t>
      </w:r>
    </w:p>
    <w:p>
      <w:pPr>
        <w:pStyle w:val="BodyText"/>
        <w:spacing w:line="480" w:lineRule="auto" w:before="272"/>
        <w:ind w:left="1635" w:right="1135" w:firstLine="360"/>
        <w:jc w:val="both"/>
      </w:pPr>
      <w:r>
        <w:rPr/>
        <w:t>Mekanisme koping </w:t>
      </w:r>
      <w:r>
        <w:rPr>
          <w:i/>
        </w:rPr>
        <w:t>(Coping) </w:t>
      </w:r>
      <w:r>
        <w:rPr/>
        <w:t>adalah mekanisme yang dipakai untuk berhadapan dengan perubahan yang diterima. Jika mekanisme koping</w:t>
      </w:r>
      <w:r>
        <w:rPr>
          <w:spacing w:val="40"/>
        </w:rPr>
        <w:t> </w:t>
      </w:r>
      <w:r>
        <w:rPr/>
        <w:t>yang digunakan sukses, sehingga seseorang akan dapat beradaptasi atau menyesuaikan diri terhadap perubahan-perubahan yang terjadi. Mekanisme koping bisa dipelajari dari permulaan munculnya stressor sehingga</w:t>
      </w:r>
      <w:r>
        <w:rPr>
          <w:spacing w:val="-2"/>
        </w:rPr>
        <w:t> </w:t>
      </w:r>
      <w:r>
        <w:rPr/>
        <w:t>seseorang</w:t>
      </w:r>
      <w:r>
        <w:rPr>
          <w:spacing w:val="-1"/>
        </w:rPr>
        <w:t> </w:t>
      </w:r>
      <w:r>
        <w:rPr/>
        <w:t>tersebut sadar</w:t>
      </w:r>
      <w:r>
        <w:rPr>
          <w:spacing w:val="-2"/>
        </w:rPr>
        <w:t> </w:t>
      </w:r>
      <w:r>
        <w:rPr/>
        <w:t>akan dampak</w:t>
      </w:r>
      <w:r>
        <w:rPr>
          <w:spacing w:val="-1"/>
        </w:rPr>
        <w:t> </w:t>
      </w:r>
      <w:r>
        <w:rPr/>
        <w:t>dari</w:t>
      </w:r>
      <w:r>
        <w:rPr>
          <w:spacing w:val="-1"/>
        </w:rPr>
        <w:t> </w:t>
      </w:r>
      <w:r>
        <w:rPr/>
        <w:t>stressor.</w:t>
      </w:r>
      <w:r>
        <w:rPr>
          <w:spacing w:val="-1"/>
        </w:rPr>
        <w:t> </w:t>
      </w:r>
      <w:r>
        <w:rPr/>
        <w:t>Kemampuan koping setiap orang tergantung dari temperamen, persepsi, dan kognisi serta latar belakang atau norma tempat mereka tumbuh dan berkembang (Carlson 1994 ; Nursalam dan Ninuk 2007).</w:t>
      </w:r>
    </w:p>
    <w:p>
      <w:pPr>
        <w:pStyle w:val="BodyText"/>
        <w:spacing w:line="480" w:lineRule="auto" w:before="1"/>
        <w:ind w:left="1635" w:right="1135" w:firstLine="360"/>
        <w:jc w:val="both"/>
      </w:pPr>
      <w:r>
        <w:rPr/>
        <w:t>Dalam</w:t>
      </w:r>
      <w:r>
        <w:rPr>
          <w:spacing w:val="-2"/>
        </w:rPr>
        <w:t> </w:t>
      </w:r>
      <w:r>
        <w:rPr/>
        <w:t>Muhith</w:t>
      </w:r>
      <w:r>
        <w:rPr>
          <w:spacing w:val="-2"/>
        </w:rPr>
        <w:t> </w:t>
      </w:r>
      <w:r>
        <w:rPr/>
        <w:t>(2015),</w:t>
      </w:r>
      <w:r>
        <w:rPr>
          <w:spacing w:val="-3"/>
        </w:rPr>
        <w:t> </w:t>
      </w:r>
      <w:r>
        <w:rPr/>
        <w:t>menurut</w:t>
      </w:r>
      <w:r>
        <w:rPr>
          <w:spacing w:val="-3"/>
        </w:rPr>
        <w:t> </w:t>
      </w:r>
      <w:r>
        <w:rPr/>
        <w:t>Stuart</w:t>
      </w:r>
      <w:r>
        <w:rPr>
          <w:spacing w:val="-2"/>
        </w:rPr>
        <w:t> </w:t>
      </w:r>
      <w:r>
        <w:rPr/>
        <w:t>dan</w:t>
      </w:r>
      <w:r>
        <w:rPr>
          <w:spacing w:val="-2"/>
        </w:rPr>
        <w:t> </w:t>
      </w:r>
      <w:r>
        <w:rPr/>
        <w:t>Sundeen</w:t>
      </w:r>
      <w:r>
        <w:rPr>
          <w:spacing w:val="-2"/>
        </w:rPr>
        <w:t> </w:t>
      </w:r>
      <w:r>
        <w:rPr/>
        <w:t>(1998)</w:t>
      </w:r>
      <w:r>
        <w:rPr>
          <w:spacing w:val="-3"/>
        </w:rPr>
        <w:t> </w:t>
      </w:r>
      <w:r>
        <w:rPr/>
        <w:t>mekanisme koping adalah sebuah cara yang ditujukan pada tatalaksana stress, yang termasuk didalamnya upaya penanganan masalah langsung dan mekanisme pertahanan yang dipakai untuk perlindungan diri. Sedangkan menurut pendapat King (2014), </w:t>
      </w:r>
      <w:r>
        <w:rPr>
          <w:i/>
        </w:rPr>
        <w:t>coping </w:t>
      </w:r>
      <w:r>
        <w:rPr/>
        <w:t>dasarnya merupakan salah satu</w:t>
      </w:r>
      <w:r>
        <w:rPr>
          <w:spacing w:val="40"/>
        </w:rPr>
        <w:t> </w:t>
      </w:r>
      <w:r>
        <w:rPr/>
        <w:t>dari macam jenis pemecahan masalah, prosesnya menyertakan pengaturan situasi</w:t>
      </w:r>
      <w:r>
        <w:rPr>
          <w:spacing w:val="27"/>
        </w:rPr>
        <w:t> </w:t>
      </w:r>
      <w:r>
        <w:rPr/>
        <w:t>yang</w:t>
      </w:r>
      <w:r>
        <w:rPr>
          <w:spacing w:val="25"/>
        </w:rPr>
        <w:t> </w:t>
      </w:r>
      <w:r>
        <w:rPr/>
        <w:t>berlebihan,</w:t>
      </w:r>
      <w:r>
        <w:rPr>
          <w:spacing w:val="28"/>
        </w:rPr>
        <w:t> </w:t>
      </w:r>
      <w:r>
        <w:rPr/>
        <w:t>meningkatkan</w:t>
      </w:r>
      <w:r>
        <w:rPr>
          <w:spacing w:val="27"/>
        </w:rPr>
        <w:t> </w:t>
      </w:r>
      <w:r>
        <w:rPr/>
        <w:t>usaha</w:t>
      </w:r>
      <w:r>
        <w:rPr>
          <w:spacing w:val="25"/>
        </w:rPr>
        <w:t> </w:t>
      </w:r>
      <w:r>
        <w:rPr/>
        <w:t>untuk</w:t>
      </w:r>
      <w:r>
        <w:rPr>
          <w:spacing w:val="27"/>
        </w:rPr>
        <w:t> </w:t>
      </w:r>
      <w:r>
        <w:rPr/>
        <w:t>menangani</w:t>
      </w:r>
      <w:r>
        <w:rPr>
          <w:spacing w:val="29"/>
        </w:rPr>
        <w:t>  </w:t>
      </w:r>
      <w:r>
        <w:rPr>
          <w:spacing w:val="-2"/>
        </w:rPr>
        <w:t>berbagai</w:t>
      </w:r>
    </w:p>
    <w:p>
      <w:pPr>
        <w:pStyle w:val="BodyText"/>
        <w:rPr>
          <w:sz w:val="22"/>
        </w:rPr>
      </w:pPr>
    </w:p>
    <w:p>
      <w:pPr>
        <w:pStyle w:val="BodyText"/>
        <w:spacing w:before="215"/>
        <w:rPr>
          <w:sz w:val="22"/>
        </w:rPr>
      </w:pPr>
    </w:p>
    <w:p>
      <w:pPr>
        <w:spacing w:before="0"/>
        <w:ind w:left="461" w:right="1041" w:firstLine="0"/>
        <w:jc w:val="center"/>
        <w:rPr>
          <w:rFonts w:ascii="Calibri"/>
          <w:sz w:val="22"/>
        </w:rPr>
      </w:pPr>
      <w:r>
        <w:rPr>
          <w:rFonts w:ascii="Calibri"/>
          <w:spacing w:val="-5"/>
          <w:sz w:val="22"/>
        </w:rPr>
        <w:t>12</w:t>
      </w:r>
    </w:p>
    <w:p>
      <w:pPr>
        <w:spacing w:after="0"/>
        <w:jc w:val="center"/>
        <w:rPr>
          <w:rFonts w:ascii="Calibri"/>
          <w:sz w:val="22"/>
        </w:rPr>
        <w:sectPr>
          <w:pgSz w:w="12240" w:h="15840"/>
          <w:pgMar w:top="1820" w:bottom="280" w:left="1720" w:right="560"/>
        </w:sectPr>
      </w:pPr>
    </w:p>
    <w:p>
      <w:pPr>
        <w:spacing w:before="37"/>
        <w:ind w:left="0" w:right="1132" w:firstLine="0"/>
        <w:jc w:val="right"/>
        <w:rPr>
          <w:rFonts w:ascii="Calibri"/>
          <w:sz w:val="22"/>
        </w:rPr>
      </w:pPr>
      <w:r>
        <w:rPr/>
        <w:drawing>
          <wp:anchor distT="0" distB="0" distL="0" distR="0" allowOverlap="1" layoutInCell="1" locked="0" behindDoc="0" simplePos="0" relativeHeight="15743488">
            <wp:simplePos x="0" y="0"/>
            <wp:positionH relativeFrom="page">
              <wp:posOffset>0</wp:posOffset>
            </wp:positionH>
            <wp:positionV relativeFrom="page">
              <wp:posOffset>0</wp:posOffset>
            </wp:positionV>
            <wp:extent cx="7772400" cy="10058400"/>
            <wp:effectExtent l="0" t="0" r="0" b="0"/>
            <wp:wrapNone/>
            <wp:docPr id="36" name="Image 36"/>
            <wp:cNvGraphicFramePr>
              <a:graphicFrameLocks/>
            </wp:cNvGraphicFramePr>
            <a:graphic>
              <a:graphicData uri="http://schemas.openxmlformats.org/drawingml/2006/picture">
                <pic:pic>
                  <pic:nvPicPr>
                    <pic:cNvPr id="36" name="Image 36"/>
                    <pic:cNvPicPr/>
                  </pic:nvPicPr>
                  <pic:blipFill>
                    <a:blip r:embed="rId6" cstate="print"/>
                    <a:stretch>
                      <a:fillRect/>
                    </a:stretch>
                  </pic:blipFill>
                  <pic:spPr>
                    <a:xfrm>
                      <a:off x="0" y="0"/>
                      <a:ext cx="7772400" cy="10058400"/>
                    </a:xfrm>
                    <a:prstGeom prst="rect">
                      <a:avLst/>
                    </a:prstGeom>
                  </pic:spPr>
                </pic:pic>
              </a:graphicData>
            </a:graphic>
          </wp:anchor>
        </w:drawing>
      </w:r>
      <w:r>
        <w:rPr>
          <w:rFonts w:ascii="Calibri"/>
          <w:spacing w:val="-5"/>
          <w:sz w:val="22"/>
        </w:rPr>
        <w:t>13</w:t>
      </w:r>
    </w:p>
    <w:p>
      <w:pPr>
        <w:pStyle w:val="BodyText"/>
        <w:rPr>
          <w:rFonts w:ascii="Calibri"/>
          <w:sz w:val="22"/>
        </w:rPr>
      </w:pPr>
    </w:p>
    <w:p>
      <w:pPr>
        <w:pStyle w:val="BodyText"/>
        <w:rPr>
          <w:rFonts w:ascii="Calibri"/>
          <w:sz w:val="22"/>
        </w:rPr>
      </w:pPr>
    </w:p>
    <w:p>
      <w:pPr>
        <w:pStyle w:val="BodyText"/>
        <w:rPr>
          <w:rFonts w:ascii="Calibri"/>
          <w:sz w:val="22"/>
        </w:rPr>
      </w:pPr>
    </w:p>
    <w:p>
      <w:pPr>
        <w:pStyle w:val="BodyText"/>
        <w:spacing w:before="207"/>
        <w:rPr>
          <w:rFonts w:ascii="Calibri"/>
          <w:sz w:val="22"/>
        </w:rPr>
      </w:pPr>
    </w:p>
    <w:p>
      <w:pPr>
        <w:pStyle w:val="BodyText"/>
        <w:spacing w:line="480" w:lineRule="auto"/>
        <w:ind w:left="1635" w:right="1138"/>
        <w:jc w:val="both"/>
      </w:pPr>
      <w:r>
        <w:rPr/>
        <w:t>problematika kehidupan, dan mencari cara untuk mengatasi </w:t>
      </w:r>
      <w:r>
        <w:rPr/>
        <w:t>atau mengurangi stres</w:t>
      </w:r>
    </w:p>
    <w:p>
      <w:pPr>
        <w:pStyle w:val="BodyText"/>
        <w:spacing w:line="480" w:lineRule="auto" w:before="1"/>
        <w:ind w:left="1635" w:right="1134" w:firstLine="360"/>
        <w:jc w:val="both"/>
      </w:pPr>
      <w:r>
        <w:rPr/>
        <w:t>Dalam</w:t>
      </w:r>
      <w:r>
        <w:rPr>
          <w:spacing w:val="-1"/>
        </w:rPr>
        <w:t> </w:t>
      </w:r>
      <w:r>
        <w:rPr/>
        <w:t>Saefudin (2020) Farida,</w:t>
      </w:r>
      <w:r>
        <w:rPr>
          <w:spacing w:val="-1"/>
        </w:rPr>
        <w:t> </w:t>
      </w:r>
      <w:r>
        <w:rPr/>
        <w:t>mengartikan coping</w:t>
      </w:r>
      <w:r>
        <w:rPr>
          <w:spacing w:val="-3"/>
        </w:rPr>
        <w:t> </w:t>
      </w:r>
      <w:r>
        <w:rPr/>
        <w:t>stress sebagai cara perubahan kognitif dan tingkah laku secara konstan sebagai respon</w:t>
      </w:r>
      <w:r>
        <w:rPr>
          <w:spacing w:val="40"/>
        </w:rPr>
        <w:t> </w:t>
      </w:r>
      <w:r>
        <w:rPr/>
        <w:t>seorang</w:t>
      </w:r>
      <w:r>
        <w:rPr>
          <w:spacing w:val="40"/>
        </w:rPr>
        <w:t> </w:t>
      </w:r>
      <w:r>
        <w:rPr/>
        <w:t>individu dalam berhadapan dengan situasi yang mengancam dengan</w:t>
      </w:r>
      <w:r>
        <w:rPr>
          <w:spacing w:val="-5"/>
        </w:rPr>
        <w:t> </w:t>
      </w:r>
      <w:r>
        <w:rPr/>
        <w:t>cara</w:t>
      </w:r>
      <w:r>
        <w:rPr>
          <w:spacing w:val="-7"/>
        </w:rPr>
        <w:t> </w:t>
      </w:r>
      <w:r>
        <w:rPr/>
        <w:t>merubah</w:t>
      </w:r>
      <w:r>
        <w:rPr>
          <w:spacing w:val="-5"/>
        </w:rPr>
        <w:t> </w:t>
      </w:r>
      <w:r>
        <w:rPr/>
        <w:t>ligkungan</w:t>
      </w:r>
      <w:r>
        <w:rPr>
          <w:spacing w:val="-3"/>
        </w:rPr>
        <w:t> </w:t>
      </w:r>
      <w:r>
        <w:rPr/>
        <w:t>untuk</w:t>
      </w:r>
      <w:r>
        <w:rPr>
          <w:spacing w:val="-5"/>
        </w:rPr>
        <w:t> </w:t>
      </w:r>
      <w:r>
        <w:rPr/>
        <w:t>menyelesaikan</w:t>
      </w:r>
      <w:r>
        <w:rPr>
          <w:spacing w:val="-5"/>
        </w:rPr>
        <w:t> </w:t>
      </w:r>
      <w:r>
        <w:rPr/>
        <w:t>masalah.</w:t>
      </w:r>
      <w:r>
        <w:rPr>
          <w:spacing w:val="-5"/>
        </w:rPr>
        <w:t> </w:t>
      </w:r>
      <w:r>
        <w:rPr/>
        <w:t>Sedangkan Rustiana, menyatakan bahwa coping merupakan metode yang digunakan oleh orang individu dalam menghadapi tuntutan yang memicu timbulnya </w:t>
      </w:r>
      <w:r>
        <w:rPr>
          <w:spacing w:val="-2"/>
        </w:rPr>
        <w:t>stress.</w:t>
      </w:r>
    </w:p>
    <w:p>
      <w:pPr>
        <w:pStyle w:val="BodyText"/>
        <w:spacing w:line="480" w:lineRule="auto"/>
        <w:ind w:left="1635" w:right="1134" w:firstLine="360"/>
        <w:jc w:val="both"/>
      </w:pPr>
      <w:r>
        <w:rPr/>
        <w:t>Menurut Lazarus dan Folkman (1984) menerangkan koping sebagai upaya atau cara seseorang memanajemen kognisi dan perilaku secara konsisten, untuk menghadapi beragam tuntutan atau menghadapi setiap kondisi baik internal maupun eksternal yang berubah. Sementar </w:t>
      </w:r>
      <w:r>
        <w:rPr/>
        <w:t>Steward dkk (1998), berpendapat koping adalah unsur dari ciri khas personal individu untuk mengatur adaptasi psikologis yang diperlukan terhadap berbagai dorongan dalam kehidupan. Menurut Anson (1993), menerangkan</w:t>
      </w:r>
      <w:r>
        <w:rPr>
          <w:spacing w:val="-4"/>
        </w:rPr>
        <w:t> </w:t>
      </w:r>
      <w:r>
        <w:rPr/>
        <w:t>koping</w:t>
      </w:r>
      <w:r>
        <w:rPr>
          <w:spacing w:val="-7"/>
        </w:rPr>
        <w:t> </w:t>
      </w:r>
      <w:r>
        <w:rPr/>
        <w:t>sebagai</w:t>
      </w:r>
      <w:r>
        <w:rPr>
          <w:spacing w:val="-3"/>
        </w:rPr>
        <w:t> </w:t>
      </w:r>
      <w:r>
        <w:rPr/>
        <w:t>suatu</w:t>
      </w:r>
      <w:r>
        <w:rPr>
          <w:spacing w:val="-2"/>
        </w:rPr>
        <w:t> </w:t>
      </w:r>
      <w:r>
        <w:rPr/>
        <w:t>proses</w:t>
      </w:r>
      <w:r>
        <w:rPr>
          <w:spacing w:val="-3"/>
        </w:rPr>
        <w:t> </w:t>
      </w:r>
      <w:r>
        <w:rPr/>
        <w:t>menjaga</w:t>
      </w:r>
      <w:r>
        <w:rPr>
          <w:spacing w:val="-5"/>
        </w:rPr>
        <w:t> </w:t>
      </w:r>
      <w:r>
        <w:rPr>
          <w:i/>
        </w:rPr>
        <w:t>well-being,</w:t>
      </w:r>
      <w:r>
        <w:rPr>
          <w:i/>
          <w:spacing w:val="-3"/>
        </w:rPr>
        <w:t> </w:t>
      </w:r>
      <w:r>
        <w:rPr/>
        <w:t>baik</w:t>
      </w:r>
      <w:r>
        <w:rPr>
          <w:spacing w:val="-4"/>
        </w:rPr>
        <w:t> </w:t>
      </w:r>
      <w:r>
        <w:rPr/>
        <w:t>secara psikologis fisik maupun status fungsional (dalam Hendriani, 2018).</w:t>
      </w:r>
    </w:p>
    <w:p>
      <w:pPr>
        <w:pStyle w:val="BodyText"/>
        <w:spacing w:line="480" w:lineRule="auto" w:before="2"/>
        <w:ind w:left="1635" w:right="1136" w:firstLine="360"/>
        <w:jc w:val="both"/>
      </w:pPr>
      <w:r>
        <w:rPr/>
        <w:t>Selanjutnya dalam Candra dkk (2017), Lazarus dan Folkman (1984) mengutarakan bahwa </w:t>
      </w:r>
      <w:r>
        <w:rPr>
          <w:i/>
        </w:rPr>
        <w:t>coping </w:t>
      </w:r>
      <w:r>
        <w:rPr/>
        <w:t>adalah cara untuk mengatur perilaku menuju pemecahan</w:t>
      </w:r>
      <w:r>
        <w:rPr>
          <w:spacing w:val="53"/>
        </w:rPr>
        <w:t> </w:t>
      </w:r>
      <w:r>
        <w:rPr/>
        <w:t>masalah</w:t>
      </w:r>
      <w:r>
        <w:rPr>
          <w:spacing w:val="57"/>
        </w:rPr>
        <w:t> </w:t>
      </w:r>
      <w:r>
        <w:rPr/>
        <w:t>yang</w:t>
      </w:r>
      <w:r>
        <w:rPr>
          <w:spacing w:val="52"/>
        </w:rPr>
        <w:t> </w:t>
      </w:r>
      <w:r>
        <w:rPr/>
        <w:t>paling</w:t>
      </w:r>
      <w:r>
        <w:rPr>
          <w:spacing w:val="53"/>
        </w:rPr>
        <w:t> </w:t>
      </w:r>
      <w:r>
        <w:rPr/>
        <w:t>sederhana</w:t>
      </w:r>
      <w:r>
        <w:rPr>
          <w:spacing w:val="55"/>
        </w:rPr>
        <w:t> </w:t>
      </w:r>
      <w:r>
        <w:rPr/>
        <w:t>dan</w:t>
      </w:r>
      <w:r>
        <w:rPr>
          <w:spacing w:val="56"/>
        </w:rPr>
        <w:t> </w:t>
      </w:r>
      <w:r>
        <w:rPr/>
        <w:t>realistis,</w:t>
      </w:r>
      <w:r>
        <w:rPr>
          <w:spacing w:val="54"/>
        </w:rPr>
        <w:t> </w:t>
      </w:r>
      <w:r>
        <w:rPr/>
        <w:t>dan</w:t>
      </w:r>
      <w:r>
        <w:rPr>
          <w:spacing w:val="56"/>
        </w:rPr>
        <w:t> </w:t>
      </w:r>
      <w:r>
        <w:rPr>
          <w:spacing w:val="-2"/>
        </w:rPr>
        <w:t>memiliki</w:t>
      </w:r>
    </w:p>
    <w:p>
      <w:pPr>
        <w:spacing w:after="0" w:line="480" w:lineRule="auto"/>
        <w:jc w:val="both"/>
        <w:sectPr>
          <w:pgSz w:w="12240" w:h="15840"/>
          <w:pgMar w:top="680" w:bottom="280" w:left="1720" w:right="560"/>
        </w:sectPr>
      </w:pPr>
    </w:p>
    <w:p>
      <w:pPr>
        <w:spacing w:before="37"/>
        <w:ind w:left="0" w:right="1132" w:firstLine="0"/>
        <w:jc w:val="right"/>
        <w:rPr>
          <w:rFonts w:ascii="Calibri"/>
          <w:sz w:val="22"/>
        </w:rPr>
      </w:pPr>
      <w:r>
        <w:rPr/>
        <w:drawing>
          <wp:anchor distT="0" distB="0" distL="0" distR="0" allowOverlap="1" layoutInCell="1" locked="0" behindDoc="0" simplePos="0" relativeHeight="15744000">
            <wp:simplePos x="0" y="0"/>
            <wp:positionH relativeFrom="page">
              <wp:posOffset>0</wp:posOffset>
            </wp:positionH>
            <wp:positionV relativeFrom="page">
              <wp:posOffset>0</wp:posOffset>
            </wp:positionV>
            <wp:extent cx="7772400" cy="10058400"/>
            <wp:effectExtent l="0" t="0" r="0" b="0"/>
            <wp:wrapNone/>
            <wp:docPr id="37" name="Image 37"/>
            <wp:cNvGraphicFramePr>
              <a:graphicFrameLocks/>
            </wp:cNvGraphicFramePr>
            <a:graphic>
              <a:graphicData uri="http://schemas.openxmlformats.org/drawingml/2006/picture">
                <pic:pic>
                  <pic:nvPicPr>
                    <pic:cNvPr id="37" name="Image 37"/>
                    <pic:cNvPicPr/>
                  </pic:nvPicPr>
                  <pic:blipFill>
                    <a:blip r:embed="rId6" cstate="print"/>
                    <a:stretch>
                      <a:fillRect/>
                    </a:stretch>
                  </pic:blipFill>
                  <pic:spPr>
                    <a:xfrm>
                      <a:off x="0" y="0"/>
                      <a:ext cx="7772400" cy="10058400"/>
                    </a:xfrm>
                    <a:prstGeom prst="rect">
                      <a:avLst/>
                    </a:prstGeom>
                  </pic:spPr>
                </pic:pic>
              </a:graphicData>
            </a:graphic>
          </wp:anchor>
        </w:drawing>
      </w:r>
      <w:r>
        <w:rPr>
          <w:rFonts w:ascii="Calibri"/>
          <w:spacing w:val="-5"/>
          <w:sz w:val="22"/>
        </w:rPr>
        <w:t>14</w:t>
      </w:r>
    </w:p>
    <w:p>
      <w:pPr>
        <w:pStyle w:val="BodyText"/>
        <w:rPr>
          <w:rFonts w:ascii="Calibri"/>
          <w:sz w:val="22"/>
        </w:rPr>
      </w:pPr>
    </w:p>
    <w:p>
      <w:pPr>
        <w:pStyle w:val="BodyText"/>
        <w:rPr>
          <w:rFonts w:ascii="Calibri"/>
          <w:sz w:val="22"/>
        </w:rPr>
      </w:pPr>
    </w:p>
    <w:p>
      <w:pPr>
        <w:pStyle w:val="BodyText"/>
        <w:rPr>
          <w:rFonts w:ascii="Calibri"/>
          <w:sz w:val="22"/>
        </w:rPr>
      </w:pPr>
    </w:p>
    <w:p>
      <w:pPr>
        <w:pStyle w:val="BodyText"/>
        <w:spacing w:before="207"/>
        <w:rPr>
          <w:rFonts w:ascii="Calibri"/>
          <w:sz w:val="22"/>
        </w:rPr>
      </w:pPr>
    </w:p>
    <w:p>
      <w:pPr>
        <w:pStyle w:val="BodyText"/>
        <w:spacing w:line="480" w:lineRule="auto"/>
        <w:ind w:left="1635" w:right="1135"/>
        <w:jc w:val="both"/>
      </w:pPr>
      <w:r>
        <w:rPr/>
        <w:t>fungsi</w:t>
      </w:r>
      <w:r>
        <w:rPr>
          <w:spacing w:val="-1"/>
        </w:rPr>
        <w:t> </w:t>
      </w:r>
      <w:r>
        <w:rPr/>
        <w:t>untuk</w:t>
      </w:r>
      <w:r>
        <w:rPr>
          <w:spacing w:val="-1"/>
        </w:rPr>
        <w:t> </w:t>
      </w:r>
      <w:r>
        <w:rPr/>
        <w:t>melepaskan diri</w:t>
      </w:r>
      <w:r>
        <w:rPr>
          <w:spacing w:val="-1"/>
        </w:rPr>
        <w:t> </w:t>
      </w:r>
      <w:r>
        <w:rPr/>
        <w:t>dari</w:t>
      </w:r>
      <w:r>
        <w:rPr>
          <w:spacing w:val="-2"/>
        </w:rPr>
        <w:t> </w:t>
      </w:r>
      <w:r>
        <w:rPr/>
        <w:t>konflik yang</w:t>
      </w:r>
      <w:r>
        <w:rPr>
          <w:spacing w:val="-4"/>
        </w:rPr>
        <w:t> </w:t>
      </w:r>
      <w:r>
        <w:rPr/>
        <w:t>nyata</w:t>
      </w:r>
      <w:r>
        <w:rPr>
          <w:spacing w:val="-2"/>
        </w:rPr>
        <w:t> </w:t>
      </w:r>
      <w:r>
        <w:rPr/>
        <w:t>maupun</w:t>
      </w:r>
      <w:r>
        <w:rPr>
          <w:spacing w:val="-2"/>
        </w:rPr>
        <w:t> </w:t>
      </w:r>
      <w:r>
        <w:rPr/>
        <w:t>tidak</w:t>
      </w:r>
      <w:r>
        <w:rPr>
          <w:spacing w:val="40"/>
        </w:rPr>
        <w:t> </w:t>
      </w:r>
      <w:r>
        <w:rPr/>
        <w:t>nyata. </w:t>
      </w:r>
      <w:r>
        <w:rPr>
          <w:i/>
        </w:rPr>
        <w:t>Coping </w:t>
      </w:r>
      <w:r>
        <w:rPr/>
        <w:t>merupakan suatu upaya kognitif dan perilaku untuk mengatasi, mengurangi, dan tahan terhadap berbagai tuntutan </w:t>
      </w:r>
      <w:r>
        <w:rPr>
          <w:i/>
        </w:rPr>
        <w:t>(distress demands)</w:t>
      </w:r>
      <w:r>
        <w:rPr/>
        <w:t>.</w:t>
      </w:r>
    </w:p>
    <w:p>
      <w:pPr>
        <w:pStyle w:val="BodyText"/>
        <w:spacing w:line="480" w:lineRule="auto" w:before="1"/>
        <w:ind w:left="1635" w:right="1135" w:firstLine="360"/>
        <w:jc w:val="both"/>
      </w:pPr>
      <w:r>
        <w:rPr/>
        <w:t>Dalam Rasmun (2009), individu yang menderita stres atau ketegangan psikologi dalam berhadapan dengan masalah-masalah kehidupan diperlukan kemampuan personal ataupun dukungan dari lingkungan, supaya bisa mengurangi stres, cara seseorang mengurangi stres disebut dengan</w:t>
      </w:r>
      <w:r>
        <w:rPr>
          <w:spacing w:val="-5"/>
        </w:rPr>
        <w:t> </w:t>
      </w:r>
      <w:r>
        <w:rPr/>
        <w:t>koping.</w:t>
      </w:r>
      <w:r>
        <w:rPr>
          <w:spacing w:val="-5"/>
        </w:rPr>
        <w:t> </w:t>
      </w:r>
      <w:r>
        <w:rPr/>
        <w:t>Koping</w:t>
      </w:r>
      <w:r>
        <w:rPr>
          <w:spacing w:val="-8"/>
        </w:rPr>
        <w:t> </w:t>
      </w:r>
      <w:r>
        <w:rPr/>
        <w:t>adalah</w:t>
      </w:r>
      <w:r>
        <w:rPr>
          <w:spacing w:val="-5"/>
        </w:rPr>
        <w:t> </w:t>
      </w:r>
      <w:r>
        <w:rPr/>
        <w:t>sebuah</w:t>
      </w:r>
      <w:r>
        <w:rPr>
          <w:spacing w:val="-5"/>
        </w:rPr>
        <w:t> </w:t>
      </w:r>
      <w:r>
        <w:rPr/>
        <w:t>proses</w:t>
      </w:r>
      <w:r>
        <w:rPr>
          <w:spacing w:val="-1"/>
        </w:rPr>
        <w:t> </w:t>
      </w:r>
      <w:r>
        <w:rPr/>
        <w:t>yang</w:t>
      </w:r>
      <w:r>
        <w:rPr>
          <w:spacing w:val="-5"/>
        </w:rPr>
        <w:t> </w:t>
      </w:r>
      <w:r>
        <w:rPr/>
        <w:t>dilewati</w:t>
      </w:r>
      <w:r>
        <w:rPr>
          <w:spacing w:val="-2"/>
        </w:rPr>
        <w:t> </w:t>
      </w:r>
      <w:r>
        <w:rPr/>
        <w:t>oleh</w:t>
      </w:r>
      <w:r>
        <w:rPr>
          <w:spacing w:val="-5"/>
        </w:rPr>
        <w:t> </w:t>
      </w:r>
      <w:r>
        <w:rPr/>
        <w:t>seseorang dalam mengatasi situasi yang menyebabkan stres. Koping tersebut ialah reaksi dari seorang individu terhadap situasi yang mengancam dirinya</w:t>
      </w:r>
      <w:r>
        <w:rPr>
          <w:spacing w:val="40"/>
        </w:rPr>
        <w:t> </w:t>
      </w:r>
      <w:r>
        <w:rPr/>
        <w:t>baik fisik maupun psikologis. Koping juga ditafsirkan sebagai usaha tranformasi kognitif dan perilaku secara konstam untuk menangani stress yang sedang dihadapi.</w:t>
      </w:r>
    </w:p>
    <w:p>
      <w:pPr>
        <w:pStyle w:val="BodyText"/>
        <w:spacing w:line="480" w:lineRule="auto" w:before="1"/>
        <w:ind w:left="1635" w:right="1133" w:firstLine="360"/>
        <w:jc w:val="both"/>
      </w:pPr>
      <w:r>
        <w:rPr/>
        <w:t>Dalam Isnawati (2020), Ruter menerangkan bahwa </w:t>
      </w:r>
      <w:r>
        <w:rPr>
          <w:i/>
        </w:rPr>
        <w:t>coping </w:t>
      </w:r>
      <w:r>
        <w:rPr/>
        <w:t>adalah sebuah</w:t>
      </w:r>
      <w:r>
        <w:rPr>
          <w:spacing w:val="-2"/>
        </w:rPr>
        <w:t> </w:t>
      </w:r>
      <w:r>
        <w:rPr/>
        <w:t>proses yang</w:t>
      </w:r>
      <w:r>
        <w:rPr>
          <w:spacing w:val="-5"/>
        </w:rPr>
        <w:t> </w:t>
      </w:r>
      <w:r>
        <w:rPr/>
        <w:t>berkembang</w:t>
      </w:r>
      <w:r>
        <w:rPr>
          <w:spacing w:val="-5"/>
        </w:rPr>
        <w:t> </w:t>
      </w:r>
      <w:r>
        <w:rPr/>
        <w:t>seiring</w:t>
      </w:r>
      <w:r>
        <w:rPr>
          <w:spacing w:val="-4"/>
        </w:rPr>
        <w:t> </w:t>
      </w:r>
      <w:r>
        <w:rPr/>
        <w:t>berjalannya waktu.</w:t>
      </w:r>
      <w:r>
        <w:rPr>
          <w:spacing w:val="-2"/>
        </w:rPr>
        <w:t> </w:t>
      </w:r>
      <w:r>
        <w:rPr>
          <w:i/>
        </w:rPr>
        <w:t>Coping</w:t>
      </w:r>
      <w:r>
        <w:rPr>
          <w:i/>
          <w:spacing w:val="-2"/>
        </w:rPr>
        <w:t> </w:t>
      </w:r>
      <w:r>
        <w:rPr/>
        <w:t>adalah reaksi terhadap tekanan yang berguna dalam memecahkan, mengurangi dan menggantikan keadaan yang penuh tekanan. Mekanisme </w:t>
      </w:r>
      <w:r>
        <w:rPr>
          <w:i/>
        </w:rPr>
        <w:t>coping </w:t>
      </w:r>
      <w:r>
        <w:rPr/>
        <w:t>meliputi usaha yang merubah evaluasi sehingga individu tidak merasakan ancaman oleh stimulus dari luar lagi.</w:t>
      </w:r>
    </w:p>
    <w:p>
      <w:pPr>
        <w:pStyle w:val="BodyText"/>
        <w:spacing w:line="480" w:lineRule="auto" w:before="1"/>
        <w:ind w:left="1635" w:right="1137" w:firstLine="360"/>
        <w:jc w:val="both"/>
      </w:pPr>
      <w:r>
        <w:rPr/>
        <w:t>Jadi, mekanisme </w:t>
      </w:r>
      <w:r>
        <w:rPr>
          <w:i/>
        </w:rPr>
        <w:t>coping stress </w:t>
      </w:r>
      <w:r>
        <w:rPr/>
        <w:t>merupakan hal-hal yang mencakup segala</w:t>
      </w:r>
      <w:r>
        <w:rPr>
          <w:spacing w:val="30"/>
        </w:rPr>
        <w:t> </w:t>
      </w:r>
      <w:r>
        <w:rPr/>
        <w:t>upaya</w:t>
      </w:r>
      <w:r>
        <w:rPr>
          <w:spacing w:val="37"/>
        </w:rPr>
        <w:t> </w:t>
      </w:r>
      <w:r>
        <w:rPr/>
        <w:t>yang</w:t>
      </w:r>
      <w:r>
        <w:rPr>
          <w:spacing w:val="31"/>
        </w:rPr>
        <w:t> </w:t>
      </w:r>
      <w:r>
        <w:rPr/>
        <w:t>dilakukan</w:t>
      </w:r>
      <w:r>
        <w:rPr>
          <w:spacing w:val="33"/>
        </w:rPr>
        <w:t> </w:t>
      </w:r>
      <w:r>
        <w:rPr/>
        <w:t>untuk</w:t>
      </w:r>
      <w:r>
        <w:rPr>
          <w:spacing w:val="34"/>
        </w:rPr>
        <w:t> </w:t>
      </w:r>
      <w:r>
        <w:rPr/>
        <w:t>menghadapi</w:t>
      </w:r>
      <w:r>
        <w:rPr>
          <w:spacing w:val="36"/>
        </w:rPr>
        <w:t> </w:t>
      </w:r>
      <w:r>
        <w:rPr/>
        <w:t>stres</w:t>
      </w:r>
      <w:r>
        <w:rPr>
          <w:spacing w:val="36"/>
        </w:rPr>
        <w:t> </w:t>
      </w:r>
      <w:r>
        <w:rPr/>
        <w:t>yang</w:t>
      </w:r>
      <w:r>
        <w:rPr>
          <w:spacing w:val="31"/>
        </w:rPr>
        <w:t> </w:t>
      </w:r>
      <w:r>
        <w:rPr/>
        <w:t>dialami</w:t>
      </w:r>
      <w:r>
        <w:rPr>
          <w:spacing w:val="34"/>
        </w:rPr>
        <w:t> </w:t>
      </w:r>
      <w:r>
        <w:rPr>
          <w:spacing w:val="-4"/>
        </w:rPr>
        <w:t>atau</w:t>
      </w:r>
    </w:p>
    <w:p>
      <w:pPr>
        <w:spacing w:after="0" w:line="480" w:lineRule="auto"/>
        <w:jc w:val="both"/>
        <w:sectPr>
          <w:pgSz w:w="12240" w:h="15840"/>
          <w:pgMar w:top="680" w:bottom="280" w:left="1720" w:right="560"/>
        </w:sectPr>
      </w:pPr>
    </w:p>
    <w:p>
      <w:pPr>
        <w:spacing w:before="37"/>
        <w:ind w:left="0" w:right="1132" w:firstLine="0"/>
        <w:jc w:val="right"/>
        <w:rPr>
          <w:rFonts w:ascii="Calibri"/>
          <w:sz w:val="22"/>
        </w:rPr>
      </w:pPr>
      <w:r>
        <w:rPr/>
        <w:drawing>
          <wp:anchor distT="0" distB="0" distL="0" distR="0" allowOverlap="1" layoutInCell="1" locked="0" behindDoc="0" simplePos="0" relativeHeight="15744512">
            <wp:simplePos x="0" y="0"/>
            <wp:positionH relativeFrom="page">
              <wp:posOffset>0</wp:posOffset>
            </wp:positionH>
            <wp:positionV relativeFrom="page">
              <wp:posOffset>0</wp:posOffset>
            </wp:positionV>
            <wp:extent cx="7772400" cy="10058400"/>
            <wp:effectExtent l="0" t="0" r="0" b="0"/>
            <wp:wrapNone/>
            <wp:docPr id="38" name="Image 38"/>
            <wp:cNvGraphicFramePr>
              <a:graphicFrameLocks/>
            </wp:cNvGraphicFramePr>
            <a:graphic>
              <a:graphicData uri="http://schemas.openxmlformats.org/drawingml/2006/picture">
                <pic:pic>
                  <pic:nvPicPr>
                    <pic:cNvPr id="38" name="Image 38"/>
                    <pic:cNvPicPr/>
                  </pic:nvPicPr>
                  <pic:blipFill>
                    <a:blip r:embed="rId6" cstate="print"/>
                    <a:stretch>
                      <a:fillRect/>
                    </a:stretch>
                  </pic:blipFill>
                  <pic:spPr>
                    <a:xfrm>
                      <a:off x="0" y="0"/>
                      <a:ext cx="7772400" cy="10058400"/>
                    </a:xfrm>
                    <a:prstGeom prst="rect">
                      <a:avLst/>
                    </a:prstGeom>
                  </pic:spPr>
                </pic:pic>
              </a:graphicData>
            </a:graphic>
          </wp:anchor>
        </w:drawing>
      </w:r>
      <w:r>
        <w:rPr>
          <w:rFonts w:ascii="Calibri"/>
          <w:spacing w:val="-5"/>
          <w:sz w:val="22"/>
        </w:rPr>
        <w:t>15</w:t>
      </w:r>
    </w:p>
    <w:p>
      <w:pPr>
        <w:pStyle w:val="BodyText"/>
        <w:rPr>
          <w:rFonts w:ascii="Calibri"/>
          <w:sz w:val="22"/>
        </w:rPr>
      </w:pPr>
    </w:p>
    <w:p>
      <w:pPr>
        <w:pStyle w:val="BodyText"/>
        <w:rPr>
          <w:rFonts w:ascii="Calibri"/>
          <w:sz w:val="22"/>
        </w:rPr>
      </w:pPr>
    </w:p>
    <w:p>
      <w:pPr>
        <w:pStyle w:val="BodyText"/>
        <w:rPr>
          <w:rFonts w:ascii="Calibri"/>
          <w:sz w:val="22"/>
        </w:rPr>
      </w:pPr>
    </w:p>
    <w:p>
      <w:pPr>
        <w:pStyle w:val="BodyText"/>
        <w:spacing w:before="207"/>
        <w:rPr>
          <w:rFonts w:ascii="Calibri"/>
          <w:sz w:val="22"/>
        </w:rPr>
      </w:pPr>
    </w:p>
    <w:p>
      <w:pPr>
        <w:pStyle w:val="BodyText"/>
        <w:spacing w:line="480" w:lineRule="auto"/>
        <w:ind w:left="1635" w:right="1136"/>
        <w:jc w:val="both"/>
      </w:pPr>
      <w:r>
        <w:rPr/>
        <w:t>mengelola</w:t>
      </w:r>
      <w:r>
        <w:rPr>
          <w:spacing w:val="-5"/>
        </w:rPr>
        <w:t> </w:t>
      </w:r>
      <w:r>
        <w:rPr/>
        <w:t>stres.</w:t>
      </w:r>
      <w:r>
        <w:rPr>
          <w:spacing w:val="-4"/>
        </w:rPr>
        <w:t> </w:t>
      </w:r>
      <w:r>
        <w:rPr>
          <w:i/>
        </w:rPr>
        <w:t>Coping</w:t>
      </w:r>
      <w:r>
        <w:rPr>
          <w:i/>
          <w:spacing w:val="-5"/>
        </w:rPr>
        <w:t> </w:t>
      </w:r>
      <w:r>
        <w:rPr>
          <w:i/>
        </w:rPr>
        <w:t>stress</w:t>
      </w:r>
      <w:r>
        <w:rPr>
          <w:i/>
          <w:spacing w:val="-5"/>
        </w:rPr>
        <w:t> </w:t>
      </w:r>
      <w:r>
        <w:rPr/>
        <w:t>perlu</w:t>
      </w:r>
      <w:r>
        <w:rPr>
          <w:spacing w:val="-5"/>
        </w:rPr>
        <w:t> </w:t>
      </w:r>
      <w:r>
        <w:rPr/>
        <w:t>dilakukan</w:t>
      </w:r>
      <w:r>
        <w:rPr>
          <w:spacing w:val="-5"/>
        </w:rPr>
        <w:t> </w:t>
      </w:r>
      <w:r>
        <w:rPr/>
        <w:t>untuk</w:t>
      </w:r>
      <w:r>
        <w:rPr>
          <w:spacing w:val="40"/>
        </w:rPr>
        <w:t> </w:t>
      </w:r>
      <w:r>
        <w:rPr/>
        <w:t>mengurangi</w:t>
      </w:r>
      <w:r>
        <w:rPr>
          <w:spacing w:val="-5"/>
        </w:rPr>
        <w:t> </w:t>
      </w:r>
      <w:r>
        <w:rPr/>
        <w:t>dampak masalah dan bahkan menyelesaikan masalah. Mekanisme </w:t>
      </w:r>
      <w:r>
        <w:rPr>
          <w:i/>
        </w:rPr>
        <w:t>coping stress </w:t>
      </w:r>
      <w:r>
        <w:rPr/>
        <w:t>setiap orang berbeda-beda dan ada banyak jenis mekanisme </w:t>
      </w:r>
      <w:r>
        <w:rPr>
          <w:i/>
        </w:rPr>
        <w:t>coping stress </w:t>
      </w:r>
      <w:r>
        <w:rPr/>
        <w:t>yang bisa dilakukan.</w:t>
      </w:r>
    </w:p>
    <w:p>
      <w:pPr>
        <w:pStyle w:val="Heading3"/>
        <w:numPr>
          <w:ilvl w:val="2"/>
          <w:numId w:val="8"/>
        </w:numPr>
        <w:tabs>
          <w:tab w:pos="1546" w:val="left" w:leader="none"/>
        </w:tabs>
        <w:spacing w:line="240" w:lineRule="auto" w:before="5" w:after="0"/>
        <w:ind w:left="1546" w:right="0" w:hanging="540"/>
        <w:jc w:val="both"/>
      </w:pPr>
      <w:bookmarkStart w:name="_TOC_250029" w:id="15"/>
      <w:r>
        <w:rPr/>
        <w:t>Jenis-Jenis</w:t>
      </w:r>
      <w:r>
        <w:rPr>
          <w:spacing w:val="-3"/>
        </w:rPr>
        <w:t> </w:t>
      </w:r>
      <w:r>
        <w:rPr/>
        <w:t>Mekanisme</w:t>
      </w:r>
      <w:r>
        <w:rPr>
          <w:spacing w:val="-2"/>
        </w:rPr>
        <w:t> </w:t>
      </w:r>
      <w:r>
        <w:rPr/>
        <w:t>Coping</w:t>
      </w:r>
      <w:bookmarkEnd w:id="15"/>
      <w:r>
        <w:rPr>
          <w:spacing w:val="-2"/>
        </w:rPr>
        <w:t> Stress</w:t>
      </w:r>
    </w:p>
    <w:p>
      <w:pPr>
        <w:spacing w:line="480" w:lineRule="auto" w:before="272"/>
        <w:ind w:left="1635" w:right="1135" w:firstLine="360"/>
        <w:jc w:val="both"/>
        <w:rPr>
          <w:sz w:val="24"/>
        </w:rPr>
      </w:pPr>
      <w:r>
        <w:rPr>
          <w:sz w:val="24"/>
        </w:rPr>
        <w:t>Ada dua jenis Coping menurut teori Lazarus dan Folkman (1984 ; Hendriani 2018), yaitu </w:t>
      </w:r>
      <w:r>
        <w:rPr>
          <w:i/>
          <w:sz w:val="24"/>
        </w:rPr>
        <w:t>Problem-Focused Coping </w:t>
      </w:r>
      <w:r>
        <w:rPr>
          <w:sz w:val="24"/>
        </w:rPr>
        <w:t>dan </w:t>
      </w:r>
      <w:r>
        <w:rPr>
          <w:i/>
          <w:sz w:val="24"/>
        </w:rPr>
        <w:t>Emotional-Focused Coping</w:t>
      </w:r>
      <w:r>
        <w:rPr>
          <w:sz w:val="24"/>
        </w:rPr>
        <w:t>. 1) </w:t>
      </w:r>
      <w:r>
        <w:rPr>
          <w:i/>
          <w:sz w:val="24"/>
        </w:rPr>
        <w:t>Problem-Focused Coping </w:t>
      </w:r>
      <w:r>
        <w:rPr>
          <w:sz w:val="24"/>
        </w:rPr>
        <w:t>adalah upaya untuk melakukan sesuatu untuk mneghilangkan keadaan yang menumbuhkan stres. 2) </w:t>
      </w:r>
      <w:r>
        <w:rPr>
          <w:i/>
          <w:sz w:val="24"/>
        </w:rPr>
        <w:t>Emotional-Focused Coping </w:t>
      </w:r>
      <w:r>
        <w:rPr>
          <w:sz w:val="24"/>
        </w:rPr>
        <w:t>adalah upaya untuk mengendalikan dampak emosional dari kejadian yang berakibat timbulnya stres.</w:t>
      </w:r>
    </w:p>
    <w:p>
      <w:pPr>
        <w:pStyle w:val="BodyText"/>
        <w:spacing w:line="480" w:lineRule="auto" w:before="1"/>
        <w:ind w:left="1635" w:right="1134" w:firstLine="360"/>
        <w:jc w:val="both"/>
      </w:pPr>
      <w:r>
        <w:rPr/>
        <w:t>Pada </w:t>
      </w:r>
      <w:r>
        <w:rPr>
          <w:i/>
        </w:rPr>
        <w:t>coping </w:t>
      </w:r>
      <w:r>
        <w:rPr/>
        <w:t>berfokus pada emosi (</w:t>
      </w:r>
      <w:r>
        <w:rPr>
          <w:i/>
        </w:rPr>
        <w:t>Emotional-Focused Coping</w:t>
      </w:r>
      <w:r>
        <w:rPr/>
        <w:t>), individu berusaha sesegera mungkin mengurangi akibat dari stressor dengan menentang stressor atau menarik diri dari keadaan. Tetapi, </w:t>
      </w:r>
      <w:r>
        <w:rPr>
          <w:i/>
        </w:rPr>
        <w:t>coping </w:t>
      </w:r>
      <w:r>
        <w:rPr/>
        <w:t>berfokus pada emosi tidak membuat stressor hilang dan tidak mendukung seorang individu dalam meningkatkan strategi yang lebih baik lagi untuk mengelola stressor. Bentuk-bentuk</w:t>
      </w:r>
      <w:r>
        <w:rPr>
          <w:spacing w:val="40"/>
        </w:rPr>
        <w:t> </w:t>
      </w:r>
      <w:r>
        <w:rPr>
          <w:i/>
        </w:rPr>
        <w:t>coping </w:t>
      </w:r>
      <w:r>
        <w:rPr/>
        <w:t>yang berfokus pada emosi termasuk melamun atau berkhayal. Melamun atau berkhayal merupakan jenis pelarian dalam secara imajiner dan bukan aksi utuk mengatasi masalah (Lazarus &amp; Folkman 1984; Nevid dkk, 2005).</w:t>
      </w:r>
    </w:p>
    <w:p>
      <w:pPr>
        <w:spacing w:after="0" w:line="480" w:lineRule="auto"/>
        <w:jc w:val="both"/>
        <w:sectPr>
          <w:pgSz w:w="12240" w:h="15840"/>
          <w:pgMar w:top="680" w:bottom="280" w:left="1720" w:right="560"/>
        </w:sectPr>
      </w:pPr>
    </w:p>
    <w:p>
      <w:pPr>
        <w:spacing w:before="37"/>
        <w:ind w:left="0" w:right="1132" w:firstLine="0"/>
        <w:jc w:val="right"/>
        <w:rPr>
          <w:rFonts w:ascii="Calibri"/>
          <w:sz w:val="22"/>
        </w:rPr>
      </w:pPr>
      <w:r>
        <w:rPr/>
        <w:drawing>
          <wp:anchor distT="0" distB="0" distL="0" distR="0" allowOverlap="1" layoutInCell="1" locked="0" behindDoc="0" simplePos="0" relativeHeight="15745024">
            <wp:simplePos x="0" y="0"/>
            <wp:positionH relativeFrom="page">
              <wp:posOffset>0</wp:posOffset>
            </wp:positionH>
            <wp:positionV relativeFrom="page">
              <wp:posOffset>0</wp:posOffset>
            </wp:positionV>
            <wp:extent cx="7772400" cy="10058400"/>
            <wp:effectExtent l="0" t="0" r="0" b="0"/>
            <wp:wrapNone/>
            <wp:docPr id="39" name="Image 39"/>
            <wp:cNvGraphicFramePr>
              <a:graphicFrameLocks/>
            </wp:cNvGraphicFramePr>
            <a:graphic>
              <a:graphicData uri="http://schemas.openxmlformats.org/drawingml/2006/picture">
                <pic:pic>
                  <pic:nvPicPr>
                    <pic:cNvPr id="39" name="Image 39"/>
                    <pic:cNvPicPr/>
                  </pic:nvPicPr>
                  <pic:blipFill>
                    <a:blip r:embed="rId6" cstate="print"/>
                    <a:stretch>
                      <a:fillRect/>
                    </a:stretch>
                  </pic:blipFill>
                  <pic:spPr>
                    <a:xfrm>
                      <a:off x="0" y="0"/>
                      <a:ext cx="7772400" cy="10058400"/>
                    </a:xfrm>
                    <a:prstGeom prst="rect">
                      <a:avLst/>
                    </a:prstGeom>
                  </pic:spPr>
                </pic:pic>
              </a:graphicData>
            </a:graphic>
          </wp:anchor>
        </w:drawing>
      </w:r>
      <w:r>
        <w:rPr>
          <w:rFonts w:ascii="Calibri"/>
          <w:spacing w:val="-5"/>
          <w:sz w:val="22"/>
        </w:rPr>
        <w:t>16</w:t>
      </w:r>
    </w:p>
    <w:p>
      <w:pPr>
        <w:pStyle w:val="BodyText"/>
        <w:rPr>
          <w:rFonts w:ascii="Calibri"/>
          <w:sz w:val="22"/>
        </w:rPr>
      </w:pPr>
    </w:p>
    <w:p>
      <w:pPr>
        <w:pStyle w:val="BodyText"/>
        <w:rPr>
          <w:rFonts w:ascii="Calibri"/>
          <w:sz w:val="22"/>
        </w:rPr>
      </w:pPr>
    </w:p>
    <w:p>
      <w:pPr>
        <w:pStyle w:val="BodyText"/>
        <w:rPr>
          <w:rFonts w:ascii="Calibri"/>
          <w:sz w:val="22"/>
        </w:rPr>
      </w:pPr>
    </w:p>
    <w:p>
      <w:pPr>
        <w:pStyle w:val="BodyText"/>
        <w:spacing w:before="207"/>
        <w:rPr>
          <w:rFonts w:ascii="Calibri"/>
          <w:sz w:val="22"/>
        </w:rPr>
      </w:pPr>
    </w:p>
    <w:p>
      <w:pPr>
        <w:pStyle w:val="BodyText"/>
        <w:spacing w:line="480" w:lineRule="auto"/>
        <w:ind w:left="1635" w:right="1133" w:firstLine="360"/>
        <w:jc w:val="both"/>
      </w:pPr>
      <w:r>
        <w:rPr/>
        <w:t>Sedangkan </w:t>
      </w:r>
      <w:r>
        <w:rPr>
          <w:i/>
        </w:rPr>
        <w:t>coping</w:t>
      </w:r>
      <w:r>
        <w:rPr>
          <w:i/>
          <w:spacing w:val="-1"/>
        </w:rPr>
        <w:t> </w:t>
      </w:r>
      <w:r>
        <w:rPr/>
        <w:t>berfokus</w:t>
      </w:r>
      <w:r>
        <w:rPr>
          <w:spacing w:val="-2"/>
        </w:rPr>
        <w:t> </w:t>
      </w:r>
      <w:r>
        <w:rPr/>
        <w:t>pada</w:t>
      </w:r>
      <w:r>
        <w:rPr>
          <w:spacing w:val="-1"/>
        </w:rPr>
        <w:t> </w:t>
      </w:r>
      <w:r>
        <w:rPr/>
        <w:t>masalah (</w:t>
      </w:r>
      <w:r>
        <w:rPr>
          <w:i/>
        </w:rPr>
        <w:t>Problem-Focused</w:t>
      </w:r>
      <w:r>
        <w:rPr>
          <w:i/>
          <w:spacing w:val="-2"/>
        </w:rPr>
        <w:t> </w:t>
      </w:r>
      <w:r>
        <w:rPr>
          <w:i/>
        </w:rPr>
        <w:t>Coping</w:t>
      </w:r>
      <w:r>
        <w:rPr/>
        <w:t>), seseorang mengevaluasi stressor atau penyebab stres yang sedang mereka hadapi dan melakukan upaya untuk merubah stressor atau merubaah</w:t>
      </w:r>
      <w:r>
        <w:rPr>
          <w:spacing w:val="80"/>
        </w:rPr>
        <w:t> </w:t>
      </w:r>
      <w:r>
        <w:rPr/>
        <w:t>reaksi mereka untuk mengurangi efek stresor. </w:t>
      </w:r>
      <w:r>
        <w:rPr>
          <w:i/>
        </w:rPr>
        <w:t>Coping </w:t>
      </w:r>
      <w:r>
        <w:rPr/>
        <w:t>yang berfokus pada masalah menyertakan setrategi untuk menuntaskan secara langsung sumber dari stres (Lazarus &amp; Folkman 1984; Nevid dkk, 2005) .</w:t>
      </w:r>
    </w:p>
    <w:p>
      <w:pPr>
        <w:pStyle w:val="BodyText"/>
        <w:spacing w:line="480" w:lineRule="auto" w:before="1"/>
        <w:ind w:left="1635" w:right="1135" w:firstLine="360"/>
        <w:jc w:val="both"/>
        <w:rPr>
          <w:i/>
        </w:rPr>
      </w:pPr>
      <w:r>
        <w:rPr/>
        <w:t>Menurut Lazarus &amp; Folkman (1984), saat seseorang merasa situasi atau masalah yang</w:t>
      </w:r>
      <w:r>
        <w:rPr>
          <w:spacing w:val="-1"/>
        </w:rPr>
        <w:t> </w:t>
      </w:r>
      <w:r>
        <w:rPr/>
        <w:t>sedang</w:t>
      </w:r>
      <w:r>
        <w:rPr>
          <w:spacing w:val="-1"/>
        </w:rPr>
        <w:t> </w:t>
      </w:r>
      <w:r>
        <w:rPr/>
        <w:t>dihadapi masih bisa dikontrol atau diatasi maka akan cenderung menggunakan </w:t>
      </w:r>
      <w:r>
        <w:rPr>
          <w:i/>
        </w:rPr>
        <w:t>problem focused coping. </w:t>
      </w:r>
      <w:r>
        <w:rPr/>
        <w:t>Sementara jika seseorang merasa situasi atau masalah yang sedang dihadapi tidak bisa diubah dan hanya bisa menerima maka akan cenerung menggunakan </w:t>
      </w:r>
      <w:r>
        <w:rPr>
          <w:i/>
        </w:rPr>
        <w:t>emotion focused coping.</w:t>
      </w:r>
    </w:p>
    <w:p>
      <w:pPr>
        <w:pStyle w:val="BodyText"/>
        <w:spacing w:line="480" w:lineRule="auto" w:before="1"/>
        <w:ind w:left="1635" w:right="1134" w:firstLine="360"/>
        <w:jc w:val="both"/>
      </w:pPr>
      <w:r>
        <w:rPr/>
        <w:t>Kemudian dalam King (2014) disebutkan dua jenis koping yaitu </w:t>
      </w:r>
      <w:r>
        <w:rPr>
          <w:i/>
        </w:rPr>
        <w:t>Approach Coping </w:t>
      </w:r>
      <w:r>
        <w:rPr/>
        <w:t>dan </w:t>
      </w:r>
      <w:r>
        <w:rPr>
          <w:i/>
        </w:rPr>
        <w:t>Avoidant Coping</w:t>
      </w:r>
      <w:r>
        <w:rPr/>
        <w:t>. 1) </w:t>
      </w:r>
      <w:r>
        <w:rPr>
          <w:i/>
        </w:rPr>
        <w:t>Approach Coping </w:t>
      </w:r>
      <w:r>
        <w:rPr/>
        <w:t>(pendekatan pada inti masalah) adalah penyelesaian berfokus pada masalah, yaitu secara aktif melibatkan diri dengan masalah. Pendekatan dengan mendekatkan pada inti dari permasalahan adalah contoh dari berpikir secara kritis dan kepedulian, artinya membiarkan diri sadar akan semua sisi dari konflik yang dhadapi. 2) </w:t>
      </w:r>
      <w:r>
        <w:rPr>
          <w:i/>
        </w:rPr>
        <w:t>Avoidant Coping </w:t>
      </w:r>
      <w:r>
        <w:rPr/>
        <w:t>(pendekatan yang menghindar</w:t>
      </w:r>
      <w:r>
        <w:rPr>
          <w:spacing w:val="1"/>
        </w:rPr>
        <w:t> </w:t>
      </w:r>
      <w:r>
        <w:rPr/>
        <w:t>dari</w:t>
      </w:r>
      <w:r>
        <w:rPr>
          <w:spacing w:val="4"/>
        </w:rPr>
        <w:t> </w:t>
      </w:r>
      <w:r>
        <w:rPr/>
        <w:t>masalah)</w:t>
      </w:r>
      <w:r>
        <w:rPr>
          <w:spacing w:val="3"/>
        </w:rPr>
        <w:t> </w:t>
      </w:r>
      <w:r>
        <w:rPr/>
        <w:t>adalah</w:t>
      </w:r>
      <w:r>
        <w:rPr>
          <w:spacing w:val="6"/>
        </w:rPr>
        <w:t> </w:t>
      </w:r>
      <w:r>
        <w:rPr/>
        <w:t>pendekatan</w:t>
      </w:r>
      <w:r>
        <w:rPr>
          <w:spacing w:val="4"/>
        </w:rPr>
        <w:t> </w:t>
      </w:r>
      <w:r>
        <w:rPr/>
        <w:t>dimana</w:t>
      </w:r>
      <w:r>
        <w:rPr>
          <w:spacing w:val="3"/>
        </w:rPr>
        <w:t> </w:t>
      </w:r>
      <w:r>
        <w:rPr/>
        <w:t>seseorang</w:t>
      </w:r>
      <w:r>
        <w:rPr>
          <w:spacing w:val="2"/>
        </w:rPr>
        <w:t> </w:t>
      </w:r>
      <w:r>
        <w:rPr>
          <w:spacing w:val="-2"/>
        </w:rPr>
        <w:t>mengatasi</w:t>
      </w:r>
    </w:p>
    <w:p>
      <w:pPr>
        <w:spacing w:after="0" w:line="480" w:lineRule="auto"/>
        <w:jc w:val="both"/>
        <w:sectPr>
          <w:pgSz w:w="12240" w:h="15840"/>
          <w:pgMar w:top="680" w:bottom="280" w:left="1720" w:right="560"/>
        </w:sectPr>
      </w:pPr>
    </w:p>
    <w:p>
      <w:pPr>
        <w:spacing w:before="37"/>
        <w:ind w:left="0" w:right="1132" w:firstLine="0"/>
        <w:jc w:val="right"/>
        <w:rPr>
          <w:rFonts w:ascii="Calibri"/>
          <w:sz w:val="22"/>
        </w:rPr>
      </w:pPr>
      <w:r>
        <w:rPr/>
        <w:drawing>
          <wp:anchor distT="0" distB="0" distL="0" distR="0" allowOverlap="1" layoutInCell="1" locked="0" behindDoc="0" simplePos="0" relativeHeight="15745536">
            <wp:simplePos x="0" y="0"/>
            <wp:positionH relativeFrom="page">
              <wp:posOffset>0</wp:posOffset>
            </wp:positionH>
            <wp:positionV relativeFrom="page">
              <wp:posOffset>0</wp:posOffset>
            </wp:positionV>
            <wp:extent cx="7772400" cy="10058400"/>
            <wp:effectExtent l="0" t="0" r="0" b="0"/>
            <wp:wrapNone/>
            <wp:docPr id="40" name="Image 40"/>
            <wp:cNvGraphicFramePr>
              <a:graphicFrameLocks/>
            </wp:cNvGraphicFramePr>
            <a:graphic>
              <a:graphicData uri="http://schemas.openxmlformats.org/drawingml/2006/picture">
                <pic:pic>
                  <pic:nvPicPr>
                    <pic:cNvPr id="40" name="Image 40"/>
                    <pic:cNvPicPr/>
                  </pic:nvPicPr>
                  <pic:blipFill>
                    <a:blip r:embed="rId6" cstate="print"/>
                    <a:stretch>
                      <a:fillRect/>
                    </a:stretch>
                  </pic:blipFill>
                  <pic:spPr>
                    <a:xfrm>
                      <a:off x="0" y="0"/>
                      <a:ext cx="7772400" cy="10058400"/>
                    </a:xfrm>
                    <a:prstGeom prst="rect">
                      <a:avLst/>
                    </a:prstGeom>
                  </pic:spPr>
                </pic:pic>
              </a:graphicData>
            </a:graphic>
          </wp:anchor>
        </w:drawing>
      </w:r>
      <w:r>
        <w:rPr>
          <w:rFonts w:ascii="Calibri"/>
          <w:spacing w:val="-5"/>
          <w:sz w:val="22"/>
        </w:rPr>
        <w:t>17</w:t>
      </w:r>
    </w:p>
    <w:p>
      <w:pPr>
        <w:pStyle w:val="BodyText"/>
        <w:rPr>
          <w:rFonts w:ascii="Calibri"/>
          <w:sz w:val="22"/>
        </w:rPr>
      </w:pPr>
    </w:p>
    <w:p>
      <w:pPr>
        <w:pStyle w:val="BodyText"/>
        <w:rPr>
          <w:rFonts w:ascii="Calibri"/>
          <w:sz w:val="22"/>
        </w:rPr>
      </w:pPr>
    </w:p>
    <w:p>
      <w:pPr>
        <w:pStyle w:val="BodyText"/>
        <w:rPr>
          <w:rFonts w:ascii="Calibri"/>
          <w:sz w:val="22"/>
        </w:rPr>
      </w:pPr>
    </w:p>
    <w:p>
      <w:pPr>
        <w:pStyle w:val="BodyText"/>
        <w:spacing w:before="207"/>
        <w:rPr>
          <w:rFonts w:ascii="Calibri"/>
          <w:sz w:val="22"/>
        </w:rPr>
      </w:pPr>
    </w:p>
    <w:p>
      <w:pPr>
        <w:pStyle w:val="BodyText"/>
        <w:spacing w:line="480" w:lineRule="auto"/>
        <w:ind w:left="1635" w:right="1137"/>
        <w:jc w:val="both"/>
      </w:pPr>
      <w:r>
        <w:rPr/>
        <w:t>masalah dengan mengupayakan untuk dapat mengabaikan atau </w:t>
      </w:r>
      <w:r>
        <w:rPr>
          <w:spacing w:val="-2"/>
        </w:rPr>
        <w:t>menghindarinya.</w:t>
      </w:r>
    </w:p>
    <w:p>
      <w:pPr>
        <w:pStyle w:val="BodyText"/>
        <w:spacing w:line="480" w:lineRule="auto" w:before="1"/>
        <w:ind w:left="1635" w:right="1133" w:firstLine="360"/>
        <w:jc w:val="both"/>
      </w:pPr>
      <w:r>
        <w:rPr/>
        <w:t>Dalam Wade &amp; Tavris (2007) menyebutkan cara untuk mengatasi</w:t>
      </w:r>
      <w:r>
        <w:rPr>
          <w:spacing w:val="80"/>
        </w:rPr>
        <w:t> </w:t>
      </w:r>
      <w:r>
        <w:rPr/>
        <w:t>stres salah yakni 1) mengurangi efek fisik seperti relaksasi bertahap, meditasi, pemijatan dan juga olahraga. 2) dengan </w:t>
      </w:r>
      <w:r>
        <w:rPr>
          <w:i/>
        </w:rPr>
        <w:t>problem-focused coping </w:t>
      </w:r>
      <w:r>
        <w:rPr/>
        <w:t>dan </w:t>
      </w:r>
      <w:r>
        <w:rPr>
          <w:i/>
        </w:rPr>
        <w:t>emotion-focused coping</w:t>
      </w:r>
      <w:r>
        <w:rPr/>
        <w:t>. 3) dengan memikirkan kembali masalah, melalui evaluasi kembali </w:t>
      </w:r>
      <w:r>
        <w:rPr>
          <w:i/>
        </w:rPr>
        <w:t>(reappraisal)</w:t>
      </w:r>
      <w:r>
        <w:rPr/>
        <w:t>, belajar dan mendapatkan arti dari pengalaman, komparasi sosial dengan orang lain yang kondisinya</w:t>
      </w:r>
      <w:r>
        <w:rPr>
          <w:spacing w:val="40"/>
        </w:rPr>
        <w:t> </w:t>
      </w:r>
      <w:r>
        <w:rPr/>
        <w:t>tidak lebih baik atau menyediakan beberapa contoh yang memberkan </w:t>
      </w:r>
      <w:r>
        <w:rPr/>
        <w:t>inspirasi bagaimana cara menyelesaikan masalah.</w:t>
      </w:r>
    </w:p>
    <w:p>
      <w:pPr>
        <w:pStyle w:val="BodyText"/>
        <w:spacing w:line="480" w:lineRule="auto" w:before="1"/>
        <w:ind w:left="1635" w:right="1135" w:firstLine="360"/>
        <w:jc w:val="both"/>
      </w:pPr>
      <w:r>
        <w:rPr/>
        <w:t>Selanjutnya dalam Rasmun (2009), menyebutkan ragam koping sebagai berikut:</w:t>
      </w:r>
    </w:p>
    <w:p>
      <w:pPr>
        <w:pStyle w:val="ListParagraph"/>
        <w:numPr>
          <w:ilvl w:val="3"/>
          <w:numId w:val="8"/>
        </w:numPr>
        <w:tabs>
          <w:tab w:pos="1994" w:val="left" w:leader="none"/>
        </w:tabs>
        <w:spacing w:line="240" w:lineRule="auto" w:before="0" w:after="0"/>
        <w:ind w:left="1994" w:right="0" w:hanging="359"/>
        <w:jc w:val="both"/>
        <w:rPr>
          <w:sz w:val="24"/>
        </w:rPr>
      </w:pPr>
      <w:r>
        <w:rPr>
          <w:sz w:val="24"/>
        </w:rPr>
        <w:t>Koping</w:t>
      </w:r>
      <w:r>
        <w:rPr>
          <w:spacing w:val="-3"/>
          <w:sz w:val="24"/>
        </w:rPr>
        <w:t> </w:t>
      </w:r>
      <w:r>
        <w:rPr>
          <w:spacing w:val="-2"/>
          <w:sz w:val="24"/>
        </w:rPr>
        <w:t>Psikologis</w:t>
      </w:r>
    </w:p>
    <w:p>
      <w:pPr>
        <w:pStyle w:val="BodyText"/>
      </w:pPr>
    </w:p>
    <w:p>
      <w:pPr>
        <w:pStyle w:val="ListParagraph"/>
        <w:numPr>
          <w:ilvl w:val="4"/>
          <w:numId w:val="8"/>
        </w:numPr>
        <w:tabs>
          <w:tab w:pos="2356" w:val="left" w:leader="none"/>
        </w:tabs>
        <w:spacing w:line="480" w:lineRule="auto" w:before="0" w:after="0"/>
        <w:ind w:left="2356" w:right="1136" w:hanging="361"/>
        <w:jc w:val="both"/>
        <w:rPr>
          <w:sz w:val="24"/>
        </w:rPr>
      </w:pPr>
      <w:r>
        <w:rPr>
          <w:sz w:val="24"/>
        </w:rPr>
        <w:t>Pandangan atau penerimaan seseorang pada stressor, seberat apa ancaman yang dirasakan terhadap stressor yang diterima.</w:t>
      </w:r>
    </w:p>
    <w:p>
      <w:pPr>
        <w:pStyle w:val="ListParagraph"/>
        <w:numPr>
          <w:ilvl w:val="4"/>
          <w:numId w:val="8"/>
        </w:numPr>
        <w:tabs>
          <w:tab w:pos="2354" w:val="left" w:leader="none"/>
          <w:tab w:pos="2356" w:val="left" w:leader="none"/>
        </w:tabs>
        <w:spacing w:line="480" w:lineRule="auto" w:before="0" w:after="0"/>
        <w:ind w:left="2356" w:right="1136" w:hanging="361"/>
        <w:jc w:val="both"/>
        <w:rPr>
          <w:sz w:val="24"/>
        </w:rPr>
      </w:pPr>
      <w:r>
        <w:rPr>
          <w:sz w:val="24"/>
        </w:rPr>
        <w:t>Efektif atau tidaknya strategi koping yang dipakai dalam berhadapan dengan stressor, apabila strategi koping yang dipakai efektif maka akan melahirkan penyesuaian diri yang baik dan menjadi pola baru dalam kehidupan, bila sebaliknya maka </w:t>
      </w:r>
      <w:r>
        <w:rPr>
          <w:sz w:val="24"/>
        </w:rPr>
        <w:t>bisa menyebabkan gangguan kesehatan fisik ataupun psikologis.</w:t>
      </w:r>
    </w:p>
    <w:p>
      <w:pPr>
        <w:spacing w:after="0" w:line="480" w:lineRule="auto"/>
        <w:jc w:val="both"/>
        <w:rPr>
          <w:sz w:val="24"/>
        </w:rPr>
        <w:sectPr>
          <w:pgSz w:w="12240" w:h="15840"/>
          <w:pgMar w:top="680" w:bottom="280" w:left="1720" w:right="560"/>
        </w:sectPr>
      </w:pPr>
    </w:p>
    <w:p>
      <w:pPr>
        <w:spacing w:before="37"/>
        <w:ind w:left="0" w:right="1132" w:firstLine="0"/>
        <w:jc w:val="right"/>
        <w:rPr>
          <w:rFonts w:ascii="Calibri"/>
          <w:sz w:val="22"/>
        </w:rPr>
      </w:pPr>
      <w:r>
        <w:rPr/>
        <w:drawing>
          <wp:anchor distT="0" distB="0" distL="0" distR="0" allowOverlap="1" layoutInCell="1" locked="0" behindDoc="0" simplePos="0" relativeHeight="15746048">
            <wp:simplePos x="0" y="0"/>
            <wp:positionH relativeFrom="page">
              <wp:posOffset>0</wp:posOffset>
            </wp:positionH>
            <wp:positionV relativeFrom="page">
              <wp:posOffset>0</wp:posOffset>
            </wp:positionV>
            <wp:extent cx="7772400" cy="10058400"/>
            <wp:effectExtent l="0" t="0" r="0" b="0"/>
            <wp:wrapNone/>
            <wp:docPr id="41" name="Image 41"/>
            <wp:cNvGraphicFramePr>
              <a:graphicFrameLocks/>
            </wp:cNvGraphicFramePr>
            <a:graphic>
              <a:graphicData uri="http://schemas.openxmlformats.org/drawingml/2006/picture">
                <pic:pic>
                  <pic:nvPicPr>
                    <pic:cNvPr id="41" name="Image 41"/>
                    <pic:cNvPicPr/>
                  </pic:nvPicPr>
                  <pic:blipFill>
                    <a:blip r:embed="rId6" cstate="print"/>
                    <a:stretch>
                      <a:fillRect/>
                    </a:stretch>
                  </pic:blipFill>
                  <pic:spPr>
                    <a:xfrm>
                      <a:off x="0" y="0"/>
                      <a:ext cx="7772400" cy="10058400"/>
                    </a:xfrm>
                    <a:prstGeom prst="rect">
                      <a:avLst/>
                    </a:prstGeom>
                  </pic:spPr>
                </pic:pic>
              </a:graphicData>
            </a:graphic>
          </wp:anchor>
        </w:drawing>
      </w:r>
      <w:r>
        <w:rPr>
          <w:rFonts w:ascii="Calibri"/>
          <w:spacing w:val="-5"/>
          <w:sz w:val="22"/>
        </w:rPr>
        <w:t>18</w:t>
      </w:r>
    </w:p>
    <w:p>
      <w:pPr>
        <w:pStyle w:val="BodyText"/>
        <w:rPr>
          <w:rFonts w:ascii="Calibri"/>
        </w:rPr>
      </w:pPr>
    </w:p>
    <w:p>
      <w:pPr>
        <w:pStyle w:val="BodyText"/>
        <w:rPr>
          <w:rFonts w:ascii="Calibri"/>
        </w:rPr>
      </w:pPr>
    </w:p>
    <w:p>
      <w:pPr>
        <w:pStyle w:val="BodyText"/>
        <w:rPr>
          <w:rFonts w:ascii="Calibri"/>
        </w:rPr>
      </w:pPr>
    </w:p>
    <w:p>
      <w:pPr>
        <w:pStyle w:val="BodyText"/>
        <w:spacing w:before="110"/>
        <w:rPr>
          <w:rFonts w:ascii="Calibri"/>
        </w:rPr>
      </w:pPr>
    </w:p>
    <w:p>
      <w:pPr>
        <w:pStyle w:val="ListParagraph"/>
        <w:numPr>
          <w:ilvl w:val="3"/>
          <w:numId w:val="8"/>
        </w:numPr>
        <w:tabs>
          <w:tab w:pos="1994" w:val="left" w:leader="none"/>
        </w:tabs>
        <w:spacing w:line="240" w:lineRule="auto" w:before="0" w:after="0"/>
        <w:ind w:left="1994" w:right="0" w:hanging="359"/>
        <w:jc w:val="left"/>
        <w:rPr>
          <w:sz w:val="24"/>
        </w:rPr>
      </w:pPr>
      <w:r>
        <w:rPr>
          <w:sz w:val="24"/>
        </w:rPr>
        <w:t>Koping</w:t>
      </w:r>
      <w:r>
        <w:rPr>
          <w:spacing w:val="-3"/>
          <w:sz w:val="24"/>
        </w:rPr>
        <w:t> </w:t>
      </w:r>
      <w:r>
        <w:rPr>
          <w:sz w:val="24"/>
        </w:rPr>
        <w:t>Psiko-</w:t>
      </w:r>
      <w:r>
        <w:rPr>
          <w:spacing w:val="-2"/>
          <w:sz w:val="24"/>
        </w:rPr>
        <w:t>Sosial</w:t>
      </w:r>
    </w:p>
    <w:p>
      <w:pPr>
        <w:pStyle w:val="BodyText"/>
      </w:pPr>
    </w:p>
    <w:p>
      <w:pPr>
        <w:pStyle w:val="BodyText"/>
        <w:spacing w:line="480" w:lineRule="auto"/>
        <w:ind w:left="1995" w:right="1136" w:firstLine="180"/>
        <w:jc w:val="both"/>
      </w:pPr>
      <w:r>
        <w:rPr/>
        <w:t>Merupakan reaksi psiko-sosial atas dorongan stress yang diterima atau dihadapi oleh individu. Stuart dan Sundeen (1991; Rasmun), mengemukakan ada 2 macam koping yang biasa dilakukan untuk menangani stres dan kecemasan.</w:t>
      </w:r>
    </w:p>
    <w:p>
      <w:pPr>
        <w:pStyle w:val="ListParagraph"/>
        <w:numPr>
          <w:ilvl w:val="4"/>
          <w:numId w:val="8"/>
        </w:numPr>
        <w:tabs>
          <w:tab w:pos="2356" w:val="left" w:leader="none"/>
        </w:tabs>
        <w:spacing w:line="480" w:lineRule="auto" w:before="1" w:after="0"/>
        <w:ind w:left="2356" w:right="1134" w:hanging="361"/>
        <w:jc w:val="both"/>
        <w:rPr>
          <w:sz w:val="24"/>
        </w:rPr>
      </w:pPr>
      <w:r>
        <w:rPr>
          <w:sz w:val="24"/>
        </w:rPr>
        <w:t>Reaksi yang berorientasi pada tugas </w:t>
      </w:r>
      <w:r>
        <w:rPr>
          <w:i/>
          <w:sz w:val="24"/>
        </w:rPr>
        <w:t>(task-oriented reaction). </w:t>
      </w:r>
      <w:r>
        <w:rPr>
          <w:sz w:val="24"/>
        </w:rPr>
        <w:t>Cara ini digunakan untuk mengatasi konflik dan memenuhi kebutuhan dasar. Terdapat 3 kategori reaksi yang</w:t>
      </w:r>
      <w:r>
        <w:rPr>
          <w:spacing w:val="-1"/>
          <w:sz w:val="24"/>
        </w:rPr>
        <w:t> </w:t>
      </w:r>
      <w:r>
        <w:rPr>
          <w:sz w:val="24"/>
        </w:rPr>
        <w:t>beorientasi pada tugas yaitu menyerang, menarik diri, dan kompromi.</w:t>
      </w:r>
    </w:p>
    <w:p>
      <w:pPr>
        <w:pStyle w:val="ListParagraph"/>
        <w:numPr>
          <w:ilvl w:val="4"/>
          <w:numId w:val="8"/>
        </w:numPr>
        <w:tabs>
          <w:tab w:pos="2354" w:val="left" w:leader="none"/>
          <w:tab w:pos="2356" w:val="left" w:leader="none"/>
        </w:tabs>
        <w:spacing w:line="480" w:lineRule="auto" w:before="0" w:after="0"/>
        <w:ind w:left="2356" w:right="1137" w:hanging="361"/>
        <w:jc w:val="both"/>
        <w:rPr>
          <w:sz w:val="24"/>
        </w:rPr>
      </w:pPr>
      <w:r>
        <w:rPr>
          <w:sz w:val="24"/>
        </w:rPr>
        <w:t>Reaksi yang mengarah pada Ego, reaksi ini seringkali dipakai dalam</w:t>
      </w:r>
      <w:r>
        <w:rPr>
          <w:spacing w:val="-5"/>
          <w:sz w:val="24"/>
        </w:rPr>
        <w:t> </w:t>
      </w:r>
      <w:r>
        <w:rPr>
          <w:sz w:val="24"/>
        </w:rPr>
        <w:t>berhaapan</w:t>
      </w:r>
      <w:r>
        <w:rPr>
          <w:spacing w:val="-5"/>
          <w:sz w:val="24"/>
        </w:rPr>
        <w:t> </w:t>
      </w:r>
      <w:r>
        <w:rPr>
          <w:sz w:val="24"/>
        </w:rPr>
        <w:t>dengan</w:t>
      </w:r>
      <w:r>
        <w:rPr>
          <w:spacing w:val="-1"/>
          <w:sz w:val="24"/>
        </w:rPr>
        <w:t> </w:t>
      </w:r>
      <w:r>
        <w:rPr>
          <w:sz w:val="24"/>
        </w:rPr>
        <w:t>stres</w:t>
      </w:r>
      <w:r>
        <w:rPr>
          <w:spacing w:val="-5"/>
          <w:sz w:val="24"/>
        </w:rPr>
        <w:t> </w:t>
      </w:r>
      <w:r>
        <w:rPr>
          <w:sz w:val="24"/>
        </w:rPr>
        <w:t>atau</w:t>
      </w:r>
      <w:r>
        <w:rPr>
          <w:spacing w:val="-3"/>
          <w:sz w:val="24"/>
        </w:rPr>
        <w:t> </w:t>
      </w:r>
      <w:r>
        <w:rPr>
          <w:sz w:val="24"/>
        </w:rPr>
        <w:t>kecemasan,</w:t>
      </w:r>
      <w:r>
        <w:rPr>
          <w:spacing w:val="-3"/>
          <w:sz w:val="24"/>
        </w:rPr>
        <w:t> </w:t>
      </w:r>
      <w:r>
        <w:rPr>
          <w:sz w:val="24"/>
        </w:rPr>
        <w:t>koping</w:t>
      </w:r>
      <w:r>
        <w:rPr>
          <w:spacing w:val="-6"/>
          <w:sz w:val="24"/>
        </w:rPr>
        <w:t> </w:t>
      </w:r>
      <w:r>
        <w:rPr>
          <w:sz w:val="24"/>
        </w:rPr>
        <w:t>ini</w:t>
      </w:r>
      <w:r>
        <w:rPr>
          <w:spacing w:val="-5"/>
          <w:sz w:val="24"/>
        </w:rPr>
        <w:t> </w:t>
      </w:r>
      <w:r>
        <w:rPr>
          <w:sz w:val="24"/>
        </w:rPr>
        <w:t>beproses secara tidak sadar sehingga dapat mengakibatan penyelesaian sering sulit dan tidak realistis. Beberapa mekanisme pertahanan</w:t>
      </w:r>
      <w:r>
        <w:rPr>
          <w:spacing w:val="40"/>
          <w:sz w:val="24"/>
        </w:rPr>
        <w:t> </w:t>
      </w:r>
      <w:r>
        <w:rPr>
          <w:sz w:val="24"/>
        </w:rPr>
        <w:t>diri yang bersumber dari ego diantaranya yaitu kompensasi, mengingkari, mengalihkan, disosiasi, identifikasi, intelektualisasi, introyeksi, proyeksi, rasionalisasi, reaksi formasi, regresi, represi, </w:t>
      </w:r>
      <w:r>
        <w:rPr>
          <w:spacing w:val="-4"/>
          <w:sz w:val="24"/>
        </w:rPr>
        <w:t>dll.</w:t>
      </w:r>
    </w:p>
    <w:p>
      <w:pPr>
        <w:pStyle w:val="BodyText"/>
        <w:spacing w:line="480" w:lineRule="auto" w:before="1"/>
        <w:ind w:left="1635" w:right="1141" w:firstLine="271"/>
        <w:jc w:val="both"/>
      </w:pPr>
      <w:r>
        <w:rPr/>
        <w:t>Bell (1977; Rasmun, 2009) mengemukakan 2 metode koping, antara </w:t>
      </w:r>
      <w:r>
        <w:rPr>
          <w:spacing w:val="-2"/>
        </w:rPr>
        <w:t>lain:</w:t>
      </w:r>
    </w:p>
    <w:p>
      <w:pPr>
        <w:pStyle w:val="ListParagraph"/>
        <w:numPr>
          <w:ilvl w:val="0"/>
          <w:numId w:val="9"/>
        </w:numPr>
        <w:tabs>
          <w:tab w:pos="1995" w:val="left" w:leader="none"/>
        </w:tabs>
        <w:spacing w:line="480" w:lineRule="auto" w:before="0" w:after="0"/>
        <w:ind w:left="1995" w:right="1137" w:hanging="360"/>
        <w:jc w:val="both"/>
        <w:rPr>
          <w:sz w:val="24"/>
        </w:rPr>
      </w:pPr>
      <w:r>
        <w:rPr>
          <w:sz w:val="24"/>
        </w:rPr>
        <w:t>Metode koping jangka panjang, cara ini meruakan cara yang efektif dan</w:t>
      </w:r>
      <w:r>
        <w:rPr>
          <w:spacing w:val="40"/>
          <w:sz w:val="24"/>
        </w:rPr>
        <w:t> </w:t>
      </w:r>
      <w:r>
        <w:rPr>
          <w:sz w:val="24"/>
        </w:rPr>
        <w:t>nyata</w:t>
      </w:r>
      <w:r>
        <w:rPr>
          <w:spacing w:val="64"/>
          <w:sz w:val="24"/>
        </w:rPr>
        <w:t> </w:t>
      </w:r>
      <w:r>
        <w:rPr>
          <w:sz w:val="24"/>
        </w:rPr>
        <w:t>dalam</w:t>
      </w:r>
      <w:r>
        <w:rPr>
          <w:spacing w:val="40"/>
          <w:sz w:val="24"/>
        </w:rPr>
        <w:t> </w:t>
      </w:r>
      <w:r>
        <w:rPr>
          <w:sz w:val="24"/>
        </w:rPr>
        <w:t>mengatasi</w:t>
      </w:r>
      <w:r>
        <w:rPr>
          <w:spacing w:val="64"/>
          <w:sz w:val="24"/>
        </w:rPr>
        <w:t> </w:t>
      </w:r>
      <w:r>
        <w:rPr>
          <w:sz w:val="24"/>
        </w:rPr>
        <w:t>permasalahan</w:t>
      </w:r>
      <w:r>
        <w:rPr>
          <w:spacing w:val="40"/>
          <w:sz w:val="24"/>
        </w:rPr>
        <w:t> </w:t>
      </w:r>
      <w:r>
        <w:rPr>
          <w:sz w:val="24"/>
        </w:rPr>
        <w:t>psikologis</w:t>
      </w:r>
      <w:r>
        <w:rPr>
          <w:spacing w:val="64"/>
          <w:sz w:val="24"/>
        </w:rPr>
        <w:t> </w:t>
      </w:r>
      <w:r>
        <w:rPr>
          <w:sz w:val="24"/>
        </w:rPr>
        <w:t>untuk</w:t>
      </w:r>
      <w:r>
        <w:rPr>
          <w:spacing w:val="40"/>
          <w:sz w:val="24"/>
        </w:rPr>
        <w:t> </w:t>
      </w:r>
      <w:r>
        <w:rPr>
          <w:sz w:val="24"/>
        </w:rPr>
        <w:t>jangka</w:t>
      </w:r>
    </w:p>
    <w:p>
      <w:pPr>
        <w:spacing w:after="0" w:line="480" w:lineRule="auto"/>
        <w:jc w:val="both"/>
        <w:rPr>
          <w:sz w:val="24"/>
        </w:rPr>
        <w:sectPr>
          <w:pgSz w:w="12240" w:h="15840"/>
          <w:pgMar w:top="680" w:bottom="280" w:left="1720" w:right="560"/>
        </w:sectPr>
      </w:pPr>
    </w:p>
    <w:p>
      <w:pPr>
        <w:spacing w:before="37"/>
        <w:ind w:left="0" w:right="1132" w:firstLine="0"/>
        <w:jc w:val="right"/>
        <w:rPr>
          <w:rFonts w:ascii="Calibri"/>
          <w:sz w:val="22"/>
        </w:rPr>
      </w:pPr>
      <w:r>
        <w:rPr/>
        <w:drawing>
          <wp:anchor distT="0" distB="0" distL="0" distR="0" allowOverlap="1" layoutInCell="1" locked="0" behindDoc="0" simplePos="0" relativeHeight="15746560">
            <wp:simplePos x="0" y="0"/>
            <wp:positionH relativeFrom="page">
              <wp:posOffset>0</wp:posOffset>
            </wp:positionH>
            <wp:positionV relativeFrom="page">
              <wp:posOffset>0</wp:posOffset>
            </wp:positionV>
            <wp:extent cx="7772400" cy="10058400"/>
            <wp:effectExtent l="0" t="0" r="0" b="0"/>
            <wp:wrapNone/>
            <wp:docPr id="42" name="Image 42"/>
            <wp:cNvGraphicFramePr>
              <a:graphicFrameLocks/>
            </wp:cNvGraphicFramePr>
            <a:graphic>
              <a:graphicData uri="http://schemas.openxmlformats.org/drawingml/2006/picture">
                <pic:pic>
                  <pic:nvPicPr>
                    <pic:cNvPr id="42" name="Image 42"/>
                    <pic:cNvPicPr/>
                  </pic:nvPicPr>
                  <pic:blipFill>
                    <a:blip r:embed="rId6" cstate="print"/>
                    <a:stretch>
                      <a:fillRect/>
                    </a:stretch>
                  </pic:blipFill>
                  <pic:spPr>
                    <a:xfrm>
                      <a:off x="0" y="0"/>
                      <a:ext cx="7772400" cy="10058400"/>
                    </a:xfrm>
                    <a:prstGeom prst="rect">
                      <a:avLst/>
                    </a:prstGeom>
                  </pic:spPr>
                </pic:pic>
              </a:graphicData>
            </a:graphic>
          </wp:anchor>
        </w:drawing>
      </w:r>
      <w:r>
        <w:rPr>
          <w:rFonts w:ascii="Calibri"/>
          <w:spacing w:val="-5"/>
          <w:sz w:val="22"/>
        </w:rPr>
        <w:t>19</w:t>
      </w:r>
    </w:p>
    <w:p>
      <w:pPr>
        <w:pStyle w:val="BodyText"/>
        <w:rPr>
          <w:rFonts w:ascii="Calibri"/>
          <w:sz w:val="22"/>
        </w:rPr>
      </w:pPr>
    </w:p>
    <w:p>
      <w:pPr>
        <w:pStyle w:val="BodyText"/>
        <w:rPr>
          <w:rFonts w:ascii="Calibri"/>
          <w:sz w:val="22"/>
        </w:rPr>
      </w:pPr>
    </w:p>
    <w:p>
      <w:pPr>
        <w:pStyle w:val="BodyText"/>
        <w:rPr>
          <w:rFonts w:ascii="Calibri"/>
          <w:sz w:val="22"/>
        </w:rPr>
      </w:pPr>
    </w:p>
    <w:p>
      <w:pPr>
        <w:pStyle w:val="BodyText"/>
        <w:spacing w:before="207"/>
        <w:rPr>
          <w:rFonts w:ascii="Calibri"/>
          <w:sz w:val="22"/>
        </w:rPr>
      </w:pPr>
    </w:p>
    <w:p>
      <w:pPr>
        <w:pStyle w:val="BodyText"/>
        <w:spacing w:line="480" w:lineRule="auto"/>
        <w:ind w:left="1995" w:right="1135"/>
        <w:jc w:val="both"/>
      </w:pPr>
      <w:r>
        <w:rPr/>
        <w:t>waktu yang lama, seperti: mengobrol dengan orang lain (curhat) tentang masalah yang dihadapi, mencari informasi lebih banyak tentang problematika yang dihadapi, membuat beragam pilihan tindakan untuk mengurangi situasi, dll.</w:t>
      </w:r>
    </w:p>
    <w:p>
      <w:pPr>
        <w:pStyle w:val="ListParagraph"/>
        <w:numPr>
          <w:ilvl w:val="0"/>
          <w:numId w:val="9"/>
        </w:numPr>
        <w:tabs>
          <w:tab w:pos="1995" w:val="left" w:leader="none"/>
        </w:tabs>
        <w:spacing w:line="480" w:lineRule="auto" w:before="1" w:after="0"/>
        <w:ind w:left="1995" w:right="1134" w:hanging="360"/>
        <w:jc w:val="both"/>
        <w:rPr>
          <w:sz w:val="24"/>
        </w:rPr>
      </w:pPr>
      <w:r>
        <w:rPr>
          <w:sz w:val="24"/>
        </w:rPr>
        <w:t>Metode koping jangka pendek, digunakan sebagai cara untuk mereduksi stres untuk waktu sementara, namun tidak efektif dalam waktu jangka panjang, misalnya: mengkonsumsi alkohol dan obat- obatan, melamun dan fantasi, mencoba melihat aspek humor dari situasi, anyak tidur, merokok, menangis, dll.</w:t>
      </w:r>
    </w:p>
    <w:p>
      <w:pPr>
        <w:pStyle w:val="BodyText"/>
      </w:pPr>
    </w:p>
    <w:p>
      <w:pPr>
        <w:pStyle w:val="BodyText"/>
        <w:spacing w:before="5"/>
      </w:pPr>
    </w:p>
    <w:p>
      <w:pPr>
        <w:pStyle w:val="Heading2"/>
        <w:numPr>
          <w:ilvl w:val="1"/>
          <w:numId w:val="8"/>
        </w:numPr>
        <w:tabs>
          <w:tab w:pos="915" w:val="left" w:leader="none"/>
        </w:tabs>
        <w:spacing w:line="240" w:lineRule="auto" w:before="0" w:after="0"/>
        <w:ind w:left="915" w:right="0" w:hanging="360"/>
        <w:jc w:val="left"/>
      </w:pPr>
      <w:bookmarkStart w:name="_TOC_250028" w:id="16"/>
      <w:bookmarkEnd w:id="16"/>
      <w:r>
        <w:rPr>
          <w:spacing w:val="-2"/>
        </w:rPr>
        <w:t>STRESS</w:t>
      </w:r>
    </w:p>
    <w:p>
      <w:pPr>
        <w:pStyle w:val="BodyText"/>
        <w:spacing w:before="1"/>
        <w:rPr>
          <w:b/>
        </w:rPr>
      </w:pPr>
    </w:p>
    <w:p>
      <w:pPr>
        <w:pStyle w:val="Heading3"/>
        <w:numPr>
          <w:ilvl w:val="2"/>
          <w:numId w:val="8"/>
        </w:numPr>
        <w:tabs>
          <w:tab w:pos="1546" w:val="left" w:leader="none"/>
        </w:tabs>
        <w:spacing w:line="240" w:lineRule="auto" w:before="0" w:after="0"/>
        <w:ind w:left="1546" w:right="0" w:hanging="540"/>
        <w:jc w:val="both"/>
      </w:pPr>
      <w:r>
        <w:rPr/>
        <w:t>Pengertian</w:t>
      </w:r>
      <w:r>
        <w:rPr>
          <w:spacing w:val="-6"/>
        </w:rPr>
        <w:t> </w:t>
      </w:r>
      <w:r>
        <w:rPr>
          <w:spacing w:val="-4"/>
        </w:rPr>
        <w:t>Stres</w:t>
      </w:r>
    </w:p>
    <w:p>
      <w:pPr>
        <w:pStyle w:val="BodyText"/>
        <w:spacing w:line="480" w:lineRule="auto" w:before="271"/>
        <w:ind w:left="1635" w:right="1135" w:firstLine="360"/>
        <w:jc w:val="both"/>
      </w:pPr>
      <w:r>
        <w:rPr/>
        <w:t>Menurut I.S dan Markam (2007), Stres bisa terjadi dikarenakan tekanan hidup dan konflik kebutuhan atau konflik tujuan. Permasalahan terjadi bila suatu objek tujuan memiliki nilai ganda bagi seseorang. Kemudian menurut King (2012), stress merupakan respons seseorang terhadap stressor, yakni lingkungan atau peristiwa yang mengancam</w:t>
      </w:r>
      <w:r>
        <w:rPr>
          <w:spacing w:val="40"/>
        </w:rPr>
        <w:t> </w:t>
      </w:r>
      <w:r>
        <w:rPr/>
        <w:t>dan membenani kemampuan koping mereka.</w:t>
      </w:r>
    </w:p>
    <w:p>
      <w:pPr>
        <w:pStyle w:val="BodyText"/>
        <w:spacing w:line="480" w:lineRule="auto" w:before="1"/>
        <w:ind w:left="1635" w:right="1136" w:firstLine="360"/>
        <w:jc w:val="both"/>
      </w:pPr>
      <w:r>
        <w:rPr/>
        <w:t>Selanjutnya dalam Candra dkk (2017), menurut Clonninger (1996) stress merupakan keadaan yang menimbulkan ketegangan yang terjadi</w:t>
      </w:r>
      <w:r>
        <w:rPr>
          <w:spacing w:val="40"/>
        </w:rPr>
        <w:t> </w:t>
      </w:r>
      <w:r>
        <w:rPr/>
        <w:t>saat</w:t>
      </w:r>
      <w:r>
        <w:rPr>
          <w:spacing w:val="8"/>
        </w:rPr>
        <w:t> </w:t>
      </w:r>
      <w:r>
        <w:rPr/>
        <w:t>individu</w:t>
      </w:r>
      <w:r>
        <w:rPr>
          <w:spacing w:val="11"/>
        </w:rPr>
        <w:t> </w:t>
      </w:r>
      <w:r>
        <w:rPr/>
        <w:t>mengalami</w:t>
      </w:r>
      <w:r>
        <w:rPr>
          <w:spacing w:val="13"/>
        </w:rPr>
        <w:t> </w:t>
      </w:r>
      <w:r>
        <w:rPr/>
        <w:t>konflik</w:t>
      </w:r>
      <w:r>
        <w:rPr>
          <w:spacing w:val="11"/>
        </w:rPr>
        <w:t> </w:t>
      </w:r>
      <w:r>
        <w:rPr/>
        <w:t>atau</w:t>
      </w:r>
      <w:r>
        <w:rPr>
          <w:spacing w:val="9"/>
        </w:rPr>
        <w:t> </w:t>
      </w:r>
      <w:r>
        <w:rPr/>
        <w:t>tantangan</w:t>
      </w:r>
      <w:r>
        <w:rPr>
          <w:spacing w:val="10"/>
        </w:rPr>
        <w:t> </w:t>
      </w:r>
      <w:r>
        <w:rPr/>
        <w:t>dan</w:t>
      </w:r>
      <w:r>
        <w:rPr>
          <w:spacing w:val="10"/>
        </w:rPr>
        <w:t> </w:t>
      </w:r>
      <w:r>
        <w:rPr/>
        <w:t>belum</w:t>
      </w:r>
      <w:r>
        <w:rPr>
          <w:spacing w:val="11"/>
        </w:rPr>
        <w:t> </w:t>
      </w:r>
      <w:r>
        <w:rPr/>
        <w:t>memiliki</w:t>
      </w:r>
      <w:r>
        <w:rPr>
          <w:spacing w:val="9"/>
        </w:rPr>
        <w:t> </w:t>
      </w:r>
      <w:r>
        <w:rPr>
          <w:spacing w:val="-2"/>
        </w:rPr>
        <w:t>jalan</w:t>
      </w:r>
    </w:p>
    <w:p>
      <w:pPr>
        <w:spacing w:after="0" w:line="480" w:lineRule="auto"/>
        <w:jc w:val="both"/>
        <w:sectPr>
          <w:pgSz w:w="12240" w:h="15840"/>
          <w:pgMar w:top="680" w:bottom="280" w:left="1720" w:right="560"/>
        </w:sectPr>
      </w:pPr>
    </w:p>
    <w:p>
      <w:pPr>
        <w:spacing w:before="37"/>
        <w:ind w:left="0" w:right="1132" w:firstLine="0"/>
        <w:jc w:val="right"/>
        <w:rPr>
          <w:rFonts w:ascii="Calibri"/>
          <w:sz w:val="22"/>
        </w:rPr>
      </w:pPr>
      <w:r>
        <w:rPr/>
        <w:drawing>
          <wp:anchor distT="0" distB="0" distL="0" distR="0" allowOverlap="1" layoutInCell="1" locked="0" behindDoc="0" simplePos="0" relativeHeight="15747072">
            <wp:simplePos x="0" y="0"/>
            <wp:positionH relativeFrom="page">
              <wp:posOffset>0</wp:posOffset>
            </wp:positionH>
            <wp:positionV relativeFrom="page">
              <wp:posOffset>0</wp:posOffset>
            </wp:positionV>
            <wp:extent cx="7772400" cy="10058400"/>
            <wp:effectExtent l="0" t="0" r="0" b="0"/>
            <wp:wrapNone/>
            <wp:docPr id="43" name="Image 43"/>
            <wp:cNvGraphicFramePr>
              <a:graphicFrameLocks/>
            </wp:cNvGraphicFramePr>
            <a:graphic>
              <a:graphicData uri="http://schemas.openxmlformats.org/drawingml/2006/picture">
                <pic:pic>
                  <pic:nvPicPr>
                    <pic:cNvPr id="43" name="Image 43"/>
                    <pic:cNvPicPr/>
                  </pic:nvPicPr>
                  <pic:blipFill>
                    <a:blip r:embed="rId6" cstate="print"/>
                    <a:stretch>
                      <a:fillRect/>
                    </a:stretch>
                  </pic:blipFill>
                  <pic:spPr>
                    <a:xfrm>
                      <a:off x="0" y="0"/>
                      <a:ext cx="7772400" cy="10058400"/>
                    </a:xfrm>
                    <a:prstGeom prst="rect">
                      <a:avLst/>
                    </a:prstGeom>
                  </pic:spPr>
                </pic:pic>
              </a:graphicData>
            </a:graphic>
          </wp:anchor>
        </w:drawing>
      </w:r>
      <w:r>
        <w:rPr>
          <w:rFonts w:ascii="Calibri"/>
          <w:spacing w:val="-5"/>
          <w:sz w:val="22"/>
        </w:rPr>
        <w:t>20</w:t>
      </w:r>
    </w:p>
    <w:p>
      <w:pPr>
        <w:pStyle w:val="BodyText"/>
        <w:rPr>
          <w:rFonts w:ascii="Calibri"/>
          <w:sz w:val="22"/>
        </w:rPr>
      </w:pPr>
    </w:p>
    <w:p>
      <w:pPr>
        <w:pStyle w:val="BodyText"/>
        <w:rPr>
          <w:rFonts w:ascii="Calibri"/>
          <w:sz w:val="22"/>
        </w:rPr>
      </w:pPr>
    </w:p>
    <w:p>
      <w:pPr>
        <w:pStyle w:val="BodyText"/>
        <w:rPr>
          <w:rFonts w:ascii="Calibri"/>
          <w:sz w:val="22"/>
        </w:rPr>
      </w:pPr>
    </w:p>
    <w:p>
      <w:pPr>
        <w:pStyle w:val="BodyText"/>
        <w:spacing w:before="207"/>
        <w:rPr>
          <w:rFonts w:ascii="Calibri"/>
          <w:sz w:val="22"/>
        </w:rPr>
      </w:pPr>
    </w:p>
    <w:p>
      <w:pPr>
        <w:pStyle w:val="BodyText"/>
        <w:spacing w:line="480" w:lineRule="auto"/>
        <w:ind w:left="1635" w:right="1137"/>
        <w:jc w:val="both"/>
      </w:pPr>
      <w:r>
        <w:rPr/>
        <w:t>keluar, atau memiliki banyak pikiran yang mengganggu seorang individu atas apa yang akan dilakukannya.</w:t>
      </w:r>
    </w:p>
    <w:p>
      <w:pPr>
        <w:pStyle w:val="BodyText"/>
        <w:spacing w:line="480" w:lineRule="auto" w:before="1"/>
        <w:ind w:left="1635" w:right="1135" w:firstLine="360"/>
        <w:jc w:val="both"/>
      </w:pPr>
      <w:r>
        <w:rPr/>
        <w:t>Sedangkan menurut Selye dalam King (2012), stress sebagai</w:t>
      </w:r>
      <w:r>
        <w:rPr>
          <w:spacing w:val="40"/>
        </w:rPr>
        <w:t> </w:t>
      </w:r>
      <w:r>
        <w:rPr/>
        <w:t>kerusakan pada tubuh karena tuntutan yang</w:t>
      </w:r>
      <w:r>
        <w:rPr>
          <w:spacing w:val="-1"/>
        </w:rPr>
        <w:t> </w:t>
      </w:r>
      <w:r>
        <w:rPr/>
        <w:t>dibebankan kepadanya.</w:t>
      </w:r>
      <w:r>
        <w:rPr>
          <w:spacing w:val="40"/>
        </w:rPr>
        <w:t> </w:t>
      </w:r>
      <w:r>
        <w:rPr/>
        <w:t>Selye menyatakan, terlepas dari masalah apa yang dimiliki individu, stress akan menunjukkan gejala-gejala yang serupa, yakni: hilangnya selera makan, kelemahan otot, dan minat dengan dunia menurun.</w:t>
      </w:r>
    </w:p>
    <w:p>
      <w:pPr>
        <w:pStyle w:val="BodyText"/>
        <w:spacing w:line="480" w:lineRule="auto"/>
        <w:ind w:left="1635" w:right="1134" w:firstLine="360"/>
        <w:jc w:val="both"/>
      </w:pPr>
      <w:r>
        <w:rPr/>
        <w:t>Hans Selye dalam Rasmun (2009), menjelaskan stress sebagai reaksi dari tubuh yang tidak spesifik terhadap tiap-tiap kebutuhan tubuh yang terganggu, stress merupakan kejadian yang bersifat universal yang terjadi dalam hidup ini dan tidak bisa kita dihindari, stress memberikan efek secara menyeluruh pada manusia yaitu pada fisik, psikologis, intelektual, sosial dan spiritual, serta keseimbangan fisiologis bisa terancam.</w:t>
      </w:r>
    </w:p>
    <w:p>
      <w:pPr>
        <w:pStyle w:val="BodyText"/>
        <w:spacing w:line="480" w:lineRule="auto" w:before="1"/>
        <w:ind w:left="1635" w:right="1133" w:firstLine="360"/>
        <w:jc w:val="both"/>
      </w:pPr>
      <w:r>
        <w:rPr/>
        <w:t>Menurut Hendriani (2018), stress menunjukkan adanya tekanan yang sedang dialami oleh seorang individu sebagai dampak dari persoalan atau kondisi tertentu yang terjadi diluar keinginan akibat stressor, dikarenakan ada berbagai tuntutan yang tidak dapat terpenuhi, dan hal lain yang menimbulkan tidak seimbangnya aspek-aspek dalam hidup seorang </w:t>
      </w:r>
      <w:r>
        <w:rPr>
          <w:spacing w:val="-2"/>
        </w:rPr>
        <w:t>individu.</w:t>
      </w:r>
    </w:p>
    <w:p>
      <w:pPr>
        <w:pStyle w:val="BodyText"/>
        <w:spacing w:line="480" w:lineRule="auto" w:before="1"/>
        <w:ind w:left="1635" w:right="1135" w:firstLine="360"/>
        <w:jc w:val="both"/>
      </w:pPr>
      <w:r>
        <w:rPr/>
        <w:t>Kemudian Lazarus (Hendriani, 2018), berpendapat stres psikologis terjadi</w:t>
      </w:r>
      <w:r>
        <w:rPr>
          <w:spacing w:val="30"/>
        </w:rPr>
        <w:t>  </w:t>
      </w:r>
      <w:r>
        <w:rPr/>
        <w:t>saat</w:t>
      </w:r>
      <w:r>
        <w:rPr>
          <w:spacing w:val="31"/>
        </w:rPr>
        <w:t>  </w:t>
      </w:r>
      <w:r>
        <w:rPr/>
        <w:t>manusia</w:t>
      </w:r>
      <w:r>
        <w:rPr>
          <w:spacing w:val="31"/>
        </w:rPr>
        <w:t>  </w:t>
      </w:r>
      <w:r>
        <w:rPr/>
        <w:t>menemui</w:t>
      </w:r>
      <w:r>
        <w:rPr>
          <w:spacing w:val="31"/>
        </w:rPr>
        <w:t>  </w:t>
      </w:r>
      <w:r>
        <w:rPr/>
        <w:t>keadaan</w:t>
      </w:r>
      <w:r>
        <w:rPr>
          <w:spacing w:val="30"/>
        </w:rPr>
        <w:t>  </w:t>
      </w:r>
      <w:r>
        <w:rPr/>
        <w:t>area</w:t>
      </w:r>
      <w:r>
        <w:rPr>
          <w:spacing w:val="33"/>
        </w:rPr>
        <w:t>  </w:t>
      </w:r>
      <w:r>
        <w:rPr/>
        <w:t>yang</w:t>
      </w:r>
      <w:r>
        <w:rPr>
          <w:spacing w:val="29"/>
        </w:rPr>
        <w:t>  </w:t>
      </w:r>
      <w:r>
        <w:rPr/>
        <w:t>penuh</w:t>
      </w:r>
      <w:r>
        <w:rPr>
          <w:spacing w:val="30"/>
        </w:rPr>
        <w:t>  </w:t>
      </w:r>
      <w:r>
        <w:rPr>
          <w:spacing w:val="-2"/>
        </w:rPr>
        <w:t>tekanan,</w:t>
      </w:r>
    </w:p>
    <w:p>
      <w:pPr>
        <w:spacing w:after="0" w:line="480" w:lineRule="auto"/>
        <w:jc w:val="both"/>
        <w:sectPr>
          <w:pgSz w:w="12240" w:h="15840"/>
          <w:pgMar w:top="680" w:bottom="280" w:left="1720" w:right="560"/>
        </w:sectPr>
      </w:pPr>
    </w:p>
    <w:p>
      <w:pPr>
        <w:spacing w:before="37"/>
        <w:ind w:left="0" w:right="1132" w:firstLine="0"/>
        <w:jc w:val="right"/>
        <w:rPr>
          <w:rFonts w:ascii="Calibri"/>
          <w:sz w:val="22"/>
        </w:rPr>
      </w:pPr>
      <w:r>
        <w:rPr/>
        <w:drawing>
          <wp:anchor distT="0" distB="0" distL="0" distR="0" allowOverlap="1" layoutInCell="1" locked="0" behindDoc="0" simplePos="0" relativeHeight="15747584">
            <wp:simplePos x="0" y="0"/>
            <wp:positionH relativeFrom="page">
              <wp:posOffset>0</wp:posOffset>
            </wp:positionH>
            <wp:positionV relativeFrom="page">
              <wp:posOffset>0</wp:posOffset>
            </wp:positionV>
            <wp:extent cx="7772400" cy="10058400"/>
            <wp:effectExtent l="0" t="0" r="0" b="0"/>
            <wp:wrapNone/>
            <wp:docPr id="44" name="Image 44"/>
            <wp:cNvGraphicFramePr>
              <a:graphicFrameLocks/>
            </wp:cNvGraphicFramePr>
            <a:graphic>
              <a:graphicData uri="http://schemas.openxmlformats.org/drawingml/2006/picture">
                <pic:pic>
                  <pic:nvPicPr>
                    <pic:cNvPr id="44" name="Image 44"/>
                    <pic:cNvPicPr/>
                  </pic:nvPicPr>
                  <pic:blipFill>
                    <a:blip r:embed="rId6" cstate="print"/>
                    <a:stretch>
                      <a:fillRect/>
                    </a:stretch>
                  </pic:blipFill>
                  <pic:spPr>
                    <a:xfrm>
                      <a:off x="0" y="0"/>
                      <a:ext cx="7772400" cy="10058400"/>
                    </a:xfrm>
                    <a:prstGeom prst="rect">
                      <a:avLst/>
                    </a:prstGeom>
                  </pic:spPr>
                </pic:pic>
              </a:graphicData>
            </a:graphic>
          </wp:anchor>
        </w:drawing>
      </w:r>
      <w:r>
        <w:rPr>
          <w:rFonts w:ascii="Calibri"/>
          <w:spacing w:val="-5"/>
          <w:sz w:val="22"/>
        </w:rPr>
        <w:t>21</w:t>
      </w:r>
    </w:p>
    <w:p>
      <w:pPr>
        <w:pStyle w:val="BodyText"/>
        <w:rPr>
          <w:rFonts w:ascii="Calibri"/>
          <w:sz w:val="22"/>
        </w:rPr>
      </w:pPr>
    </w:p>
    <w:p>
      <w:pPr>
        <w:pStyle w:val="BodyText"/>
        <w:rPr>
          <w:rFonts w:ascii="Calibri"/>
          <w:sz w:val="22"/>
        </w:rPr>
      </w:pPr>
    </w:p>
    <w:p>
      <w:pPr>
        <w:pStyle w:val="BodyText"/>
        <w:rPr>
          <w:rFonts w:ascii="Calibri"/>
          <w:sz w:val="22"/>
        </w:rPr>
      </w:pPr>
    </w:p>
    <w:p>
      <w:pPr>
        <w:pStyle w:val="BodyText"/>
        <w:spacing w:before="207"/>
        <w:rPr>
          <w:rFonts w:ascii="Calibri"/>
          <w:sz w:val="22"/>
        </w:rPr>
      </w:pPr>
    </w:p>
    <w:p>
      <w:pPr>
        <w:pStyle w:val="BodyText"/>
        <w:spacing w:line="480" w:lineRule="auto"/>
        <w:ind w:left="1635" w:right="1138"/>
        <w:jc w:val="both"/>
      </w:pPr>
      <w:r>
        <w:rPr/>
        <w:t>menganggapnya sebagai ancaman yang besar dan melewati batas kemampuan kopingnya. Dua komponen sentral dalam stres psikologis menurut Lazarus, yaitu:</w:t>
      </w:r>
    </w:p>
    <w:p>
      <w:pPr>
        <w:pStyle w:val="ListParagraph"/>
        <w:numPr>
          <w:ilvl w:val="3"/>
          <w:numId w:val="8"/>
        </w:numPr>
        <w:tabs>
          <w:tab w:pos="1995" w:val="left" w:leader="none"/>
        </w:tabs>
        <w:spacing w:line="480" w:lineRule="auto" w:before="1" w:after="0"/>
        <w:ind w:left="1995" w:right="1135" w:hanging="360"/>
        <w:jc w:val="both"/>
        <w:rPr>
          <w:sz w:val="24"/>
        </w:rPr>
      </w:pPr>
      <w:r>
        <w:rPr>
          <w:i/>
          <w:sz w:val="24"/>
        </w:rPr>
        <w:t>Appraisal, </w:t>
      </w:r>
      <w:r>
        <w:rPr>
          <w:sz w:val="24"/>
        </w:rPr>
        <w:t>yaitu peneliaian individu terhadap hal-hal signifikan yang terjadi berpengaruh terhadap </w:t>
      </w:r>
      <w:r>
        <w:rPr>
          <w:i/>
          <w:sz w:val="24"/>
        </w:rPr>
        <w:t>well-being </w:t>
      </w:r>
      <w:r>
        <w:rPr>
          <w:sz w:val="24"/>
        </w:rPr>
        <w:t>nya.</w:t>
      </w:r>
    </w:p>
    <w:p>
      <w:pPr>
        <w:pStyle w:val="ListParagraph"/>
        <w:numPr>
          <w:ilvl w:val="3"/>
          <w:numId w:val="8"/>
        </w:numPr>
        <w:tabs>
          <w:tab w:pos="1995" w:val="left" w:leader="none"/>
        </w:tabs>
        <w:spacing w:line="480" w:lineRule="auto" w:before="0" w:after="0"/>
        <w:ind w:left="1995" w:right="1135" w:hanging="360"/>
        <w:jc w:val="both"/>
        <w:rPr>
          <w:sz w:val="24"/>
        </w:rPr>
      </w:pPr>
      <w:r>
        <w:rPr>
          <w:sz w:val="24"/>
        </w:rPr>
        <w:t>Koping, yaitu berbagai usaha seseorang baik dalam bentuk pikiran ataupun perilaku yang ditujukan untuk mengatur tuntutan atau perubahan-perubahan yang dihadapi.</w:t>
      </w:r>
    </w:p>
    <w:p>
      <w:pPr>
        <w:pStyle w:val="Heading3"/>
        <w:numPr>
          <w:ilvl w:val="2"/>
          <w:numId w:val="8"/>
        </w:numPr>
        <w:tabs>
          <w:tab w:pos="1546" w:val="left" w:leader="none"/>
        </w:tabs>
        <w:spacing w:line="240" w:lineRule="auto" w:before="5" w:after="0"/>
        <w:ind w:left="1546" w:right="0" w:hanging="540"/>
        <w:jc w:val="both"/>
      </w:pPr>
      <w:r>
        <w:rPr/>
        <w:t>Coping</w:t>
      </w:r>
      <w:r>
        <w:rPr>
          <w:spacing w:val="-2"/>
        </w:rPr>
        <w:t> </w:t>
      </w:r>
      <w:r>
        <w:rPr/>
        <w:t>pada</w:t>
      </w:r>
      <w:r>
        <w:rPr>
          <w:spacing w:val="-1"/>
        </w:rPr>
        <w:t> </w:t>
      </w:r>
      <w:r>
        <w:rPr>
          <w:spacing w:val="-4"/>
        </w:rPr>
        <w:t>Stres</w:t>
      </w:r>
    </w:p>
    <w:p>
      <w:pPr>
        <w:pStyle w:val="BodyText"/>
        <w:spacing w:line="480" w:lineRule="auto" w:before="271"/>
        <w:ind w:left="1635" w:right="1134" w:firstLine="180"/>
        <w:jc w:val="both"/>
      </w:pPr>
      <w:r>
        <w:rPr/>
        <w:t>Stress bersifat umum, artinya semua orang bisa mengalaminya. Namun, cara</w:t>
      </w:r>
      <w:r>
        <w:rPr>
          <w:spacing w:val="-1"/>
        </w:rPr>
        <w:t> </w:t>
      </w:r>
      <w:r>
        <w:rPr/>
        <w:t>mengungkapkannya akan berbeda-beda. Sesuai dengan ciri khas tiap- tiap orang, maka respon terhadap stres juga akan berbeda. Respon yang berbeda itu disebabkan oleh mekanisme koping yang dipakai oleh seseorang dengan sumber dan kemampuan yang berbeda. Kemampuan seorang manusia dalam menangani stres berbeda-beda, meskipun</w:t>
      </w:r>
      <w:r>
        <w:rPr>
          <w:spacing w:val="40"/>
        </w:rPr>
        <w:t> </w:t>
      </w:r>
      <w:r>
        <w:rPr/>
        <w:t>stres yang sama namun akan memiliki dampak dan reaksi yang berbeda pula (Rasmun, 2009).</w:t>
      </w:r>
    </w:p>
    <w:p>
      <w:pPr>
        <w:pStyle w:val="BodyText"/>
        <w:spacing w:line="480" w:lineRule="auto" w:before="2"/>
        <w:ind w:left="1635" w:right="1135" w:firstLine="180"/>
        <w:jc w:val="both"/>
      </w:pPr>
      <w:r>
        <w:rPr/>
        <w:t>Secara alami, sadar atau tidak setiap orang sebenarnya telah memakai trik koping dalam menghadapi stres. Koping yang efektif menghasilkam penyesuaian yang menetap yang merupakan kebiasaan yang baru dan pemulihan</w:t>
      </w:r>
      <w:r>
        <w:rPr>
          <w:spacing w:val="30"/>
        </w:rPr>
        <w:t> </w:t>
      </w:r>
      <w:r>
        <w:rPr/>
        <w:t>dari</w:t>
      </w:r>
      <w:r>
        <w:rPr>
          <w:spacing w:val="32"/>
        </w:rPr>
        <w:t> </w:t>
      </w:r>
      <w:r>
        <w:rPr/>
        <w:t>sebuah</w:t>
      </w:r>
      <w:r>
        <w:rPr>
          <w:spacing w:val="31"/>
        </w:rPr>
        <w:t> </w:t>
      </w:r>
      <w:r>
        <w:rPr/>
        <w:t>situasi</w:t>
      </w:r>
      <w:r>
        <w:rPr>
          <w:spacing w:val="34"/>
        </w:rPr>
        <w:t> </w:t>
      </w:r>
      <w:r>
        <w:rPr/>
        <w:t>dan</w:t>
      </w:r>
      <w:r>
        <w:rPr>
          <w:spacing w:val="31"/>
        </w:rPr>
        <w:t> </w:t>
      </w:r>
      <w:r>
        <w:rPr/>
        <w:t>kondisi</w:t>
      </w:r>
      <w:r>
        <w:rPr>
          <w:spacing w:val="32"/>
        </w:rPr>
        <w:t> </w:t>
      </w:r>
      <w:r>
        <w:rPr/>
        <w:t>yang</w:t>
      </w:r>
      <w:r>
        <w:rPr>
          <w:spacing w:val="28"/>
        </w:rPr>
        <w:t> </w:t>
      </w:r>
      <w:r>
        <w:rPr/>
        <w:t>lama,</w:t>
      </w:r>
      <w:r>
        <w:rPr>
          <w:spacing w:val="32"/>
        </w:rPr>
        <w:t> </w:t>
      </w:r>
      <w:r>
        <w:rPr/>
        <w:t>sementara</w:t>
      </w:r>
      <w:r>
        <w:rPr>
          <w:spacing w:val="33"/>
        </w:rPr>
        <w:t> </w:t>
      </w:r>
      <w:r>
        <w:rPr>
          <w:spacing w:val="-2"/>
        </w:rPr>
        <w:t>koping</w:t>
      </w:r>
    </w:p>
    <w:p>
      <w:pPr>
        <w:spacing w:after="0" w:line="480" w:lineRule="auto"/>
        <w:jc w:val="both"/>
        <w:sectPr>
          <w:pgSz w:w="12240" w:h="15840"/>
          <w:pgMar w:top="680" w:bottom="280" w:left="1720" w:right="560"/>
        </w:sectPr>
      </w:pPr>
    </w:p>
    <w:p>
      <w:pPr>
        <w:spacing w:before="37"/>
        <w:ind w:left="0" w:right="1132" w:firstLine="0"/>
        <w:jc w:val="right"/>
        <w:rPr>
          <w:rFonts w:ascii="Calibri"/>
          <w:sz w:val="22"/>
        </w:rPr>
      </w:pPr>
      <w:r>
        <w:rPr/>
        <w:drawing>
          <wp:anchor distT="0" distB="0" distL="0" distR="0" allowOverlap="1" layoutInCell="1" locked="0" behindDoc="0" simplePos="0" relativeHeight="15748096">
            <wp:simplePos x="0" y="0"/>
            <wp:positionH relativeFrom="page">
              <wp:posOffset>0</wp:posOffset>
            </wp:positionH>
            <wp:positionV relativeFrom="page">
              <wp:posOffset>0</wp:posOffset>
            </wp:positionV>
            <wp:extent cx="7772400" cy="10058400"/>
            <wp:effectExtent l="0" t="0" r="0" b="0"/>
            <wp:wrapNone/>
            <wp:docPr id="45" name="Image 45"/>
            <wp:cNvGraphicFramePr>
              <a:graphicFrameLocks/>
            </wp:cNvGraphicFramePr>
            <a:graphic>
              <a:graphicData uri="http://schemas.openxmlformats.org/drawingml/2006/picture">
                <pic:pic>
                  <pic:nvPicPr>
                    <pic:cNvPr id="45" name="Image 45"/>
                    <pic:cNvPicPr/>
                  </pic:nvPicPr>
                  <pic:blipFill>
                    <a:blip r:embed="rId6" cstate="print"/>
                    <a:stretch>
                      <a:fillRect/>
                    </a:stretch>
                  </pic:blipFill>
                  <pic:spPr>
                    <a:xfrm>
                      <a:off x="0" y="0"/>
                      <a:ext cx="7772400" cy="10058400"/>
                    </a:xfrm>
                    <a:prstGeom prst="rect">
                      <a:avLst/>
                    </a:prstGeom>
                  </pic:spPr>
                </pic:pic>
              </a:graphicData>
            </a:graphic>
          </wp:anchor>
        </w:drawing>
      </w:r>
      <w:r>
        <w:rPr>
          <w:rFonts w:ascii="Calibri"/>
          <w:spacing w:val="-5"/>
          <w:sz w:val="22"/>
        </w:rPr>
        <w:t>22</w:t>
      </w:r>
    </w:p>
    <w:p>
      <w:pPr>
        <w:pStyle w:val="BodyText"/>
        <w:rPr>
          <w:rFonts w:ascii="Calibri"/>
          <w:sz w:val="22"/>
        </w:rPr>
      </w:pPr>
    </w:p>
    <w:p>
      <w:pPr>
        <w:pStyle w:val="BodyText"/>
        <w:rPr>
          <w:rFonts w:ascii="Calibri"/>
          <w:sz w:val="22"/>
        </w:rPr>
      </w:pPr>
    </w:p>
    <w:p>
      <w:pPr>
        <w:pStyle w:val="BodyText"/>
        <w:rPr>
          <w:rFonts w:ascii="Calibri"/>
          <w:sz w:val="22"/>
        </w:rPr>
      </w:pPr>
    </w:p>
    <w:p>
      <w:pPr>
        <w:pStyle w:val="BodyText"/>
        <w:spacing w:before="207"/>
        <w:rPr>
          <w:rFonts w:ascii="Calibri"/>
          <w:sz w:val="22"/>
        </w:rPr>
      </w:pPr>
    </w:p>
    <w:p>
      <w:pPr>
        <w:pStyle w:val="BodyText"/>
        <w:spacing w:line="480" w:lineRule="auto"/>
        <w:ind w:left="1635" w:right="1136"/>
        <w:jc w:val="both"/>
      </w:pPr>
      <w:r>
        <w:rPr/>
        <w:t>yang tidak efektif akan berujung dengan maladaptif yakni perilaku yang tidak sejalan dari keinginan normatif dan bisa membuat rugi diri sendiri, orang lain dan juga lingkungan (Rasmun, 2009).</w:t>
      </w:r>
    </w:p>
    <w:p>
      <w:pPr>
        <w:pStyle w:val="BodyText"/>
        <w:spacing w:line="480" w:lineRule="auto" w:before="1"/>
        <w:ind w:left="1635" w:right="1135" w:firstLine="180"/>
        <w:jc w:val="both"/>
      </w:pPr>
      <w:r>
        <w:rPr/>
        <w:t>Sebuah</w:t>
      </w:r>
      <w:r>
        <w:rPr>
          <w:spacing w:val="-1"/>
        </w:rPr>
        <w:t> </w:t>
      </w:r>
      <w:r>
        <w:rPr/>
        <w:t>insiden yang</w:t>
      </w:r>
      <w:r>
        <w:rPr>
          <w:spacing w:val="-2"/>
        </w:rPr>
        <w:t> </w:t>
      </w:r>
      <w:r>
        <w:rPr/>
        <w:t>menyebabkan</w:t>
      </w:r>
      <w:r>
        <w:rPr>
          <w:spacing w:val="-2"/>
        </w:rPr>
        <w:t> </w:t>
      </w:r>
      <w:r>
        <w:rPr/>
        <w:t>stress bisa</w:t>
      </w:r>
      <w:r>
        <w:rPr>
          <w:spacing w:val="-2"/>
        </w:rPr>
        <w:t> </w:t>
      </w:r>
      <w:r>
        <w:rPr/>
        <w:t>jadi</w:t>
      </w:r>
      <w:r>
        <w:rPr>
          <w:spacing w:val="-2"/>
        </w:rPr>
        <w:t> </w:t>
      </w:r>
      <w:r>
        <w:rPr/>
        <w:t>tidak</w:t>
      </w:r>
      <w:r>
        <w:rPr>
          <w:spacing w:val="-2"/>
        </w:rPr>
        <w:t> </w:t>
      </w:r>
      <w:r>
        <w:rPr/>
        <w:t>terlalu</w:t>
      </w:r>
      <w:r>
        <w:rPr>
          <w:spacing w:val="-2"/>
        </w:rPr>
        <w:t> </w:t>
      </w:r>
      <w:r>
        <w:rPr/>
        <w:t>menekan disaat orang mampu menyelesaikannya. Proses koping yang berhasil diasosiasikan dengan sejumlah faktor termasuk perasaan mampu mengontrol berbagai hal, sistem kekebalan yang sehat, sumber daya pribadi, dan emosi positif. Kejadian-kejadian dalam hidup </w:t>
      </w:r>
      <w:r>
        <w:rPr/>
        <w:t>yang menimbulkan stres, seperti juga tantangan pemecahan masalah lainnya, penggunaan strategi yang majemuk kerap berfungsi lebih baik dari pada penggunaan strategi tunggal (Folkman &amp; Moskowitz, 2004 dalam King </w:t>
      </w:r>
      <w:r>
        <w:rPr>
          <w:spacing w:val="-2"/>
        </w:rPr>
        <w:t>2014).</w:t>
      </w:r>
    </w:p>
    <w:p>
      <w:pPr>
        <w:pStyle w:val="BodyText"/>
        <w:spacing w:line="480" w:lineRule="auto" w:before="1"/>
        <w:ind w:left="1635" w:right="1138" w:firstLine="180"/>
        <w:jc w:val="both"/>
      </w:pPr>
      <w:r>
        <w:rPr>
          <w:i/>
        </w:rPr>
        <w:t>Inner Health Studio</w:t>
      </w:r>
      <w:r>
        <w:rPr>
          <w:i/>
          <w:spacing w:val="40"/>
        </w:rPr>
        <w:t> </w:t>
      </w:r>
      <w:r>
        <w:rPr/>
        <w:t>tahun 2008 (Hendriani, 2018) menyebutkan bahwa beberapa artikel ilmiah mengenai koping dan manajemen stress mendapatkan beberapa hal penting terkait koping, yaitu:</w:t>
      </w:r>
    </w:p>
    <w:p>
      <w:pPr>
        <w:pStyle w:val="ListParagraph"/>
        <w:numPr>
          <w:ilvl w:val="3"/>
          <w:numId w:val="8"/>
        </w:numPr>
        <w:tabs>
          <w:tab w:pos="1950" w:val="left" w:leader="none"/>
          <w:tab w:pos="1995" w:val="left" w:leader="none"/>
        </w:tabs>
        <w:spacing w:line="480" w:lineRule="auto" w:before="0" w:after="0"/>
        <w:ind w:left="1995" w:right="1139" w:hanging="360"/>
        <w:jc w:val="both"/>
        <w:rPr>
          <w:sz w:val="24"/>
        </w:rPr>
      </w:pPr>
      <w:r>
        <w:rPr>
          <w:sz w:val="24"/>
        </w:rPr>
        <w:t>Tidak ada satupun strategi koping yang berfungsi sepanjang waktu disetiap kesulitan secara efektif. Strategi koping yang belum efektif disuatu waktu dapat menjadi efektif diwaktu lain dan juga sebaliknya.</w:t>
      </w:r>
    </w:p>
    <w:p>
      <w:pPr>
        <w:pStyle w:val="ListParagraph"/>
        <w:numPr>
          <w:ilvl w:val="3"/>
          <w:numId w:val="8"/>
        </w:numPr>
        <w:tabs>
          <w:tab w:pos="1989" w:val="left" w:leader="none"/>
          <w:tab w:pos="1995" w:val="left" w:leader="none"/>
        </w:tabs>
        <w:spacing w:line="480" w:lineRule="auto" w:before="1" w:after="0"/>
        <w:ind w:left="1995" w:right="1137" w:hanging="360"/>
        <w:jc w:val="both"/>
        <w:rPr>
          <w:sz w:val="24"/>
        </w:rPr>
      </w:pPr>
      <w:r>
        <w:rPr>
          <w:sz w:val="24"/>
        </w:rPr>
        <w:t>Dasarnya seseorang tidak benar-benar melakukan koping apabila memilih menghindar dan menolak menghadapi situasi menekan.</w:t>
      </w:r>
    </w:p>
    <w:p>
      <w:pPr>
        <w:spacing w:after="0" w:line="480" w:lineRule="auto"/>
        <w:jc w:val="both"/>
        <w:rPr>
          <w:sz w:val="24"/>
        </w:rPr>
        <w:sectPr>
          <w:pgSz w:w="12240" w:h="15840"/>
          <w:pgMar w:top="680" w:bottom="280" w:left="1720" w:right="560"/>
        </w:sectPr>
      </w:pPr>
    </w:p>
    <w:p>
      <w:pPr>
        <w:spacing w:before="37"/>
        <w:ind w:left="0" w:right="1132" w:firstLine="0"/>
        <w:jc w:val="right"/>
        <w:rPr>
          <w:rFonts w:ascii="Calibri"/>
          <w:sz w:val="22"/>
        </w:rPr>
      </w:pPr>
      <w:r>
        <w:rPr/>
        <w:drawing>
          <wp:anchor distT="0" distB="0" distL="0" distR="0" allowOverlap="1" layoutInCell="1" locked="0" behindDoc="0" simplePos="0" relativeHeight="15748608">
            <wp:simplePos x="0" y="0"/>
            <wp:positionH relativeFrom="page">
              <wp:posOffset>0</wp:posOffset>
            </wp:positionH>
            <wp:positionV relativeFrom="page">
              <wp:posOffset>0</wp:posOffset>
            </wp:positionV>
            <wp:extent cx="7772400" cy="10058400"/>
            <wp:effectExtent l="0" t="0" r="0" b="0"/>
            <wp:wrapNone/>
            <wp:docPr id="46" name="Image 46"/>
            <wp:cNvGraphicFramePr>
              <a:graphicFrameLocks/>
            </wp:cNvGraphicFramePr>
            <a:graphic>
              <a:graphicData uri="http://schemas.openxmlformats.org/drawingml/2006/picture">
                <pic:pic>
                  <pic:nvPicPr>
                    <pic:cNvPr id="46" name="Image 46"/>
                    <pic:cNvPicPr/>
                  </pic:nvPicPr>
                  <pic:blipFill>
                    <a:blip r:embed="rId6" cstate="print"/>
                    <a:stretch>
                      <a:fillRect/>
                    </a:stretch>
                  </pic:blipFill>
                  <pic:spPr>
                    <a:xfrm>
                      <a:off x="0" y="0"/>
                      <a:ext cx="7772400" cy="10058400"/>
                    </a:xfrm>
                    <a:prstGeom prst="rect">
                      <a:avLst/>
                    </a:prstGeom>
                  </pic:spPr>
                </pic:pic>
              </a:graphicData>
            </a:graphic>
          </wp:anchor>
        </w:drawing>
      </w:r>
      <w:r>
        <w:rPr>
          <w:rFonts w:ascii="Calibri"/>
          <w:spacing w:val="-5"/>
          <w:sz w:val="22"/>
        </w:rPr>
        <w:t>23</w:t>
      </w:r>
    </w:p>
    <w:p>
      <w:pPr>
        <w:pStyle w:val="BodyText"/>
        <w:rPr>
          <w:rFonts w:ascii="Calibri"/>
          <w:sz w:val="22"/>
        </w:rPr>
      </w:pPr>
    </w:p>
    <w:p>
      <w:pPr>
        <w:pStyle w:val="BodyText"/>
        <w:rPr>
          <w:rFonts w:ascii="Calibri"/>
          <w:sz w:val="22"/>
        </w:rPr>
      </w:pPr>
    </w:p>
    <w:p>
      <w:pPr>
        <w:pStyle w:val="BodyText"/>
        <w:rPr>
          <w:rFonts w:ascii="Calibri"/>
          <w:sz w:val="22"/>
        </w:rPr>
      </w:pPr>
    </w:p>
    <w:p>
      <w:pPr>
        <w:pStyle w:val="BodyText"/>
        <w:spacing w:before="207"/>
        <w:rPr>
          <w:rFonts w:ascii="Calibri"/>
          <w:sz w:val="22"/>
        </w:rPr>
      </w:pPr>
    </w:p>
    <w:p>
      <w:pPr>
        <w:pStyle w:val="ListParagraph"/>
        <w:numPr>
          <w:ilvl w:val="3"/>
          <w:numId w:val="8"/>
        </w:numPr>
        <w:tabs>
          <w:tab w:pos="1995" w:val="left" w:leader="none"/>
        </w:tabs>
        <w:spacing w:line="480" w:lineRule="auto" w:before="0" w:after="0"/>
        <w:ind w:left="1995" w:right="1138" w:hanging="360"/>
        <w:jc w:val="both"/>
        <w:rPr>
          <w:sz w:val="24"/>
        </w:rPr>
      </w:pPr>
      <w:r>
        <w:rPr>
          <w:sz w:val="24"/>
        </w:rPr>
        <w:t>Saat satu strategi koping tidak lagi berfungsi, ini menandakan seseorang harus mengembangkan strategi koping yang lain.</w:t>
      </w:r>
    </w:p>
    <w:p>
      <w:pPr>
        <w:pStyle w:val="ListParagraph"/>
        <w:numPr>
          <w:ilvl w:val="3"/>
          <w:numId w:val="8"/>
        </w:numPr>
        <w:tabs>
          <w:tab w:pos="1995" w:val="left" w:leader="none"/>
        </w:tabs>
        <w:spacing w:line="480" w:lineRule="auto" w:before="1" w:after="0"/>
        <w:ind w:left="1995" w:right="1140" w:hanging="360"/>
        <w:jc w:val="both"/>
        <w:rPr>
          <w:sz w:val="24"/>
        </w:rPr>
      </w:pPr>
      <w:r>
        <w:rPr>
          <w:sz w:val="24"/>
        </w:rPr>
        <w:t>Satu strategi koping bila dipakai berlebihan atau sangat sering tanpa melakukan penyesuaian terhadap karakteristik kesulitan yang berbeda bisa menjadi kebiasaan kurang baik yang membuat timbulnya tekanan </w:t>
      </w:r>
      <w:r>
        <w:rPr>
          <w:spacing w:val="-2"/>
          <w:sz w:val="24"/>
        </w:rPr>
        <w:t>baru.</w:t>
      </w:r>
    </w:p>
    <w:p>
      <w:pPr>
        <w:pStyle w:val="ListParagraph"/>
        <w:numPr>
          <w:ilvl w:val="3"/>
          <w:numId w:val="8"/>
        </w:numPr>
        <w:tabs>
          <w:tab w:pos="1995" w:val="left" w:leader="none"/>
        </w:tabs>
        <w:spacing w:line="480" w:lineRule="auto" w:before="0" w:after="0"/>
        <w:ind w:left="1995" w:right="1135" w:hanging="360"/>
        <w:jc w:val="both"/>
        <w:rPr>
          <w:sz w:val="24"/>
        </w:rPr>
      </w:pPr>
      <w:r>
        <w:rPr>
          <w:sz w:val="24"/>
        </w:rPr>
        <w:t>Semakin banyak alternatif strategi koping yang dimiliki oleh seorang individu maka semakin besar kesempatan dalam menemukan </w:t>
      </w:r>
      <w:r>
        <w:rPr>
          <w:sz w:val="24"/>
        </w:rPr>
        <w:t>metode yang paling tepat untuk tiap stressor yang berbeda.</w:t>
      </w:r>
    </w:p>
    <w:p>
      <w:pPr>
        <w:pStyle w:val="ListParagraph"/>
        <w:numPr>
          <w:ilvl w:val="3"/>
          <w:numId w:val="8"/>
        </w:numPr>
        <w:tabs>
          <w:tab w:pos="1900" w:val="left" w:leader="none"/>
          <w:tab w:pos="1995" w:val="left" w:leader="none"/>
        </w:tabs>
        <w:spacing w:line="480" w:lineRule="auto" w:before="0" w:after="0"/>
        <w:ind w:left="1995" w:right="1135" w:hanging="360"/>
        <w:jc w:val="both"/>
        <w:rPr>
          <w:sz w:val="24"/>
        </w:rPr>
      </w:pPr>
      <w:r>
        <w:rPr>
          <w:sz w:val="24"/>
        </w:rPr>
        <w:t>Seseorang bisa menetukan manakah koping yang paling baik atau tepat untuk dirinya dalam menghadi berbagai masalah. Setiap manussia memiliki respon, kecemasan, dan koping yang </w:t>
      </w:r>
      <w:r>
        <w:rPr>
          <w:sz w:val="24"/>
        </w:rPr>
        <w:t>berbeda-beda. Karenanya keefektifan suatu koping akan berbeda-beda pada setiap individu bahkan dalam menghadapi persoalan yang sama sekalipun.</w:t>
      </w:r>
    </w:p>
    <w:p>
      <w:pPr>
        <w:pStyle w:val="BodyText"/>
      </w:pPr>
    </w:p>
    <w:p>
      <w:pPr>
        <w:pStyle w:val="BodyText"/>
        <w:spacing w:before="6"/>
      </w:pPr>
    </w:p>
    <w:p>
      <w:pPr>
        <w:pStyle w:val="Heading2"/>
        <w:numPr>
          <w:ilvl w:val="1"/>
          <w:numId w:val="8"/>
        </w:numPr>
        <w:tabs>
          <w:tab w:pos="915" w:val="left" w:leader="none"/>
        </w:tabs>
        <w:spacing w:line="240" w:lineRule="auto" w:before="0" w:after="0"/>
        <w:ind w:left="915" w:right="0" w:hanging="360"/>
        <w:jc w:val="left"/>
      </w:pPr>
      <w:r>
        <w:rPr/>
        <w:t>DIMENSI</w:t>
      </w:r>
      <w:r>
        <w:rPr>
          <w:spacing w:val="-3"/>
        </w:rPr>
        <w:t> </w:t>
      </w:r>
      <w:r>
        <w:rPr/>
        <w:t>MEKANISME</w:t>
      </w:r>
      <w:r>
        <w:rPr>
          <w:spacing w:val="-2"/>
        </w:rPr>
        <w:t> </w:t>
      </w:r>
      <w:r>
        <w:rPr/>
        <w:t>COPING</w:t>
      </w:r>
      <w:r>
        <w:rPr>
          <w:spacing w:val="-3"/>
        </w:rPr>
        <w:t> </w:t>
      </w:r>
      <w:r>
        <w:rPr>
          <w:spacing w:val="-2"/>
        </w:rPr>
        <w:t>STRESS</w:t>
      </w:r>
    </w:p>
    <w:p>
      <w:pPr>
        <w:pStyle w:val="BodyText"/>
        <w:spacing w:line="480" w:lineRule="auto" w:before="271"/>
        <w:ind w:left="1006" w:right="1137" w:firstLine="360"/>
      </w:pPr>
      <w:r>
        <w:rPr/>
        <w:t>Ada</w:t>
      </w:r>
      <w:r>
        <w:rPr>
          <w:spacing w:val="40"/>
        </w:rPr>
        <w:t> </w:t>
      </w:r>
      <w:r>
        <w:rPr/>
        <w:t>dua</w:t>
      </w:r>
      <w:r>
        <w:rPr>
          <w:spacing w:val="40"/>
        </w:rPr>
        <w:t> </w:t>
      </w:r>
      <w:r>
        <w:rPr/>
        <w:t>koping</w:t>
      </w:r>
      <w:r>
        <w:rPr>
          <w:spacing w:val="40"/>
        </w:rPr>
        <w:t> </w:t>
      </w:r>
      <w:r>
        <w:rPr/>
        <w:t>menurut</w:t>
      </w:r>
      <w:r>
        <w:rPr>
          <w:spacing w:val="40"/>
        </w:rPr>
        <w:t> </w:t>
      </w:r>
      <w:r>
        <w:rPr/>
        <w:t>Lazarus</w:t>
      </w:r>
      <w:r>
        <w:rPr>
          <w:spacing w:val="40"/>
        </w:rPr>
        <w:t> </w:t>
      </w:r>
      <w:r>
        <w:rPr/>
        <w:t>dan</w:t>
      </w:r>
      <w:r>
        <w:rPr>
          <w:spacing w:val="40"/>
        </w:rPr>
        <w:t> </w:t>
      </w:r>
      <w:r>
        <w:rPr/>
        <w:t>Folkman</w:t>
      </w:r>
      <w:r>
        <w:rPr>
          <w:spacing w:val="40"/>
        </w:rPr>
        <w:t> </w:t>
      </w:r>
      <w:r>
        <w:rPr/>
        <w:t>(1984</w:t>
      </w:r>
      <w:r>
        <w:rPr>
          <w:spacing w:val="40"/>
        </w:rPr>
        <w:t> </w:t>
      </w:r>
      <w:r>
        <w:rPr/>
        <w:t>;</w:t>
      </w:r>
      <w:r>
        <w:rPr>
          <w:spacing w:val="40"/>
        </w:rPr>
        <w:t> </w:t>
      </w:r>
      <w:r>
        <w:rPr/>
        <w:t>Hendriani</w:t>
      </w:r>
      <w:r>
        <w:rPr>
          <w:spacing w:val="40"/>
        </w:rPr>
        <w:t> </w:t>
      </w:r>
      <w:r>
        <w:rPr/>
        <w:t>2018), </w:t>
      </w:r>
      <w:r>
        <w:rPr>
          <w:spacing w:val="-2"/>
        </w:rPr>
        <w:t>yaitu:</w:t>
      </w:r>
    </w:p>
    <w:p>
      <w:pPr>
        <w:pStyle w:val="ListParagraph"/>
        <w:numPr>
          <w:ilvl w:val="0"/>
          <w:numId w:val="10"/>
        </w:numPr>
        <w:tabs>
          <w:tab w:pos="1366" w:val="left" w:leader="none"/>
        </w:tabs>
        <w:spacing w:line="480" w:lineRule="auto" w:before="1" w:after="0"/>
        <w:ind w:left="1366" w:right="1134" w:hanging="360"/>
        <w:jc w:val="left"/>
        <w:rPr>
          <w:sz w:val="24"/>
        </w:rPr>
      </w:pPr>
      <w:r>
        <w:rPr>
          <w:i/>
          <w:sz w:val="24"/>
        </w:rPr>
        <w:t>Problem-Focused</w:t>
      </w:r>
      <w:r>
        <w:rPr>
          <w:i/>
          <w:spacing w:val="80"/>
          <w:sz w:val="24"/>
        </w:rPr>
        <w:t> </w:t>
      </w:r>
      <w:r>
        <w:rPr>
          <w:i/>
          <w:sz w:val="24"/>
        </w:rPr>
        <w:t>Coping</w:t>
      </w:r>
      <w:r>
        <w:rPr>
          <w:i/>
          <w:spacing w:val="80"/>
          <w:sz w:val="24"/>
        </w:rPr>
        <w:t> </w:t>
      </w:r>
      <w:r>
        <w:rPr>
          <w:sz w:val="24"/>
        </w:rPr>
        <w:t>adalah</w:t>
      </w:r>
      <w:r>
        <w:rPr>
          <w:spacing w:val="80"/>
          <w:sz w:val="24"/>
        </w:rPr>
        <w:t> </w:t>
      </w:r>
      <w:r>
        <w:rPr>
          <w:sz w:val="24"/>
        </w:rPr>
        <w:t>cara</w:t>
      </w:r>
      <w:r>
        <w:rPr>
          <w:spacing w:val="80"/>
          <w:sz w:val="24"/>
        </w:rPr>
        <w:t> </w:t>
      </w:r>
      <w:r>
        <w:rPr>
          <w:sz w:val="24"/>
        </w:rPr>
        <w:t>untuk</w:t>
      </w:r>
      <w:r>
        <w:rPr>
          <w:spacing w:val="80"/>
          <w:sz w:val="24"/>
        </w:rPr>
        <w:t> </w:t>
      </w:r>
      <w:r>
        <w:rPr>
          <w:sz w:val="24"/>
        </w:rPr>
        <w:t>melakukan</w:t>
      </w:r>
      <w:r>
        <w:rPr>
          <w:spacing w:val="80"/>
          <w:sz w:val="24"/>
        </w:rPr>
        <w:t> </w:t>
      </w:r>
      <w:r>
        <w:rPr>
          <w:sz w:val="24"/>
        </w:rPr>
        <w:t>suatu</w:t>
      </w:r>
      <w:r>
        <w:rPr>
          <w:spacing w:val="80"/>
          <w:sz w:val="24"/>
        </w:rPr>
        <w:t> </w:t>
      </w:r>
      <w:r>
        <w:rPr>
          <w:sz w:val="24"/>
        </w:rPr>
        <w:t>aktivitas bertujuan menghilangkan keadaan yang menyebabkan stres.</w:t>
      </w:r>
    </w:p>
    <w:p>
      <w:pPr>
        <w:spacing w:after="0" w:line="480" w:lineRule="auto"/>
        <w:jc w:val="left"/>
        <w:rPr>
          <w:sz w:val="24"/>
        </w:rPr>
        <w:sectPr>
          <w:pgSz w:w="12240" w:h="15840"/>
          <w:pgMar w:top="680" w:bottom="280" w:left="1720" w:right="560"/>
        </w:sectPr>
      </w:pPr>
    </w:p>
    <w:p>
      <w:pPr>
        <w:spacing w:before="37"/>
        <w:ind w:left="0" w:right="1132" w:firstLine="0"/>
        <w:jc w:val="right"/>
        <w:rPr>
          <w:rFonts w:ascii="Calibri"/>
          <w:sz w:val="22"/>
        </w:rPr>
      </w:pPr>
      <w:r>
        <w:rPr/>
        <w:drawing>
          <wp:anchor distT="0" distB="0" distL="0" distR="0" allowOverlap="1" layoutInCell="1" locked="0" behindDoc="0" simplePos="0" relativeHeight="15749120">
            <wp:simplePos x="0" y="0"/>
            <wp:positionH relativeFrom="page">
              <wp:posOffset>0</wp:posOffset>
            </wp:positionH>
            <wp:positionV relativeFrom="page">
              <wp:posOffset>0</wp:posOffset>
            </wp:positionV>
            <wp:extent cx="7772400" cy="10058400"/>
            <wp:effectExtent l="0" t="0" r="0" b="0"/>
            <wp:wrapNone/>
            <wp:docPr id="47" name="Image 47"/>
            <wp:cNvGraphicFramePr>
              <a:graphicFrameLocks/>
            </wp:cNvGraphicFramePr>
            <a:graphic>
              <a:graphicData uri="http://schemas.openxmlformats.org/drawingml/2006/picture">
                <pic:pic>
                  <pic:nvPicPr>
                    <pic:cNvPr id="47" name="Image 47"/>
                    <pic:cNvPicPr/>
                  </pic:nvPicPr>
                  <pic:blipFill>
                    <a:blip r:embed="rId6" cstate="print"/>
                    <a:stretch>
                      <a:fillRect/>
                    </a:stretch>
                  </pic:blipFill>
                  <pic:spPr>
                    <a:xfrm>
                      <a:off x="0" y="0"/>
                      <a:ext cx="7772400" cy="10058400"/>
                    </a:xfrm>
                    <a:prstGeom prst="rect">
                      <a:avLst/>
                    </a:prstGeom>
                  </pic:spPr>
                </pic:pic>
              </a:graphicData>
            </a:graphic>
          </wp:anchor>
        </w:drawing>
      </w:r>
      <w:r>
        <w:rPr>
          <w:rFonts w:ascii="Calibri"/>
          <w:spacing w:val="-5"/>
          <w:sz w:val="22"/>
        </w:rPr>
        <w:t>24</w:t>
      </w:r>
    </w:p>
    <w:p>
      <w:pPr>
        <w:pStyle w:val="BodyText"/>
        <w:rPr>
          <w:rFonts w:ascii="Calibri"/>
          <w:sz w:val="22"/>
        </w:rPr>
      </w:pPr>
    </w:p>
    <w:p>
      <w:pPr>
        <w:pStyle w:val="BodyText"/>
        <w:rPr>
          <w:rFonts w:ascii="Calibri"/>
          <w:sz w:val="22"/>
        </w:rPr>
      </w:pPr>
    </w:p>
    <w:p>
      <w:pPr>
        <w:pStyle w:val="BodyText"/>
        <w:rPr>
          <w:rFonts w:ascii="Calibri"/>
          <w:sz w:val="22"/>
        </w:rPr>
      </w:pPr>
    </w:p>
    <w:p>
      <w:pPr>
        <w:pStyle w:val="BodyText"/>
        <w:spacing w:before="207"/>
        <w:rPr>
          <w:rFonts w:ascii="Calibri"/>
          <w:sz w:val="22"/>
        </w:rPr>
      </w:pPr>
    </w:p>
    <w:p>
      <w:pPr>
        <w:spacing w:line="480" w:lineRule="auto" w:before="0"/>
        <w:ind w:left="1366" w:right="1134" w:firstLine="0"/>
        <w:jc w:val="both"/>
        <w:rPr>
          <w:sz w:val="24"/>
        </w:rPr>
      </w:pPr>
      <w:r>
        <w:rPr>
          <w:sz w:val="24"/>
        </w:rPr>
        <w:t>Aspek-aspek </w:t>
      </w:r>
      <w:r>
        <w:rPr>
          <w:i/>
          <w:sz w:val="24"/>
        </w:rPr>
        <w:t>Problem-Focused Coping </w:t>
      </w:r>
      <w:r>
        <w:rPr>
          <w:sz w:val="24"/>
        </w:rPr>
        <w:t>menurut Lazarus dan Folkman (Candra dkk, 2017)</w:t>
      </w:r>
      <w:r>
        <w:rPr>
          <w:spacing w:val="40"/>
          <w:sz w:val="24"/>
        </w:rPr>
        <w:t> </w:t>
      </w:r>
      <w:r>
        <w:rPr>
          <w:sz w:val="24"/>
        </w:rPr>
        <w:t>adalah sebagai berikut:</w:t>
      </w:r>
    </w:p>
    <w:p>
      <w:pPr>
        <w:pStyle w:val="ListParagraph"/>
        <w:numPr>
          <w:ilvl w:val="0"/>
          <w:numId w:val="11"/>
        </w:numPr>
        <w:tabs>
          <w:tab w:pos="1726" w:val="left" w:leader="none"/>
        </w:tabs>
        <w:spacing w:line="480" w:lineRule="auto" w:before="1" w:after="0"/>
        <w:ind w:left="1726" w:right="1136" w:hanging="360"/>
        <w:jc w:val="both"/>
        <w:rPr>
          <w:sz w:val="24"/>
        </w:rPr>
      </w:pPr>
      <w:r>
        <w:rPr>
          <w:i/>
          <w:sz w:val="24"/>
        </w:rPr>
        <w:t>Seeking Informational Support</w:t>
      </w:r>
      <w:r>
        <w:rPr>
          <w:sz w:val="24"/>
        </w:rPr>
        <w:t>, berusaha mendapat dukungan informasi dari orang lain yang dinilai bisa diandalkan dan kompeten.</w:t>
      </w:r>
    </w:p>
    <w:p>
      <w:pPr>
        <w:pStyle w:val="ListParagraph"/>
        <w:numPr>
          <w:ilvl w:val="0"/>
          <w:numId w:val="11"/>
        </w:numPr>
        <w:tabs>
          <w:tab w:pos="1726" w:val="left" w:leader="none"/>
        </w:tabs>
        <w:spacing w:line="480" w:lineRule="auto" w:before="0" w:after="0"/>
        <w:ind w:left="1726" w:right="1133" w:hanging="360"/>
        <w:jc w:val="both"/>
        <w:rPr>
          <w:sz w:val="24"/>
        </w:rPr>
      </w:pPr>
      <w:r>
        <w:rPr>
          <w:i/>
          <w:sz w:val="24"/>
        </w:rPr>
        <w:t>Confrontative coping</w:t>
      </w:r>
      <w:r>
        <w:rPr>
          <w:sz w:val="24"/>
        </w:rPr>
        <w:t>, melakukan konfrontasi untuk mengatasi konflik secara konkret.</w:t>
      </w:r>
    </w:p>
    <w:p>
      <w:pPr>
        <w:pStyle w:val="ListParagraph"/>
        <w:numPr>
          <w:ilvl w:val="0"/>
          <w:numId w:val="11"/>
        </w:numPr>
        <w:tabs>
          <w:tab w:pos="1726" w:val="left" w:leader="none"/>
        </w:tabs>
        <w:spacing w:line="480" w:lineRule="auto" w:before="0" w:after="0"/>
        <w:ind w:left="1726" w:right="1137" w:hanging="360"/>
        <w:jc w:val="both"/>
        <w:rPr>
          <w:sz w:val="24"/>
        </w:rPr>
      </w:pPr>
      <w:r>
        <w:rPr>
          <w:i/>
          <w:sz w:val="24"/>
        </w:rPr>
        <w:t>Planful problem-solving, </w:t>
      </w:r>
      <w:r>
        <w:rPr>
          <w:sz w:val="24"/>
        </w:rPr>
        <w:t>mengkaji tiap situasi yang menyebabkan masalah serta berusaha mencari jalan keluar secara langsung atas</w:t>
      </w:r>
      <w:r>
        <w:rPr>
          <w:spacing w:val="80"/>
          <w:sz w:val="24"/>
        </w:rPr>
        <w:t> </w:t>
      </w:r>
      <w:r>
        <w:rPr>
          <w:sz w:val="24"/>
        </w:rPr>
        <w:t>masalah yang dihadapi.</w:t>
      </w:r>
    </w:p>
    <w:p>
      <w:pPr>
        <w:pStyle w:val="ListParagraph"/>
        <w:numPr>
          <w:ilvl w:val="0"/>
          <w:numId w:val="10"/>
        </w:numPr>
        <w:tabs>
          <w:tab w:pos="1366" w:val="left" w:leader="none"/>
        </w:tabs>
        <w:spacing w:line="480" w:lineRule="auto" w:before="0" w:after="0"/>
        <w:ind w:left="1366" w:right="1133" w:hanging="360"/>
        <w:jc w:val="both"/>
        <w:rPr>
          <w:sz w:val="24"/>
        </w:rPr>
      </w:pPr>
      <w:r>
        <w:rPr>
          <w:i/>
          <w:sz w:val="24"/>
        </w:rPr>
        <w:t>Emotional-Focused Coping </w:t>
      </w:r>
      <w:r>
        <w:rPr>
          <w:sz w:val="24"/>
        </w:rPr>
        <w:t>adalah upaya untuk mengendalikan risiko emosional dari suatu perkara yang memunculkan stres atau memiliki potensi menimbulkan stres.</w:t>
      </w:r>
    </w:p>
    <w:p>
      <w:pPr>
        <w:spacing w:line="480" w:lineRule="auto" w:before="1"/>
        <w:ind w:left="1366" w:right="1134" w:firstLine="0"/>
        <w:jc w:val="both"/>
        <w:rPr>
          <w:sz w:val="24"/>
        </w:rPr>
      </w:pPr>
      <w:r>
        <w:rPr>
          <w:sz w:val="24"/>
        </w:rPr>
        <w:t>Aspek-aspek </w:t>
      </w:r>
      <w:r>
        <w:rPr>
          <w:i/>
          <w:sz w:val="24"/>
        </w:rPr>
        <w:t>Emotional-Focused Coping </w:t>
      </w:r>
      <w:r>
        <w:rPr>
          <w:sz w:val="24"/>
        </w:rPr>
        <w:t>menurut Lazarus dan Folkman (Candra dkk, 2017) adalah sebagai berikut:</w:t>
      </w:r>
    </w:p>
    <w:p>
      <w:pPr>
        <w:pStyle w:val="ListParagraph"/>
        <w:numPr>
          <w:ilvl w:val="1"/>
          <w:numId w:val="10"/>
        </w:numPr>
        <w:tabs>
          <w:tab w:pos="1726" w:val="left" w:leader="none"/>
        </w:tabs>
        <w:spacing w:line="480" w:lineRule="auto" w:before="0" w:after="0"/>
        <w:ind w:left="1726" w:right="1135" w:hanging="360"/>
        <w:jc w:val="both"/>
        <w:rPr>
          <w:sz w:val="24"/>
        </w:rPr>
      </w:pPr>
      <w:r>
        <w:rPr>
          <w:i/>
          <w:sz w:val="24"/>
        </w:rPr>
        <w:t>Seeking social emotional support, </w:t>
      </w:r>
      <w:r>
        <w:rPr>
          <w:sz w:val="24"/>
        </w:rPr>
        <w:t>usaha untuk mendapatkan </w:t>
      </w:r>
      <w:r>
        <w:rPr>
          <w:sz w:val="24"/>
        </w:rPr>
        <w:t>dukungan secara emosional maupun sosial dari orang lain.</w:t>
      </w:r>
    </w:p>
    <w:p>
      <w:pPr>
        <w:pStyle w:val="ListParagraph"/>
        <w:numPr>
          <w:ilvl w:val="1"/>
          <w:numId w:val="10"/>
        </w:numPr>
        <w:tabs>
          <w:tab w:pos="1726" w:val="left" w:leader="none"/>
        </w:tabs>
        <w:spacing w:line="480" w:lineRule="auto" w:before="0" w:after="0"/>
        <w:ind w:left="1726" w:right="1135" w:hanging="360"/>
        <w:jc w:val="both"/>
        <w:rPr>
          <w:sz w:val="24"/>
        </w:rPr>
      </w:pPr>
      <w:r>
        <w:rPr>
          <w:i/>
          <w:sz w:val="24"/>
        </w:rPr>
        <w:t>Distancing, </w:t>
      </w:r>
      <w:r>
        <w:rPr>
          <w:sz w:val="24"/>
        </w:rPr>
        <w:t>melakukan upaya kognitif untuk membebaskan diri dari masalah atau membuat suatu harapan yang positif.</w:t>
      </w:r>
    </w:p>
    <w:p>
      <w:pPr>
        <w:pStyle w:val="ListParagraph"/>
        <w:numPr>
          <w:ilvl w:val="1"/>
          <w:numId w:val="10"/>
        </w:numPr>
        <w:tabs>
          <w:tab w:pos="1726" w:val="left" w:leader="none"/>
        </w:tabs>
        <w:spacing w:line="480" w:lineRule="auto" w:before="1" w:after="0"/>
        <w:ind w:left="1726" w:right="1132" w:hanging="360"/>
        <w:jc w:val="both"/>
        <w:rPr>
          <w:sz w:val="24"/>
        </w:rPr>
      </w:pPr>
      <w:r>
        <w:rPr>
          <w:i/>
          <w:sz w:val="24"/>
        </w:rPr>
        <w:t>Escape avoidance, </w:t>
      </w:r>
      <w:r>
        <w:rPr>
          <w:sz w:val="24"/>
        </w:rPr>
        <w:t>membayangkan tentang sebuah situasi atau</w:t>
      </w:r>
      <w:r>
        <w:rPr>
          <w:spacing w:val="40"/>
          <w:sz w:val="24"/>
        </w:rPr>
        <w:t> </w:t>
      </w:r>
      <w:r>
        <w:rPr>
          <w:sz w:val="24"/>
        </w:rPr>
        <w:t>melakukan aksi menghindar dari situasi yang tidakmenyenangkan. Individu</w:t>
      </w:r>
      <w:r>
        <w:rPr>
          <w:spacing w:val="71"/>
          <w:sz w:val="24"/>
        </w:rPr>
        <w:t> </w:t>
      </w:r>
      <w:r>
        <w:rPr>
          <w:sz w:val="24"/>
        </w:rPr>
        <w:t>berkhayal</w:t>
      </w:r>
      <w:r>
        <w:rPr>
          <w:spacing w:val="73"/>
          <w:sz w:val="24"/>
        </w:rPr>
        <w:t> </w:t>
      </w:r>
      <w:r>
        <w:rPr>
          <w:sz w:val="24"/>
        </w:rPr>
        <w:t>seandainya</w:t>
      </w:r>
      <w:r>
        <w:rPr>
          <w:spacing w:val="71"/>
          <w:sz w:val="24"/>
        </w:rPr>
        <w:t> </w:t>
      </w:r>
      <w:r>
        <w:rPr>
          <w:sz w:val="24"/>
        </w:rPr>
        <w:t>saja</w:t>
      </w:r>
      <w:r>
        <w:rPr>
          <w:spacing w:val="71"/>
          <w:sz w:val="24"/>
        </w:rPr>
        <w:t> </w:t>
      </w:r>
      <w:r>
        <w:rPr>
          <w:sz w:val="24"/>
        </w:rPr>
        <w:t>masalahnya</w:t>
      </w:r>
      <w:r>
        <w:rPr>
          <w:spacing w:val="70"/>
          <w:sz w:val="24"/>
        </w:rPr>
        <w:t> </w:t>
      </w:r>
      <w:r>
        <w:rPr>
          <w:sz w:val="24"/>
        </w:rPr>
        <w:t>hilang</w:t>
      </w:r>
      <w:r>
        <w:rPr>
          <w:spacing w:val="69"/>
          <w:sz w:val="24"/>
        </w:rPr>
        <w:t> </w:t>
      </w:r>
      <w:r>
        <w:rPr>
          <w:sz w:val="24"/>
        </w:rPr>
        <w:t>dan</w:t>
      </w:r>
      <w:r>
        <w:rPr>
          <w:spacing w:val="71"/>
          <w:sz w:val="24"/>
        </w:rPr>
        <w:t> </w:t>
      </w:r>
      <w:r>
        <w:rPr>
          <w:sz w:val="24"/>
        </w:rPr>
        <w:t>mencoba</w:t>
      </w:r>
    </w:p>
    <w:p>
      <w:pPr>
        <w:spacing w:after="0" w:line="480" w:lineRule="auto"/>
        <w:jc w:val="both"/>
        <w:rPr>
          <w:sz w:val="24"/>
        </w:rPr>
        <w:sectPr>
          <w:pgSz w:w="12240" w:h="15840"/>
          <w:pgMar w:top="680" w:bottom="280" w:left="1720" w:right="560"/>
        </w:sectPr>
      </w:pPr>
    </w:p>
    <w:p>
      <w:pPr>
        <w:spacing w:before="37"/>
        <w:ind w:left="0" w:right="1132" w:firstLine="0"/>
        <w:jc w:val="right"/>
        <w:rPr>
          <w:rFonts w:ascii="Calibri"/>
          <w:sz w:val="22"/>
        </w:rPr>
      </w:pPr>
      <w:r>
        <w:rPr/>
        <w:drawing>
          <wp:anchor distT="0" distB="0" distL="0" distR="0" allowOverlap="1" layoutInCell="1" locked="0" behindDoc="0" simplePos="0" relativeHeight="15749632">
            <wp:simplePos x="0" y="0"/>
            <wp:positionH relativeFrom="page">
              <wp:posOffset>0</wp:posOffset>
            </wp:positionH>
            <wp:positionV relativeFrom="page">
              <wp:posOffset>0</wp:posOffset>
            </wp:positionV>
            <wp:extent cx="7772400" cy="10058400"/>
            <wp:effectExtent l="0" t="0" r="0" b="0"/>
            <wp:wrapNone/>
            <wp:docPr id="48" name="Image 48"/>
            <wp:cNvGraphicFramePr>
              <a:graphicFrameLocks/>
            </wp:cNvGraphicFramePr>
            <a:graphic>
              <a:graphicData uri="http://schemas.openxmlformats.org/drawingml/2006/picture">
                <pic:pic>
                  <pic:nvPicPr>
                    <pic:cNvPr id="48" name="Image 48"/>
                    <pic:cNvPicPr/>
                  </pic:nvPicPr>
                  <pic:blipFill>
                    <a:blip r:embed="rId6" cstate="print"/>
                    <a:stretch>
                      <a:fillRect/>
                    </a:stretch>
                  </pic:blipFill>
                  <pic:spPr>
                    <a:xfrm>
                      <a:off x="0" y="0"/>
                      <a:ext cx="7772400" cy="10058400"/>
                    </a:xfrm>
                    <a:prstGeom prst="rect">
                      <a:avLst/>
                    </a:prstGeom>
                  </pic:spPr>
                </pic:pic>
              </a:graphicData>
            </a:graphic>
          </wp:anchor>
        </w:drawing>
      </w:r>
      <w:r>
        <w:rPr>
          <w:rFonts w:ascii="Calibri"/>
          <w:spacing w:val="-5"/>
          <w:sz w:val="22"/>
        </w:rPr>
        <w:t>25</w:t>
      </w:r>
    </w:p>
    <w:p>
      <w:pPr>
        <w:pStyle w:val="BodyText"/>
        <w:rPr>
          <w:rFonts w:ascii="Calibri"/>
          <w:sz w:val="22"/>
        </w:rPr>
      </w:pPr>
    </w:p>
    <w:p>
      <w:pPr>
        <w:pStyle w:val="BodyText"/>
        <w:rPr>
          <w:rFonts w:ascii="Calibri"/>
          <w:sz w:val="22"/>
        </w:rPr>
      </w:pPr>
    </w:p>
    <w:p>
      <w:pPr>
        <w:pStyle w:val="BodyText"/>
        <w:rPr>
          <w:rFonts w:ascii="Calibri"/>
          <w:sz w:val="22"/>
        </w:rPr>
      </w:pPr>
    </w:p>
    <w:p>
      <w:pPr>
        <w:pStyle w:val="BodyText"/>
        <w:spacing w:before="207"/>
        <w:rPr>
          <w:rFonts w:ascii="Calibri"/>
          <w:sz w:val="22"/>
        </w:rPr>
      </w:pPr>
    </w:p>
    <w:p>
      <w:pPr>
        <w:pStyle w:val="BodyText"/>
        <w:spacing w:line="480" w:lineRule="auto"/>
        <w:ind w:left="1726" w:right="1139"/>
        <w:jc w:val="both"/>
      </w:pPr>
      <w:r>
        <w:rPr/>
        <w:t>untuk tidak memikirkan masalah dengan tidur atau mengkonsumsi alkohol secara berlebihan.</w:t>
      </w:r>
    </w:p>
    <w:p>
      <w:pPr>
        <w:pStyle w:val="ListParagraph"/>
        <w:numPr>
          <w:ilvl w:val="1"/>
          <w:numId w:val="10"/>
        </w:numPr>
        <w:tabs>
          <w:tab w:pos="1726" w:val="left" w:leader="none"/>
        </w:tabs>
        <w:spacing w:line="480" w:lineRule="auto" w:before="1" w:after="0"/>
        <w:ind w:left="1726" w:right="1134" w:hanging="360"/>
        <w:jc w:val="both"/>
        <w:rPr>
          <w:sz w:val="24"/>
        </w:rPr>
      </w:pPr>
      <w:r>
        <w:rPr>
          <w:i/>
          <w:sz w:val="24"/>
        </w:rPr>
        <w:t>Self control, </w:t>
      </w:r>
      <w:r>
        <w:rPr>
          <w:sz w:val="24"/>
        </w:rPr>
        <w:t>mengelola perasaan atau tindakan sendiri dalam kaitannya dengan penyelesaian persoalan hidup.</w:t>
      </w:r>
    </w:p>
    <w:p>
      <w:pPr>
        <w:pStyle w:val="ListParagraph"/>
        <w:numPr>
          <w:ilvl w:val="1"/>
          <w:numId w:val="10"/>
        </w:numPr>
        <w:tabs>
          <w:tab w:pos="1726" w:val="left" w:leader="none"/>
        </w:tabs>
        <w:spacing w:line="480" w:lineRule="auto" w:before="0" w:after="0"/>
        <w:ind w:left="1726" w:right="1136" w:hanging="360"/>
        <w:jc w:val="both"/>
        <w:rPr>
          <w:sz w:val="24"/>
        </w:rPr>
      </w:pPr>
      <w:r>
        <w:rPr>
          <w:i/>
          <w:sz w:val="24"/>
        </w:rPr>
        <w:t>Accepting responsibility, </w:t>
      </w:r>
      <w:r>
        <w:rPr>
          <w:sz w:val="24"/>
        </w:rPr>
        <w:t>berusaha untuk lapang dada menerima masalah yang sedang dihadapi sembari memikirkan solusinya.</w:t>
      </w:r>
    </w:p>
    <w:p>
      <w:pPr>
        <w:pStyle w:val="ListParagraph"/>
        <w:numPr>
          <w:ilvl w:val="1"/>
          <w:numId w:val="10"/>
        </w:numPr>
        <w:tabs>
          <w:tab w:pos="1726" w:val="left" w:leader="none"/>
        </w:tabs>
        <w:spacing w:line="480" w:lineRule="auto" w:before="0" w:after="0"/>
        <w:ind w:left="1726" w:right="1133" w:hanging="360"/>
        <w:jc w:val="both"/>
        <w:rPr>
          <w:sz w:val="24"/>
        </w:rPr>
      </w:pPr>
      <w:r>
        <w:rPr>
          <w:i/>
          <w:sz w:val="24"/>
        </w:rPr>
        <w:t>Positive reappraisal, </w:t>
      </w:r>
      <w:r>
        <w:rPr>
          <w:sz w:val="24"/>
        </w:rPr>
        <w:t>berupaya memberi arti positif dari keadaan yang</w:t>
      </w:r>
      <w:r>
        <w:rPr>
          <w:spacing w:val="40"/>
          <w:sz w:val="24"/>
        </w:rPr>
        <w:t> </w:t>
      </w:r>
      <w:r>
        <w:rPr>
          <w:sz w:val="24"/>
        </w:rPr>
        <w:t>ada dalam masa perkembangan kepribadian, terkadang dengan pemikiran yang religius (Taylor 1995).</w:t>
      </w:r>
    </w:p>
    <w:p>
      <w:pPr>
        <w:pStyle w:val="BodyText"/>
      </w:pPr>
    </w:p>
    <w:p>
      <w:pPr>
        <w:pStyle w:val="BodyText"/>
        <w:spacing w:before="5"/>
      </w:pPr>
    </w:p>
    <w:p>
      <w:pPr>
        <w:pStyle w:val="Heading2"/>
        <w:numPr>
          <w:ilvl w:val="1"/>
          <w:numId w:val="8"/>
        </w:numPr>
        <w:tabs>
          <w:tab w:pos="965" w:val="left" w:leader="none"/>
        </w:tabs>
        <w:spacing w:line="480" w:lineRule="auto" w:before="0" w:after="0"/>
        <w:ind w:left="555" w:right="1140" w:firstLine="0"/>
        <w:jc w:val="left"/>
      </w:pPr>
      <w:r>
        <w:rPr/>
        <w:t>FAKTOR-FAKTOR</w:t>
      </w:r>
      <w:r>
        <w:rPr>
          <w:spacing w:val="40"/>
        </w:rPr>
        <w:t> </w:t>
      </w:r>
      <w:r>
        <w:rPr/>
        <w:t>YANG</w:t>
      </w:r>
      <w:r>
        <w:rPr>
          <w:spacing w:val="39"/>
        </w:rPr>
        <w:t> </w:t>
      </w:r>
      <w:r>
        <w:rPr/>
        <w:t>MEMPENGARUHI</w:t>
      </w:r>
      <w:r>
        <w:rPr>
          <w:spacing w:val="40"/>
        </w:rPr>
        <w:t> </w:t>
      </w:r>
      <w:r>
        <w:rPr/>
        <w:t>MEKANISME</w:t>
      </w:r>
      <w:r>
        <w:rPr>
          <w:spacing w:val="40"/>
        </w:rPr>
        <w:t> </w:t>
      </w:r>
      <w:r>
        <w:rPr/>
        <w:t>COPING </w:t>
      </w:r>
      <w:r>
        <w:rPr>
          <w:spacing w:val="-2"/>
        </w:rPr>
        <w:t>STRESS</w:t>
      </w:r>
    </w:p>
    <w:p>
      <w:pPr>
        <w:pStyle w:val="BodyText"/>
        <w:spacing w:line="480" w:lineRule="auto"/>
        <w:ind w:left="1006" w:right="632" w:firstLine="180"/>
      </w:pPr>
      <w:r>
        <w:rPr/>
        <w:t>Dalam</w:t>
      </w:r>
      <w:r>
        <w:rPr>
          <w:spacing w:val="40"/>
        </w:rPr>
        <w:t> </w:t>
      </w:r>
      <w:r>
        <w:rPr/>
        <w:t>Isnawati</w:t>
      </w:r>
      <w:r>
        <w:rPr>
          <w:spacing w:val="40"/>
        </w:rPr>
        <w:t> </w:t>
      </w:r>
      <w:r>
        <w:rPr/>
        <w:t>(2020),</w:t>
      </w:r>
      <w:r>
        <w:rPr>
          <w:spacing w:val="40"/>
        </w:rPr>
        <w:t> </w:t>
      </w:r>
      <w:r>
        <w:rPr/>
        <w:t>faktor</w:t>
      </w:r>
      <w:r>
        <w:rPr>
          <w:spacing w:val="40"/>
        </w:rPr>
        <w:t> </w:t>
      </w:r>
      <w:r>
        <w:rPr/>
        <w:t>yang</w:t>
      </w:r>
      <w:r>
        <w:rPr>
          <w:spacing w:val="40"/>
        </w:rPr>
        <w:t> </w:t>
      </w:r>
      <w:r>
        <w:rPr/>
        <w:t>mempengaruhi</w:t>
      </w:r>
      <w:r>
        <w:rPr>
          <w:spacing w:val="40"/>
        </w:rPr>
        <w:t> </w:t>
      </w:r>
      <w:r>
        <w:rPr>
          <w:i/>
        </w:rPr>
        <w:t>coping</w:t>
      </w:r>
      <w:r>
        <w:rPr>
          <w:i/>
          <w:spacing w:val="40"/>
        </w:rPr>
        <w:t> </w:t>
      </w:r>
      <w:r>
        <w:rPr/>
        <w:t>adalah</w:t>
      </w:r>
      <w:r>
        <w:rPr>
          <w:spacing w:val="40"/>
        </w:rPr>
        <w:t> </w:t>
      </w:r>
      <w:r>
        <w:rPr/>
        <w:t>sebagai </w:t>
      </w:r>
      <w:r>
        <w:rPr>
          <w:spacing w:val="-2"/>
        </w:rPr>
        <w:t>berikut:</w:t>
      </w:r>
    </w:p>
    <w:p>
      <w:pPr>
        <w:pStyle w:val="ListParagraph"/>
        <w:numPr>
          <w:ilvl w:val="0"/>
          <w:numId w:val="12"/>
        </w:numPr>
        <w:tabs>
          <w:tab w:pos="1365" w:val="left" w:leader="none"/>
        </w:tabs>
        <w:spacing w:line="240" w:lineRule="auto" w:before="0" w:after="0"/>
        <w:ind w:left="1365" w:right="0" w:hanging="359"/>
        <w:jc w:val="left"/>
        <w:rPr>
          <w:sz w:val="24"/>
        </w:rPr>
      </w:pPr>
      <w:r>
        <w:rPr>
          <w:sz w:val="24"/>
        </w:rPr>
        <w:t>Faktor</w:t>
      </w:r>
      <w:r>
        <w:rPr>
          <w:spacing w:val="-3"/>
          <w:sz w:val="24"/>
        </w:rPr>
        <w:t> </w:t>
      </w:r>
      <w:r>
        <w:rPr>
          <w:spacing w:val="-2"/>
          <w:sz w:val="24"/>
        </w:rPr>
        <w:t>Kepribadian</w:t>
      </w:r>
    </w:p>
    <w:p>
      <w:pPr>
        <w:pStyle w:val="BodyText"/>
        <w:spacing w:line="480" w:lineRule="auto" w:before="272"/>
        <w:ind w:left="1366" w:right="1133" w:firstLine="180"/>
        <w:jc w:val="both"/>
      </w:pPr>
      <w:r>
        <w:rPr/>
        <w:t>Pada pendekatan kepribadian, tiap-tiap orang akan menghadapi insiden yang mengakibatkan stress dengan cara yang unik dan tidak bisa dimodifikasi. Jadi dapat dikatakan bahwa cara individu dalam menghadapi stres dapat dipengaruhi oleh kecenderungan kepribadian (Aspinwall &amp; Taylor, 1992).</w:t>
      </w:r>
    </w:p>
    <w:p>
      <w:pPr>
        <w:spacing w:after="0" w:line="480" w:lineRule="auto"/>
        <w:jc w:val="both"/>
        <w:sectPr>
          <w:pgSz w:w="12240" w:h="15840"/>
          <w:pgMar w:top="680" w:bottom="280" w:left="1720" w:right="560"/>
        </w:sectPr>
      </w:pPr>
    </w:p>
    <w:p>
      <w:pPr>
        <w:spacing w:before="37"/>
        <w:ind w:left="0" w:right="1132" w:firstLine="0"/>
        <w:jc w:val="right"/>
        <w:rPr>
          <w:rFonts w:ascii="Calibri"/>
          <w:sz w:val="22"/>
        </w:rPr>
      </w:pPr>
      <w:r>
        <w:rPr/>
        <w:drawing>
          <wp:anchor distT="0" distB="0" distL="0" distR="0" allowOverlap="1" layoutInCell="1" locked="0" behindDoc="0" simplePos="0" relativeHeight="15750144">
            <wp:simplePos x="0" y="0"/>
            <wp:positionH relativeFrom="page">
              <wp:posOffset>0</wp:posOffset>
            </wp:positionH>
            <wp:positionV relativeFrom="page">
              <wp:posOffset>0</wp:posOffset>
            </wp:positionV>
            <wp:extent cx="7772400" cy="10058400"/>
            <wp:effectExtent l="0" t="0" r="0" b="0"/>
            <wp:wrapNone/>
            <wp:docPr id="49" name="Image 49"/>
            <wp:cNvGraphicFramePr>
              <a:graphicFrameLocks/>
            </wp:cNvGraphicFramePr>
            <a:graphic>
              <a:graphicData uri="http://schemas.openxmlformats.org/drawingml/2006/picture">
                <pic:pic>
                  <pic:nvPicPr>
                    <pic:cNvPr id="49" name="Image 49"/>
                    <pic:cNvPicPr/>
                  </pic:nvPicPr>
                  <pic:blipFill>
                    <a:blip r:embed="rId6" cstate="print"/>
                    <a:stretch>
                      <a:fillRect/>
                    </a:stretch>
                  </pic:blipFill>
                  <pic:spPr>
                    <a:xfrm>
                      <a:off x="0" y="0"/>
                      <a:ext cx="7772400" cy="10058400"/>
                    </a:xfrm>
                    <a:prstGeom prst="rect">
                      <a:avLst/>
                    </a:prstGeom>
                  </pic:spPr>
                </pic:pic>
              </a:graphicData>
            </a:graphic>
          </wp:anchor>
        </w:drawing>
      </w:r>
      <w:r>
        <w:rPr>
          <w:rFonts w:ascii="Calibri"/>
          <w:spacing w:val="-5"/>
          <w:sz w:val="22"/>
        </w:rPr>
        <w:t>26</w:t>
      </w: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spacing w:before="76"/>
        <w:rPr>
          <w:rFonts w:ascii="Calibri"/>
        </w:rPr>
      </w:pPr>
    </w:p>
    <w:p>
      <w:pPr>
        <w:pStyle w:val="ListParagraph"/>
        <w:numPr>
          <w:ilvl w:val="0"/>
          <w:numId w:val="12"/>
        </w:numPr>
        <w:tabs>
          <w:tab w:pos="1366" w:val="left" w:leader="none"/>
        </w:tabs>
        <w:spacing w:line="240" w:lineRule="auto" w:before="0" w:after="0"/>
        <w:ind w:left="1366" w:right="0" w:hanging="360"/>
        <w:jc w:val="both"/>
        <w:rPr>
          <w:i/>
          <w:sz w:val="24"/>
        </w:rPr>
      </w:pPr>
      <w:r>
        <w:rPr>
          <w:sz w:val="24"/>
        </w:rPr>
        <w:t>Berpikir</w:t>
      </w:r>
      <w:r>
        <w:rPr>
          <w:spacing w:val="-2"/>
          <w:sz w:val="24"/>
        </w:rPr>
        <w:t> </w:t>
      </w:r>
      <w:r>
        <w:rPr>
          <w:sz w:val="24"/>
        </w:rPr>
        <w:t>Positif</w:t>
      </w:r>
      <w:r>
        <w:rPr>
          <w:spacing w:val="-1"/>
          <w:sz w:val="24"/>
        </w:rPr>
        <w:t> </w:t>
      </w:r>
      <w:r>
        <w:rPr>
          <w:sz w:val="24"/>
        </w:rPr>
        <w:t>dan </w:t>
      </w:r>
      <w:r>
        <w:rPr>
          <w:i/>
          <w:sz w:val="24"/>
        </w:rPr>
        <w:t>Self-</w:t>
      </w:r>
      <w:r>
        <w:rPr>
          <w:i/>
          <w:spacing w:val="-2"/>
          <w:sz w:val="24"/>
        </w:rPr>
        <w:t>Efficacy</w:t>
      </w:r>
    </w:p>
    <w:p>
      <w:pPr>
        <w:pStyle w:val="BodyText"/>
        <w:rPr>
          <w:i/>
        </w:rPr>
      </w:pPr>
    </w:p>
    <w:p>
      <w:pPr>
        <w:pStyle w:val="BodyText"/>
        <w:spacing w:line="480" w:lineRule="auto"/>
        <w:ind w:left="1366" w:right="1132" w:firstLine="180"/>
        <w:jc w:val="both"/>
      </w:pPr>
      <w:r>
        <w:rPr/>
        <w:t>Sikap yang pesimis selalu tidak lebih baik dari sikap optimis dalam beragam insiden, memberikan perasaan bahwa manusia mengontrol lingkungannya atau sebagaimana yang disebut oleh Albert Bandura, </w:t>
      </w:r>
      <w:r>
        <w:rPr>
          <w:i/>
        </w:rPr>
        <w:t>self- efficacy </w:t>
      </w:r>
      <w:r>
        <w:rPr/>
        <w:t>(986-989).</w:t>
      </w:r>
    </w:p>
    <w:p>
      <w:pPr>
        <w:pStyle w:val="ListParagraph"/>
        <w:numPr>
          <w:ilvl w:val="0"/>
          <w:numId w:val="12"/>
        </w:numPr>
        <w:tabs>
          <w:tab w:pos="1365" w:val="left" w:leader="none"/>
        </w:tabs>
        <w:spacing w:line="240" w:lineRule="auto" w:before="1" w:after="0"/>
        <w:ind w:left="1365" w:right="0" w:hanging="359"/>
        <w:jc w:val="both"/>
        <w:rPr>
          <w:sz w:val="24"/>
        </w:rPr>
      </w:pPr>
      <w:r>
        <w:rPr>
          <w:sz w:val="24"/>
        </w:rPr>
        <w:t>Faktor-Faktor</w:t>
      </w:r>
      <w:r>
        <w:rPr>
          <w:spacing w:val="-4"/>
          <w:sz w:val="24"/>
        </w:rPr>
        <w:t> </w:t>
      </w:r>
      <w:r>
        <w:rPr>
          <w:spacing w:val="-2"/>
          <w:sz w:val="24"/>
        </w:rPr>
        <w:t>Kognitif</w:t>
      </w:r>
    </w:p>
    <w:p>
      <w:pPr>
        <w:pStyle w:val="BodyText"/>
      </w:pPr>
    </w:p>
    <w:p>
      <w:pPr>
        <w:pStyle w:val="BodyText"/>
        <w:spacing w:line="480" w:lineRule="auto"/>
        <w:ind w:left="1366" w:right="1133" w:firstLine="268"/>
        <w:jc w:val="both"/>
      </w:pPr>
      <w:r>
        <w:rPr/>
        <w:t>Evaluasi kognitif atau kognitif appraisal adalah sebuah kata yang digunakan oleh Lazarus untuk mendeskripsikan interpretasi individu</w:t>
      </w:r>
      <w:r>
        <w:rPr>
          <w:spacing w:val="40"/>
        </w:rPr>
        <w:t> </w:t>
      </w:r>
      <w:r>
        <w:rPr/>
        <w:t>terhadap berbagai insiden dalam kehidupaan sebagai hal yang berbahaya, mengancam, atau menantang dan keyakinan apakah mereka memiliki kemampuan untuk menghadapi suatu kejadian dengan efektif, (Santrock, </w:t>
      </w:r>
      <w:r>
        <w:rPr>
          <w:spacing w:val="-2"/>
        </w:rPr>
        <w:t>2002).</w:t>
      </w:r>
    </w:p>
    <w:p>
      <w:pPr>
        <w:pStyle w:val="ListParagraph"/>
        <w:numPr>
          <w:ilvl w:val="0"/>
          <w:numId w:val="12"/>
        </w:numPr>
        <w:tabs>
          <w:tab w:pos="1366" w:val="left" w:leader="none"/>
        </w:tabs>
        <w:spacing w:line="240" w:lineRule="auto" w:before="0" w:after="0"/>
        <w:ind w:left="1366" w:right="0" w:hanging="360"/>
        <w:jc w:val="both"/>
        <w:rPr>
          <w:sz w:val="24"/>
        </w:rPr>
      </w:pPr>
      <w:r>
        <w:rPr>
          <w:sz w:val="24"/>
        </w:rPr>
        <w:t>Kesehatan</w:t>
      </w:r>
      <w:r>
        <w:rPr>
          <w:spacing w:val="-3"/>
          <w:sz w:val="24"/>
        </w:rPr>
        <w:t> </w:t>
      </w:r>
      <w:r>
        <w:rPr>
          <w:spacing w:val="-2"/>
          <w:sz w:val="24"/>
        </w:rPr>
        <w:t>Fisik</w:t>
      </w:r>
    </w:p>
    <w:p>
      <w:pPr>
        <w:pStyle w:val="BodyText"/>
      </w:pPr>
    </w:p>
    <w:p>
      <w:pPr>
        <w:pStyle w:val="BodyText"/>
        <w:spacing w:line="480" w:lineRule="auto"/>
        <w:ind w:left="1366" w:right="1136" w:firstLine="180"/>
        <w:jc w:val="both"/>
      </w:pPr>
      <w:r>
        <w:rPr/>
        <w:t>Dalam mencari jalan menangani stres ada tuntutan untuk mengarahkan tenaga yang cukup besar, karena kesehatan merupakan hal yang penting dalam mengatasi stres.</w:t>
      </w:r>
    </w:p>
    <w:p>
      <w:pPr>
        <w:pStyle w:val="ListParagraph"/>
        <w:numPr>
          <w:ilvl w:val="0"/>
          <w:numId w:val="12"/>
        </w:numPr>
        <w:tabs>
          <w:tab w:pos="1365" w:val="left" w:leader="none"/>
        </w:tabs>
        <w:spacing w:line="240" w:lineRule="auto" w:before="1" w:after="0"/>
        <w:ind w:left="1365" w:right="0" w:hanging="359"/>
        <w:jc w:val="both"/>
        <w:rPr>
          <w:sz w:val="24"/>
        </w:rPr>
      </w:pPr>
      <w:r>
        <w:rPr>
          <w:spacing w:val="-2"/>
          <w:sz w:val="24"/>
        </w:rPr>
        <w:t>Materi</w:t>
      </w:r>
    </w:p>
    <w:p>
      <w:pPr>
        <w:pStyle w:val="BodyText"/>
      </w:pPr>
    </w:p>
    <w:p>
      <w:pPr>
        <w:pStyle w:val="BodyText"/>
        <w:spacing w:line="480" w:lineRule="auto"/>
        <w:ind w:left="1366" w:right="1133" w:firstLine="180"/>
        <w:jc w:val="both"/>
      </w:pPr>
      <w:r>
        <w:rPr/>
        <w:t>Dukungan ini merupakan sumber daya seperti uang, barang atau layanan yang dapat dibeli.</w:t>
      </w:r>
    </w:p>
    <w:p>
      <w:pPr>
        <w:spacing w:after="0" w:line="480" w:lineRule="auto"/>
        <w:jc w:val="both"/>
        <w:sectPr>
          <w:pgSz w:w="12240" w:h="15840"/>
          <w:pgMar w:top="680" w:bottom="280" w:left="1720" w:right="560"/>
        </w:sectPr>
      </w:pPr>
    </w:p>
    <w:p>
      <w:pPr>
        <w:spacing w:before="37"/>
        <w:ind w:left="0" w:right="1132" w:firstLine="0"/>
        <w:jc w:val="right"/>
        <w:rPr>
          <w:rFonts w:ascii="Calibri"/>
          <w:sz w:val="22"/>
        </w:rPr>
      </w:pPr>
      <w:r>
        <w:rPr/>
        <w:drawing>
          <wp:anchor distT="0" distB="0" distL="0" distR="0" allowOverlap="1" layoutInCell="1" locked="0" behindDoc="0" simplePos="0" relativeHeight="15750656">
            <wp:simplePos x="0" y="0"/>
            <wp:positionH relativeFrom="page">
              <wp:posOffset>0</wp:posOffset>
            </wp:positionH>
            <wp:positionV relativeFrom="page">
              <wp:posOffset>0</wp:posOffset>
            </wp:positionV>
            <wp:extent cx="7772400" cy="10058400"/>
            <wp:effectExtent l="0" t="0" r="0" b="0"/>
            <wp:wrapNone/>
            <wp:docPr id="50" name="Image 50"/>
            <wp:cNvGraphicFramePr>
              <a:graphicFrameLocks/>
            </wp:cNvGraphicFramePr>
            <a:graphic>
              <a:graphicData uri="http://schemas.openxmlformats.org/drawingml/2006/picture">
                <pic:pic>
                  <pic:nvPicPr>
                    <pic:cNvPr id="50" name="Image 50"/>
                    <pic:cNvPicPr/>
                  </pic:nvPicPr>
                  <pic:blipFill>
                    <a:blip r:embed="rId6" cstate="print"/>
                    <a:stretch>
                      <a:fillRect/>
                    </a:stretch>
                  </pic:blipFill>
                  <pic:spPr>
                    <a:xfrm>
                      <a:off x="0" y="0"/>
                      <a:ext cx="7772400" cy="10058400"/>
                    </a:xfrm>
                    <a:prstGeom prst="rect">
                      <a:avLst/>
                    </a:prstGeom>
                  </pic:spPr>
                </pic:pic>
              </a:graphicData>
            </a:graphic>
          </wp:anchor>
        </w:drawing>
      </w:r>
      <w:r>
        <w:rPr>
          <w:rFonts w:ascii="Calibri"/>
          <w:spacing w:val="-5"/>
          <w:sz w:val="22"/>
        </w:rPr>
        <w:t>27</w:t>
      </w:r>
    </w:p>
    <w:p>
      <w:pPr>
        <w:pStyle w:val="BodyText"/>
        <w:rPr>
          <w:rFonts w:ascii="Calibri"/>
        </w:rPr>
      </w:pPr>
    </w:p>
    <w:p>
      <w:pPr>
        <w:pStyle w:val="BodyText"/>
        <w:rPr>
          <w:rFonts w:ascii="Calibri"/>
        </w:rPr>
      </w:pPr>
    </w:p>
    <w:p>
      <w:pPr>
        <w:pStyle w:val="BodyText"/>
        <w:rPr>
          <w:rFonts w:ascii="Calibri"/>
        </w:rPr>
      </w:pPr>
    </w:p>
    <w:p>
      <w:pPr>
        <w:pStyle w:val="BodyText"/>
        <w:spacing w:before="110"/>
        <w:rPr>
          <w:rFonts w:ascii="Calibri"/>
        </w:rPr>
      </w:pPr>
    </w:p>
    <w:p>
      <w:pPr>
        <w:pStyle w:val="ListParagraph"/>
        <w:numPr>
          <w:ilvl w:val="0"/>
          <w:numId w:val="12"/>
        </w:numPr>
        <w:tabs>
          <w:tab w:pos="1366" w:val="left" w:leader="none"/>
        </w:tabs>
        <w:spacing w:line="240" w:lineRule="auto" w:before="0" w:after="0"/>
        <w:ind w:left="1366" w:right="0" w:hanging="360"/>
        <w:jc w:val="left"/>
        <w:rPr>
          <w:sz w:val="24"/>
        </w:rPr>
      </w:pPr>
      <w:r>
        <w:rPr>
          <w:sz w:val="24"/>
        </w:rPr>
        <w:t>Keterampilan</w:t>
      </w:r>
      <w:r>
        <w:rPr>
          <w:spacing w:val="-5"/>
          <w:sz w:val="24"/>
        </w:rPr>
        <w:t> </w:t>
      </w:r>
      <w:r>
        <w:rPr>
          <w:spacing w:val="-2"/>
          <w:sz w:val="24"/>
        </w:rPr>
        <w:t>Sosial</w:t>
      </w:r>
    </w:p>
    <w:p>
      <w:pPr>
        <w:pStyle w:val="BodyText"/>
      </w:pPr>
    </w:p>
    <w:p>
      <w:pPr>
        <w:pStyle w:val="BodyText"/>
        <w:spacing w:line="480" w:lineRule="auto"/>
        <w:ind w:left="1366" w:right="1134" w:firstLine="180"/>
        <w:jc w:val="both"/>
      </w:pPr>
      <w:r>
        <w:rPr/>
        <w:t>Keterampilan ini melingkupi kemampuan untuk berkomunikasi </w:t>
      </w:r>
      <w:r>
        <w:rPr/>
        <w:t>dan bertingkah laku sesuai dengan nilai sosial yang</w:t>
      </w:r>
      <w:r>
        <w:rPr>
          <w:spacing w:val="-2"/>
        </w:rPr>
        <w:t> </w:t>
      </w:r>
      <w:r>
        <w:rPr/>
        <w:t>berlaku di dalam masyarakat.</w:t>
      </w:r>
    </w:p>
    <w:p>
      <w:pPr>
        <w:pStyle w:val="ListParagraph"/>
        <w:numPr>
          <w:ilvl w:val="0"/>
          <w:numId w:val="12"/>
        </w:numPr>
        <w:tabs>
          <w:tab w:pos="1365" w:val="left" w:leader="none"/>
        </w:tabs>
        <w:spacing w:line="240" w:lineRule="auto" w:before="0" w:after="0"/>
        <w:ind w:left="1365" w:right="0" w:hanging="359"/>
        <w:jc w:val="left"/>
        <w:rPr>
          <w:sz w:val="24"/>
        </w:rPr>
      </w:pPr>
      <w:r>
        <w:rPr>
          <w:sz w:val="24"/>
        </w:rPr>
        <w:t>Dukungan</w:t>
      </w:r>
      <w:r>
        <w:rPr>
          <w:spacing w:val="-2"/>
          <w:sz w:val="24"/>
        </w:rPr>
        <w:t> Sosial</w:t>
      </w:r>
    </w:p>
    <w:p>
      <w:pPr>
        <w:pStyle w:val="BodyText"/>
      </w:pPr>
    </w:p>
    <w:p>
      <w:pPr>
        <w:pStyle w:val="BodyText"/>
        <w:spacing w:line="480" w:lineRule="auto"/>
        <w:ind w:left="1366" w:right="1136" w:firstLine="180"/>
        <w:jc w:val="both"/>
      </w:pPr>
      <w:r>
        <w:rPr/>
        <w:t>Meliputi suport pemenuhan kebutuhan informasi dan emosonal </w:t>
      </w:r>
      <w:r>
        <w:rPr/>
        <w:t>yang diberikan oleh orang tua, anggota keluarga, saudara, teman, dan lingkungan sekitar pada seseorang.</w:t>
      </w:r>
    </w:p>
    <w:p>
      <w:pPr>
        <w:pStyle w:val="BodyText"/>
        <w:spacing w:line="480" w:lineRule="auto" w:before="1"/>
        <w:ind w:left="1006" w:right="1135" w:firstLine="268"/>
        <w:jc w:val="both"/>
      </w:pPr>
      <w:r>
        <w:rPr/>
        <w:t>Kemudian ada dua faktor yang mempengaruhi </w:t>
      </w:r>
      <w:r>
        <w:rPr>
          <w:i/>
        </w:rPr>
        <w:t>coping </w:t>
      </w:r>
      <w:r>
        <w:rPr/>
        <w:t>menurut Taylor (1997; dalam Isnawati) , yaitu sebagai berikut:</w:t>
      </w:r>
    </w:p>
    <w:p>
      <w:pPr>
        <w:pStyle w:val="ListParagraph"/>
        <w:numPr>
          <w:ilvl w:val="0"/>
          <w:numId w:val="13"/>
        </w:numPr>
        <w:tabs>
          <w:tab w:pos="1365" w:val="left" w:leader="none"/>
        </w:tabs>
        <w:spacing w:line="240" w:lineRule="auto" w:before="0" w:after="0"/>
        <w:ind w:left="1365" w:right="0" w:hanging="359"/>
        <w:jc w:val="both"/>
        <w:rPr>
          <w:sz w:val="24"/>
        </w:rPr>
      </w:pPr>
      <w:r>
        <w:rPr>
          <w:sz w:val="24"/>
        </w:rPr>
        <w:t>Faktor</w:t>
      </w:r>
      <w:r>
        <w:rPr>
          <w:spacing w:val="-4"/>
          <w:sz w:val="24"/>
        </w:rPr>
        <w:t> </w:t>
      </w:r>
      <w:r>
        <w:rPr>
          <w:sz w:val="24"/>
        </w:rPr>
        <w:t>Internal,</w:t>
      </w:r>
      <w:r>
        <w:rPr>
          <w:spacing w:val="-3"/>
          <w:sz w:val="24"/>
        </w:rPr>
        <w:t> </w:t>
      </w:r>
      <w:r>
        <w:rPr>
          <w:spacing w:val="-2"/>
          <w:sz w:val="24"/>
        </w:rPr>
        <w:t>meliputi:</w:t>
      </w:r>
    </w:p>
    <w:p>
      <w:pPr>
        <w:pStyle w:val="BodyText"/>
      </w:pPr>
    </w:p>
    <w:p>
      <w:pPr>
        <w:pStyle w:val="ListParagraph"/>
        <w:numPr>
          <w:ilvl w:val="1"/>
          <w:numId w:val="13"/>
        </w:numPr>
        <w:tabs>
          <w:tab w:pos="1815" w:val="left" w:leader="none"/>
        </w:tabs>
        <w:spacing w:line="480" w:lineRule="auto" w:before="0" w:after="0"/>
        <w:ind w:left="1815" w:right="1137" w:hanging="360"/>
        <w:jc w:val="both"/>
        <w:rPr>
          <w:sz w:val="24"/>
        </w:rPr>
      </w:pPr>
      <w:r>
        <w:rPr>
          <w:sz w:val="24"/>
        </w:rPr>
        <w:t>Kecenderungan tipe coping tertentu, seperti </w:t>
      </w:r>
      <w:r>
        <w:rPr>
          <w:i/>
          <w:sz w:val="24"/>
        </w:rPr>
        <w:t>avoidance </w:t>
      </w:r>
      <w:r>
        <w:rPr>
          <w:sz w:val="24"/>
        </w:rPr>
        <w:t>(penghindaran), konfrontasi atau respon agresif.</w:t>
      </w:r>
    </w:p>
    <w:p>
      <w:pPr>
        <w:pStyle w:val="ListParagraph"/>
        <w:numPr>
          <w:ilvl w:val="1"/>
          <w:numId w:val="13"/>
        </w:numPr>
        <w:tabs>
          <w:tab w:pos="1815" w:val="left" w:leader="none"/>
        </w:tabs>
        <w:spacing w:line="480" w:lineRule="auto" w:before="0" w:after="0"/>
        <w:ind w:left="1815" w:right="1139" w:hanging="360"/>
        <w:jc w:val="both"/>
        <w:rPr>
          <w:sz w:val="24"/>
        </w:rPr>
      </w:pPr>
      <w:r>
        <w:rPr>
          <w:sz w:val="24"/>
        </w:rPr>
        <w:t>Aspek kepribaian lain, seperti optimisme disposisional (keyakinan besar bahwa</w:t>
      </w:r>
      <w:r>
        <w:rPr>
          <w:spacing w:val="-2"/>
          <w:sz w:val="24"/>
        </w:rPr>
        <w:t> </w:t>
      </w:r>
      <w:r>
        <w:rPr>
          <w:sz w:val="24"/>
        </w:rPr>
        <w:t>semuanya akan</w:t>
      </w:r>
      <w:r>
        <w:rPr>
          <w:spacing w:val="-1"/>
          <w:sz w:val="24"/>
        </w:rPr>
        <w:t> </w:t>
      </w:r>
      <w:r>
        <w:rPr>
          <w:sz w:val="24"/>
        </w:rPr>
        <w:t>berjalan</w:t>
      </w:r>
      <w:r>
        <w:rPr>
          <w:spacing w:val="-1"/>
          <w:sz w:val="24"/>
        </w:rPr>
        <w:t> </w:t>
      </w:r>
      <w:r>
        <w:rPr>
          <w:sz w:val="24"/>
        </w:rPr>
        <w:t>baik),</w:t>
      </w:r>
      <w:r>
        <w:rPr>
          <w:spacing w:val="-1"/>
          <w:sz w:val="24"/>
        </w:rPr>
        <w:t> </w:t>
      </w:r>
      <w:r>
        <w:rPr>
          <w:sz w:val="24"/>
        </w:rPr>
        <w:t>hardiness (sekumpulan</w:t>
      </w:r>
      <w:r>
        <w:rPr>
          <w:spacing w:val="-1"/>
          <w:sz w:val="24"/>
        </w:rPr>
        <w:t> </w:t>
      </w:r>
      <w:r>
        <w:rPr>
          <w:sz w:val="24"/>
        </w:rPr>
        <w:t>sikap yang memperkuat ketegaran individu), </w:t>
      </w:r>
      <w:r>
        <w:rPr>
          <w:i/>
          <w:sz w:val="24"/>
        </w:rPr>
        <w:t>neuroticism </w:t>
      </w:r>
      <w:r>
        <w:rPr>
          <w:sz w:val="24"/>
        </w:rPr>
        <w:t>(kecenderungan untuk merasakan afek negatif)</w:t>
      </w:r>
    </w:p>
    <w:p>
      <w:pPr>
        <w:pStyle w:val="ListParagraph"/>
        <w:numPr>
          <w:ilvl w:val="0"/>
          <w:numId w:val="13"/>
        </w:numPr>
        <w:tabs>
          <w:tab w:pos="1726" w:val="left" w:leader="none"/>
        </w:tabs>
        <w:spacing w:line="240" w:lineRule="auto" w:before="1" w:after="0"/>
        <w:ind w:left="1726" w:right="0" w:hanging="360"/>
        <w:jc w:val="both"/>
        <w:rPr>
          <w:sz w:val="24"/>
        </w:rPr>
      </w:pPr>
      <w:r>
        <w:rPr>
          <w:sz w:val="24"/>
        </w:rPr>
        <w:t>Faktor</w:t>
      </w:r>
      <w:r>
        <w:rPr>
          <w:spacing w:val="-2"/>
          <w:sz w:val="24"/>
        </w:rPr>
        <w:t> </w:t>
      </w:r>
      <w:r>
        <w:rPr>
          <w:sz w:val="24"/>
        </w:rPr>
        <w:t>Eksternal,</w:t>
      </w:r>
      <w:r>
        <w:rPr>
          <w:spacing w:val="-2"/>
          <w:sz w:val="24"/>
        </w:rPr>
        <w:t> meliputi:</w:t>
      </w:r>
    </w:p>
    <w:p>
      <w:pPr>
        <w:pStyle w:val="BodyText"/>
      </w:pPr>
    </w:p>
    <w:p>
      <w:pPr>
        <w:pStyle w:val="ListParagraph"/>
        <w:numPr>
          <w:ilvl w:val="1"/>
          <w:numId w:val="13"/>
        </w:numPr>
        <w:tabs>
          <w:tab w:pos="2085" w:val="left" w:leader="none"/>
        </w:tabs>
        <w:spacing w:line="240" w:lineRule="auto" w:before="0" w:after="0"/>
        <w:ind w:left="2085" w:right="0" w:hanging="359"/>
        <w:jc w:val="left"/>
        <w:rPr>
          <w:sz w:val="24"/>
        </w:rPr>
      </w:pPr>
      <w:r>
        <w:rPr>
          <w:sz w:val="24"/>
        </w:rPr>
        <w:t>Ketersediaan</w:t>
      </w:r>
      <w:r>
        <w:rPr>
          <w:spacing w:val="-1"/>
          <w:sz w:val="24"/>
        </w:rPr>
        <w:t> </w:t>
      </w:r>
      <w:r>
        <w:rPr>
          <w:sz w:val="24"/>
        </w:rPr>
        <w:t>sumber</w:t>
      </w:r>
      <w:r>
        <w:rPr>
          <w:spacing w:val="-1"/>
          <w:sz w:val="24"/>
        </w:rPr>
        <w:t> </w:t>
      </w:r>
      <w:r>
        <w:rPr>
          <w:sz w:val="24"/>
        </w:rPr>
        <w:t>daya</w:t>
      </w:r>
      <w:r>
        <w:rPr>
          <w:spacing w:val="-1"/>
          <w:sz w:val="24"/>
        </w:rPr>
        <w:t> </w:t>
      </w:r>
      <w:r>
        <w:rPr>
          <w:sz w:val="24"/>
        </w:rPr>
        <w:t>berupa</w:t>
      </w:r>
      <w:r>
        <w:rPr>
          <w:spacing w:val="-1"/>
          <w:sz w:val="24"/>
        </w:rPr>
        <w:t> </w:t>
      </w:r>
      <w:r>
        <w:rPr>
          <w:sz w:val="24"/>
        </w:rPr>
        <w:t>waktu, uang</w:t>
      </w:r>
      <w:r>
        <w:rPr>
          <w:spacing w:val="-4"/>
          <w:sz w:val="24"/>
        </w:rPr>
        <w:t> </w:t>
      </w:r>
      <w:r>
        <w:rPr>
          <w:sz w:val="24"/>
        </w:rPr>
        <w:t>dan </w:t>
      </w:r>
      <w:r>
        <w:rPr>
          <w:spacing w:val="-2"/>
          <w:sz w:val="24"/>
        </w:rPr>
        <w:t>materi.</w:t>
      </w:r>
    </w:p>
    <w:p>
      <w:pPr>
        <w:pStyle w:val="BodyText"/>
      </w:pPr>
    </w:p>
    <w:p>
      <w:pPr>
        <w:pStyle w:val="ListParagraph"/>
        <w:numPr>
          <w:ilvl w:val="1"/>
          <w:numId w:val="13"/>
        </w:numPr>
        <w:tabs>
          <w:tab w:pos="2085" w:val="left" w:leader="none"/>
        </w:tabs>
        <w:spacing w:line="240" w:lineRule="auto" w:before="0" w:after="0"/>
        <w:ind w:left="2085" w:right="0" w:hanging="359"/>
        <w:jc w:val="left"/>
        <w:rPr>
          <w:sz w:val="24"/>
        </w:rPr>
      </w:pPr>
      <w:r>
        <w:rPr>
          <w:sz w:val="24"/>
        </w:rPr>
        <w:t>Ketersediaan</w:t>
      </w:r>
      <w:r>
        <w:rPr>
          <w:spacing w:val="-4"/>
          <w:sz w:val="24"/>
        </w:rPr>
        <w:t> </w:t>
      </w:r>
      <w:r>
        <w:rPr>
          <w:sz w:val="24"/>
        </w:rPr>
        <w:t>dukungan</w:t>
      </w:r>
      <w:r>
        <w:rPr>
          <w:spacing w:val="-3"/>
          <w:sz w:val="24"/>
        </w:rPr>
        <w:t> </w:t>
      </w:r>
      <w:r>
        <w:rPr>
          <w:spacing w:val="-2"/>
          <w:sz w:val="24"/>
        </w:rPr>
        <w:t>sosial.</w:t>
      </w:r>
    </w:p>
    <w:p>
      <w:pPr>
        <w:pStyle w:val="BodyText"/>
      </w:pPr>
    </w:p>
    <w:p>
      <w:pPr>
        <w:pStyle w:val="ListParagraph"/>
        <w:numPr>
          <w:ilvl w:val="1"/>
          <w:numId w:val="13"/>
        </w:numPr>
        <w:tabs>
          <w:tab w:pos="2085" w:val="left" w:leader="none"/>
        </w:tabs>
        <w:spacing w:line="240" w:lineRule="auto" w:before="0" w:after="0"/>
        <w:ind w:left="2085" w:right="0" w:hanging="359"/>
        <w:jc w:val="left"/>
        <w:rPr>
          <w:sz w:val="24"/>
        </w:rPr>
      </w:pPr>
      <w:r>
        <w:rPr>
          <w:sz w:val="24"/>
        </w:rPr>
        <w:t>Stressor</w:t>
      </w:r>
      <w:r>
        <w:rPr>
          <w:spacing w:val="-2"/>
          <w:sz w:val="24"/>
        </w:rPr>
        <w:t> </w:t>
      </w:r>
      <w:r>
        <w:rPr>
          <w:sz w:val="24"/>
        </w:rPr>
        <w:t>tambahan</w:t>
      </w:r>
      <w:r>
        <w:rPr>
          <w:spacing w:val="-2"/>
          <w:sz w:val="24"/>
        </w:rPr>
        <w:t> </w:t>
      </w:r>
      <w:r>
        <w:rPr>
          <w:sz w:val="24"/>
        </w:rPr>
        <w:t>dari</w:t>
      </w:r>
      <w:r>
        <w:rPr>
          <w:spacing w:val="-1"/>
          <w:sz w:val="24"/>
        </w:rPr>
        <w:t> </w:t>
      </w:r>
      <w:r>
        <w:rPr>
          <w:sz w:val="24"/>
        </w:rPr>
        <w:t>peristiwa-peristiwa</w:t>
      </w:r>
      <w:r>
        <w:rPr>
          <w:spacing w:val="-3"/>
          <w:sz w:val="24"/>
        </w:rPr>
        <w:t> </w:t>
      </w:r>
      <w:r>
        <w:rPr>
          <w:spacing w:val="-2"/>
          <w:sz w:val="24"/>
        </w:rPr>
        <w:t>lain.</w:t>
      </w:r>
    </w:p>
    <w:p>
      <w:pPr>
        <w:spacing w:after="0" w:line="240" w:lineRule="auto"/>
        <w:jc w:val="left"/>
        <w:rPr>
          <w:sz w:val="24"/>
        </w:rPr>
        <w:sectPr>
          <w:pgSz w:w="12240" w:h="15840"/>
          <w:pgMar w:top="680" w:bottom="280" w:left="1720" w:right="560"/>
        </w:sectPr>
      </w:pPr>
    </w:p>
    <w:p>
      <w:pPr>
        <w:spacing w:before="37"/>
        <w:ind w:left="0" w:right="1132" w:firstLine="0"/>
        <w:jc w:val="right"/>
        <w:rPr>
          <w:rFonts w:ascii="Calibri"/>
          <w:sz w:val="22"/>
        </w:rPr>
      </w:pPr>
      <w:r>
        <w:rPr/>
        <w:drawing>
          <wp:anchor distT="0" distB="0" distL="0" distR="0" allowOverlap="1" layoutInCell="1" locked="0" behindDoc="0" simplePos="0" relativeHeight="15751168">
            <wp:simplePos x="0" y="0"/>
            <wp:positionH relativeFrom="page">
              <wp:posOffset>0</wp:posOffset>
            </wp:positionH>
            <wp:positionV relativeFrom="page">
              <wp:posOffset>0</wp:posOffset>
            </wp:positionV>
            <wp:extent cx="7772400" cy="10058400"/>
            <wp:effectExtent l="0" t="0" r="0" b="0"/>
            <wp:wrapNone/>
            <wp:docPr id="51" name="Image 51"/>
            <wp:cNvGraphicFramePr>
              <a:graphicFrameLocks/>
            </wp:cNvGraphicFramePr>
            <a:graphic>
              <a:graphicData uri="http://schemas.openxmlformats.org/drawingml/2006/picture">
                <pic:pic>
                  <pic:nvPicPr>
                    <pic:cNvPr id="51" name="Image 51"/>
                    <pic:cNvPicPr/>
                  </pic:nvPicPr>
                  <pic:blipFill>
                    <a:blip r:embed="rId6" cstate="print"/>
                    <a:stretch>
                      <a:fillRect/>
                    </a:stretch>
                  </pic:blipFill>
                  <pic:spPr>
                    <a:xfrm>
                      <a:off x="0" y="0"/>
                      <a:ext cx="7772400" cy="10058400"/>
                    </a:xfrm>
                    <a:prstGeom prst="rect">
                      <a:avLst/>
                    </a:prstGeom>
                  </pic:spPr>
                </pic:pic>
              </a:graphicData>
            </a:graphic>
          </wp:anchor>
        </w:drawing>
      </w:r>
      <w:r>
        <w:rPr>
          <w:rFonts w:ascii="Calibri"/>
          <w:spacing w:val="-5"/>
          <w:sz w:val="22"/>
        </w:rPr>
        <w:t>28</w:t>
      </w:r>
    </w:p>
    <w:p>
      <w:pPr>
        <w:pStyle w:val="BodyText"/>
        <w:rPr>
          <w:rFonts w:ascii="Calibri"/>
        </w:rPr>
      </w:pPr>
    </w:p>
    <w:p>
      <w:pPr>
        <w:pStyle w:val="BodyText"/>
        <w:rPr>
          <w:rFonts w:ascii="Calibri"/>
        </w:rPr>
      </w:pPr>
    </w:p>
    <w:p>
      <w:pPr>
        <w:pStyle w:val="BodyText"/>
        <w:rPr>
          <w:rFonts w:ascii="Calibri"/>
        </w:rPr>
      </w:pPr>
    </w:p>
    <w:p>
      <w:pPr>
        <w:pStyle w:val="BodyText"/>
        <w:spacing w:before="114"/>
        <w:rPr>
          <w:rFonts w:ascii="Calibri"/>
        </w:rPr>
      </w:pPr>
    </w:p>
    <w:p>
      <w:pPr>
        <w:pStyle w:val="Heading2"/>
        <w:numPr>
          <w:ilvl w:val="1"/>
          <w:numId w:val="8"/>
        </w:numPr>
        <w:tabs>
          <w:tab w:pos="915" w:val="left" w:leader="none"/>
        </w:tabs>
        <w:spacing w:line="240" w:lineRule="auto" w:before="1" w:after="0"/>
        <w:ind w:left="915" w:right="0" w:hanging="360"/>
        <w:jc w:val="left"/>
      </w:pPr>
      <w:bookmarkStart w:name="_TOC_250027" w:id="17"/>
      <w:r>
        <w:rPr/>
        <w:t>KERANGKA</w:t>
      </w:r>
      <w:r>
        <w:rPr>
          <w:spacing w:val="-4"/>
        </w:rPr>
        <w:t> </w:t>
      </w:r>
      <w:bookmarkEnd w:id="17"/>
      <w:r>
        <w:rPr>
          <w:spacing w:val="-2"/>
        </w:rPr>
        <w:t>BERPIKIR</w:t>
      </w:r>
    </w:p>
    <w:p>
      <w:pPr>
        <w:pStyle w:val="BodyText"/>
        <w:spacing w:line="480" w:lineRule="auto" w:before="271"/>
        <w:ind w:left="1006" w:right="1133" w:firstLine="360"/>
        <w:jc w:val="both"/>
      </w:pPr>
      <w:r>
        <w:rPr/>
        <w:t>Mahasiswa tingkat akhir memiliki tugas yang harus dikerjakan yaitu skripsi untuk menyelesaikan studi S1 dan mendapatkan gelar sarjana. Penyusunan skripsi</w:t>
      </w:r>
      <w:r>
        <w:rPr>
          <w:spacing w:val="-3"/>
        </w:rPr>
        <w:t> </w:t>
      </w:r>
      <w:r>
        <w:rPr/>
        <w:t>dapat</w:t>
      </w:r>
      <w:r>
        <w:rPr>
          <w:spacing w:val="-3"/>
        </w:rPr>
        <w:t> </w:t>
      </w:r>
      <w:r>
        <w:rPr/>
        <w:t>menyebabkan</w:t>
      </w:r>
      <w:r>
        <w:rPr>
          <w:spacing w:val="-3"/>
        </w:rPr>
        <w:t> </w:t>
      </w:r>
      <w:r>
        <w:rPr/>
        <w:t>mahasiswa</w:t>
      </w:r>
      <w:r>
        <w:rPr>
          <w:spacing w:val="-4"/>
        </w:rPr>
        <w:t> </w:t>
      </w:r>
      <w:r>
        <w:rPr/>
        <w:t>stres</w:t>
      </w:r>
      <w:r>
        <w:rPr>
          <w:spacing w:val="-1"/>
        </w:rPr>
        <w:t> </w:t>
      </w:r>
      <w:r>
        <w:rPr/>
        <w:t>yang</w:t>
      </w:r>
      <w:r>
        <w:rPr>
          <w:spacing w:val="-5"/>
        </w:rPr>
        <w:t> </w:t>
      </w:r>
      <w:r>
        <w:rPr/>
        <w:t>diakibatkan</w:t>
      </w:r>
      <w:r>
        <w:rPr>
          <w:spacing w:val="-4"/>
        </w:rPr>
        <w:t> </w:t>
      </w:r>
      <w:r>
        <w:rPr/>
        <w:t>oleh</w:t>
      </w:r>
      <w:r>
        <w:rPr>
          <w:spacing w:val="-4"/>
        </w:rPr>
        <w:t> </w:t>
      </w:r>
      <w:r>
        <w:rPr/>
        <w:t>berbagai</w:t>
      </w:r>
      <w:r>
        <w:rPr>
          <w:spacing w:val="-3"/>
        </w:rPr>
        <w:t> </w:t>
      </w:r>
      <w:r>
        <w:rPr/>
        <w:t>jenis stressor termasuk masalah-masalah yang terjadi akibat pandemi covid-19 yang sekarang</w:t>
      </w:r>
      <w:r>
        <w:rPr>
          <w:spacing w:val="-3"/>
        </w:rPr>
        <w:t> </w:t>
      </w:r>
      <w:r>
        <w:rPr/>
        <w:t>ini tengah</w:t>
      </w:r>
      <w:r>
        <w:rPr>
          <w:spacing w:val="-1"/>
        </w:rPr>
        <w:t> </w:t>
      </w:r>
      <w:r>
        <w:rPr/>
        <w:t>melanda.</w:t>
      </w:r>
      <w:r>
        <w:rPr>
          <w:spacing w:val="-1"/>
        </w:rPr>
        <w:t> </w:t>
      </w:r>
      <w:r>
        <w:rPr/>
        <w:t>Selama</w:t>
      </w:r>
      <w:r>
        <w:rPr>
          <w:spacing w:val="-1"/>
        </w:rPr>
        <w:t> </w:t>
      </w:r>
      <w:r>
        <w:rPr/>
        <w:t>pengerjaan</w:t>
      </w:r>
      <w:r>
        <w:rPr>
          <w:spacing w:val="-1"/>
        </w:rPr>
        <w:t> </w:t>
      </w:r>
      <w:r>
        <w:rPr/>
        <w:t>skripsi berlangsung,</w:t>
      </w:r>
      <w:r>
        <w:rPr>
          <w:spacing w:val="-1"/>
        </w:rPr>
        <w:t> </w:t>
      </w:r>
      <w:r>
        <w:rPr/>
        <w:t>mahasiswa sadar bahwa dalam menyelesaikan studi S1 memiliki batas waktu yang telah </w:t>
      </w:r>
      <w:r>
        <w:rPr>
          <w:spacing w:val="-2"/>
        </w:rPr>
        <w:t>ditetapkan.</w:t>
      </w:r>
    </w:p>
    <w:p>
      <w:pPr>
        <w:pStyle w:val="BodyText"/>
        <w:spacing w:line="480" w:lineRule="auto" w:before="1"/>
        <w:ind w:left="1006" w:right="1133" w:firstLine="360"/>
        <w:jc w:val="both"/>
      </w:pPr>
      <w:r>
        <w:rPr/>
        <w:t>Skripsi sendiri merupkan sebuah laporan penelitian yang ditulis oleh mahasiswa program sarjana yang disusun menggunakan prinsip-prinsip ilmiah. Skripsi di tulis mahasiswa dibawah bimbingan dari dosen yang kompeten. Penulisan skripsi harus diuji dan dinilai (Rahman, 2017). Dalam hal ini tentu mahasiswa tidak boleh main-main dalam pengerjaan skripsi karena mahasiswa harus mempertanggungjawabkan skripsi yang ia kerjakan.</w:t>
      </w:r>
    </w:p>
    <w:p>
      <w:pPr>
        <w:pStyle w:val="BodyText"/>
        <w:spacing w:line="480" w:lineRule="auto"/>
        <w:ind w:left="1006" w:right="1132" w:firstLine="268"/>
        <w:jc w:val="both"/>
      </w:pPr>
      <w:r>
        <w:rPr/>
        <w:t>Disaat skripsi harus segera diselesaikan beberapa masalah dapat terjadi dalam proses pengerjaan skripsi. Menurut Rahman (2017) meskipun dibimbing oleh dosen yang dianggap kompeten, mahasiswa sering dihadapkan oleh banyak masalah dalam menulis skripsi. Mahasiswa sering menghadapi masalah teknik dan non-teknis yang memerlukan daya tahan dan motivasi yang kuat.</w:t>
      </w:r>
    </w:p>
    <w:p>
      <w:pPr>
        <w:pStyle w:val="BodyText"/>
        <w:spacing w:line="480" w:lineRule="auto" w:before="1"/>
        <w:ind w:left="1006" w:right="1138" w:firstLine="328"/>
        <w:jc w:val="both"/>
      </w:pPr>
      <w:r>
        <w:rPr/>
        <w:t>Masalah-masalah</w:t>
      </w:r>
      <w:r>
        <w:rPr>
          <w:spacing w:val="-6"/>
        </w:rPr>
        <w:t> </w:t>
      </w:r>
      <w:r>
        <w:rPr/>
        <w:t>dapat</w:t>
      </w:r>
      <w:r>
        <w:rPr>
          <w:spacing w:val="-5"/>
        </w:rPr>
        <w:t> </w:t>
      </w:r>
      <w:r>
        <w:rPr/>
        <w:t>berupa</w:t>
      </w:r>
      <w:r>
        <w:rPr>
          <w:spacing w:val="-7"/>
        </w:rPr>
        <w:t> </w:t>
      </w:r>
      <w:r>
        <w:rPr/>
        <w:t>kesulitan-kesulitan</w:t>
      </w:r>
      <w:r>
        <w:rPr>
          <w:spacing w:val="-5"/>
        </w:rPr>
        <w:t> </w:t>
      </w:r>
      <w:r>
        <w:rPr/>
        <w:t>selama</w:t>
      </w:r>
      <w:r>
        <w:rPr>
          <w:spacing w:val="-6"/>
        </w:rPr>
        <w:t> </w:t>
      </w:r>
      <w:r>
        <w:rPr/>
        <w:t>penyusunan</w:t>
      </w:r>
      <w:r>
        <w:rPr>
          <w:spacing w:val="-5"/>
        </w:rPr>
        <w:t> </w:t>
      </w:r>
      <w:r>
        <w:rPr/>
        <w:t>skripsi seperti</w:t>
      </w:r>
      <w:r>
        <w:rPr>
          <w:spacing w:val="10"/>
        </w:rPr>
        <w:t> </w:t>
      </w:r>
      <w:r>
        <w:rPr/>
        <w:t>dalam</w:t>
      </w:r>
      <w:r>
        <w:rPr>
          <w:spacing w:val="14"/>
        </w:rPr>
        <w:t> </w:t>
      </w:r>
      <w:r>
        <w:rPr/>
        <w:t>penelitian</w:t>
      </w:r>
      <w:r>
        <w:rPr>
          <w:spacing w:val="15"/>
        </w:rPr>
        <w:t> </w:t>
      </w:r>
      <w:r>
        <w:rPr/>
        <w:t>Rifka</w:t>
      </w:r>
      <w:r>
        <w:rPr>
          <w:spacing w:val="10"/>
        </w:rPr>
        <w:t> </w:t>
      </w:r>
      <w:r>
        <w:rPr/>
        <w:t>Damayanti</w:t>
      </w:r>
      <w:r>
        <w:rPr>
          <w:spacing w:val="13"/>
        </w:rPr>
        <w:t> </w:t>
      </w:r>
      <w:r>
        <w:rPr/>
        <w:t>(2020),</w:t>
      </w:r>
      <w:r>
        <w:rPr>
          <w:spacing w:val="14"/>
        </w:rPr>
        <w:t> </w:t>
      </w:r>
      <w:r>
        <w:rPr/>
        <w:t>kesulitan</w:t>
      </w:r>
      <w:r>
        <w:rPr>
          <w:spacing w:val="12"/>
        </w:rPr>
        <w:t> </w:t>
      </w:r>
      <w:r>
        <w:rPr/>
        <w:t>mahasiswa</w:t>
      </w:r>
      <w:r>
        <w:rPr>
          <w:spacing w:val="11"/>
        </w:rPr>
        <w:t> </w:t>
      </w:r>
      <w:r>
        <w:rPr>
          <w:spacing w:val="-2"/>
        </w:rPr>
        <w:t>semester</w:t>
      </w:r>
    </w:p>
    <w:p>
      <w:pPr>
        <w:spacing w:after="0" w:line="480" w:lineRule="auto"/>
        <w:jc w:val="both"/>
        <w:sectPr>
          <w:pgSz w:w="12240" w:h="15840"/>
          <w:pgMar w:top="680" w:bottom="280" w:left="1720" w:right="560"/>
        </w:sectPr>
      </w:pPr>
    </w:p>
    <w:p>
      <w:pPr>
        <w:spacing w:before="37"/>
        <w:ind w:left="0" w:right="1132" w:firstLine="0"/>
        <w:jc w:val="right"/>
        <w:rPr>
          <w:rFonts w:ascii="Calibri"/>
          <w:sz w:val="22"/>
        </w:rPr>
      </w:pPr>
      <w:r>
        <w:rPr/>
        <w:drawing>
          <wp:anchor distT="0" distB="0" distL="0" distR="0" allowOverlap="1" layoutInCell="1" locked="0" behindDoc="0" simplePos="0" relativeHeight="15751680">
            <wp:simplePos x="0" y="0"/>
            <wp:positionH relativeFrom="page">
              <wp:posOffset>0</wp:posOffset>
            </wp:positionH>
            <wp:positionV relativeFrom="page">
              <wp:posOffset>0</wp:posOffset>
            </wp:positionV>
            <wp:extent cx="7772400" cy="10058400"/>
            <wp:effectExtent l="0" t="0" r="0" b="0"/>
            <wp:wrapNone/>
            <wp:docPr id="52" name="Image 52"/>
            <wp:cNvGraphicFramePr>
              <a:graphicFrameLocks/>
            </wp:cNvGraphicFramePr>
            <a:graphic>
              <a:graphicData uri="http://schemas.openxmlformats.org/drawingml/2006/picture">
                <pic:pic>
                  <pic:nvPicPr>
                    <pic:cNvPr id="52" name="Image 52"/>
                    <pic:cNvPicPr/>
                  </pic:nvPicPr>
                  <pic:blipFill>
                    <a:blip r:embed="rId6" cstate="print"/>
                    <a:stretch>
                      <a:fillRect/>
                    </a:stretch>
                  </pic:blipFill>
                  <pic:spPr>
                    <a:xfrm>
                      <a:off x="0" y="0"/>
                      <a:ext cx="7772400" cy="10058400"/>
                    </a:xfrm>
                    <a:prstGeom prst="rect">
                      <a:avLst/>
                    </a:prstGeom>
                  </pic:spPr>
                </pic:pic>
              </a:graphicData>
            </a:graphic>
          </wp:anchor>
        </w:drawing>
      </w:r>
      <w:r>
        <w:rPr>
          <w:rFonts w:ascii="Calibri"/>
          <w:spacing w:val="-5"/>
          <w:sz w:val="22"/>
        </w:rPr>
        <w:t>29</w:t>
      </w:r>
    </w:p>
    <w:p>
      <w:pPr>
        <w:pStyle w:val="BodyText"/>
        <w:rPr>
          <w:rFonts w:ascii="Calibri"/>
          <w:sz w:val="22"/>
        </w:rPr>
      </w:pPr>
    </w:p>
    <w:p>
      <w:pPr>
        <w:pStyle w:val="BodyText"/>
        <w:rPr>
          <w:rFonts w:ascii="Calibri"/>
          <w:sz w:val="22"/>
        </w:rPr>
      </w:pPr>
    </w:p>
    <w:p>
      <w:pPr>
        <w:pStyle w:val="BodyText"/>
        <w:rPr>
          <w:rFonts w:ascii="Calibri"/>
          <w:sz w:val="22"/>
        </w:rPr>
      </w:pPr>
    </w:p>
    <w:p>
      <w:pPr>
        <w:pStyle w:val="BodyText"/>
        <w:spacing w:before="207"/>
        <w:rPr>
          <w:rFonts w:ascii="Calibri"/>
          <w:sz w:val="22"/>
        </w:rPr>
      </w:pPr>
    </w:p>
    <w:p>
      <w:pPr>
        <w:pStyle w:val="BodyText"/>
        <w:spacing w:line="480" w:lineRule="auto"/>
        <w:ind w:left="1006" w:right="1135"/>
        <w:jc w:val="both"/>
      </w:pPr>
      <w:r>
        <w:rPr/>
        <w:t>akhir dalam menyusun skripsi pada situasi pandemi diantaranya yaitu kesulitan mahasiswa bimbingan secara daring dari rumah, kesulitan mencari jurnal dan referensi secara online, masalah pengambilan data dan membayar biaya UKT lagi, kesulitan dalam kebijakan </w:t>
      </w:r>
      <w:r>
        <w:rPr>
          <w:i/>
        </w:rPr>
        <w:t>social distancing</w:t>
      </w:r>
      <w:r>
        <w:rPr/>
        <w:t>, kesulitan pergantian judul, merasakan krisis ekonomi, kesulitan memilih dan memformulasikan topik, bimbingan secara online tidak terlaksana dengan baik, kesulitan membuat kesimpulan dan saran penelitian, kesulitan dari kegiatan selain skripsi, kesulitan menentukan teknik analasis dan menganalisis data serta kesulitan mengganti penelitian menjadi kualitatif.</w:t>
      </w:r>
    </w:p>
    <w:p>
      <w:pPr>
        <w:pStyle w:val="BodyText"/>
        <w:spacing w:line="480" w:lineRule="auto" w:before="1"/>
        <w:ind w:left="1006" w:right="1133" w:firstLine="268"/>
        <w:jc w:val="both"/>
      </w:pPr>
      <w:r>
        <w:rPr/>
        <w:t>Kesulitan-kesulitan tersebut dapat menyebabkan stres pada mahasiswa itu sendiri, stres yang berlebihan tidak hanya berdampak pada mental tetapi juga dapat berdampak pada fisik. Pada akhirnya stress dapat berakhir menjadi hambatan tersendiri dalam proses penyusunan skripsi. Hambatan-hambatan tersebut bisa berkembang menjadi lebih banyak atau berkurang tergantung kepada bagaimana mahasiswa menyelesaikan masalahnya.</w:t>
      </w:r>
    </w:p>
    <w:p>
      <w:pPr>
        <w:pStyle w:val="BodyText"/>
        <w:spacing w:line="480" w:lineRule="auto" w:before="1"/>
        <w:ind w:left="1006" w:right="1132" w:firstLine="268"/>
        <w:jc w:val="both"/>
      </w:pPr>
      <w:r>
        <w:rPr/>
        <w:t>Dalam penelitian yang dilakukan oleh Firmanto Adi Nurcahyo dan Tience Debora Valentina mengenai “Menyusun Skripsi di Masa Pandemi?” (2020) menunjukkan bahwa kondisi pandemi menimbulkan perasan cemas, takut, dan bingung harus bagaimana dengan penyusnan skripsi pada partisipan. Menurut hasil penelitian yang dilakukan oleh Sri Wahyuni dan Rahayu Setyowati (2020), mahasiswa</w:t>
      </w:r>
      <w:r>
        <w:rPr>
          <w:spacing w:val="8"/>
        </w:rPr>
        <w:t> </w:t>
      </w:r>
      <w:r>
        <w:rPr/>
        <w:t>yang</w:t>
      </w:r>
      <w:r>
        <w:rPr>
          <w:spacing w:val="5"/>
        </w:rPr>
        <w:t> </w:t>
      </w:r>
      <w:r>
        <w:rPr/>
        <w:t>mengalami</w:t>
      </w:r>
      <w:r>
        <w:rPr>
          <w:spacing w:val="7"/>
        </w:rPr>
        <w:t> </w:t>
      </w:r>
      <w:r>
        <w:rPr/>
        <w:t>gejala</w:t>
      </w:r>
      <w:r>
        <w:rPr>
          <w:spacing w:val="7"/>
        </w:rPr>
        <w:t> </w:t>
      </w:r>
      <w:r>
        <w:rPr/>
        <w:t>fisik</w:t>
      </w:r>
      <w:r>
        <w:rPr>
          <w:spacing w:val="7"/>
        </w:rPr>
        <w:t> </w:t>
      </w:r>
      <w:r>
        <w:rPr/>
        <w:t>dengan</w:t>
      </w:r>
      <w:r>
        <w:rPr>
          <w:spacing w:val="8"/>
        </w:rPr>
        <w:t> </w:t>
      </w:r>
      <w:r>
        <w:rPr/>
        <w:t>tingkat</w:t>
      </w:r>
      <w:r>
        <w:rPr>
          <w:spacing w:val="7"/>
        </w:rPr>
        <w:t> </w:t>
      </w:r>
      <w:r>
        <w:rPr/>
        <w:t>ringan</w:t>
      </w:r>
      <w:r>
        <w:rPr>
          <w:spacing w:val="8"/>
        </w:rPr>
        <w:t> </w:t>
      </w:r>
      <w:r>
        <w:rPr/>
        <w:t>sebanyak</w:t>
      </w:r>
      <w:r>
        <w:rPr>
          <w:spacing w:val="8"/>
        </w:rPr>
        <w:t> </w:t>
      </w:r>
      <w:r>
        <w:rPr>
          <w:spacing w:val="-2"/>
        </w:rPr>
        <w:t>90.67%</w:t>
      </w:r>
    </w:p>
    <w:p>
      <w:pPr>
        <w:spacing w:after="0" w:line="480" w:lineRule="auto"/>
        <w:jc w:val="both"/>
        <w:sectPr>
          <w:pgSz w:w="12240" w:h="15840"/>
          <w:pgMar w:top="680" w:bottom="280" w:left="1720" w:right="560"/>
        </w:sectPr>
      </w:pPr>
    </w:p>
    <w:p>
      <w:pPr>
        <w:spacing w:before="37"/>
        <w:ind w:left="0" w:right="1132" w:firstLine="0"/>
        <w:jc w:val="right"/>
        <w:rPr>
          <w:rFonts w:ascii="Calibri"/>
          <w:sz w:val="22"/>
        </w:rPr>
      </w:pPr>
      <w:r>
        <w:rPr/>
        <w:drawing>
          <wp:anchor distT="0" distB="0" distL="0" distR="0" allowOverlap="1" layoutInCell="1" locked="0" behindDoc="0" simplePos="0" relativeHeight="15752192">
            <wp:simplePos x="0" y="0"/>
            <wp:positionH relativeFrom="page">
              <wp:posOffset>0</wp:posOffset>
            </wp:positionH>
            <wp:positionV relativeFrom="page">
              <wp:posOffset>0</wp:posOffset>
            </wp:positionV>
            <wp:extent cx="7772400" cy="10058400"/>
            <wp:effectExtent l="0" t="0" r="0" b="0"/>
            <wp:wrapNone/>
            <wp:docPr id="53" name="Image 53"/>
            <wp:cNvGraphicFramePr>
              <a:graphicFrameLocks/>
            </wp:cNvGraphicFramePr>
            <a:graphic>
              <a:graphicData uri="http://schemas.openxmlformats.org/drawingml/2006/picture">
                <pic:pic>
                  <pic:nvPicPr>
                    <pic:cNvPr id="53" name="Image 53"/>
                    <pic:cNvPicPr/>
                  </pic:nvPicPr>
                  <pic:blipFill>
                    <a:blip r:embed="rId6" cstate="print"/>
                    <a:stretch>
                      <a:fillRect/>
                    </a:stretch>
                  </pic:blipFill>
                  <pic:spPr>
                    <a:xfrm>
                      <a:off x="0" y="0"/>
                      <a:ext cx="7772400" cy="10058400"/>
                    </a:xfrm>
                    <a:prstGeom prst="rect">
                      <a:avLst/>
                    </a:prstGeom>
                  </pic:spPr>
                </pic:pic>
              </a:graphicData>
            </a:graphic>
          </wp:anchor>
        </w:drawing>
      </w:r>
      <w:r>
        <w:rPr>
          <w:rFonts w:ascii="Calibri"/>
          <w:spacing w:val="-5"/>
          <w:sz w:val="22"/>
        </w:rPr>
        <w:t>30</w:t>
      </w:r>
    </w:p>
    <w:p>
      <w:pPr>
        <w:pStyle w:val="BodyText"/>
        <w:rPr>
          <w:rFonts w:ascii="Calibri"/>
          <w:sz w:val="22"/>
        </w:rPr>
      </w:pPr>
    </w:p>
    <w:p>
      <w:pPr>
        <w:pStyle w:val="BodyText"/>
        <w:rPr>
          <w:rFonts w:ascii="Calibri"/>
          <w:sz w:val="22"/>
        </w:rPr>
      </w:pPr>
    </w:p>
    <w:p>
      <w:pPr>
        <w:pStyle w:val="BodyText"/>
        <w:rPr>
          <w:rFonts w:ascii="Calibri"/>
          <w:sz w:val="22"/>
        </w:rPr>
      </w:pPr>
    </w:p>
    <w:p>
      <w:pPr>
        <w:pStyle w:val="BodyText"/>
        <w:spacing w:before="207"/>
        <w:rPr>
          <w:rFonts w:ascii="Calibri"/>
          <w:sz w:val="22"/>
        </w:rPr>
      </w:pPr>
    </w:p>
    <w:p>
      <w:pPr>
        <w:pStyle w:val="BodyText"/>
        <w:spacing w:line="480" w:lineRule="auto"/>
        <w:ind w:left="1006" w:right="1142"/>
        <w:jc w:val="both"/>
      </w:pPr>
      <w:r>
        <w:rPr/>
        <w:t>dan tingkat berat sebanyak 9.33%. Kemudian gejala psikologi stres dengan tingkat ringan sebanyak 92.8% dan tingkat berat sebanyak 7.2%. Serta gejala perilaku stres dengan tingkat ringan sebanyak 89.3% dan tingkat berat sebanyak 10.7%. Terakhir tingkat stres dengan tingkat ringan sebanyak 87.5% dan tingkat berat sebanyak 12.5%.</w:t>
      </w:r>
    </w:p>
    <w:p>
      <w:pPr>
        <w:pStyle w:val="BodyText"/>
        <w:spacing w:line="480" w:lineRule="auto" w:before="1"/>
        <w:ind w:left="1006" w:right="1136" w:firstLine="268"/>
        <w:jc w:val="both"/>
      </w:pPr>
      <w:r>
        <w:rPr/>
        <w:t>Dalam Rahman (2017) disebutkan bahwa skripsi sering kali dipersepsi</w:t>
      </w:r>
      <w:r>
        <w:rPr>
          <w:spacing w:val="40"/>
        </w:rPr>
        <w:t> </w:t>
      </w:r>
      <w:r>
        <w:rPr/>
        <w:t>sebagai mata kuliah yang sulit dan tidak menyenangkan. Kemudian mahasiswa membentuk sikap negatif. Persespi dan sikap negative terhadap skripsi secara tidak sadar mempengaruhi perilaku mahasiswa dalam menyelesaikan skripsi. Sikap positif harus dibentuk agar mahasiswa memiliki motivasi tinggi dan emosi positif dalam menyelesaikan skripsi.</w:t>
      </w:r>
    </w:p>
    <w:p>
      <w:pPr>
        <w:pStyle w:val="BodyText"/>
        <w:spacing w:line="480" w:lineRule="auto" w:before="1"/>
        <w:ind w:left="1006" w:right="1137" w:firstLine="268"/>
        <w:jc w:val="both"/>
      </w:pPr>
      <w:r>
        <w:rPr/>
        <w:t>Sikap mahasiswa terhadap skripsi akan mempengaruhi cara mahasiswa dalam menyelesaikan masalah. Penyelesaian masalah penting agar pengerjaan skripsi dapat berjalan dan tujuan mahasiswa dapat tercapai. Masalah yang tidak selesai dapat menimbulkan masalah-masalah lain, semakin banyaknya masalah mahasiswa mungkin akan mengalami stress berkepanjangan.</w:t>
      </w:r>
    </w:p>
    <w:p>
      <w:pPr>
        <w:spacing w:line="480" w:lineRule="auto" w:before="0"/>
        <w:ind w:left="1006" w:right="1132" w:firstLine="360"/>
        <w:jc w:val="both"/>
        <w:rPr>
          <w:i/>
          <w:sz w:val="24"/>
        </w:rPr>
      </w:pPr>
      <w:r>
        <w:rPr>
          <w:sz w:val="24"/>
        </w:rPr>
        <w:t>Mahasiswa</w:t>
      </w:r>
      <w:r>
        <w:rPr>
          <w:spacing w:val="-4"/>
          <w:sz w:val="24"/>
        </w:rPr>
        <w:t> </w:t>
      </w:r>
      <w:r>
        <w:rPr>
          <w:sz w:val="24"/>
        </w:rPr>
        <w:t>memiliki</w:t>
      </w:r>
      <w:r>
        <w:rPr>
          <w:spacing w:val="-2"/>
          <w:sz w:val="24"/>
        </w:rPr>
        <w:t> </w:t>
      </w:r>
      <w:r>
        <w:rPr>
          <w:sz w:val="24"/>
        </w:rPr>
        <w:t>beragam</w:t>
      </w:r>
      <w:r>
        <w:rPr>
          <w:spacing w:val="-2"/>
          <w:sz w:val="24"/>
        </w:rPr>
        <w:t> </w:t>
      </w:r>
      <w:r>
        <w:rPr>
          <w:sz w:val="24"/>
        </w:rPr>
        <w:t>cara untuk</w:t>
      </w:r>
      <w:r>
        <w:rPr>
          <w:spacing w:val="-2"/>
          <w:sz w:val="24"/>
        </w:rPr>
        <w:t> </w:t>
      </w:r>
      <w:r>
        <w:rPr>
          <w:sz w:val="24"/>
        </w:rPr>
        <w:t>menghadapi</w:t>
      </w:r>
      <w:r>
        <w:rPr>
          <w:spacing w:val="-2"/>
          <w:sz w:val="24"/>
        </w:rPr>
        <w:t> </w:t>
      </w:r>
      <w:r>
        <w:rPr>
          <w:sz w:val="24"/>
        </w:rPr>
        <w:t>masalah-masalah yang menimbulkan stres. Cara-cara tersebut dapat dikatakan sebagai mekanisme </w:t>
      </w:r>
      <w:r>
        <w:rPr>
          <w:i/>
          <w:sz w:val="24"/>
        </w:rPr>
        <w:t>coping stress</w:t>
      </w:r>
      <w:r>
        <w:rPr>
          <w:sz w:val="24"/>
        </w:rPr>
        <w:t>.</w:t>
      </w:r>
      <w:r>
        <w:rPr>
          <w:spacing w:val="40"/>
          <w:sz w:val="24"/>
        </w:rPr>
        <w:t> </w:t>
      </w:r>
      <w:r>
        <w:rPr>
          <w:sz w:val="24"/>
        </w:rPr>
        <w:t>Ada banyak mekanisme </w:t>
      </w:r>
      <w:r>
        <w:rPr>
          <w:i/>
          <w:sz w:val="24"/>
        </w:rPr>
        <w:t>coping stress </w:t>
      </w:r>
      <w:r>
        <w:rPr>
          <w:sz w:val="24"/>
        </w:rPr>
        <w:t>yang bisa dilakukan seperti yang telah disebutkan oleh Lazarus dan Folkman (1984 ; Hendriani 2018), yaitu </w:t>
      </w:r>
      <w:r>
        <w:rPr>
          <w:i/>
          <w:sz w:val="24"/>
        </w:rPr>
        <w:t>Problem-Focused</w:t>
      </w:r>
      <w:r>
        <w:rPr>
          <w:i/>
          <w:spacing w:val="2"/>
          <w:sz w:val="24"/>
        </w:rPr>
        <w:t> </w:t>
      </w:r>
      <w:r>
        <w:rPr>
          <w:i/>
          <w:sz w:val="24"/>
        </w:rPr>
        <w:t>Coping</w:t>
      </w:r>
      <w:r>
        <w:rPr>
          <w:i/>
          <w:spacing w:val="74"/>
          <w:sz w:val="24"/>
        </w:rPr>
        <w:t> </w:t>
      </w:r>
      <w:r>
        <w:rPr>
          <w:sz w:val="24"/>
        </w:rPr>
        <w:t>dan</w:t>
      </w:r>
      <w:r>
        <w:rPr>
          <w:spacing w:val="6"/>
          <w:sz w:val="24"/>
        </w:rPr>
        <w:t> </w:t>
      </w:r>
      <w:r>
        <w:rPr>
          <w:i/>
          <w:sz w:val="24"/>
        </w:rPr>
        <w:t>Emotional-Focused</w:t>
      </w:r>
      <w:r>
        <w:rPr>
          <w:i/>
          <w:spacing w:val="5"/>
          <w:sz w:val="24"/>
        </w:rPr>
        <w:t> </w:t>
      </w:r>
      <w:r>
        <w:rPr>
          <w:i/>
          <w:sz w:val="24"/>
        </w:rPr>
        <w:t>Coping.</w:t>
      </w:r>
      <w:r>
        <w:rPr>
          <w:i/>
          <w:spacing w:val="7"/>
          <w:sz w:val="24"/>
        </w:rPr>
        <w:t> </w:t>
      </w:r>
      <w:r>
        <w:rPr>
          <w:sz w:val="24"/>
        </w:rPr>
        <w:t>1)</w:t>
      </w:r>
      <w:r>
        <w:rPr>
          <w:spacing w:val="5"/>
          <w:sz w:val="24"/>
        </w:rPr>
        <w:t> </w:t>
      </w:r>
      <w:r>
        <w:rPr>
          <w:i/>
          <w:sz w:val="24"/>
        </w:rPr>
        <w:t>Problem-</w:t>
      </w:r>
      <w:r>
        <w:rPr>
          <w:i/>
          <w:spacing w:val="-2"/>
          <w:sz w:val="24"/>
        </w:rPr>
        <w:t>Focused</w:t>
      </w:r>
    </w:p>
    <w:p>
      <w:pPr>
        <w:spacing w:after="0" w:line="480" w:lineRule="auto"/>
        <w:jc w:val="both"/>
        <w:rPr>
          <w:sz w:val="24"/>
        </w:rPr>
        <w:sectPr>
          <w:pgSz w:w="12240" w:h="15840"/>
          <w:pgMar w:top="680" w:bottom="280" w:left="1720" w:right="560"/>
        </w:sectPr>
      </w:pPr>
    </w:p>
    <w:p>
      <w:pPr>
        <w:spacing w:before="37"/>
        <w:ind w:left="0" w:right="1132" w:firstLine="0"/>
        <w:jc w:val="right"/>
        <w:rPr>
          <w:rFonts w:ascii="Calibri"/>
          <w:sz w:val="22"/>
        </w:rPr>
      </w:pPr>
      <w:r>
        <w:rPr/>
        <mc:AlternateContent>
          <mc:Choice Requires="wps">
            <w:drawing>
              <wp:anchor distT="0" distB="0" distL="0" distR="0" allowOverlap="1" layoutInCell="1" locked="0" behindDoc="0" simplePos="0" relativeHeight="15753728">
                <wp:simplePos x="0" y="0"/>
                <wp:positionH relativeFrom="page">
                  <wp:posOffset>0</wp:posOffset>
                </wp:positionH>
                <wp:positionV relativeFrom="page">
                  <wp:posOffset>0</wp:posOffset>
                </wp:positionV>
                <wp:extent cx="7772400" cy="10058400"/>
                <wp:effectExtent l="0" t="0" r="0" b="0"/>
                <wp:wrapNone/>
                <wp:docPr id="54" name="Group 54"/>
                <wp:cNvGraphicFramePr>
                  <a:graphicFrameLocks/>
                </wp:cNvGraphicFramePr>
                <a:graphic>
                  <a:graphicData uri="http://schemas.microsoft.com/office/word/2010/wordprocessingGroup">
                    <wpg:wgp>
                      <wpg:cNvPr id="54" name="Group 54"/>
                      <wpg:cNvGrpSpPr/>
                      <wpg:grpSpPr>
                        <a:xfrm>
                          <a:off x="0" y="0"/>
                          <a:ext cx="7772400" cy="10058400"/>
                          <a:chExt cx="7772400" cy="10058400"/>
                        </a:xfrm>
                      </wpg:grpSpPr>
                      <pic:pic>
                        <pic:nvPicPr>
                          <pic:cNvPr id="55" name="Image 55"/>
                          <pic:cNvPicPr/>
                        </pic:nvPicPr>
                        <pic:blipFill>
                          <a:blip r:embed="rId10" cstate="print"/>
                          <a:stretch>
                            <a:fillRect/>
                          </a:stretch>
                        </pic:blipFill>
                        <pic:spPr>
                          <a:xfrm>
                            <a:off x="5809488" y="8023859"/>
                            <a:ext cx="547115" cy="440435"/>
                          </a:xfrm>
                          <a:prstGeom prst="rect">
                            <a:avLst/>
                          </a:prstGeom>
                        </pic:spPr>
                      </pic:pic>
                      <wps:wsp>
                        <wps:cNvPr id="56" name="Graphic 56"/>
                        <wps:cNvSpPr/>
                        <wps:spPr>
                          <a:xfrm>
                            <a:off x="5851397" y="8045831"/>
                            <a:ext cx="350520" cy="242570"/>
                          </a:xfrm>
                          <a:custGeom>
                            <a:avLst/>
                            <a:gdLst/>
                            <a:ahLst/>
                            <a:cxnLst/>
                            <a:rect l="l" t="t" r="r" b="b"/>
                            <a:pathLst>
                              <a:path w="350520" h="242570">
                                <a:moveTo>
                                  <a:pt x="234950" y="209169"/>
                                </a:moveTo>
                                <a:lnTo>
                                  <a:pt x="228980" y="214503"/>
                                </a:lnTo>
                                <a:lnTo>
                                  <a:pt x="227964" y="228473"/>
                                </a:lnTo>
                                <a:lnTo>
                                  <a:pt x="233299" y="234569"/>
                                </a:lnTo>
                                <a:lnTo>
                                  <a:pt x="350012" y="242316"/>
                                </a:lnTo>
                                <a:lnTo>
                                  <a:pt x="348302" y="238760"/>
                                </a:lnTo>
                                <a:lnTo>
                                  <a:pt x="322072" y="238760"/>
                                </a:lnTo>
                                <a:lnTo>
                                  <a:pt x="283076" y="212403"/>
                                </a:lnTo>
                                <a:lnTo>
                                  <a:pt x="234950" y="209169"/>
                                </a:lnTo>
                                <a:close/>
                              </a:path>
                              <a:path w="350520" h="242570">
                                <a:moveTo>
                                  <a:pt x="283076" y="212403"/>
                                </a:moveTo>
                                <a:lnTo>
                                  <a:pt x="322072" y="238760"/>
                                </a:lnTo>
                                <a:lnTo>
                                  <a:pt x="325499" y="233680"/>
                                </a:lnTo>
                                <a:lnTo>
                                  <a:pt x="317753" y="233680"/>
                                </a:lnTo>
                                <a:lnTo>
                                  <a:pt x="308329" y="214077"/>
                                </a:lnTo>
                                <a:lnTo>
                                  <a:pt x="283076" y="212403"/>
                                </a:lnTo>
                                <a:close/>
                              </a:path>
                              <a:path w="350520" h="242570">
                                <a:moveTo>
                                  <a:pt x="291718" y="134239"/>
                                </a:moveTo>
                                <a:lnTo>
                                  <a:pt x="279146" y="140335"/>
                                </a:lnTo>
                                <a:lnTo>
                                  <a:pt x="276478" y="147828"/>
                                </a:lnTo>
                                <a:lnTo>
                                  <a:pt x="297432" y="191411"/>
                                </a:lnTo>
                                <a:lnTo>
                                  <a:pt x="336296" y="217678"/>
                                </a:lnTo>
                                <a:lnTo>
                                  <a:pt x="322072" y="238760"/>
                                </a:lnTo>
                                <a:lnTo>
                                  <a:pt x="348302" y="238760"/>
                                </a:lnTo>
                                <a:lnTo>
                                  <a:pt x="299338" y="136906"/>
                                </a:lnTo>
                                <a:lnTo>
                                  <a:pt x="291718" y="134239"/>
                                </a:lnTo>
                                <a:close/>
                              </a:path>
                              <a:path w="350520" h="242570">
                                <a:moveTo>
                                  <a:pt x="308329" y="214077"/>
                                </a:moveTo>
                                <a:lnTo>
                                  <a:pt x="317753" y="233680"/>
                                </a:lnTo>
                                <a:lnTo>
                                  <a:pt x="330073" y="215519"/>
                                </a:lnTo>
                                <a:lnTo>
                                  <a:pt x="308329" y="214077"/>
                                </a:lnTo>
                                <a:close/>
                              </a:path>
                              <a:path w="350520" h="242570">
                                <a:moveTo>
                                  <a:pt x="297432" y="191411"/>
                                </a:moveTo>
                                <a:lnTo>
                                  <a:pt x="308329" y="214077"/>
                                </a:lnTo>
                                <a:lnTo>
                                  <a:pt x="330073" y="215519"/>
                                </a:lnTo>
                                <a:lnTo>
                                  <a:pt x="317753" y="233680"/>
                                </a:lnTo>
                                <a:lnTo>
                                  <a:pt x="325499" y="233680"/>
                                </a:lnTo>
                                <a:lnTo>
                                  <a:pt x="336296" y="217678"/>
                                </a:lnTo>
                                <a:lnTo>
                                  <a:pt x="297432" y="191411"/>
                                </a:lnTo>
                                <a:close/>
                              </a:path>
                              <a:path w="350520" h="242570">
                                <a:moveTo>
                                  <a:pt x="14224" y="0"/>
                                </a:moveTo>
                                <a:lnTo>
                                  <a:pt x="0" y="21082"/>
                                </a:lnTo>
                                <a:lnTo>
                                  <a:pt x="283076" y="212403"/>
                                </a:lnTo>
                                <a:lnTo>
                                  <a:pt x="308329" y="214077"/>
                                </a:lnTo>
                                <a:lnTo>
                                  <a:pt x="297432" y="191411"/>
                                </a:lnTo>
                                <a:lnTo>
                                  <a:pt x="14224" y="0"/>
                                </a:lnTo>
                                <a:close/>
                              </a:path>
                            </a:pathLst>
                          </a:custGeom>
                          <a:solidFill>
                            <a:srgbClr val="000000"/>
                          </a:solidFill>
                        </wps:spPr>
                        <wps:bodyPr wrap="square" lIns="0" tIns="0" rIns="0" bIns="0" rtlCol="0">
                          <a:prstTxWarp prst="textNoShape">
                            <a:avLst/>
                          </a:prstTxWarp>
                          <a:noAutofit/>
                        </wps:bodyPr>
                      </wps:wsp>
                      <pic:pic>
                        <pic:nvPicPr>
                          <pic:cNvPr id="57" name="Image 57"/>
                          <pic:cNvPicPr/>
                        </pic:nvPicPr>
                        <pic:blipFill>
                          <a:blip r:embed="rId11" cstate="print"/>
                          <a:stretch>
                            <a:fillRect/>
                          </a:stretch>
                        </pic:blipFill>
                        <pic:spPr>
                          <a:xfrm>
                            <a:off x="5330952" y="8025383"/>
                            <a:ext cx="548639" cy="440436"/>
                          </a:xfrm>
                          <a:prstGeom prst="rect">
                            <a:avLst/>
                          </a:prstGeom>
                        </pic:spPr>
                      </pic:pic>
                      <wps:wsp>
                        <wps:cNvPr id="58" name="Graphic 58"/>
                        <wps:cNvSpPr/>
                        <wps:spPr>
                          <a:xfrm>
                            <a:off x="5486400" y="8047735"/>
                            <a:ext cx="350520" cy="242570"/>
                          </a:xfrm>
                          <a:custGeom>
                            <a:avLst/>
                            <a:gdLst/>
                            <a:ahLst/>
                            <a:cxnLst/>
                            <a:rect l="l" t="t" r="r" b="b"/>
                            <a:pathLst>
                              <a:path w="350520" h="242570">
                                <a:moveTo>
                                  <a:pt x="58292" y="134238"/>
                                </a:moveTo>
                                <a:lnTo>
                                  <a:pt x="50673" y="136905"/>
                                </a:lnTo>
                                <a:lnTo>
                                  <a:pt x="0" y="242315"/>
                                </a:lnTo>
                                <a:lnTo>
                                  <a:pt x="53901" y="238759"/>
                                </a:lnTo>
                                <a:lnTo>
                                  <a:pt x="27939" y="238759"/>
                                </a:lnTo>
                                <a:lnTo>
                                  <a:pt x="13715" y="217677"/>
                                </a:lnTo>
                                <a:lnTo>
                                  <a:pt x="52579" y="191411"/>
                                </a:lnTo>
                                <a:lnTo>
                                  <a:pt x="73533" y="147827"/>
                                </a:lnTo>
                                <a:lnTo>
                                  <a:pt x="70865" y="140334"/>
                                </a:lnTo>
                                <a:lnTo>
                                  <a:pt x="58292" y="134238"/>
                                </a:lnTo>
                                <a:close/>
                              </a:path>
                              <a:path w="350520" h="242570">
                                <a:moveTo>
                                  <a:pt x="52579" y="191411"/>
                                </a:moveTo>
                                <a:lnTo>
                                  <a:pt x="13715" y="217677"/>
                                </a:lnTo>
                                <a:lnTo>
                                  <a:pt x="27939" y="238759"/>
                                </a:lnTo>
                                <a:lnTo>
                                  <a:pt x="35456" y="233679"/>
                                </a:lnTo>
                                <a:lnTo>
                                  <a:pt x="32258" y="233679"/>
                                </a:lnTo>
                                <a:lnTo>
                                  <a:pt x="19938" y="215518"/>
                                </a:lnTo>
                                <a:lnTo>
                                  <a:pt x="41682" y="214077"/>
                                </a:lnTo>
                                <a:lnTo>
                                  <a:pt x="52579" y="191411"/>
                                </a:lnTo>
                                <a:close/>
                              </a:path>
                              <a:path w="350520" h="242570">
                                <a:moveTo>
                                  <a:pt x="115062" y="209168"/>
                                </a:moveTo>
                                <a:lnTo>
                                  <a:pt x="66935" y="212403"/>
                                </a:lnTo>
                                <a:lnTo>
                                  <a:pt x="27939" y="238759"/>
                                </a:lnTo>
                                <a:lnTo>
                                  <a:pt x="53901" y="238759"/>
                                </a:lnTo>
                                <a:lnTo>
                                  <a:pt x="116712" y="234568"/>
                                </a:lnTo>
                                <a:lnTo>
                                  <a:pt x="122047" y="228472"/>
                                </a:lnTo>
                                <a:lnTo>
                                  <a:pt x="121030" y="214502"/>
                                </a:lnTo>
                                <a:lnTo>
                                  <a:pt x="115062" y="209168"/>
                                </a:lnTo>
                                <a:close/>
                              </a:path>
                              <a:path w="350520" h="242570">
                                <a:moveTo>
                                  <a:pt x="41682" y="214077"/>
                                </a:moveTo>
                                <a:lnTo>
                                  <a:pt x="19938" y="215518"/>
                                </a:lnTo>
                                <a:lnTo>
                                  <a:pt x="32258" y="233679"/>
                                </a:lnTo>
                                <a:lnTo>
                                  <a:pt x="41682" y="214077"/>
                                </a:lnTo>
                                <a:close/>
                              </a:path>
                              <a:path w="350520" h="242570">
                                <a:moveTo>
                                  <a:pt x="66935" y="212403"/>
                                </a:moveTo>
                                <a:lnTo>
                                  <a:pt x="41682" y="214077"/>
                                </a:lnTo>
                                <a:lnTo>
                                  <a:pt x="32258" y="233679"/>
                                </a:lnTo>
                                <a:lnTo>
                                  <a:pt x="35456" y="233679"/>
                                </a:lnTo>
                                <a:lnTo>
                                  <a:pt x="66935" y="212403"/>
                                </a:lnTo>
                                <a:close/>
                              </a:path>
                              <a:path w="350520" h="242570">
                                <a:moveTo>
                                  <a:pt x="335788" y="0"/>
                                </a:moveTo>
                                <a:lnTo>
                                  <a:pt x="52579" y="191411"/>
                                </a:lnTo>
                                <a:lnTo>
                                  <a:pt x="41682" y="214077"/>
                                </a:lnTo>
                                <a:lnTo>
                                  <a:pt x="66935" y="212403"/>
                                </a:lnTo>
                                <a:lnTo>
                                  <a:pt x="350012" y="21081"/>
                                </a:lnTo>
                                <a:lnTo>
                                  <a:pt x="335788" y="0"/>
                                </a:lnTo>
                                <a:close/>
                              </a:path>
                            </a:pathLst>
                          </a:custGeom>
                          <a:solidFill>
                            <a:srgbClr val="000000"/>
                          </a:solidFill>
                        </wps:spPr>
                        <wps:bodyPr wrap="square" lIns="0" tIns="0" rIns="0" bIns="0" rtlCol="0">
                          <a:prstTxWarp prst="textNoShape">
                            <a:avLst/>
                          </a:prstTxWarp>
                          <a:noAutofit/>
                        </wps:bodyPr>
                      </wps:wsp>
                      <pic:pic>
                        <pic:nvPicPr>
                          <pic:cNvPr id="59" name="Image 59"/>
                          <pic:cNvPicPr/>
                        </pic:nvPicPr>
                        <pic:blipFill>
                          <a:blip r:embed="rId6" cstate="print"/>
                          <a:stretch>
                            <a:fillRect/>
                          </a:stretch>
                        </pic:blipFill>
                        <pic:spPr>
                          <a:xfrm>
                            <a:off x="0" y="0"/>
                            <a:ext cx="7772400" cy="10058400"/>
                          </a:xfrm>
                          <a:prstGeom prst="rect">
                            <a:avLst/>
                          </a:prstGeom>
                        </pic:spPr>
                      </pic:pic>
                    </wpg:wgp>
                  </a:graphicData>
                </a:graphic>
              </wp:anchor>
            </w:drawing>
          </mc:Choice>
          <mc:Fallback>
            <w:pict>
              <v:group style="position:absolute;margin-left:0pt;margin-top:0pt;width:612pt;height:792pt;mso-position-horizontal-relative:page;mso-position-vertical-relative:page;z-index:15753728" id="docshapegroup10" coordorigin="0,0" coordsize="12240,15840">
                <v:shape style="position:absolute;left:9148;top:12636;width:862;height:694" type="#_x0000_t75" id="docshape11" stroked="false">
                  <v:imagedata r:id="rId10" o:title=""/>
                </v:shape>
                <v:shape style="position:absolute;left:9214;top:12670;width:552;height:382" id="docshape12" coordorigin="9215,12671" coordsize="552,382" path="m9585,13000l9575,13008,9574,13030,9582,13040,9766,13052,9763,13047,9722,13047,9661,13005,9585,13000xm9661,13005l9722,13047,9727,13039,9715,13039,9700,13008,9661,13005xm9674,12882l9654,12892,9650,12903,9683,12972,9744,13013,9722,13047,9763,13047,9686,12886,9674,12882xm9700,13008l9715,13039,9735,13010,9700,13008xm9683,12972l9700,13008,9735,13010,9715,13039,9727,13039,9744,13013,9683,12972xm9237,12671l9215,12704,9661,13005,9700,13008,9683,12972,9237,12671xe" filled="true" fillcolor="#000000" stroked="false">
                  <v:path arrowok="t"/>
                  <v:fill type="solid"/>
                </v:shape>
                <v:shape style="position:absolute;left:8395;top:12638;width:864;height:694" type="#_x0000_t75" id="docshape13" stroked="false">
                  <v:imagedata r:id="rId11" o:title=""/>
                </v:shape>
                <v:shape style="position:absolute;left:8640;top:12673;width:552;height:382" id="docshape14" coordorigin="8640,12674" coordsize="552,382" path="m8732,12885l8720,12889,8640,13055,8725,13050,8684,13050,8662,13016,8723,12975,8756,12906,8752,12895,8732,12885xm8723,12975l8662,13016,8684,13050,8696,13042,8691,13042,8671,13013,8706,13011,8723,12975xm8821,13003l8745,13008,8684,13050,8725,13050,8824,13043,8832,13033,8831,13011,8821,13003xm8706,13011l8671,13013,8691,13042,8706,13011xm8745,13008l8706,13011,8691,13042,8696,13042,8745,13008xm9169,12674l8723,12975,8706,13011,8745,13008,9191,12707,9169,12674xe" filled="true" fillcolor="#000000" stroked="false">
                  <v:path arrowok="t"/>
                  <v:fill type="solid"/>
                </v:shape>
                <v:shape style="position:absolute;left:0;top:0;width:12240;height:15840" type="#_x0000_t75" id="docshape15" stroked="false">
                  <v:imagedata r:id="rId6" o:title=""/>
                </v:shape>
                <w10:wrap type="none"/>
              </v:group>
            </w:pict>
          </mc:Fallback>
        </mc:AlternateContent>
      </w:r>
      <w:r>
        <w:rPr>
          <w:rFonts w:ascii="Calibri"/>
          <w:spacing w:val="-5"/>
          <w:sz w:val="22"/>
        </w:rPr>
        <w:t>31</w:t>
      </w:r>
    </w:p>
    <w:p>
      <w:pPr>
        <w:pStyle w:val="BodyText"/>
        <w:rPr>
          <w:rFonts w:ascii="Calibri"/>
          <w:sz w:val="22"/>
        </w:rPr>
      </w:pPr>
    </w:p>
    <w:p>
      <w:pPr>
        <w:pStyle w:val="BodyText"/>
        <w:rPr>
          <w:rFonts w:ascii="Calibri"/>
          <w:sz w:val="22"/>
        </w:rPr>
      </w:pPr>
    </w:p>
    <w:p>
      <w:pPr>
        <w:pStyle w:val="BodyText"/>
        <w:rPr>
          <w:rFonts w:ascii="Calibri"/>
          <w:sz w:val="22"/>
        </w:rPr>
      </w:pPr>
    </w:p>
    <w:p>
      <w:pPr>
        <w:pStyle w:val="BodyText"/>
        <w:spacing w:before="207"/>
        <w:rPr>
          <w:rFonts w:ascii="Calibri"/>
          <w:sz w:val="22"/>
        </w:rPr>
      </w:pPr>
    </w:p>
    <w:p>
      <w:pPr>
        <w:pStyle w:val="BodyText"/>
        <w:spacing w:line="480" w:lineRule="auto"/>
        <w:ind w:left="1006" w:right="1132"/>
        <w:jc w:val="both"/>
      </w:pPr>
      <w:r>
        <w:rPr>
          <w:i/>
        </w:rPr>
        <w:t>Coping </w:t>
      </w:r>
      <w:r>
        <w:rPr/>
        <w:t>adalah upaya untuk melakukan suatu aktivitas untuk menghilangkan kondisi yang menimbulkan stres. 2) </w:t>
      </w:r>
      <w:r>
        <w:rPr>
          <w:i/>
        </w:rPr>
        <w:t>Emotional-Focused Coping </w:t>
      </w:r>
      <w:r>
        <w:rPr/>
        <w:t>adalah upaya untuk mengelola risiko emosional dari peristiwa yang menimbulkan stres atau berpotensi menimbulkan stres. </w:t>
      </w:r>
      <w:r>
        <w:rPr>
          <w:i/>
        </w:rPr>
        <w:t>Problem-Focused Coping</w:t>
      </w:r>
      <w:r>
        <w:rPr>
          <w:i/>
          <w:spacing w:val="40"/>
        </w:rPr>
        <w:t> </w:t>
      </w:r>
      <w:r>
        <w:rPr/>
        <w:t>dan </w:t>
      </w:r>
      <w:r>
        <w:rPr>
          <w:i/>
        </w:rPr>
        <w:t>Emotional- Focused Coping </w:t>
      </w:r>
      <w:r>
        <w:rPr/>
        <w:t>keduanya merupakan </w:t>
      </w:r>
      <w:r>
        <w:rPr>
          <w:i/>
        </w:rPr>
        <w:t>coping stress </w:t>
      </w:r>
      <w:r>
        <w:rPr/>
        <w:t>yang bisa dilakukan oleh mahasiswa. Perlu diketahui bagaimana cara mahasiswa menyelesaikan masalah, manakah yang paling banyak digunakan oleh mahasiswa diantara keduanya dan apakah berbeda antara laki-laki dan perempuan dalam menyelesaikan masalah yang menimbulkan stress dalam penyusunan skripsi.</w:t>
      </w:r>
    </w:p>
    <w:p>
      <w:pPr>
        <w:pStyle w:val="BodyText"/>
        <w:spacing w:before="1"/>
        <w:ind w:left="3069"/>
        <w:jc w:val="both"/>
      </w:pPr>
      <w:r>
        <w:rPr/>
        <w:t>Gambar</w:t>
      </w:r>
      <w:r>
        <w:rPr>
          <w:spacing w:val="-4"/>
        </w:rPr>
        <w:t> </w:t>
      </w:r>
      <w:r>
        <w:rPr/>
        <w:t>2.1 Bagan</w:t>
      </w:r>
      <w:r>
        <w:rPr>
          <w:spacing w:val="-2"/>
        </w:rPr>
        <w:t> </w:t>
      </w:r>
      <w:r>
        <w:rPr/>
        <w:t>Kerangkan </w:t>
      </w:r>
      <w:r>
        <w:rPr>
          <w:spacing w:val="-2"/>
        </w:rPr>
        <w:t>Berpikir</w:t>
      </w:r>
    </w:p>
    <w:p>
      <w:pPr>
        <w:pStyle w:val="BodyText"/>
        <w:spacing w:before="2"/>
        <w:rPr>
          <w:sz w:val="10"/>
        </w:rPr>
      </w:pPr>
      <w:r>
        <w:rPr/>
        <mc:AlternateContent>
          <mc:Choice Requires="wps">
            <w:drawing>
              <wp:anchor distT="0" distB="0" distL="0" distR="0" allowOverlap="1" layoutInCell="1" locked="0" behindDoc="1" simplePos="0" relativeHeight="487611904">
                <wp:simplePos x="0" y="0"/>
                <wp:positionH relativeFrom="page">
                  <wp:posOffset>1586230</wp:posOffset>
                </wp:positionH>
                <wp:positionV relativeFrom="paragraph">
                  <wp:posOffset>89707</wp:posOffset>
                </wp:positionV>
                <wp:extent cx="5429250" cy="3211195"/>
                <wp:effectExtent l="0" t="0" r="0" b="0"/>
                <wp:wrapTopAndBottom/>
                <wp:docPr id="60" name="Group 60"/>
                <wp:cNvGraphicFramePr>
                  <a:graphicFrameLocks/>
                </wp:cNvGraphicFramePr>
                <a:graphic>
                  <a:graphicData uri="http://schemas.microsoft.com/office/word/2010/wordprocessingGroup">
                    <wpg:wgp>
                      <wpg:cNvPr id="60" name="Group 60"/>
                      <wpg:cNvGrpSpPr/>
                      <wpg:grpSpPr>
                        <a:xfrm>
                          <a:off x="0" y="0"/>
                          <a:ext cx="5429250" cy="3211195"/>
                          <a:chExt cx="5429250" cy="3211195"/>
                        </a:xfrm>
                      </wpg:grpSpPr>
                      <wps:wsp>
                        <wps:cNvPr id="61" name="Graphic 61"/>
                        <wps:cNvSpPr/>
                        <wps:spPr>
                          <a:xfrm>
                            <a:off x="12700" y="676148"/>
                            <a:ext cx="5403850" cy="2522220"/>
                          </a:xfrm>
                          <a:custGeom>
                            <a:avLst/>
                            <a:gdLst/>
                            <a:ahLst/>
                            <a:cxnLst/>
                            <a:rect l="l" t="t" r="r" b="b"/>
                            <a:pathLst>
                              <a:path w="5403850" h="2522220">
                                <a:moveTo>
                                  <a:pt x="3121660" y="861060"/>
                                </a:moveTo>
                                <a:lnTo>
                                  <a:pt x="5271135" y="861060"/>
                                </a:lnTo>
                                <a:lnTo>
                                  <a:pt x="5271135" y="6350"/>
                                </a:lnTo>
                                <a:lnTo>
                                  <a:pt x="3121660" y="6350"/>
                                </a:lnTo>
                                <a:lnTo>
                                  <a:pt x="3121660" y="861060"/>
                                </a:lnTo>
                                <a:close/>
                              </a:path>
                              <a:path w="5403850" h="2522220">
                                <a:moveTo>
                                  <a:pt x="3125470" y="1665477"/>
                                </a:moveTo>
                                <a:lnTo>
                                  <a:pt x="5333365" y="1665477"/>
                                </a:lnTo>
                                <a:lnTo>
                                  <a:pt x="5333365" y="1179702"/>
                                </a:lnTo>
                                <a:lnTo>
                                  <a:pt x="3125470" y="1179702"/>
                                </a:lnTo>
                                <a:lnTo>
                                  <a:pt x="3125470" y="1665477"/>
                                </a:lnTo>
                                <a:close/>
                              </a:path>
                              <a:path w="5403850" h="2522220">
                                <a:moveTo>
                                  <a:pt x="3128010" y="2522093"/>
                                </a:moveTo>
                                <a:lnTo>
                                  <a:pt x="5403850" y="2522093"/>
                                </a:lnTo>
                                <a:lnTo>
                                  <a:pt x="5403850" y="1996948"/>
                                </a:lnTo>
                                <a:lnTo>
                                  <a:pt x="3128010" y="1996948"/>
                                </a:lnTo>
                                <a:lnTo>
                                  <a:pt x="3128010" y="2522093"/>
                                </a:lnTo>
                                <a:close/>
                              </a:path>
                              <a:path w="5403850" h="2522220">
                                <a:moveTo>
                                  <a:pt x="0" y="904239"/>
                                </a:moveTo>
                                <a:lnTo>
                                  <a:pt x="2158365" y="904239"/>
                                </a:lnTo>
                                <a:lnTo>
                                  <a:pt x="2158365" y="0"/>
                                </a:lnTo>
                                <a:lnTo>
                                  <a:pt x="0" y="0"/>
                                </a:lnTo>
                                <a:lnTo>
                                  <a:pt x="0" y="904239"/>
                                </a:lnTo>
                                <a:close/>
                              </a:path>
                            </a:pathLst>
                          </a:custGeom>
                          <a:ln w="25400">
                            <a:solidFill>
                              <a:srgbClr val="000000"/>
                            </a:solidFill>
                            <a:prstDash val="solid"/>
                          </a:ln>
                        </wps:spPr>
                        <wps:bodyPr wrap="square" lIns="0" tIns="0" rIns="0" bIns="0" rtlCol="0">
                          <a:prstTxWarp prst="textNoShape">
                            <a:avLst/>
                          </a:prstTxWarp>
                          <a:noAutofit/>
                        </wps:bodyPr>
                      </wps:wsp>
                      <pic:pic>
                        <pic:nvPicPr>
                          <pic:cNvPr id="62" name="Image 62"/>
                          <pic:cNvPicPr/>
                        </pic:nvPicPr>
                        <pic:blipFill>
                          <a:blip r:embed="rId12" cstate="print"/>
                          <a:stretch>
                            <a:fillRect/>
                          </a:stretch>
                        </pic:blipFill>
                        <pic:spPr>
                          <a:xfrm>
                            <a:off x="4008373" y="1535302"/>
                            <a:ext cx="425196" cy="565404"/>
                          </a:xfrm>
                          <a:prstGeom prst="rect">
                            <a:avLst/>
                          </a:prstGeom>
                        </pic:spPr>
                      </pic:pic>
                      <wps:wsp>
                        <wps:cNvPr id="63" name="Graphic 63"/>
                        <wps:cNvSpPr/>
                        <wps:spPr>
                          <a:xfrm>
                            <a:off x="4135901" y="1554352"/>
                            <a:ext cx="171450" cy="311150"/>
                          </a:xfrm>
                          <a:custGeom>
                            <a:avLst/>
                            <a:gdLst/>
                            <a:ahLst/>
                            <a:cxnLst/>
                            <a:rect l="l" t="t" r="r" b="b"/>
                            <a:pathLst>
                              <a:path w="171450" h="311150">
                                <a:moveTo>
                                  <a:pt x="16446" y="140174"/>
                                </a:moveTo>
                                <a:lnTo>
                                  <a:pt x="9251" y="142621"/>
                                </a:lnTo>
                                <a:lnTo>
                                  <a:pt x="3643" y="147671"/>
                                </a:lnTo>
                                <a:lnTo>
                                  <a:pt x="488" y="154257"/>
                                </a:lnTo>
                                <a:lnTo>
                                  <a:pt x="0" y="161534"/>
                                </a:lnTo>
                                <a:lnTo>
                                  <a:pt x="2393" y="168656"/>
                                </a:lnTo>
                                <a:lnTo>
                                  <a:pt x="85578" y="311150"/>
                                </a:lnTo>
                                <a:lnTo>
                                  <a:pt x="107597" y="273431"/>
                                </a:lnTo>
                                <a:lnTo>
                                  <a:pt x="66528" y="273431"/>
                                </a:lnTo>
                                <a:lnTo>
                                  <a:pt x="66528" y="202819"/>
                                </a:lnTo>
                                <a:lnTo>
                                  <a:pt x="35413" y="149479"/>
                                </a:lnTo>
                                <a:lnTo>
                                  <a:pt x="30360" y="143853"/>
                                </a:lnTo>
                                <a:lnTo>
                                  <a:pt x="23760" y="140668"/>
                                </a:lnTo>
                                <a:lnTo>
                                  <a:pt x="16446" y="140174"/>
                                </a:lnTo>
                                <a:close/>
                              </a:path>
                              <a:path w="171450" h="311150">
                                <a:moveTo>
                                  <a:pt x="66528" y="202819"/>
                                </a:moveTo>
                                <a:lnTo>
                                  <a:pt x="66528" y="273431"/>
                                </a:lnTo>
                                <a:lnTo>
                                  <a:pt x="104628" y="273431"/>
                                </a:lnTo>
                                <a:lnTo>
                                  <a:pt x="104628" y="263779"/>
                                </a:lnTo>
                                <a:lnTo>
                                  <a:pt x="69068" y="263779"/>
                                </a:lnTo>
                                <a:lnTo>
                                  <a:pt x="85578" y="235476"/>
                                </a:lnTo>
                                <a:lnTo>
                                  <a:pt x="66528" y="202819"/>
                                </a:lnTo>
                                <a:close/>
                              </a:path>
                              <a:path w="171450" h="311150">
                                <a:moveTo>
                                  <a:pt x="154709" y="140174"/>
                                </a:moveTo>
                                <a:lnTo>
                                  <a:pt x="147395" y="140668"/>
                                </a:lnTo>
                                <a:lnTo>
                                  <a:pt x="140795" y="143853"/>
                                </a:lnTo>
                                <a:lnTo>
                                  <a:pt x="135743" y="149479"/>
                                </a:lnTo>
                                <a:lnTo>
                                  <a:pt x="104628" y="202819"/>
                                </a:lnTo>
                                <a:lnTo>
                                  <a:pt x="104628" y="273431"/>
                                </a:lnTo>
                                <a:lnTo>
                                  <a:pt x="107597" y="273431"/>
                                </a:lnTo>
                                <a:lnTo>
                                  <a:pt x="168763" y="168656"/>
                                </a:lnTo>
                                <a:lnTo>
                                  <a:pt x="171156" y="161534"/>
                                </a:lnTo>
                                <a:lnTo>
                                  <a:pt x="170668" y="154257"/>
                                </a:lnTo>
                                <a:lnTo>
                                  <a:pt x="167512" y="147671"/>
                                </a:lnTo>
                                <a:lnTo>
                                  <a:pt x="161905" y="142621"/>
                                </a:lnTo>
                                <a:lnTo>
                                  <a:pt x="154709" y="140174"/>
                                </a:lnTo>
                                <a:close/>
                              </a:path>
                              <a:path w="171450" h="311150">
                                <a:moveTo>
                                  <a:pt x="85578" y="235476"/>
                                </a:moveTo>
                                <a:lnTo>
                                  <a:pt x="69068" y="263779"/>
                                </a:lnTo>
                                <a:lnTo>
                                  <a:pt x="102088" y="263779"/>
                                </a:lnTo>
                                <a:lnTo>
                                  <a:pt x="85578" y="235476"/>
                                </a:lnTo>
                                <a:close/>
                              </a:path>
                              <a:path w="171450" h="311150">
                                <a:moveTo>
                                  <a:pt x="104628" y="202819"/>
                                </a:moveTo>
                                <a:lnTo>
                                  <a:pt x="85578" y="235476"/>
                                </a:lnTo>
                                <a:lnTo>
                                  <a:pt x="102088" y="263779"/>
                                </a:lnTo>
                                <a:lnTo>
                                  <a:pt x="104628" y="263779"/>
                                </a:lnTo>
                                <a:lnTo>
                                  <a:pt x="104628" y="202819"/>
                                </a:lnTo>
                                <a:close/>
                              </a:path>
                              <a:path w="171450" h="311150">
                                <a:moveTo>
                                  <a:pt x="104628" y="0"/>
                                </a:moveTo>
                                <a:lnTo>
                                  <a:pt x="66528" y="0"/>
                                </a:lnTo>
                                <a:lnTo>
                                  <a:pt x="66528" y="202819"/>
                                </a:lnTo>
                                <a:lnTo>
                                  <a:pt x="85578" y="235476"/>
                                </a:lnTo>
                                <a:lnTo>
                                  <a:pt x="104628" y="202819"/>
                                </a:lnTo>
                                <a:lnTo>
                                  <a:pt x="104628" y="0"/>
                                </a:lnTo>
                                <a:close/>
                              </a:path>
                            </a:pathLst>
                          </a:custGeom>
                          <a:solidFill>
                            <a:srgbClr val="000000"/>
                          </a:solidFill>
                        </wps:spPr>
                        <wps:bodyPr wrap="square" lIns="0" tIns="0" rIns="0" bIns="0" rtlCol="0">
                          <a:prstTxWarp prst="textNoShape">
                            <a:avLst/>
                          </a:prstTxWarp>
                          <a:noAutofit/>
                        </wps:bodyPr>
                      </wps:wsp>
                      <pic:pic>
                        <pic:nvPicPr>
                          <pic:cNvPr id="64" name="Image 64"/>
                          <pic:cNvPicPr/>
                        </pic:nvPicPr>
                        <pic:blipFill>
                          <a:blip r:embed="rId13" cstate="print"/>
                          <a:stretch>
                            <a:fillRect/>
                          </a:stretch>
                        </pic:blipFill>
                        <pic:spPr>
                          <a:xfrm>
                            <a:off x="4028185" y="2341498"/>
                            <a:ext cx="425196" cy="565404"/>
                          </a:xfrm>
                          <a:prstGeom prst="rect">
                            <a:avLst/>
                          </a:prstGeom>
                        </pic:spPr>
                      </pic:pic>
                      <wps:wsp>
                        <wps:cNvPr id="65" name="Graphic 65"/>
                        <wps:cNvSpPr/>
                        <wps:spPr>
                          <a:xfrm>
                            <a:off x="4154951" y="2360676"/>
                            <a:ext cx="171450" cy="311785"/>
                          </a:xfrm>
                          <a:custGeom>
                            <a:avLst/>
                            <a:gdLst/>
                            <a:ahLst/>
                            <a:cxnLst/>
                            <a:rect l="l" t="t" r="r" b="b"/>
                            <a:pathLst>
                              <a:path w="171450" h="311785">
                                <a:moveTo>
                                  <a:pt x="16446" y="140283"/>
                                </a:moveTo>
                                <a:lnTo>
                                  <a:pt x="9251" y="142748"/>
                                </a:lnTo>
                                <a:lnTo>
                                  <a:pt x="3643" y="147726"/>
                                </a:lnTo>
                                <a:lnTo>
                                  <a:pt x="488" y="154289"/>
                                </a:lnTo>
                                <a:lnTo>
                                  <a:pt x="0" y="161589"/>
                                </a:lnTo>
                                <a:lnTo>
                                  <a:pt x="2393" y="168783"/>
                                </a:lnTo>
                                <a:lnTo>
                                  <a:pt x="85578" y="311277"/>
                                </a:lnTo>
                                <a:lnTo>
                                  <a:pt x="107671" y="273431"/>
                                </a:lnTo>
                                <a:lnTo>
                                  <a:pt x="66528" y="273431"/>
                                </a:lnTo>
                                <a:lnTo>
                                  <a:pt x="66528" y="202945"/>
                                </a:lnTo>
                                <a:lnTo>
                                  <a:pt x="35413" y="149606"/>
                                </a:lnTo>
                                <a:lnTo>
                                  <a:pt x="30360" y="143926"/>
                                </a:lnTo>
                                <a:lnTo>
                                  <a:pt x="23760" y="140747"/>
                                </a:lnTo>
                                <a:lnTo>
                                  <a:pt x="16446" y="140283"/>
                                </a:lnTo>
                                <a:close/>
                              </a:path>
                              <a:path w="171450" h="311785">
                                <a:moveTo>
                                  <a:pt x="66528" y="202945"/>
                                </a:moveTo>
                                <a:lnTo>
                                  <a:pt x="66528" y="273431"/>
                                </a:lnTo>
                                <a:lnTo>
                                  <a:pt x="104628" y="273431"/>
                                </a:lnTo>
                                <a:lnTo>
                                  <a:pt x="104628" y="263906"/>
                                </a:lnTo>
                                <a:lnTo>
                                  <a:pt x="69068" y="263906"/>
                                </a:lnTo>
                                <a:lnTo>
                                  <a:pt x="85578" y="235603"/>
                                </a:lnTo>
                                <a:lnTo>
                                  <a:pt x="66528" y="202945"/>
                                </a:lnTo>
                                <a:close/>
                              </a:path>
                              <a:path w="171450" h="311785">
                                <a:moveTo>
                                  <a:pt x="154709" y="140283"/>
                                </a:moveTo>
                                <a:lnTo>
                                  <a:pt x="147395" y="140747"/>
                                </a:lnTo>
                                <a:lnTo>
                                  <a:pt x="140795" y="143926"/>
                                </a:lnTo>
                                <a:lnTo>
                                  <a:pt x="135743" y="149606"/>
                                </a:lnTo>
                                <a:lnTo>
                                  <a:pt x="104628" y="202945"/>
                                </a:lnTo>
                                <a:lnTo>
                                  <a:pt x="104628" y="273431"/>
                                </a:lnTo>
                                <a:lnTo>
                                  <a:pt x="107671" y="273431"/>
                                </a:lnTo>
                                <a:lnTo>
                                  <a:pt x="168763" y="168783"/>
                                </a:lnTo>
                                <a:lnTo>
                                  <a:pt x="171156" y="161589"/>
                                </a:lnTo>
                                <a:lnTo>
                                  <a:pt x="170668" y="154289"/>
                                </a:lnTo>
                                <a:lnTo>
                                  <a:pt x="167512" y="147726"/>
                                </a:lnTo>
                                <a:lnTo>
                                  <a:pt x="161905" y="142748"/>
                                </a:lnTo>
                                <a:lnTo>
                                  <a:pt x="154709" y="140283"/>
                                </a:lnTo>
                                <a:close/>
                              </a:path>
                              <a:path w="171450" h="311785">
                                <a:moveTo>
                                  <a:pt x="85578" y="235603"/>
                                </a:moveTo>
                                <a:lnTo>
                                  <a:pt x="69068" y="263906"/>
                                </a:lnTo>
                                <a:lnTo>
                                  <a:pt x="102088" y="263906"/>
                                </a:lnTo>
                                <a:lnTo>
                                  <a:pt x="85578" y="235603"/>
                                </a:lnTo>
                                <a:close/>
                              </a:path>
                              <a:path w="171450" h="311785">
                                <a:moveTo>
                                  <a:pt x="104628" y="202945"/>
                                </a:moveTo>
                                <a:lnTo>
                                  <a:pt x="85578" y="235603"/>
                                </a:lnTo>
                                <a:lnTo>
                                  <a:pt x="102088" y="263906"/>
                                </a:lnTo>
                                <a:lnTo>
                                  <a:pt x="104628" y="263906"/>
                                </a:lnTo>
                                <a:lnTo>
                                  <a:pt x="104628" y="202945"/>
                                </a:lnTo>
                                <a:close/>
                              </a:path>
                              <a:path w="171450" h="311785">
                                <a:moveTo>
                                  <a:pt x="104628" y="0"/>
                                </a:moveTo>
                                <a:lnTo>
                                  <a:pt x="66528" y="0"/>
                                </a:lnTo>
                                <a:lnTo>
                                  <a:pt x="66528" y="202945"/>
                                </a:lnTo>
                                <a:lnTo>
                                  <a:pt x="85578" y="235603"/>
                                </a:lnTo>
                                <a:lnTo>
                                  <a:pt x="104628" y="202945"/>
                                </a:lnTo>
                                <a:lnTo>
                                  <a:pt x="104628" y="0"/>
                                </a:lnTo>
                                <a:close/>
                              </a:path>
                            </a:pathLst>
                          </a:custGeom>
                          <a:solidFill>
                            <a:srgbClr val="000000"/>
                          </a:solidFill>
                        </wps:spPr>
                        <wps:bodyPr wrap="square" lIns="0" tIns="0" rIns="0" bIns="0" rtlCol="0">
                          <a:prstTxWarp prst="textNoShape">
                            <a:avLst/>
                          </a:prstTxWarp>
                          <a:noAutofit/>
                        </wps:bodyPr>
                      </wps:wsp>
                      <pic:pic>
                        <pic:nvPicPr>
                          <pic:cNvPr id="66" name="Image 66"/>
                          <pic:cNvPicPr/>
                        </pic:nvPicPr>
                        <pic:blipFill>
                          <a:blip r:embed="rId14" cstate="print"/>
                          <a:stretch>
                            <a:fillRect/>
                          </a:stretch>
                        </pic:blipFill>
                        <pic:spPr>
                          <a:xfrm>
                            <a:off x="1973833" y="584326"/>
                            <a:ext cx="848867" cy="769620"/>
                          </a:xfrm>
                          <a:prstGeom prst="rect">
                            <a:avLst/>
                          </a:prstGeom>
                        </pic:spPr>
                      </pic:pic>
                      <wps:wsp>
                        <wps:cNvPr id="67" name="Graphic 67"/>
                        <wps:cNvSpPr/>
                        <wps:spPr>
                          <a:xfrm>
                            <a:off x="2186813" y="603758"/>
                            <a:ext cx="593725" cy="600075"/>
                          </a:xfrm>
                          <a:custGeom>
                            <a:avLst/>
                            <a:gdLst/>
                            <a:ahLst/>
                            <a:cxnLst/>
                            <a:rect l="l" t="t" r="r" b="b"/>
                            <a:pathLst>
                              <a:path w="593725" h="600075">
                                <a:moveTo>
                                  <a:pt x="149689" y="428827"/>
                                </a:moveTo>
                                <a:lnTo>
                                  <a:pt x="142494" y="431291"/>
                                </a:lnTo>
                                <a:lnTo>
                                  <a:pt x="0" y="514350"/>
                                </a:lnTo>
                                <a:lnTo>
                                  <a:pt x="142494" y="597535"/>
                                </a:lnTo>
                                <a:lnTo>
                                  <a:pt x="149689" y="599999"/>
                                </a:lnTo>
                                <a:lnTo>
                                  <a:pt x="157003" y="599535"/>
                                </a:lnTo>
                                <a:lnTo>
                                  <a:pt x="163603" y="596356"/>
                                </a:lnTo>
                                <a:lnTo>
                                  <a:pt x="168656" y="590676"/>
                                </a:lnTo>
                                <a:lnTo>
                                  <a:pt x="171049" y="583501"/>
                                </a:lnTo>
                                <a:lnTo>
                                  <a:pt x="170561" y="576230"/>
                                </a:lnTo>
                                <a:lnTo>
                                  <a:pt x="167405" y="569674"/>
                                </a:lnTo>
                                <a:lnTo>
                                  <a:pt x="161798" y="564641"/>
                                </a:lnTo>
                                <a:lnTo>
                                  <a:pt x="108240" y="533400"/>
                                </a:lnTo>
                                <a:lnTo>
                                  <a:pt x="37846" y="533400"/>
                                </a:lnTo>
                                <a:lnTo>
                                  <a:pt x="37846" y="495300"/>
                                </a:lnTo>
                                <a:lnTo>
                                  <a:pt x="108458" y="495300"/>
                                </a:lnTo>
                                <a:lnTo>
                                  <a:pt x="161798" y="464185"/>
                                </a:lnTo>
                                <a:lnTo>
                                  <a:pt x="167405" y="459134"/>
                                </a:lnTo>
                                <a:lnTo>
                                  <a:pt x="170561" y="452548"/>
                                </a:lnTo>
                                <a:lnTo>
                                  <a:pt x="171049" y="445271"/>
                                </a:lnTo>
                                <a:lnTo>
                                  <a:pt x="168656" y="438150"/>
                                </a:lnTo>
                                <a:lnTo>
                                  <a:pt x="163603" y="432470"/>
                                </a:lnTo>
                                <a:lnTo>
                                  <a:pt x="157003" y="429291"/>
                                </a:lnTo>
                                <a:lnTo>
                                  <a:pt x="149689" y="428827"/>
                                </a:lnTo>
                                <a:close/>
                              </a:path>
                              <a:path w="593725" h="600075">
                                <a:moveTo>
                                  <a:pt x="108458" y="495300"/>
                                </a:moveTo>
                                <a:lnTo>
                                  <a:pt x="37846" y="495300"/>
                                </a:lnTo>
                                <a:lnTo>
                                  <a:pt x="37846" y="533400"/>
                                </a:lnTo>
                                <a:lnTo>
                                  <a:pt x="108240" y="533400"/>
                                </a:lnTo>
                                <a:lnTo>
                                  <a:pt x="103886" y="530860"/>
                                </a:lnTo>
                                <a:lnTo>
                                  <a:pt x="47498" y="530860"/>
                                </a:lnTo>
                                <a:lnTo>
                                  <a:pt x="47498" y="497966"/>
                                </a:lnTo>
                                <a:lnTo>
                                  <a:pt x="103886" y="497966"/>
                                </a:lnTo>
                                <a:lnTo>
                                  <a:pt x="108458" y="495300"/>
                                </a:lnTo>
                                <a:close/>
                              </a:path>
                              <a:path w="593725" h="600075">
                                <a:moveTo>
                                  <a:pt x="277622" y="495300"/>
                                </a:moveTo>
                                <a:lnTo>
                                  <a:pt x="108458" y="495300"/>
                                </a:lnTo>
                                <a:lnTo>
                                  <a:pt x="75692" y="514413"/>
                                </a:lnTo>
                                <a:lnTo>
                                  <a:pt x="108240" y="533400"/>
                                </a:lnTo>
                                <a:lnTo>
                                  <a:pt x="296672" y="533400"/>
                                </a:lnTo>
                                <a:lnTo>
                                  <a:pt x="304095" y="531905"/>
                                </a:lnTo>
                                <a:lnTo>
                                  <a:pt x="310149" y="527827"/>
                                </a:lnTo>
                                <a:lnTo>
                                  <a:pt x="314227" y="521773"/>
                                </a:lnTo>
                                <a:lnTo>
                                  <a:pt x="315722" y="514350"/>
                                </a:lnTo>
                                <a:lnTo>
                                  <a:pt x="277622" y="514350"/>
                                </a:lnTo>
                                <a:lnTo>
                                  <a:pt x="277622" y="495300"/>
                                </a:lnTo>
                                <a:close/>
                              </a:path>
                              <a:path w="593725" h="600075">
                                <a:moveTo>
                                  <a:pt x="47498" y="497966"/>
                                </a:moveTo>
                                <a:lnTo>
                                  <a:pt x="47498" y="530860"/>
                                </a:lnTo>
                                <a:lnTo>
                                  <a:pt x="75692" y="514413"/>
                                </a:lnTo>
                                <a:lnTo>
                                  <a:pt x="47498" y="497966"/>
                                </a:lnTo>
                                <a:close/>
                              </a:path>
                              <a:path w="593725" h="600075">
                                <a:moveTo>
                                  <a:pt x="75692" y="514413"/>
                                </a:moveTo>
                                <a:lnTo>
                                  <a:pt x="47498" y="530860"/>
                                </a:lnTo>
                                <a:lnTo>
                                  <a:pt x="103886" y="530860"/>
                                </a:lnTo>
                                <a:lnTo>
                                  <a:pt x="75692" y="514413"/>
                                </a:lnTo>
                                <a:close/>
                              </a:path>
                              <a:path w="593725" h="600075">
                                <a:moveTo>
                                  <a:pt x="103886" y="497966"/>
                                </a:moveTo>
                                <a:lnTo>
                                  <a:pt x="47498" y="497966"/>
                                </a:lnTo>
                                <a:lnTo>
                                  <a:pt x="75692" y="514413"/>
                                </a:lnTo>
                                <a:lnTo>
                                  <a:pt x="103886" y="497966"/>
                                </a:lnTo>
                                <a:close/>
                              </a:path>
                              <a:path w="593725" h="600075">
                                <a:moveTo>
                                  <a:pt x="593217" y="0"/>
                                </a:moveTo>
                                <a:lnTo>
                                  <a:pt x="296672" y="0"/>
                                </a:lnTo>
                                <a:lnTo>
                                  <a:pt x="289248" y="1512"/>
                                </a:lnTo>
                                <a:lnTo>
                                  <a:pt x="283194" y="5619"/>
                                </a:lnTo>
                                <a:lnTo>
                                  <a:pt x="279116" y="11680"/>
                                </a:lnTo>
                                <a:lnTo>
                                  <a:pt x="277622" y="19050"/>
                                </a:lnTo>
                                <a:lnTo>
                                  <a:pt x="277622" y="514350"/>
                                </a:lnTo>
                                <a:lnTo>
                                  <a:pt x="296672" y="495300"/>
                                </a:lnTo>
                                <a:lnTo>
                                  <a:pt x="315722" y="495300"/>
                                </a:lnTo>
                                <a:lnTo>
                                  <a:pt x="315722" y="38100"/>
                                </a:lnTo>
                                <a:lnTo>
                                  <a:pt x="296672" y="38100"/>
                                </a:lnTo>
                                <a:lnTo>
                                  <a:pt x="315722" y="19050"/>
                                </a:lnTo>
                                <a:lnTo>
                                  <a:pt x="593217" y="19050"/>
                                </a:lnTo>
                                <a:lnTo>
                                  <a:pt x="593217" y="0"/>
                                </a:lnTo>
                                <a:close/>
                              </a:path>
                              <a:path w="593725" h="600075">
                                <a:moveTo>
                                  <a:pt x="315722" y="495300"/>
                                </a:moveTo>
                                <a:lnTo>
                                  <a:pt x="296672" y="495300"/>
                                </a:lnTo>
                                <a:lnTo>
                                  <a:pt x="277622" y="514350"/>
                                </a:lnTo>
                                <a:lnTo>
                                  <a:pt x="315722" y="514350"/>
                                </a:lnTo>
                                <a:lnTo>
                                  <a:pt x="315722" y="495300"/>
                                </a:lnTo>
                                <a:close/>
                              </a:path>
                              <a:path w="593725" h="600075">
                                <a:moveTo>
                                  <a:pt x="315722" y="19050"/>
                                </a:moveTo>
                                <a:lnTo>
                                  <a:pt x="296672" y="38100"/>
                                </a:lnTo>
                                <a:lnTo>
                                  <a:pt x="315722" y="38100"/>
                                </a:lnTo>
                                <a:lnTo>
                                  <a:pt x="315722" y="19050"/>
                                </a:lnTo>
                                <a:close/>
                              </a:path>
                              <a:path w="593725" h="600075">
                                <a:moveTo>
                                  <a:pt x="593217" y="19050"/>
                                </a:moveTo>
                                <a:lnTo>
                                  <a:pt x="315722" y="19050"/>
                                </a:lnTo>
                                <a:lnTo>
                                  <a:pt x="315722" y="38100"/>
                                </a:lnTo>
                                <a:lnTo>
                                  <a:pt x="593217" y="38100"/>
                                </a:lnTo>
                                <a:lnTo>
                                  <a:pt x="593217" y="19050"/>
                                </a:lnTo>
                                <a:close/>
                              </a:path>
                            </a:pathLst>
                          </a:custGeom>
                          <a:solidFill>
                            <a:srgbClr val="000000"/>
                          </a:solidFill>
                        </wps:spPr>
                        <wps:bodyPr wrap="square" lIns="0" tIns="0" rIns="0" bIns="0" rtlCol="0">
                          <a:prstTxWarp prst="textNoShape">
                            <a:avLst/>
                          </a:prstTxWarp>
                          <a:noAutofit/>
                        </wps:bodyPr>
                      </wps:wsp>
                      <pic:pic>
                        <pic:nvPicPr>
                          <pic:cNvPr id="68" name="Image 68"/>
                          <pic:cNvPicPr/>
                        </pic:nvPicPr>
                        <pic:blipFill>
                          <a:blip r:embed="rId15" cstate="print"/>
                          <a:stretch>
                            <a:fillRect/>
                          </a:stretch>
                        </pic:blipFill>
                        <pic:spPr>
                          <a:xfrm>
                            <a:off x="2530094" y="588898"/>
                            <a:ext cx="809244" cy="769620"/>
                          </a:xfrm>
                          <a:prstGeom prst="rect">
                            <a:avLst/>
                          </a:prstGeom>
                        </pic:spPr>
                      </pic:pic>
                      <wps:wsp>
                        <wps:cNvPr id="69" name="Graphic 69"/>
                        <wps:cNvSpPr/>
                        <wps:spPr>
                          <a:xfrm>
                            <a:off x="2573020" y="608837"/>
                            <a:ext cx="554355" cy="600075"/>
                          </a:xfrm>
                          <a:custGeom>
                            <a:avLst/>
                            <a:gdLst/>
                            <a:ahLst/>
                            <a:cxnLst/>
                            <a:rect l="l" t="t" r="r" b="b"/>
                            <a:pathLst>
                              <a:path w="554355" h="600075">
                                <a:moveTo>
                                  <a:pt x="478154" y="514413"/>
                                </a:moveTo>
                                <a:lnTo>
                                  <a:pt x="392049" y="564641"/>
                                </a:lnTo>
                                <a:lnTo>
                                  <a:pt x="386441" y="569674"/>
                                </a:lnTo>
                                <a:lnTo>
                                  <a:pt x="383286" y="576230"/>
                                </a:lnTo>
                                <a:lnTo>
                                  <a:pt x="382797" y="583501"/>
                                </a:lnTo>
                                <a:lnTo>
                                  <a:pt x="385190" y="590676"/>
                                </a:lnTo>
                                <a:lnTo>
                                  <a:pt x="390243" y="596356"/>
                                </a:lnTo>
                                <a:lnTo>
                                  <a:pt x="396843" y="599535"/>
                                </a:lnTo>
                                <a:lnTo>
                                  <a:pt x="404157" y="599999"/>
                                </a:lnTo>
                                <a:lnTo>
                                  <a:pt x="411352" y="597535"/>
                                </a:lnTo>
                                <a:lnTo>
                                  <a:pt x="521214" y="533400"/>
                                </a:lnTo>
                                <a:lnTo>
                                  <a:pt x="516000" y="533400"/>
                                </a:lnTo>
                                <a:lnTo>
                                  <a:pt x="516000" y="530860"/>
                                </a:lnTo>
                                <a:lnTo>
                                  <a:pt x="506349" y="530860"/>
                                </a:lnTo>
                                <a:lnTo>
                                  <a:pt x="478154" y="514413"/>
                                </a:lnTo>
                                <a:close/>
                              </a:path>
                              <a:path w="554355" h="600075">
                                <a:moveTo>
                                  <a:pt x="257810" y="19050"/>
                                </a:moveTo>
                                <a:lnTo>
                                  <a:pt x="257822" y="514413"/>
                                </a:lnTo>
                                <a:lnTo>
                                  <a:pt x="276860" y="533400"/>
                                </a:lnTo>
                                <a:lnTo>
                                  <a:pt x="445606" y="533400"/>
                                </a:lnTo>
                                <a:lnTo>
                                  <a:pt x="478154" y="514413"/>
                                </a:lnTo>
                                <a:lnTo>
                                  <a:pt x="295910" y="514350"/>
                                </a:lnTo>
                                <a:lnTo>
                                  <a:pt x="276860" y="495300"/>
                                </a:lnTo>
                                <a:lnTo>
                                  <a:pt x="295910" y="495300"/>
                                </a:lnTo>
                                <a:lnTo>
                                  <a:pt x="295910" y="38100"/>
                                </a:lnTo>
                                <a:lnTo>
                                  <a:pt x="276860" y="38100"/>
                                </a:lnTo>
                                <a:lnTo>
                                  <a:pt x="257810" y="19050"/>
                                </a:lnTo>
                                <a:close/>
                              </a:path>
                              <a:path w="554355" h="600075">
                                <a:moveTo>
                                  <a:pt x="521164" y="495300"/>
                                </a:moveTo>
                                <a:lnTo>
                                  <a:pt x="516000" y="495300"/>
                                </a:lnTo>
                                <a:lnTo>
                                  <a:pt x="516000" y="533400"/>
                                </a:lnTo>
                                <a:lnTo>
                                  <a:pt x="521214" y="533400"/>
                                </a:lnTo>
                                <a:lnTo>
                                  <a:pt x="553847" y="514350"/>
                                </a:lnTo>
                                <a:lnTo>
                                  <a:pt x="521164" y="495300"/>
                                </a:lnTo>
                                <a:close/>
                              </a:path>
                              <a:path w="554355" h="600075">
                                <a:moveTo>
                                  <a:pt x="506349" y="497966"/>
                                </a:moveTo>
                                <a:lnTo>
                                  <a:pt x="478154" y="514413"/>
                                </a:lnTo>
                                <a:lnTo>
                                  <a:pt x="506349" y="530860"/>
                                </a:lnTo>
                                <a:lnTo>
                                  <a:pt x="506349" y="497966"/>
                                </a:lnTo>
                                <a:close/>
                              </a:path>
                              <a:path w="554355" h="600075">
                                <a:moveTo>
                                  <a:pt x="516000" y="497966"/>
                                </a:moveTo>
                                <a:lnTo>
                                  <a:pt x="506349" y="497966"/>
                                </a:lnTo>
                                <a:lnTo>
                                  <a:pt x="506349" y="530860"/>
                                </a:lnTo>
                                <a:lnTo>
                                  <a:pt x="516000" y="530860"/>
                                </a:lnTo>
                                <a:lnTo>
                                  <a:pt x="516000" y="497966"/>
                                </a:lnTo>
                                <a:close/>
                              </a:path>
                              <a:path w="554355" h="600075">
                                <a:moveTo>
                                  <a:pt x="404157" y="428827"/>
                                </a:moveTo>
                                <a:lnTo>
                                  <a:pt x="396843" y="429291"/>
                                </a:lnTo>
                                <a:lnTo>
                                  <a:pt x="390243" y="432470"/>
                                </a:lnTo>
                                <a:lnTo>
                                  <a:pt x="385190" y="438150"/>
                                </a:lnTo>
                                <a:lnTo>
                                  <a:pt x="382797" y="445271"/>
                                </a:lnTo>
                                <a:lnTo>
                                  <a:pt x="383286" y="452548"/>
                                </a:lnTo>
                                <a:lnTo>
                                  <a:pt x="386441" y="459134"/>
                                </a:lnTo>
                                <a:lnTo>
                                  <a:pt x="392049" y="464185"/>
                                </a:lnTo>
                                <a:lnTo>
                                  <a:pt x="478154" y="514413"/>
                                </a:lnTo>
                                <a:lnTo>
                                  <a:pt x="506349" y="497966"/>
                                </a:lnTo>
                                <a:lnTo>
                                  <a:pt x="516000" y="497966"/>
                                </a:lnTo>
                                <a:lnTo>
                                  <a:pt x="516000" y="495300"/>
                                </a:lnTo>
                                <a:lnTo>
                                  <a:pt x="521164" y="495300"/>
                                </a:lnTo>
                                <a:lnTo>
                                  <a:pt x="411352" y="431291"/>
                                </a:lnTo>
                                <a:lnTo>
                                  <a:pt x="404157" y="428827"/>
                                </a:lnTo>
                                <a:close/>
                              </a:path>
                              <a:path w="554355" h="600075">
                                <a:moveTo>
                                  <a:pt x="295910" y="495300"/>
                                </a:moveTo>
                                <a:lnTo>
                                  <a:pt x="276860" y="495300"/>
                                </a:lnTo>
                                <a:lnTo>
                                  <a:pt x="295910" y="514350"/>
                                </a:lnTo>
                                <a:lnTo>
                                  <a:pt x="295910" y="495300"/>
                                </a:lnTo>
                                <a:close/>
                              </a:path>
                              <a:path w="554355" h="600075">
                                <a:moveTo>
                                  <a:pt x="445388" y="495300"/>
                                </a:moveTo>
                                <a:lnTo>
                                  <a:pt x="295910" y="495300"/>
                                </a:lnTo>
                                <a:lnTo>
                                  <a:pt x="295910" y="514350"/>
                                </a:lnTo>
                                <a:lnTo>
                                  <a:pt x="478046" y="514350"/>
                                </a:lnTo>
                                <a:lnTo>
                                  <a:pt x="445388" y="495300"/>
                                </a:lnTo>
                                <a:close/>
                              </a:path>
                              <a:path w="554355" h="600075">
                                <a:moveTo>
                                  <a:pt x="276860" y="0"/>
                                </a:moveTo>
                                <a:lnTo>
                                  <a:pt x="0" y="0"/>
                                </a:lnTo>
                                <a:lnTo>
                                  <a:pt x="0" y="38100"/>
                                </a:lnTo>
                                <a:lnTo>
                                  <a:pt x="257810" y="38100"/>
                                </a:lnTo>
                                <a:lnTo>
                                  <a:pt x="257810" y="19050"/>
                                </a:lnTo>
                                <a:lnTo>
                                  <a:pt x="295910" y="19050"/>
                                </a:lnTo>
                                <a:lnTo>
                                  <a:pt x="294415" y="11680"/>
                                </a:lnTo>
                                <a:lnTo>
                                  <a:pt x="290337" y="5619"/>
                                </a:lnTo>
                                <a:lnTo>
                                  <a:pt x="284283" y="1512"/>
                                </a:lnTo>
                                <a:lnTo>
                                  <a:pt x="276860" y="0"/>
                                </a:lnTo>
                                <a:close/>
                              </a:path>
                              <a:path w="554355" h="600075">
                                <a:moveTo>
                                  <a:pt x="295910" y="19050"/>
                                </a:moveTo>
                                <a:lnTo>
                                  <a:pt x="257810" y="19050"/>
                                </a:lnTo>
                                <a:lnTo>
                                  <a:pt x="276860" y="38100"/>
                                </a:lnTo>
                                <a:lnTo>
                                  <a:pt x="295910" y="38100"/>
                                </a:lnTo>
                                <a:lnTo>
                                  <a:pt x="295910" y="19050"/>
                                </a:lnTo>
                                <a:close/>
                              </a:path>
                            </a:pathLst>
                          </a:custGeom>
                          <a:solidFill>
                            <a:srgbClr val="000000"/>
                          </a:solidFill>
                        </wps:spPr>
                        <wps:bodyPr wrap="square" lIns="0" tIns="0" rIns="0" bIns="0" rtlCol="0">
                          <a:prstTxWarp prst="textNoShape">
                            <a:avLst/>
                          </a:prstTxWarp>
                          <a:noAutofit/>
                        </wps:bodyPr>
                      </wps:wsp>
                      <pic:pic>
                        <pic:nvPicPr>
                          <pic:cNvPr id="70" name="Image 70"/>
                          <pic:cNvPicPr/>
                        </pic:nvPicPr>
                        <pic:blipFill>
                          <a:blip r:embed="rId16" cstate="print"/>
                          <a:stretch>
                            <a:fillRect/>
                          </a:stretch>
                        </pic:blipFill>
                        <pic:spPr>
                          <a:xfrm>
                            <a:off x="1010666" y="1571878"/>
                            <a:ext cx="132587" cy="697991"/>
                          </a:xfrm>
                          <a:prstGeom prst="rect">
                            <a:avLst/>
                          </a:prstGeom>
                        </pic:spPr>
                      </pic:pic>
                      <wps:wsp>
                        <wps:cNvPr id="71" name="Graphic 71"/>
                        <wps:cNvSpPr/>
                        <wps:spPr>
                          <a:xfrm>
                            <a:off x="1072514" y="1591183"/>
                            <a:ext cx="9525" cy="612775"/>
                          </a:xfrm>
                          <a:custGeom>
                            <a:avLst/>
                            <a:gdLst/>
                            <a:ahLst/>
                            <a:cxnLst/>
                            <a:rect l="l" t="t" r="r" b="b"/>
                            <a:pathLst>
                              <a:path w="9525" h="612775">
                                <a:moveTo>
                                  <a:pt x="0" y="0"/>
                                </a:moveTo>
                                <a:lnTo>
                                  <a:pt x="9525" y="612774"/>
                                </a:lnTo>
                              </a:path>
                            </a:pathLst>
                          </a:custGeom>
                          <a:ln w="38100">
                            <a:solidFill>
                              <a:srgbClr val="000000"/>
                            </a:solidFill>
                            <a:prstDash val="solid"/>
                          </a:ln>
                        </wps:spPr>
                        <wps:bodyPr wrap="square" lIns="0" tIns="0" rIns="0" bIns="0" rtlCol="0">
                          <a:prstTxWarp prst="textNoShape">
                            <a:avLst/>
                          </a:prstTxWarp>
                          <a:noAutofit/>
                        </wps:bodyPr>
                      </wps:wsp>
                      <pic:pic>
                        <pic:nvPicPr>
                          <pic:cNvPr id="72" name="Image 72"/>
                          <pic:cNvPicPr/>
                        </pic:nvPicPr>
                        <pic:blipFill>
                          <a:blip r:embed="rId17" cstate="print"/>
                          <a:stretch>
                            <a:fillRect/>
                          </a:stretch>
                        </pic:blipFill>
                        <pic:spPr>
                          <a:xfrm>
                            <a:off x="1028953" y="1990979"/>
                            <a:ext cx="2321051" cy="423672"/>
                          </a:xfrm>
                          <a:prstGeom prst="rect">
                            <a:avLst/>
                          </a:prstGeom>
                        </pic:spPr>
                      </pic:pic>
                      <wps:wsp>
                        <wps:cNvPr id="73" name="Graphic 73"/>
                        <wps:cNvSpPr/>
                        <wps:spPr>
                          <a:xfrm>
                            <a:off x="1071117" y="2094704"/>
                            <a:ext cx="2067560" cy="171450"/>
                          </a:xfrm>
                          <a:custGeom>
                            <a:avLst/>
                            <a:gdLst/>
                            <a:ahLst/>
                            <a:cxnLst/>
                            <a:rect l="l" t="t" r="r" b="b"/>
                            <a:pathLst>
                              <a:path w="2067560" h="171450">
                                <a:moveTo>
                                  <a:pt x="2034427" y="66073"/>
                                </a:moveTo>
                                <a:lnTo>
                                  <a:pt x="2029332" y="66073"/>
                                </a:lnTo>
                                <a:lnTo>
                                  <a:pt x="2029460" y="104173"/>
                                </a:lnTo>
                                <a:lnTo>
                                  <a:pt x="1959013" y="104411"/>
                                </a:lnTo>
                                <a:lnTo>
                                  <a:pt x="1905635" y="135796"/>
                                </a:lnTo>
                                <a:lnTo>
                                  <a:pt x="1899955" y="140848"/>
                                </a:lnTo>
                                <a:lnTo>
                                  <a:pt x="1896776" y="147448"/>
                                </a:lnTo>
                                <a:lnTo>
                                  <a:pt x="1896312" y="154763"/>
                                </a:lnTo>
                                <a:lnTo>
                                  <a:pt x="1898777" y="161958"/>
                                </a:lnTo>
                                <a:lnTo>
                                  <a:pt x="1903829" y="167564"/>
                                </a:lnTo>
                                <a:lnTo>
                                  <a:pt x="1910429" y="170705"/>
                                </a:lnTo>
                                <a:lnTo>
                                  <a:pt x="1917743" y="171156"/>
                                </a:lnTo>
                                <a:lnTo>
                                  <a:pt x="1924939" y="168689"/>
                                </a:lnTo>
                                <a:lnTo>
                                  <a:pt x="2067178" y="84996"/>
                                </a:lnTo>
                                <a:lnTo>
                                  <a:pt x="2034427" y="66073"/>
                                </a:lnTo>
                                <a:close/>
                              </a:path>
                              <a:path w="2067560" h="171450">
                                <a:moveTo>
                                  <a:pt x="1958773" y="66312"/>
                                </a:moveTo>
                                <a:lnTo>
                                  <a:pt x="0" y="72931"/>
                                </a:lnTo>
                                <a:lnTo>
                                  <a:pt x="253" y="111031"/>
                                </a:lnTo>
                                <a:lnTo>
                                  <a:pt x="1959013" y="104411"/>
                                </a:lnTo>
                                <a:lnTo>
                                  <a:pt x="1991550" y="85280"/>
                                </a:lnTo>
                                <a:lnTo>
                                  <a:pt x="1958773" y="66312"/>
                                </a:lnTo>
                                <a:close/>
                              </a:path>
                              <a:path w="2067560" h="171450">
                                <a:moveTo>
                                  <a:pt x="1991550" y="85280"/>
                                </a:moveTo>
                                <a:lnTo>
                                  <a:pt x="1959013" y="104411"/>
                                </a:lnTo>
                                <a:lnTo>
                                  <a:pt x="2029460" y="104173"/>
                                </a:lnTo>
                                <a:lnTo>
                                  <a:pt x="2029451" y="101633"/>
                                </a:lnTo>
                                <a:lnTo>
                                  <a:pt x="2019807" y="101633"/>
                                </a:lnTo>
                                <a:lnTo>
                                  <a:pt x="1991550" y="85280"/>
                                </a:lnTo>
                                <a:close/>
                              </a:path>
                              <a:path w="2067560" h="171450">
                                <a:moveTo>
                                  <a:pt x="2019680" y="68740"/>
                                </a:moveTo>
                                <a:lnTo>
                                  <a:pt x="1991550" y="85280"/>
                                </a:lnTo>
                                <a:lnTo>
                                  <a:pt x="2019807" y="101633"/>
                                </a:lnTo>
                                <a:lnTo>
                                  <a:pt x="2019680" y="68740"/>
                                </a:lnTo>
                                <a:close/>
                              </a:path>
                              <a:path w="2067560" h="171450">
                                <a:moveTo>
                                  <a:pt x="2029341" y="68740"/>
                                </a:moveTo>
                                <a:lnTo>
                                  <a:pt x="2019680" y="68740"/>
                                </a:lnTo>
                                <a:lnTo>
                                  <a:pt x="2019807" y="101633"/>
                                </a:lnTo>
                                <a:lnTo>
                                  <a:pt x="2029451" y="101633"/>
                                </a:lnTo>
                                <a:lnTo>
                                  <a:pt x="2029341" y="68740"/>
                                </a:lnTo>
                                <a:close/>
                              </a:path>
                              <a:path w="2067560" h="171450">
                                <a:moveTo>
                                  <a:pt x="2029332" y="66073"/>
                                </a:moveTo>
                                <a:lnTo>
                                  <a:pt x="1958773" y="66312"/>
                                </a:lnTo>
                                <a:lnTo>
                                  <a:pt x="1991550" y="85280"/>
                                </a:lnTo>
                                <a:lnTo>
                                  <a:pt x="2019680" y="68740"/>
                                </a:lnTo>
                                <a:lnTo>
                                  <a:pt x="2029341" y="68740"/>
                                </a:lnTo>
                                <a:lnTo>
                                  <a:pt x="2029332" y="66073"/>
                                </a:lnTo>
                                <a:close/>
                              </a:path>
                              <a:path w="2067560" h="171450">
                                <a:moveTo>
                                  <a:pt x="1917182" y="0"/>
                                </a:moveTo>
                                <a:lnTo>
                                  <a:pt x="1909905" y="494"/>
                                </a:lnTo>
                                <a:lnTo>
                                  <a:pt x="1903319" y="3679"/>
                                </a:lnTo>
                                <a:lnTo>
                                  <a:pt x="1898268" y="9304"/>
                                </a:lnTo>
                                <a:lnTo>
                                  <a:pt x="1895877" y="16498"/>
                                </a:lnTo>
                                <a:lnTo>
                                  <a:pt x="1896379" y="23798"/>
                                </a:lnTo>
                                <a:lnTo>
                                  <a:pt x="1899572" y="30360"/>
                                </a:lnTo>
                                <a:lnTo>
                                  <a:pt x="1905253" y="35339"/>
                                </a:lnTo>
                                <a:lnTo>
                                  <a:pt x="1958773" y="66312"/>
                                </a:lnTo>
                                <a:lnTo>
                                  <a:pt x="2034427" y="66073"/>
                                </a:lnTo>
                                <a:lnTo>
                                  <a:pt x="1924303" y="2446"/>
                                </a:lnTo>
                                <a:lnTo>
                                  <a:pt x="1917182" y="0"/>
                                </a:lnTo>
                                <a:close/>
                              </a:path>
                            </a:pathLst>
                          </a:custGeom>
                          <a:solidFill>
                            <a:srgbClr val="000000"/>
                          </a:solidFill>
                        </wps:spPr>
                        <wps:bodyPr wrap="square" lIns="0" tIns="0" rIns="0" bIns="0" rtlCol="0">
                          <a:prstTxWarp prst="textNoShape">
                            <a:avLst/>
                          </a:prstTxWarp>
                          <a:noAutofit/>
                        </wps:bodyPr>
                      </wps:wsp>
                      <wps:wsp>
                        <wps:cNvPr id="74" name="Textbox 74"/>
                        <wps:cNvSpPr txBox="1"/>
                        <wps:spPr>
                          <a:xfrm>
                            <a:off x="3250310" y="746590"/>
                            <a:ext cx="1933575" cy="577215"/>
                          </a:xfrm>
                          <a:prstGeom prst="rect">
                            <a:avLst/>
                          </a:prstGeom>
                        </wps:spPr>
                        <wps:txbx>
                          <w:txbxContent>
                            <w:p>
                              <w:pPr>
                                <w:spacing w:line="278" w:lineRule="auto" w:before="0"/>
                                <w:ind w:left="-1" w:right="18" w:firstLine="0"/>
                                <w:jc w:val="center"/>
                                <w:rPr>
                                  <w:sz w:val="24"/>
                                </w:rPr>
                              </w:pPr>
                              <w:r>
                                <w:rPr>
                                  <w:sz w:val="24"/>
                                </w:rPr>
                                <w:t>Skripsi</w:t>
                              </w:r>
                              <w:r>
                                <w:rPr>
                                  <w:spacing w:val="-8"/>
                                  <w:sz w:val="24"/>
                                </w:rPr>
                                <w:t> </w:t>
                              </w:r>
                              <w:r>
                                <w:rPr>
                                  <w:sz w:val="24"/>
                                </w:rPr>
                                <w:t>yang</w:t>
                              </w:r>
                              <w:r>
                                <w:rPr>
                                  <w:spacing w:val="-11"/>
                                  <w:sz w:val="24"/>
                                </w:rPr>
                                <w:t> </w:t>
                              </w:r>
                              <w:r>
                                <w:rPr>
                                  <w:sz w:val="24"/>
                                </w:rPr>
                                <w:t>Harus</w:t>
                              </w:r>
                              <w:r>
                                <w:rPr>
                                  <w:spacing w:val="40"/>
                                  <w:sz w:val="24"/>
                                </w:rPr>
                                <w:t> </w:t>
                              </w:r>
                              <w:r>
                                <w:rPr>
                                  <w:sz w:val="24"/>
                                </w:rPr>
                                <w:t>Dikerjakan Sebagai Syarat Mendapatkan</w:t>
                              </w:r>
                            </w:p>
                            <w:p>
                              <w:pPr>
                                <w:spacing w:before="0"/>
                                <w:ind w:left="0" w:right="19" w:firstLine="0"/>
                                <w:jc w:val="center"/>
                                <w:rPr>
                                  <w:sz w:val="24"/>
                                </w:rPr>
                              </w:pPr>
                              <w:r>
                                <w:rPr>
                                  <w:sz w:val="24"/>
                                </w:rPr>
                                <w:t>Gelar</w:t>
                              </w:r>
                              <w:r>
                                <w:rPr>
                                  <w:spacing w:val="-4"/>
                                  <w:sz w:val="24"/>
                                </w:rPr>
                                <w:t> </w:t>
                              </w:r>
                              <w:r>
                                <w:rPr>
                                  <w:spacing w:val="-2"/>
                                  <w:sz w:val="24"/>
                                </w:rPr>
                                <w:t>S.Psi</w:t>
                              </w:r>
                            </w:p>
                          </w:txbxContent>
                        </wps:txbx>
                        <wps:bodyPr wrap="square" lIns="0" tIns="0" rIns="0" bIns="0" rtlCol="0">
                          <a:noAutofit/>
                        </wps:bodyPr>
                      </wps:wsp>
                      <wps:wsp>
                        <wps:cNvPr id="75" name="Textbox 75"/>
                        <wps:cNvSpPr txBox="1"/>
                        <wps:spPr>
                          <a:xfrm>
                            <a:off x="3332607" y="1918546"/>
                            <a:ext cx="1831975" cy="370205"/>
                          </a:xfrm>
                          <a:prstGeom prst="rect">
                            <a:avLst/>
                          </a:prstGeom>
                        </wps:spPr>
                        <wps:txbx>
                          <w:txbxContent>
                            <w:p>
                              <w:pPr>
                                <w:spacing w:line="266" w:lineRule="exact" w:before="0"/>
                                <w:ind w:left="0" w:right="18" w:firstLine="0"/>
                                <w:jc w:val="center"/>
                                <w:rPr>
                                  <w:sz w:val="24"/>
                                </w:rPr>
                              </w:pPr>
                              <w:r>
                                <w:rPr>
                                  <w:sz w:val="24"/>
                                </w:rPr>
                                <w:t>Stres</w:t>
                              </w:r>
                              <w:r>
                                <w:rPr>
                                  <w:spacing w:val="-3"/>
                                  <w:sz w:val="24"/>
                                </w:rPr>
                                <w:t> </w:t>
                              </w:r>
                              <w:r>
                                <w:rPr>
                                  <w:sz w:val="24"/>
                                </w:rPr>
                                <w:t>Akademik</w:t>
                              </w:r>
                              <w:r>
                                <w:rPr>
                                  <w:spacing w:val="-2"/>
                                  <w:sz w:val="24"/>
                                </w:rPr>
                                <w:t> </w:t>
                              </w:r>
                              <w:r>
                                <w:rPr>
                                  <w:spacing w:val="-2"/>
                                  <w:sz w:val="24"/>
                                </w:rPr>
                                <w:t>Menghambat</w:t>
                              </w:r>
                            </w:p>
                            <w:p>
                              <w:pPr>
                                <w:spacing w:before="41"/>
                                <w:ind w:left="0" w:right="18" w:firstLine="0"/>
                                <w:jc w:val="center"/>
                                <w:rPr>
                                  <w:sz w:val="24"/>
                                </w:rPr>
                              </w:pPr>
                              <w:r>
                                <w:rPr>
                                  <w:sz w:val="24"/>
                                </w:rPr>
                                <w:t>Proses</w:t>
                              </w:r>
                              <w:r>
                                <w:rPr>
                                  <w:spacing w:val="-4"/>
                                  <w:sz w:val="24"/>
                                </w:rPr>
                                <w:t> </w:t>
                              </w:r>
                              <w:r>
                                <w:rPr>
                                  <w:sz w:val="24"/>
                                </w:rPr>
                                <w:t>Penyusunan</w:t>
                              </w:r>
                              <w:r>
                                <w:rPr>
                                  <w:spacing w:val="-3"/>
                                  <w:sz w:val="24"/>
                                </w:rPr>
                                <w:t> </w:t>
                              </w:r>
                              <w:r>
                                <w:rPr>
                                  <w:spacing w:val="-2"/>
                                  <w:sz w:val="24"/>
                                </w:rPr>
                                <w:t>Skripsi</w:t>
                              </w:r>
                            </w:p>
                          </w:txbxContent>
                        </wps:txbx>
                        <wps:bodyPr wrap="square" lIns="0" tIns="0" rIns="0" bIns="0" rtlCol="0">
                          <a:noAutofit/>
                        </wps:bodyPr>
                      </wps:wsp>
                      <wps:wsp>
                        <wps:cNvPr id="76" name="Textbox 76"/>
                        <wps:cNvSpPr txBox="1"/>
                        <wps:spPr>
                          <a:xfrm>
                            <a:off x="3312795" y="2735791"/>
                            <a:ext cx="1946910" cy="370205"/>
                          </a:xfrm>
                          <a:prstGeom prst="rect">
                            <a:avLst/>
                          </a:prstGeom>
                        </wps:spPr>
                        <wps:txbx>
                          <w:txbxContent>
                            <w:p>
                              <w:pPr>
                                <w:spacing w:line="266" w:lineRule="exact" w:before="0"/>
                                <w:ind w:left="0" w:right="18" w:firstLine="0"/>
                                <w:jc w:val="center"/>
                                <w:rPr>
                                  <w:sz w:val="24"/>
                                </w:rPr>
                              </w:pPr>
                              <w:r>
                                <w:rPr>
                                  <w:sz w:val="24"/>
                                </w:rPr>
                                <w:t>Mekanisme</w:t>
                              </w:r>
                              <w:r>
                                <w:rPr>
                                  <w:spacing w:val="-1"/>
                                  <w:sz w:val="24"/>
                                </w:rPr>
                                <w:t> </w:t>
                              </w:r>
                              <w:r>
                                <w:rPr>
                                  <w:i/>
                                  <w:sz w:val="24"/>
                                </w:rPr>
                                <w:t>Coping</w:t>
                              </w:r>
                              <w:r>
                                <w:rPr>
                                  <w:i/>
                                  <w:spacing w:val="-1"/>
                                  <w:sz w:val="24"/>
                                </w:rPr>
                                <w:t> </w:t>
                              </w:r>
                              <w:r>
                                <w:rPr>
                                  <w:i/>
                                  <w:sz w:val="24"/>
                                </w:rPr>
                                <w:t>Stress</w:t>
                              </w:r>
                              <w:r>
                                <w:rPr>
                                  <w:i/>
                                  <w:spacing w:val="2"/>
                                  <w:sz w:val="24"/>
                                </w:rPr>
                                <w:t> </w:t>
                              </w:r>
                              <w:r>
                                <w:rPr>
                                  <w:spacing w:val="-4"/>
                                  <w:sz w:val="24"/>
                                </w:rPr>
                                <w:t>yang</w:t>
                              </w:r>
                            </w:p>
                            <w:p>
                              <w:pPr>
                                <w:spacing w:before="41"/>
                                <w:ind w:left="0" w:right="17" w:firstLine="0"/>
                                <w:jc w:val="center"/>
                                <w:rPr>
                                  <w:sz w:val="24"/>
                                </w:rPr>
                              </w:pPr>
                              <w:r>
                                <w:rPr>
                                  <w:spacing w:val="-2"/>
                                  <w:sz w:val="24"/>
                                </w:rPr>
                                <w:t>Berbeda-</w:t>
                              </w:r>
                              <w:r>
                                <w:rPr>
                                  <w:spacing w:val="-4"/>
                                  <w:sz w:val="24"/>
                                </w:rPr>
                                <w:t>Beda</w:t>
                              </w:r>
                            </w:p>
                          </w:txbxContent>
                        </wps:txbx>
                        <wps:bodyPr wrap="square" lIns="0" tIns="0" rIns="0" bIns="0" rtlCol="0">
                          <a:noAutofit/>
                        </wps:bodyPr>
                      </wps:wsp>
                      <wps:wsp>
                        <wps:cNvPr id="77" name="Textbox 77"/>
                        <wps:cNvSpPr txBox="1"/>
                        <wps:spPr>
                          <a:xfrm>
                            <a:off x="25400" y="688848"/>
                            <a:ext cx="2132965" cy="878840"/>
                          </a:xfrm>
                          <a:prstGeom prst="rect">
                            <a:avLst/>
                          </a:prstGeom>
                        </wps:spPr>
                        <wps:txbx>
                          <w:txbxContent>
                            <w:p>
                              <w:pPr>
                                <w:spacing w:line="276" w:lineRule="auto" w:before="66"/>
                                <w:ind w:left="155" w:right="150" w:firstLine="0"/>
                                <w:jc w:val="center"/>
                                <w:rPr>
                                  <w:sz w:val="24"/>
                                </w:rPr>
                              </w:pPr>
                              <w:r>
                                <w:rPr>
                                  <w:sz w:val="24"/>
                                </w:rPr>
                                <w:t>Masalah-Masalah</w:t>
                              </w:r>
                              <w:r>
                                <w:rPr>
                                  <w:spacing w:val="-15"/>
                                  <w:sz w:val="24"/>
                                </w:rPr>
                                <w:t> </w:t>
                              </w:r>
                              <w:r>
                                <w:rPr>
                                  <w:sz w:val="24"/>
                                </w:rPr>
                                <w:t>Selama</w:t>
                              </w:r>
                              <w:r>
                                <w:rPr>
                                  <w:spacing w:val="-15"/>
                                  <w:sz w:val="24"/>
                                </w:rPr>
                                <w:t> </w:t>
                              </w:r>
                              <w:r>
                                <w:rPr>
                                  <w:sz w:val="24"/>
                                </w:rPr>
                                <w:t>Masa Pandemi Covid-19 sebagai Stressor dalam Penyusunan </w:t>
                              </w:r>
                              <w:r>
                                <w:rPr>
                                  <w:spacing w:val="-2"/>
                                  <w:sz w:val="24"/>
                                </w:rPr>
                                <w:t>Skripsi</w:t>
                              </w:r>
                            </w:p>
                          </w:txbxContent>
                        </wps:txbx>
                        <wps:bodyPr wrap="square" lIns="0" tIns="0" rIns="0" bIns="0" rtlCol="0">
                          <a:noAutofit/>
                        </wps:bodyPr>
                      </wps:wsp>
                      <wps:wsp>
                        <wps:cNvPr id="78" name="Textbox 78"/>
                        <wps:cNvSpPr txBox="1"/>
                        <wps:spPr>
                          <a:xfrm>
                            <a:off x="1834514" y="12700"/>
                            <a:ext cx="1624330" cy="601345"/>
                          </a:xfrm>
                          <a:prstGeom prst="rect">
                            <a:avLst/>
                          </a:prstGeom>
                          <a:ln w="25400">
                            <a:solidFill>
                              <a:srgbClr val="000000"/>
                            </a:solidFill>
                            <a:prstDash val="solid"/>
                          </a:ln>
                        </wps:spPr>
                        <wps:txbx>
                          <w:txbxContent>
                            <w:p>
                              <w:pPr>
                                <w:spacing w:line="278" w:lineRule="auto" w:before="66"/>
                                <w:ind w:left="980" w:right="315" w:hanging="663"/>
                                <w:jc w:val="left"/>
                                <w:rPr>
                                  <w:sz w:val="24"/>
                                </w:rPr>
                              </w:pPr>
                              <w:r>
                                <w:rPr>
                                  <w:sz w:val="24"/>
                                </w:rPr>
                                <w:t>Mahasiswa</w:t>
                              </w:r>
                              <w:r>
                                <w:rPr>
                                  <w:spacing w:val="-15"/>
                                  <w:sz w:val="24"/>
                                </w:rPr>
                                <w:t> </w:t>
                              </w:r>
                              <w:r>
                                <w:rPr>
                                  <w:sz w:val="24"/>
                                </w:rPr>
                                <w:t>Tingkat </w:t>
                              </w:r>
                              <w:r>
                                <w:rPr>
                                  <w:spacing w:val="-2"/>
                                  <w:sz w:val="24"/>
                                </w:rPr>
                                <w:t>Akhir</w:t>
                              </w:r>
                            </w:p>
                          </w:txbxContent>
                        </wps:txbx>
                        <wps:bodyPr wrap="square" lIns="0" tIns="0" rIns="0" bIns="0" rtlCol="0">
                          <a:noAutofit/>
                        </wps:bodyPr>
                      </wps:wsp>
                    </wpg:wgp>
                  </a:graphicData>
                </a:graphic>
              </wp:anchor>
            </w:drawing>
          </mc:Choice>
          <mc:Fallback>
            <w:pict>
              <v:group style="position:absolute;margin-left:124.900002pt;margin-top:7.063594pt;width:427.5pt;height:252.85pt;mso-position-horizontal-relative:page;mso-position-vertical-relative:paragraph;z-index:-15704576;mso-wrap-distance-left:0;mso-wrap-distance-right:0" id="docshapegroup16" coordorigin="2498,141" coordsize="8550,5057">
                <v:shape style="position:absolute;left:2518;top:1206;width:8510;height:3972" id="docshape17" coordorigin="2518,1206" coordsize="8510,3972" path="m7434,2562l10819,2562,10819,1216,7434,1216,7434,2562xm7440,3829l10917,3829,10917,3064,7440,3064,7440,3829xm7444,5178l11028,5178,11028,4351,7444,4351,7444,5178xm2518,2630l5917,2630,5917,1206,2518,1206,2518,2630xe" filled="false" stroked="true" strokeweight="2pt" strokecolor="#000000">
                  <v:path arrowok="t"/>
                  <v:stroke dashstyle="solid"/>
                </v:shape>
                <v:shape style="position:absolute;left:8810;top:2559;width:670;height:891" type="#_x0000_t75" id="docshape18" stroked="false">
                  <v:imagedata r:id="rId12" o:title=""/>
                </v:shape>
                <v:shape style="position:absolute;left:9011;top:2589;width:270;height:490" id="docshape19" coordorigin="9011,2589" coordsize="270,490" path="m9037,2810l9026,2814,9017,2822,9012,2832,9011,2843,9015,2855,9146,3079,9181,3020,9116,3020,9116,2908,9067,2824,9059,2816,9049,2811,9037,2810xm9116,2908l9116,3020,9176,3020,9176,3004,9120,3004,9146,2960,9116,2908xm9255,2810l9243,2811,9233,2816,9225,2824,9176,2908,9176,3020,9181,3020,9277,2855,9281,2843,9280,2832,9275,2822,9266,2814,9255,2810xm9146,2960l9120,3004,9172,3004,9146,2960xm9176,2908l9146,2960,9172,3004,9176,3004,9176,2908xm9176,2589l9116,2589,9116,2908,9146,2960,9176,2908,9176,2589xe" filled="true" fillcolor="#000000" stroked="false">
                  <v:path arrowok="t"/>
                  <v:fill type="solid"/>
                </v:shape>
                <v:shape style="position:absolute;left:8841;top:3828;width:670;height:891" type="#_x0000_t75" id="docshape20" stroked="false">
                  <v:imagedata r:id="rId13" o:title=""/>
                </v:shape>
                <v:shape style="position:absolute;left:9041;top:3858;width:270;height:491" id="docshape21" coordorigin="9041,3859" coordsize="270,491" path="m9067,4080l9056,4084,9047,4092,9042,4102,9041,4113,9045,4125,9176,4349,9211,4289,9146,4289,9146,4178,9097,4094,9089,4086,9079,4081,9067,4080xm9146,4178l9146,4289,9206,4289,9206,4274,9150,4274,9176,4230,9146,4178xm9285,4080l9273,4081,9263,4086,9255,4094,9206,4178,9206,4289,9211,4289,9307,4125,9311,4113,9310,4102,9305,4092,9296,4084,9285,4080xm9176,4230l9150,4274,9202,4274,9176,4230xm9206,4178l9176,4230,9202,4274,9206,4274,9206,4178xm9206,3859l9146,3859,9146,4178,9176,4230,9206,4178,9206,3859xe" filled="true" fillcolor="#000000" stroked="false">
                  <v:path arrowok="t"/>
                  <v:fill type="solid"/>
                </v:shape>
                <v:shape style="position:absolute;left:5606;top:1061;width:1337;height:1212" type="#_x0000_t75" id="docshape22" stroked="false">
                  <v:imagedata r:id="rId14" o:title=""/>
                </v:shape>
                <v:shape style="position:absolute;left:5941;top:1092;width:935;height:945" id="docshape23" coordorigin="5942,1092" coordsize="935,945" path="m6178,1767l6166,1771,5942,1902,6166,2033,6178,2037,6189,2036,6199,2031,6207,2022,6211,2011,6210,2000,6205,1989,6197,1981,6112,1932,6001,1932,6001,1872,6113,1872,6197,1823,6205,1815,6210,1805,6211,1793,6207,1782,6199,1773,6189,1768,6178,1767xm6113,1872l6001,1872,6001,1932,6112,1932,6105,1928,6017,1928,6017,1876,6105,1876,6113,1872xm6379,1872l6113,1872,6061,1902,6112,1932,6409,1932,6421,1930,6430,1923,6437,1914,6439,1902,6379,1902,6379,1872xm6017,1876l6017,1928,6061,1902,6017,1876xm6061,1902l6017,1928,6105,1928,6061,1902xm6105,1876l6017,1876,6061,1902,6105,1876xm6876,1092l6409,1092,6397,1094,6388,1101,6381,1110,6379,1122,6379,1902,6409,1872,6439,1872,6439,1152,6409,1152,6439,1122,6876,1122,6876,1092xm6439,1872l6409,1872,6379,1902,6439,1902,6439,1872xm6439,1122l6409,1152,6439,1152,6439,1122xm6876,1122l6439,1122,6439,1152,6876,1152,6876,1122xe" filled="true" fillcolor="#000000" stroked="false">
                  <v:path arrowok="t"/>
                  <v:fill type="solid"/>
                </v:shape>
                <v:shape style="position:absolute;left:6482;top:1068;width:1275;height:1212" type="#_x0000_t75" id="docshape24" stroked="false">
                  <v:imagedata r:id="rId15" o:title=""/>
                </v:shape>
                <v:shape style="position:absolute;left:6550;top:1100;width:873;height:945" id="docshape25" coordorigin="6550,1100" coordsize="873,945" path="m7303,1910l7167,1989,7159,1997,7154,2008,7153,2019,7157,2030,7165,2039,7175,2044,7186,2045,7198,2041,7371,1940,7363,1940,7363,1936,7347,1936,7303,1910xm6956,1130l6956,1910,6958,1922,6965,1931,6974,1938,6986,1940,7252,1940,7303,1910,7303,1910,7016,1910,6986,1880,7016,1880,7016,1160,6986,1160,6956,1130xm7371,1880l7363,1880,7363,1940,7371,1940,7422,1910,7371,1880xm7347,1884l7303,1910,7347,1936,7347,1884xm7363,1884l7347,1884,7347,1936,7363,1936,7363,1884xm7186,1775l7175,1776,7165,1781,7157,1790,7153,1801,7154,1813,7159,1823,7167,1831,7303,1910,7347,1884,7363,1884,7363,1880,7371,1880,7198,1779,7186,1775xm7016,1880l6986,1880,7016,1910,7016,1880xm7251,1880l7016,1880,7016,1910,7303,1910,7251,1880xm6986,1100l6550,1100,6550,1160,6956,1160,6956,1130,7016,1130,7014,1118,7007,1109,6998,1102,6986,1100xm7016,1130l6956,1130,6986,1160,7016,1160,7016,1130xe" filled="true" fillcolor="#000000" stroked="false">
                  <v:path arrowok="t"/>
                  <v:fill type="solid"/>
                </v:shape>
                <v:shape style="position:absolute;left:4089;top:2616;width:209;height:1100" type="#_x0000_t75" id="docshape26" stroked="false">
                  <v:imagedata r:id="rId16" o:title=""/>
                </v:shape>
                <v:line style="position:absolute" from="4187,2647" to="4202,3612" stroked="true" strokeweight="3pt" strokecolor="#000000">
                  <v:stroke dashstyle="solid"/>
                </v:line>
                <v:shape style="position:absolute;left:4118;top:3276;width:3656;height:668" type="#_x0000_t75" id="docshape27" stroked="false">
                  <v:imagedata r:id="rId17" o:title=""/>
                </v:shape>
                <v:shape style="position:absolute;left:4184;top:3440;width:3256;height:270" id="docshape28" coordorigin="4185,3440" coordsize="3256,270" path="m7389,3544l7381,3544,7381,3604,7270,3604,7186,3654,7177,3662,7172,3672,7171,3684,7175,3695,7183,3704,7193,3709,7205,3710,7216,3706,7440,3574,7389,3544xm7269,3544l4185,3555,4185,3615,7270,3604,7321,3574,7269,3544xm7321,3574l7270,3604,7381,3604,7381,3600,7366,3600,7321,3574xm7365,3548l7321,3574,7366,3600,7365,3548xm7381,3548l7365,3548,7366,3600,7381,3600,7381,3548xm7381,3544l7269,3544,7321,3574,7365,3548,7381,3548,7381,3544xm7204,3440l7193,3441,7182,3446,7174,3455,7170,3466,7171,3477,7176,3488,7185,3496,7269,3544,7389,3544,7215,3444,7204,3440xe" filled="true" fillcolor="#000000" stroked="false">
                  <v:path arrowok="t"/>
                  <v:fill type="solid"/>
                </v:shape>
                <v:shapetype id="_x0000_t202" o:spt="202" coordsize="21600,21600" path="m,l,21600r21600,l21600,xe">
                  <v:stroke joinstyle="miter"/>
                  <v:path gradientshapeok="t" o:connecttype="rect"/>
                </v:shapetype>
                <v:shape style="position:absolute;left:7616;top:1317;width:3045;height:909" type="#_x0000_t202" id="docshape29" filled="false" stroked="false">
                  <v:textbox inset="0,0,0,0">
                    <w:txbxContent>
                      <w:p>
                        <w:pPr>
                          <w:spacing w:line="278" w:lineRule="auto" w:before="0"/>
                          <w:ind w:left="-1" w:right="18" w:firstLine="0"/>
                          <w:jc w:val="center"/>
                          <w:rPr>
                            <w:sz w:val="24"/>
                          </w:rPr>
                        </w:pPr>
                        <w:r>
                          <w:rPr>
                            <w:sz w:val="24"/>
                          </w:rPr>
                          <w:t>Skripsi</w:t>
                        </w:r>
                        <w:r>
                          <w:rPr>
                            <w:spacing w:val="-8"/>
                            <w:sz w:val="24"/>
                          </w:rPr>
                          <w:t> </w:t>
                        </w:r>
                        <w:r>
                          <w:rPr>
                            <w:sz w:val="24"/>
                          </w:rPr>
                          <w:t>yang</w:t>
                        </w:r>
                        <w:r>
                          <w:rPr>
                            <w:spacing w:val="-11"/>
                            <w:sz w:val="24"/>
                          </w:rPr>
                          <w:t> </w:t>
                        </w:r>
                        <w:r>
                          <w:rPr>
                            <w:sz w:val="24"/>
                          </w:rPr>
                          <w:t>Harus</w:t>
                        </w:r>
                        <w:r>
                          <w:rPr>
                            <w:spacing w:val="40"/>
                            <w:sz w:val="24"/>
                          </w:rPr>
                          <w:t> </w:t>
                        </w:r>
                        <w:r>
                          <w:rPr>
                            <w:sz w:val="24"/>
                          </w:rPr>
                          <w:t>Dikerjakan Sebagai Syarat Mendapatkan</w:t>
                        </w:r>
                      </w:p>
                      <w:p>
                        <w:pPr>
                          <w:spacing w:before="0"/>
                          <w:ind w:left="0" w:right="19" w:firstLine="0"/>
                          <w:jc w:val="center"/>
                          <w:rPr>
                            <w:sz w:val="24"/>
                          </w:rPr>
                        </w:pPr>
                        <w:r>
                          <w:rPr>
                            <w:sz w:val="24"/>
                          </w:rPr>
                          <w:t>Gelar</w:t>
                        </w:r>
                        <w:r>
                          <w:rPr>
                            <w:spacing w:val="-4"/>
                            <w:sz w:val="24"/>
                          </w:rPr>
                          <w:t> </w:t>
                        </w:r>
                        <w:r>
                          <w:rPr>
                            <w:spacing w:val="-2"/>
                            <w:sz w:val="24"/>
                          </w:rPr>
                          <w:t>S.Psi</w:t>
                        </w:r>
                      </w:p>
                    </w:txbxContent>
                  </v:textbox>
                  <w10:wrap type="none"/>
                </v:shape>
                <v:shape style="position:absolute;left:7746;top:3162;width:2885;height:583" type="#_x0000_t202" id="docshape30" filled="false" stroked="false">
                  <v:textbox inset="0,0,0,0">
                    <w:txbxContent>
                      <w:p>
                        <w:pPr>
                          <w:spacing w:line="266" w:lineRule="exact" w:before="0"/>
                          <w:ind w:left="0" w:right="18" w:firstLine="0"/>
                          <w:jc w:val="center"/>
                          <w:rPr>
                            <w:sz w:val="24"/>
                          </w:rPr>
                        </w:pPr>
                        <w:r>
                          <w:rPr>
                            <w:sz w:val="24"/>
                          </w:rPr>
                          <w:t>Stres</w:t>
                        </w:r>
                        <w:r>
                          <w:rPr>
                            <w:spacing w:val="-3"/>
                            <w:sz w:val="24"/>
                          </w:rPr>
                          <w:t> </w:t>
                        </w:r>
                        <w:r>
                          <w:rPr>
                            <w:sz w:val="24"/>
                          </w:rPr>
                          <w:t>Akademik</w:t>
                        </w:r>
                        <w:r>
                          <w:rPr>
                            <w:spacing w:val="-2"/>
                            <w:sz w:val="24"/>
                          </w:rPr>
                          <w:t> </w:t>
                        </w:r>
                        <w:r>
                          <w:rPr>
                            <w:spacing w:val="-2"/>
                            <w:sz w:val="24"/>
                          </w:rPr>
                          <w:t>Menghambat</w:t>
                        </w:r>
                      </w:p>
                      <w:p>
                        <w:pPr>
                          <w:spacing w:before="41"/>
                          <w:ind w:left="0" w:right="18" w:firstLine="0"/>
                          <w:jc w:val="center"/>
                          <w:rPr>
                            <w:sz w:val="24"/>
                          </w:rPr>
                        </w:pPr>
                        <w:r>
                          <w:rPr>
                            <w:sz w:val="24"/>
                          </w:rPr>
                          <w:t>Proses</w:t>
                        </w:r>
                        <w:r>
                          <w:rPr>
                            <w:spacing w:val="-4"/>
                            <w:sz w:val="24"/>
                          </w:rPr>
                          <w:t> </w:t>
                        </w:r>
                        <w:r>
                          <w:rPr>
                            <w:sz w:val="24"/>
                          </w:rPr>
                          <w:t>Penyusunan</w:t>
                        </w:r>
                        <w:r>
                          <w:rPr>
                            <w:spacing w:val="-3"/>
                            <w:sz w:val="24"/>
                          </w:rPr>
                          <w:t> </w:t>
                        </w:r>
                        <w:r>
                          <w:rPr>
                            <w:spacing w:val="-2"/>
                            <w:sz w:val="24"/>
                          </w:rPr>
                          <w:t>Skripsi</w:t>
                        </w:r>
                      </w:p>
                    </w:txbxContent>
                  </v:textbox>
                  <w10:wrap type="none"/>
                </v:shape>
                <v:shape style="position:absolute;left:7715;top:4449;width:3066;height:583" type="#_x0000_t202" id="docshape31" filled="false" stroked="false">
                  <v:textbox inset="0,0,0,0">
                    <w:txbxContent>
                      <w:p>
                        <w:pPr>
                          <w:spacing w:line="266" w:lineRule="exact" w:before="0"/>
                          <w:ind w:left="0" w:right="18" w:firstLine="0"/>
                          <w:jc w:val="center"/>
                          <w:rPr>
                            <w:sz w:val="24"/>
                          </w:rPr>
                        </w:pPr>
                        <w:r>
                          <w:rPr>
                            <w:sz w:val="24"/>
                          </w:rPr>
                          <w:t>Mekanisme</w:t>
                        </w:r>
                        <w:r>
                          <w:rPr>
                            <w:spacing w:val="-1"/>
                            <w:sz w:val="24"/>
                          </w:rPr>
                          <w:t> </w:t>
                        </w:r>
                        <w:r>
                          <w:rPr>
                            <w:i/>
                            <w:sz w:val="24"/>
                          </w:rPr>
                          <w:t>Coping</w:t>
                        </w:r>
                        <w:r>
                          <w:rPr>
                            <w:i/>
                            <w:spacing w:val="-1"/>
                            <w:sz w:val="24"/>
                          </w:rPr>
                          <w:t> </w:t>
                        </w:r>
                        <w:r>
                          <w:rPr>
                            <w:i/>
                            <w:sz w:val="24"/>
                          </w:rPr>
                          <w:t>Stress</w:t>
                        </w:r>
                        <w:r>
                          <w:rPr>
                            <w:i/>
                            <w:spacing w:val="2"/>
                            <w:sz w:val="24"/>
                          </w:rPr>
                          <w:t> </w:t>
                        </w:r>
                        <w:r>
                          <w:rPr>
                            <w:spacing w:val="-4"/>
                            <w:sz w:val="24"/>
                          </w:rPr>
                          <w:t>yang</w:t>
                        </w:r>
                      </w:p>
                      <w:p>
                        <w:pPr>
                          <w:spacing w:before="41"/>
                          <w:ind w:left="0" w:right="17" w:firstLine="0"/>
                          <w:jc w:val="center"/>
                          <w:rPr>
                            <w:sz w:val="24"/>
                          </w:rPr>
                        </w:pPr>
                        <w:r>
                          <w:rPr>
                            <w:spacing w:val="-2"/>
                            <w:sz w:val="24"/>
                          </w:rPr>
                          <w:t>Berbeda-</w:t>
                        </w:r>
                        <w:r>
                          <w:rPr>
                            <w:spacing w:val="-4"/>
                            <w:sz w:val="24"/>
                          </w:rPr>
                          <w:t>Beda</w:t>
                        </w:r>
                      </w:p>
                    </w:txbxContent>
                  </v:textbox>
                  <w10:wrap type="none"/>
                </v:shape>
                <v:shape style="position:absolute;left:2538;top:1226;width:3359;height:1384" type="#_x0000_t202" id="docshape32" filled="false" stroked="false">
                  <v:textbox inset="0,0,0,0">
                    <w:txbxContent>
                      <w:p>
                        <w:pPr>
                          <w:spacing w:line="276" w:lineRule="auto" w:before="66"/>
                          <w:ind w:left="155" w:right="150" w:firstLine="0"/>
                          <w:jc w:val="center"/>
                          <w:rPr>
                            <w:sz w:val="24"/>
                          </w:rPr>
                        </w:pPr>
                        <w:r>
                          <w:rPr>
                            <w:sz w:val="24"/>
                          </w:rPr>
                          <w:t>Masalah-Masalah</w:t>
                        </w:r>
                        <w:r>
                          <w:rPr>
                            <w:spacing w:val="-15"/>
                            <w:sz w:val="24"/>
                          </w:rPr>
                          <w:t> </w:t>
                        </w:r>
                        <w:r>
                          <w:rPr>
                            <w:sz w:val="24"/>
                          </w:rPr>
                          <w:t>Selama</w:t>
                        </w:r>
                        <w:r>
                          <w:rPr>
                            <w:spacing w:val="-15"/>
                            <w:sz w:val="24"/>
                          </w:rPr>
                          <w:t> </w:t>
                        </w:r>
                        <w:r>
                          <w:rPr>
                            <w:sz w:val="24"/>
                          </w:rPr>
                          <w:t>Masa Pandemi Covid-19 sebagai Stressor dalam Penyusunan </w:t>
                        </w:r>
                        <w:r>
                          <w:rPr>
                            <w:spacing w:val="-2"/>
                            <w:sz w:val="24"/>
                          </w:rPr>
                          <w:t>Skripsi</w:t>
                        </w:r>
                      </w:p>
                    </w:txbxContent>
                  </v:textbox>
                  <w10:wrap type="none"/>
                </v:shape>
                <v:shape style="position:absolute;left:5387;top:161;width:2558;height:947" type="#_x0000_t202" id="docshape33" filled="false" stroked="true" strokeweight="2pt" strokecolor="#000000">
                  <v:textbox inset="0,0,0,0">
                    <w:txbxContent>
                      <w:p>
                        <w:pPr>
                          <w:spacing w:line="278" w:lineRule="auto" w:before="66"/>
                          <w:ind w:left="980" w:right="315" w:hanging="663"/>
                          <w:jc w:val="left"/>
                          <w:rPr>
                            <w:sz w:val="24"/>
                          </w:rPr>
                        </w:pPr>
                        <w:r>
                          <w:rPr>
                            <w:sz w:val="24"/>
                          </w:rPr>
                          <w:t>Mahasiswa</w:t>
                        </w:r>
                        <w:r>
                          <w:rPr>
                            <w:spacing w:val="-15"/>
                            <w:sz w:val="24"/>
                          </w:rPr>
                          <w:t> </w:t>
                        </w:r>
                        <w:r>
                          <w:rPr>
                            <w:sz w:val="24"/>
                          </w:rPr>
                          <w:t>Tingkat </w:t>
                        </w:r>
                        <w:r>
                          <w:rPr>
                            <w:spacing w:val="-2"/>
                            <w:sz w:val="24"/>
                          </w:rPr>
                          <w:t>Akhir</w:t>
                        </w:r>
                      </w:p>
                    </w:txbxContent>
                  </v:textbox>
                  <v:stroke dashstyle="solid"/>
                  <w10:wrap type="none"/>
                </v:shape>
                <w10:wrap type="topAndBottom"/>
              </v:group>
            </w:pict>
          </mc:Fallback>
        </mc:AlternateContent>
      </w:r>
      <w:r>
        <w:rPr/>
        <mc:AlternateContent>
          <mc:Choice Requires="wps">
            <w:drawing>
              <wp:anchor distT="0" distB="0" distL="0" distR="0" allowOverlap="1" layoutInCell="1" locked="0" behindDoc="1" simplePos="0" relativeHeight="487612416">
                <wp:simplePos x="0" y="0"/>
                <wp:positionH relativeFrom="page">
                  <wp:posOffset>4341495</wp:posOffset>
                </wp:positionH>
                <wp:positionV relativeFrom="paragraph">
                  <wp:posOffset>3561621</wp:posOffset>
                </wp:positionV>
                <wp:extent cx="3034665" cy="707390"/>
                <wp:effectExtent l="0" t="0" r="0" b="0"/>
                <wp:wrapTopAndBottom/>
                <wp:docPr id="79" name="Group 79"/>
                <wp:cNvGraphicFramePr>
                  <a:graphicFrameLocks/>
                </wp:cNvGraphicFramePr>
                <a:graphic>
                  <a:graphicData uri="http://schemas.microsoft.com/office/word/2010/wordprocessingGroup">
                    <wpg:wgp>
                      <wpg:cNvPr id="79" name="Group 79"/>
                      <wpg:cNvGrpSpPr/>
                      <wpg:grpSpPr>
                        <a:xfrm>
                          <a:off x="0" y="0"/>
                          <a:ext cx="3034665" cy="707390"/>
                          <a:chExt cx="3034665" cy="707390"/>
                        </a:xfrm>
                      </wpg:grpSpPr>
                      <wps:wsp>
                        <wps:cNvPr id="80" name="Graphic 80"/>
                        <wps:cNvSpPr/>
                        <wps:spPr>
                          <a:xfrm>
                            <a:off x="12700" y="12700"/>
                            <a:ext cx="3009265" cy="681990"/>
                          </a:xfrm>
                          <a:custGeom>
                            <a:avLst/>
                            <a:gdLst/>
                            <a:ahLst/>
                            <a:cxnLst/>
                            <a:rect l="l" t="t" r="r" b="b"/>
                            <a:pathLst>
                              <a:path w="3009265" h="681990">
                                <a:moveTo>
                                  <a:pt x="1513204" y="681989"/>
                                </a:moveTo>
                                <a:lnTo>
                                  <a:pt x="3009264" y="681989"/>
                                </a:lnTo>
                                <a:lnTo>
                                  <a:pt x="3009264" y="1269"/>
                                </a:lnTo>
                                <a:lnTo>
                                  <a:pt x="1513204" y="1269"/>
                                </a:lnTo>
                                <a:lnTo>
                                  <a:pt x="1513204" y="681989"/>
                                </a:lnTo>
                                <a:close/>
                              </a:path>
                              <a:path w="3009265" h="681990">
                                <a:moveTo>
                                  <a:pt x="0" y="680719"/>
                                </a:moveTo>
                                <a:lnTo>
                                  <a:pt x="1496060" y="680719"/>
                                </a:lnTo>
                                <a:lnTo>
                                  <a:pt x="1496060" y="0"/>
                                </a:lnTo>
                                <a:lnTo>
                                  <a:pt x="0" y="0"/>
                                </a:lnTo>
                                <a:lnTo>
                                  <a:pt x="0" y="680719"/>
                                </a:lnTo>
                                <a:close/>
                              </a:path>
                            </a:pathLst>
                          </a:custGeom>
                          <a:ln w="25400">
                            <a:solidFill>
                              <a:srgbClr val="000000"/>
                            </a:solidFill>
                            <a:prstDash val="solid"/>
                          </a:ln>
                        </wps:spPr>
                        <wps:bodyPr wrap="square" lIns="0" tIns="0" rIns="0" bIns="0" rtlCol="0">
                          <a:prstTxWarp prst="textNoShape">
                            <a:avLst/>
                          </a:prstTxWarp>
                          <a:noAutofit/>
                        </wps:bodyPr>
                      </wps:wsp>
                      <wps:wsp>
                        <wps:cNvPr id="81" name="Textbox 81"/>
                        <wps:cNvSpPr txBox="1"/>
                        <wps:spPr>
                          <a:xfrm>
                            <a:off x="1538605" y="26034"/>
                            <a:ext cx="1470660" cy="655320"/>
                          </a:xfrm>
                          <a:prstGeom prst="rect">
                            <a:avLst/>
                          </a:prstGeom>
                        </wps:spPr>
                        <wps:txbx>
                          <w:txbxContent>
                            <w:p>
                              <w:pPr>
                                <w:spacing w:before="70"/>
                                <w:ind w:left="2" w:right="0" w:firstLine="0"/>
                                <w:jc w:val="center"/>
                                <w:rPr>
                                  <w:i/>
                                  <w:sz w:val="24"/>
                                </w:rPr>
                              </w:pPr>
                              <w:r>
                                <w:rPr>
                                  <w:i/>
                                  <w:spacing w:val="-2"/>
                                  <w:sz w:val="24"/>
                                </w:rPr>
                                <w:t>Emotion</w:t>
                              </w:r>
                            </w:p>
                            <w:p>
                              <w:pPr>
                                <w:spacing w:before="240"/>
                                <w:ind w:left="2" w:right="2" w:firstLine="0"/>
                                <w:jc w:val="center"/>
                                <w:rPr>
                                  <w:i/>
                                  <w:sz w:val="24"/>
                                </w:rPr>
                              </w:pPr>
                              <w:r>
                                <w:rPr>
                                  <w:i/>
                                  <w:sz w:val="24"/>
                                </w:rPr>
                                <w:t>Focused</w:t>
                              </w:r>
                              <w:r>
                                <w:rPr>
                                  <w:i/>
                                  <w:spacing w:val="-3"/>
                                  <w:sz w:val="24"/>
                                </w:rPr>
                                <w:t> </w:t>
                              </w:r>
                              <w:r>
                                <w:rPr>
                                  <w:i/>
                                  <w:spacing w:val="-2"/>
                                  <w:sz w:val="24"/>
                                </w:rPr>
                                <w:t>Coping</w:t>
                              </w:r>
                            </w:p>
                          </w:txbxContent>
                        </wps:txbx>
                        <wps:bodyPr wrap="square" lIns="0" tIns="0" rIns="0" bIns="0" rtlCol="0">
                          <a:noAutofit/>
                        </wps:bodyPr>
                      </wps:wsp>
                      <wps:wsp>
                        <wps:cNvPr id="82" name="Textbox 82"/>
                        <wps:cNvSpPr txBox="1"/>
                        <wps:spPr>
                          <a:xfrm>
                            <a:off x="25400" y="26034"/>
                            <a:ext cx="1470660" cy="655320"/>
                          </a:xfrm>
                          <a:prstGeom prst="rect">
                            <a:avLst/>
                          </a:prstGeom>
                        </wps:spPr>
                        <wps:txbx>
                          <w:txbxContent>
                            <w:p>
                              <w:pPr>
                                <w:spacing w:before="68"/>
                                <w:ind w:left="2" w:right="2" w:firstLine="0"/>
                                <w:jc w:val="center"/>
                                <w:rPr>
                                  <w:i/>
                                  <w:sz w:val="24"/>
                                </w:rPr>
                              </w:pPr>
                              <w:r>
                                <w:rPr>
                                  <w:i/>
                                  <w:spacing w:val="-2"/>
                                  <w:sz w:val="24"/>
                                </w:rPr>
                                <w:t>Problem</w:t>
                              </w:r>
                            </w:p>
                            <w:p>
                              <w:pPr>
                                <w:spacing w:before="239"/>
                                <w:ind w:left="2" w:right="2" w:firstLine="0"/>
                                <w:jc w:val="center"/>
                                <w:rPr>
                                  <w:i/>
                                  <w:sz w:val="24"/>
                                </w:rPr>
                              </w:pPr>
                              <w:r>
                                <w:rPr>
                                  <w:i/>
                                  <w:sz w:val="24"/>
                                </w:rPr>
                                <w:t>Focused</w:t>
                              </w:r>
                              <w:r>
                                <w:rPr>
                                  <w:i/>
                                  <w:spacing w:val="-3"/>
                                  <w:sz w:val="24"/>
                                </w:rPr>
                                <w:t> </w:t>
                              </w:r>
                              <w:r>
                                <w:rPr>
                                  <w:i/>
                                  <w:spacing w:val="-2"/>
                                  <w:sz w:val="24"/>
                                </w:rPr>
                                <w:t>Coping</w:t>
                              </w:r>
                            </w:p>
                          </w:txbxContent>
                        </wps:txbx>
                        <wps:bodyPr wrap="square" lIns="0" tIns="0" rIns="0" bIns="0" rtlCol="0">
                          <a:noAutofit/>
                        </wps:bodyPr>
                      </wps:wsp>
                    </wpg:wgp>
                  </a:graphicData>
                </a:graphic>
              </wp:anchor>
            </w:drawing>
          </mc:Choice>
          <mc:Fallback>
            <w:pict>
              <v:group style="position:absolute;margin-left:341.850006pt;margin-top:280.442627pt;width:238.95pt;height:55.7pt;mso-position-horizontal-relative:page;mso-position-vertical-relative:paragraph;z-index:-15704064;mso-wrap-distance-left:0;mso-wrap-distance-right:0" id="docshapegroup34" coordorigin="6837,5609" coordsize="4779,1114">
                <v:shape style="position:absolute;left:6857;top:5628;width:4739;height:1074" id="docshape35" coordorigin="6857,5629" coordsize="4739,1074" path="m9240,6703l11596,6703,11596,5631,9240,5631,9240,6703xm6857,6701l9213,6701,9213,5629,6857,5629,6857,6701xe" filled="false" stroked="true" strokeweight="2pt" strokecolor="#000000">
                  <v:path arrowok="t"/>
                  <v:stroke dashstyle="solid"/>
                </v:shape>
                <v:shape style="position:absolute;left:9260;top:5649;width:2316;height:1032" type="#_x0000_t202" id="docshape36" filled="false" stroked="false">
                  <v:textbox inset="0,0,0,0">
                    <w:txbxContent>
                      <w:p>
                        <w:pPr>
                          <w:spacing w:before="70"/>
                          <w:ind w:left="2" w:right="0" w:firstLine="0"/>
                          <w:jc w:val="center"/>
                          <w:rPr>
                            <w:i/>
                            <w:sz w:val="24"/>
                          </w:rPr>
                        </w:pPr>
                        <w:r>
                          <w:rPr>
                            <w:i/>
                            <w:spacing w:val="-2"/>
                            <w:sz w:val="24"/>
                          </w:rPr>
                          <w:t>Emotion</w:t>
                        </w:r>
                      </w:p>
                      <w:p>
                        <w:pPr>
                          <w:spacing w:before="240"/>
                          <w:ind w:left="2" w:right="2" w:firstLine="0"/>
                          <w:jc w:val="center"/>
                          <w:rPr>
                            <w:i/>
                            <w:sz w:val="24"/>
                          </w:rPr>
                        </w:pPr>
                        <w:r>
                          <w:rPr>
                            <w:i/>
                            <w:sz w:val="24"/>
                          </w:rPr>
                          <w:t>Focused</w:t>
                        </w:r>
                        <w:r>
                          <w:rPr>
                            <w:i/>
                            <w:spacing w:val="-3"/>
                            <w:sz w:val="24"/>
                          </w:rPr>
                          <w:t> </w:t>
                        </w:r>
                        <w:r>
                          <w:rPr>
                            <w:i/>
                            <w:spacing w:val="-2"/>
                            <w:sz w:val="24"/>
                          </w:rPr>
                          <w:t>Coping</w:t>
                        </w:r>
                      </w:p>
                    </w:txbxContent>
                  </v:textbox>
                  <w10:wrap type="none"/>
                </v:shape>
                <v:shape style="position:absolute;left:6877;top:5649;width:2316;height:1032" type="#_x0000_t202" id="docshape37" filled="false" stroked="false">
                  <v:textbox inset="0,0,0,0">
                    <w:txbxContent>
                      <w:p>
                        <w:pPr>
                          <w:spacing w:before="68"/>
                          <w:ind w:left="2" w:right="2" w:firstLine="0"/>
                          <w:jc w:val="center"/>
                          <w:rPr>
                            <w:i/>
                            <w:sz w:val="24"/>
                          </w:rPr>
                        </w:pPr>
                        <w:r>
                          <w:rPr>
                            <w:i/>
                            <w:spacing w:val="-2"/>
                            <w:sz w:val="24"/>
                          </w:rPr>
                          <w:t>Problem</w:t>
                        </w:r>
                      </w:p>
                      <w:p>
                        <w:pPr>
                          <w:spacing w:before="239"/>
                          <w:ind w:left="2" w:right="2" w:firstLine="0"/>
                          <w:jc w:val="center"/>
                          <w:rPr>
                            <w:i/>
                            <w:sz w:val="24"/>
                          </w:rPr>
                        </w:pPr>
                        <w:r>
                          <w:rPr>
                            <w:i/>
                            <w:sz w:val="24"/>
                          </w:rPr>
                          <w:t>Focused</w:t>
                        </w:r>
                        <w:r>
                          <w:rPr>
                            <w:i/>
                            <w:spacing w:val="-3"/>
                            <w:sz w:val="24"/>
                          </w:rPr>
                          <w:t> </w:t>
                        </w:r>
                        <w:r>
                          <w:rPr>
                            <w:i/>
                            <w:spacing w:val="-2"/>
                            <w:sz w:val="24"/>
                          </w:rPr>
                          <w:t>Coping</w:t>
                        </w:r>
                      </w:p>
                    </w:txbxContent>
                  </v:textbox>
                  <w10:wrap type="none"/>
                </v:shape>
                <w10:wrap type="topAndBottom"/>
              </v:group>
            </w:pict>
          </mc:Fallback>
        </mc:AlternateContent>
      </w:r>
    </w:p>
    <w:p>
      <w:pPr>
        <w:pStyle w:val="BodyText"/>
        <w:spacing w:before="157"/>
        <w:rPr>
          <w:sz w:val="20"/>
        </w:rPr>
      </w:pPr>
    </w:p>
    <w:p>
      <w:pPr>
        <w:spacing w:after="0"/>
        <w:rPr>
          <w:sz w:val="20"/>
        </w:rPr>
        <w:sectPr>
          <w:pgSz w:w="12240" w:h="15840"/>
          <w:pgMar w:top="680" w:bottom="280" w:left="1720" w:right="560"/>
        </w:sectPr>
      </w:pPr>
    </w:p>
    <w:p>
      <w:pPr>
        <w:pStyle w:val="BodyText"/>
        <w:spacing w:before="176"/>
      </w:pPr>
      <w:r>
        <w:rPr/>
        <w:drawing>
          <wp:anchor distT="0" distB="0" distL="0" distR="0" allowOverlap="1" layoutInCell="1" locked="0" behindDoc="0" simplePos="0" relativeHeight="15754240">
            <wp:simplePos x="0" y="0"/>
            <wp:positionH relativeFrom="page">
              <wp:posOffset>0</wp:posOffset>
            </wp:positionH>
            <wp:positionV relativeFrom="page">
              <wp:posOffset>0</wp:posOffset>
            </wp:positionV>
            <wp:extent cx="7772400" cy="10058400"/>
            <wp:effectExtent l="0" t="0" r="0" b="0"/>
            <wp:wrapNone/>
            <wp:docPr id="83" name="Image 83"/>
            <wp:cNvGraphicFramePr>
              <a:graphicFrameLocks/>
            </wp:cNvGraphicFramePr>
            <a:graphic>
              <a:graphicData uri="http://schemas.openxmlformats.org/drawingml/2006/picture">
                <pic:pic>
                  <pic:nvPicPr>
                    <pic:cNvPr id="83" name="Image 83"/>
                    <pic:cNvPicPr/>
                  </pic:nvPicPr>
                  <pic:blipFill>
                    <a:blip r:embed="rId6" cstate="print"/>
                    <a:stretch>
                      <a:fillRect/>
                    </a:stretch>
                  </pic:blipFill>
                  <pic:spPr>
                    <a:xfrm>
                      <a:off x="0" y="0"/>
                      <a:ext cx="7772400" cy="10058400"/>
                    </a:xfrm>
                    <a:prstGeom prst="rect">
                      <a:avLst/>
                    </a:prstGeom>
                  </pic:spPr>
                </pic:pic>
              </a:graphicData>
            </a:graphic>
          </wp:anchor>
        </w:drawing>
      </w:r>
    </w:p>
    <w:p>
      <w:pPr>
        <w:pStyle w:val="Heading2"/>
        <w:spacing w:line="480" w:lineRule="auto"/>
        <w:ind w:left="3049" w:right="3632" w:firstLine="1221"/>
      </w:pPr>
      <w:bookmarkStart w:name="_TOC_250026" w:id="18"/>
      <w:r>
        <w:rPr/>
        <w:t>BAB III METODOLOGI</w:t>
      </w:r>
      <w:r>
        <w:rPr>
          <w:spacing w:val="-15"/>
        </w:rPr>
        <w:t> </w:t>
      </w:r>
      <w:bookmarkEnd w:id="18"/>
      <w:r>
        <w:rPr/>
        <w:t>PENELITIAN</w:t>
      </w:r>
    </w:p>
    <w:p>
      <w:pPr>
        <w:pStyle w:val="BodyText"/>
        <w:rPr>
          <w:b/>
        </w:rPr>
      </w:pPr>
    </w:p>
    <w:p>
      <w:pPr>
        <w:pStyle w:val="BodyText"/>
        <w:rPr>
          <w:b/>
        </w:rPr>
      </w:pPr>
    </w:p>
    <w:p>
      <w:pPr>
        <w:pStyle w:val="Heading2"/>
        <w:numPr>
          <w:ilvl w:val="1"/>
          <w:numId w:val="11"/>
        </w:numPr>
        <w:tabs>
          <w:tab w:pos="915" w:val="left" w:leader="none"/>
        </w:tabs>
        <w:spacing w:line="240" w:lineRule="auto" w:before="0" w:after="0"/>
        <w:ind w:left="915" w:right="0" w:hanging="360"/>
        <w:jc w:val="left"/>
      </w:pPr>
      <w:bookmarkStart w:name="_TOC_250025" w:id="19"/>
      <w:r>
        <w:rPr/>
        <w:t>JENIS </w:t>
      </w:r>
      <w:bookmarkEnd w:id="19"/>
      <w:r>
        <w:rPr>
          <w:spacing w:val="-2"/>
        </w:rPr>
        <w:t>PENELITIAN</w:t>
      </w:r>
    </w:p>
    <w:p>
      <w:pPr>
        <w:pStyle w:val="BodyText"/>
        <w:spacing w:line="480" w:lineRule="auto" w:before="271"/>
        <w:ind w:left="915" w:right="1138" w:firstLine="360"/>
        <w:jc w:val="both"/>
      </w:pPr>
      <w:r>
        <w:rPr/>
        <w:t>Penelitian ini mendeskripsikan gambaran coping stress pada mahasiswa yang sedang</w:t>
      </w:r>
      <w:r>
        <w:rPr>
          <w:spacing w:val="-4"/>
        </w:rPr>
        <w:t> </w:t>
      </w:r>
      <w:r>
        <w:rPr/>
        <w:t>menyusun</w:t>
      </w:r>
      <w:r>
        <w:rPr>
          <w:spacing w:val="-1"/>
        </w:rPr>
        <w:t> </w:t>
      </w:r>
      <w:r>
        <w:rPr/>
        <w:t>skripsi di</w:t>
      </w:r>
      <w:r>
        <w:rPr>
          <w:spacing w:val="-1"/>
        </w:rPr>
        <w:t> </w:t>
      </w:r>
      <w:r>
        <w:rPr/>
        <w:t>masa</w:t>
      </w:r>
      <w:r>
        <w:rPr>
          <w:spacing w:val="-3"/>
        </w:rPr>
        <w:t> </w:t>
      </w:r>
      <w:r>
        <w:rPr/>
        <w:t>pandemi</w:t>
      </w:r>
      <w:r>
        <w:rPr>
          <w:spacing w:val="-1"/>
        </w:rPr>
        <w:t> </w:t>
      </w:r>
      <w:r>
        <w:rPr/>
        <w:t>dengan menekankan</w:t>
      </w:r>
      <w:r>
        <w:rPr>
          <w:spacing w:val="-1"/>
        </w:rPr>
        <w:t> </w:t>
      </w:r>
      <w:r>
        <w:rPr/>
        <w:t>analisis</w:t>
      </w:r>
      <w:r>
        <w:rPr>
          <w:spacing w:val="-2"/>
        </w:rPr>
        <w:t> </w:t>
      </w:r>
      <w:r>
        <w:rPr/>
        <w:t>pada</w:t>
      </w:r>
      <w:r>
        <w:rPr>
          <w:spacing w:val="-2"/>
        </w:rPr>
        <w:t> </w:t>
      </w:r>
      <w:r>
        <w:rPr/>
        <w:t>data angka.</w:t>
      </w:r>
      <w:r>
        <w:rPr>
          <w:spacing w:val="40"/>
        </w:rPr>
        <w:t> </w:t>
      </w:r>
      <w:r>
        <w:rPr/>
        <w:t>Oleh karena itu, deskriptif kuantitatif</w:t>
      </w:r>
      <w:r>
        <w:rPr>
          <w:spacing w:val="40"/>
        </w:rPr>
        <w:t> </w:t>
      </w:r>
      <w:r>
        <w:rPr/>
        <w:t>adalah metode yang digunakan dalam penelitian ini. Menurut Bungin (2014) penelitian kuantitatif dengan pendekatan deskriptif bermaksud untuk menerangkan, meringkaskan beragam kondisi, beragam situasi, atau variabel-variabel yang timbul di dalam masyarakat yang menjadi objek penelitian berlandaskan apa yang sedang terjadi.</w:t>
      </w:r>
    </w:p>
    <w:p>
      <w:pPr>
        <w:pStyle w:val="BodyText"/>
      </w:pPr>
    </w:p>
    <w:p>
      <w:pPr>
        <w:pStyle w:val="BodyText"/>
        <w:spacing w:before="6"/>
      </w:pPr>
    </w:p>
    <w:p>
      <w:pPr>
        <w:pStyle w:val="Heading2"/>
        <w:numPr>
          <w:ilvl w:val="1"/>
          <w:numId w:val="11"/>
        </w:numPr>
        <w:tabs>
          <w:tab w:pos="915" w:val="left" w:leader="none"/>
        </w:tabs>
        <w:spacing w:line="240" w:lineRule="auto" w:before="1" w:after="0"/>
        <w:ind w:left="915" w:right="0" w:hanging="360"/>
        <w:jc w:val="left"/>
      </w:pPr>
      <w:bookmarkStart w:name="_TOC_250024" w:id="20"/>
      <w:r>
        <w:rPr/>
        <w:t>VARIABEL</w:t>
      </w:r>
      <w:bookmarkEnd w:id="20"/>
      <w:r>
        <w:rPr>
          <w:spacing w:val="-2"/>
        </w:rPr>
        <w:t> PENELITIAN</w:t>
      </w:r>
    </w:p>
    <w:p>
      <w:pPr>
        <w:pStyle w:val="BodyText"/>
        <w:spacing w:line="480" w:lineRule="auto" w:before="271"/>
        <w:ind w:left="915" w:right="1136" w:firstLine="360"/>
        <w:jc w:val="both"/>
      </w:pPr>
      <w:r>
        <w:rPr/>
        <w:t>Variabel merupakan sebuah konsep yang dapat memiliki bermacam nilai tertentu, simbol yang diberikan nilai atau bilangan, suatu konstruk yang memiliki variabilitas dan dapat diamati secara langsung sehingga dapat terukur,</w:t>
      </w:r>
      <w:r>
        <w:rPr>
          <w:spacing w:val="40"/>
        </w:rPr>
        <w:t> </w:t>
      </w:r>
      <w:r>
        <w:rPr/>
        <w:t>(Latipun, 2015). Penelitian ini hanya menggunakan satu variabel, variabel penelitian ini adalah </w:t>
      </w:r>
      <w:r>
        <w:rPr>
          <w:i/>
        </w:rPr>
        <w:t>Coping Stress</w:t>
      </w:r>
      <w:r>
        <w:rPr/>
        <w:t>.</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100"/>
        <w:rPr>
          <w:sz w:val="22"/>
        </w:rPr>
      </w:pPr>
    </w:p>
    <w:p>
      <w:pPr>
        <w:spacing w:before="0"/>
        <w:ind w:left="461" w:right="1041" w:firstLine="0"/>
        <w:jc w:val="center"/>
        <w:rPr>
          <w:rFonts w:ascii="Calibri"/>
          <w:sz w:val="22"/>
        </w:rPr>
      </w:pPr>
      <w:r>
        <w:rPr>
          <w:rFonts w:ascii="Calibri"/>
          <w:spacing w:val="-5"/>
          <w:sz w:val="22"/>
        </w:rPr>
        <w:t>32</w:t>
      </w:r>
    </w:p>
    <w:p>
      <w:pPr>
        <w:spacing w:after="0"/>
        <w:jc w:val="center"/>
        <w:rPr>
          <w:rFonts w:ascii="Calibri"/>
          <w:sz w:val="22"/>
        </w:rPr>
        <w:sectPr>
          <w:pgSz w:w="12240" w:h="15840"/>
          <w:pgMar w:top="1820" w:bottom="280" w:left="1720" w:right="560"/>
        </w:sectPr>
      </w:pPr>
    </w:p>
    <w:p>
      <w:pPr>
        <w:spacing w:before="37"/>
        <w:ind w:left="0" w:right="1132" w:firstLine="0"/>
        <w:jc w:val="right"/>
        <w:rPr>
          <w:rFonts w:ascii="Calibri"/>
          <w:sz w:val="22"/>
        </w:rPr>
      </w:pPr>
      <w:r>
        <w:rPr/>
        <w:drawing>
          <wp:anchor distT="0" distB="0" distL="0" distR="0" allowOverlap="1" layoutInCell="1" locked="0" behindDoc="0" simplePos="0" relativeHeight="15754752">
            <wp:simplePos x="0" y="0"/>
            <wp:positionH relativeFrom="page">
              <wp:posOffset>0</wp:posOffset>
            </wp:positionH>
            <wp:positionV relativeFrom="page">
              <wp:posOffset>0</wp:posOffset>
            </wp:positionV>
            <wp:extent cx="7772400" cy="10058400"/>
            <wp:effectExtent l="0" t="0" r="0" b="0"/>
            <wp:wrapNone/>
            <wp:docPr id="84" name="Image 84"/>
            <wp:cNvGraphicFramePr>
              <a:graphicFrameLocks/>
            </wp:cNvGraphicFramePr>
            <a:graphic>
              <a:graphicData uri="http://schemas.openxmlformats.org/drawingml/2006/picture">
                <pic:pic>
                  <pic:nvPicPr>
                    <pic:cNvPr id="84" name="Image 84"/>
                    <pic:cNvPicPr/>
                  </pic:nvPicPr>
                  <pic:blipFill>
                    <a:blip r:embed="rId6" cstate="print"/>
                    <a:stretch>
                      <a:fillRect/>
                    </a:stretch>
                  </pic:blipFill>
                  <pic:spPr>
                    <a:xfrm>
                      <a:off x="0" y="0"/>
                      <a:ext cx="7772400" cy="10058400"/>
                    </a:xfrm>
                    <a:prstGeom prst="rect">
                      <a:avLst/>
                    </a:prstGeom>
                  </pic:spPr>
                </pic:pic>
              </a:graphicData>
            </a:graphic>
          </wp:anchor>
        </w:drawing>
      </w:r>
      <w:r>
        <w:rPr>
          <w:rFonts w:ascii="Calibri"/>
          <w:spacing w:val="-5"/>
          <w:sz w:val="22"/>
        </w:rPr>
        <w:t>33</w:t>
      </w:r>
    </w:p>
    <w:p>
      <w:pPr>
        <w:pStyle w:val="BodyText"/>
        <w:rPr>
          <w:rFonts w:ascii="Calibri"/>
        </w:rPr>
      </w:pPr>
    </w:p>
    <w:p>
      <w:pPr>
        <w:pStyle w:val="BodyText"/>
        <w:rPr>
          <w:rFonts w:ascii="Calibri"/>
        </w:rPr>
      </w:pPr>
    </w:p>
    <w:p>
      <w:pPr>
        <w:pStyle w:val="BodyText"/>
        <w:rPr>
          <w:rFonts w:ascii="Calibri"/>
        </w:rPr>
      </w:pPr>
    </w:p>
    <w:p>
      <w:pPr>
        <w:pStyle w:val="BodyText"/>
        <w:spacing w:before="114"/>
        <w:rPr>
          <w:rFonts w:ascii="Calibri"/>
        </w:rPr>
      </w:pPr>
    </w:p>
    <w:p>
      <w:pPr>
        <w:pStyle w:val="Heading2"/>
        <w:numPr>
          <w:ilvl w:val="1"/>
          <w:numId w:val="11"/>
        </w:numPr>
        <w:tabs>
          <w:tab w:pos="915" w:val="left" w:leader="none"/>
        </w:tabs>
        <w:spacing w:line="240" w:lineRule="auto" w:before="1" w:after="0"/>
        <w:ind w:left="915" w:right="0" w:hanging="360"/>
        <w:jc w:val="left"/>
      </w:pPr>
      <w:bookmarkStart w:name="_TOC_250023" w:id="21"/>
      <w:r>
        <w:rPr/>
        <w:t>DEFINISI</w:t>
      </w:r>
      <w:r>
        <w:rPr>
          <w:spacing w:val="-4"/>
        </w:rPr>
        <w:t> </w:t>
      </w:r>
      <w:r>
        <w:rPr/>
        <w:t>OPERASIONAL</w:t>
      </w:r>
      <w:r>
        <w:rPr>
          <w:spacing w:val="-2"/>
        </w:rPr>
        <w:t> </w:t>
      </w:r>
      <w:r>
        <w:rPr/>
        <w:t>MEKANISME</w:t>
      </w:r>
      <w:r>
        <w:rPr>
          <w:spacing w:val="-2"/>
        </w:rPr>
        <w:t> </w:t>
      </w:r>
      <w:r>
        <w:rPr/>
        <w:t>COPING</w:t>
      </w:r>
      <w:r>
        <w:rPr>
          <w:spacing w:val="-3"/>
        </w:rPr>
        <w:t> </w:t>
      </w:r>
      <w:bookmarkEnd w:id="21"/>
      <w:r>
        <w:rPr>
          <w:spacing w:val="-2"/>
        </w:rPr>
        <w:t>SRESS</w:t>
      </w:r>
    </w:p>
    <w:p>
      <w:pPr>
        <w:pStyle w:val="BodyText"/>
        <w:spacing w:line="480" w:lineRule="auto" w:before="271"/>
        <w:ind w:left="915" w:right="1135" w:firstLine="271"/>
        <w:jc w:val="both"/>
      </w:pPr>
      <w:r>
        <w:rPr/>
        <w:t>Menurut Lazarus dan Folkman (1984) dalam Hendriani (2018), mengartikan koping sebagai suatu upaya atau cara seseorang mengatur kognisi dan perilaku secara konstan, untuk menangani berbagai tuntutan atau menghadapi berbagai kondisi baik internal maupun eksternal yang berubah. Sedangkan stress menurut Lazarus</w:t>
      </w:r>
      <w:r>
        <w:rPr>
          <w:spacing w:val="-1"/>
        </w:rPr>
        <w:t> </w:t>
      </w:r>
      <w:r>
        <w:rPr/>
        <w:t>terjadi</w:t>
      </w:r>
      <w:r>
        <w:rPr>
          <w:spacing w:val="-1"/>
        </w:rPr>
        <w:t> </w:t>
      </w:r>
      <w:r>
        <w:rPr/>
        <w:t>ketika seseorang</w:t>
      </w:r>
      <w:r>
        <w:rPr>
          <w:spacing w:val="-3"/>
        </w:rPr>
        <w:t> </w:t>
      </w:r>
      <w:r>
        <w:rPr/>
        <w:t>menemui kondisi lingkungan yang</w:t>
      </w:r>
      <w:r>
        <w:rPr>
          <w:spacing w:val="-3"/>
        </w:rPr>
        <w:t> </w:t>
      </w:r>
      <w:r>
        <w:rPr/>
        <w:t>penuh</w:t>
      </w:r>
      <w:r>
        <w:rPr>
          <w:spacing w:val="-1"/>
        </w:rPr>
        <w:t> </w:t>
      </w:r>
      <w:r>
        <w:rPr/>
        <w:t>dengan tekanan, menganggapnya sebagai ancaman besar dan melewati kemampuan kopingnya (Hendriani, 2018).</w:t>
      </w:r>
    </w:p>
    <w:p>
      <w:pPr>
        <w:spacing w:line="480" w:lineRule="auto" w:before="1"/>
        <w:ind w:left="915" w:right="1133" w:firstLine="271"/>
        <w:jc w:val="both"/>
        <w:rPr>
          <w:sz w:val="24"/>
        </w:rPr>
      </w:pPr>
      <w:r>
        <w:rPr>
          <w:sz w:val="24"/>
        </w:rPr>
        <w:t>Dari kedua definisi diatas maka mekanisme </w:t>
      </w:r>
      <w:r>
        <w:rPr>
          <w:i/>
          <w:sz w:val="24"/>
        </w:rPr>
        <w:t>coping stress </w:t>
      </w:r>
      <w:r>
        <w:rPr>
          <w:sz w:val="24"/>
        </w:rPr>
        <w:t>bisa diartikan</w:t>
      </w:r>
      <w:r>
        <w:rPr>
          <w:spacing w:val="40"/>
          <w:sz w:val="24"/>
        </w:rPr>
        <w:t> </w:t>
      </w:r>
      <w:r>
        <w:rPr>
          <w:sz w:val="24"/>
        </w:rPr>
        <w:t>sebagai upaya seseorang mengatur atau memanajemen kognisi dan perilaku</w:t>
      </w:r>
      <w:r>
        <w:rPr>
          <w:spacing w:val="40"/>
          <w:sz w:val="24"/>
        </w:rPr>
        <w:t> </w:t>
      </w:r>
      <w:r>
        <w:rPr>
          <w:sz w:val="24"/>
        </w:rPr>
        <w:t>secara konstan, untuk menangani berbagai tuntutan atau menghadapi berbagai kondisi baik internal maupun eksternal yang berubah yang menyebabkan stress atau</w:t>
      </w:r>
      <w:r>
        <w:rPr>
          <w:spacing w:val="-2"/>
          <w:sz w:val="24"/>
        </w:rPr>
        <w:t> </w:t>
      </w:r>
      <w:r>
        <w:rPr>
          <w:sz w:val="24"/>
        </w:rPr>
        <w:t>dengan</w:t>
      </w:r>
      <w:r>
        <w:rPr>
          <w:spacing w:val="-1"/>
          <w:sz w:val="24"/>
        </w:rPr>
        <w:t> </w:t>
      </w:r>
      <w:r>
        <w:rPr>
          <w:sz w:val="24"/>
        </w:rPr>
        <w:t>kata</w:t>
      </w:r>
      <w:r>
        <w:rPr>
          <w:spacing w:val="-2"/>
          <w:sz w:val="24"/>
        </w:rPr>
        <w:t> </w:t>
      </w:r>
      <w:r>
        <w:rPr>
          <w:sz w:val="24"/>
        </w:rPr>
        <w:t>lain</w:t>
      </w:r>
      <w:r>
        <w:rPr>
          <w:spacing w:val="-1"/>
          <w:sz w:val="24"/>
        </w:rPr>
        <w:t> </w:t>
      </w:r>
      <w:r>
        <w:rPr>
          <w:sz w:val="24"/>
        </w:rPr>
        <w:t>mengelola</w:t>
      </w:r>
      <w:r>
        <w:rPr>
          <w:spacing w:val="-2"/>
          <w:sz w:val="24"/>
        </w:rPr>
        <w:t> </w:t>
      </w:r>
      <w:r>
        <w:rPr>
          <w:sz w:val="24"/>
        </w:rPr>
        <w:t>stres.</w:t>
      </w:r>
      <w:r>
        <w:rPr>
          <w:spacing w:val="-1"/>
          <w:sz w:val="24"/>
        </w:rPr>
        <w:t> </w:t>
      </w:r>
      <w:r>
        <w:rPr>
          <w:sz w:val="24"/>
        </w:rPr>
        <w:t>Ada</w:t>
      </w:r>
      <w:r>
        <w:rPr>
          <w:spacing w:val="-3"/>
          <w:sz w:val="24"/>
        </w:rPr>
        <w:t> </w:t>
      </w:r>
      <w:r>
        <w:rPr>
          <w:sz w:val="24"/>
        </w:rPr>
        <w:t>dua</w:t>
      </w:r>
      <w:r>
        <w:rPr>
          <w:spacing w:val="-2"/>
          <w:sz w:val="24"/>
        </w:rPr>
        <w:t> </w:t>
      </w:r>
      <w:r>
        <w:rPr>
          <w:sz w:val="24"/>
        </w:rPr>
        <w:t>jenis</w:t>
      </w:r>
      <w:r>
        <w:rPr>
          <w:spacing w:val="-1"/>
          <w:sz w:val="24"/>
        </w:rPr>
        <w:t> </w:t>
      </w:r>
      <w:r>
        <w:rPr>
          <w:sz w:val="24"/>
        </w:rPr>
        <w:t>Coping</w:t>
      </w:r>
      <w:r>
        <w:rPr>
          <w:spacing w:val="-3"/>
          <w:sz w:val="24"/>
        </w:rPr>
        <w:t> </w:t>
      </w:r>
      <w:r>
        <w:rPr>
          <w:sz w:val="24"/>
        </w:rPr>
        <w:t>menurut Lazarus</w:t>
      </w:r>
      <w:r>
        <w:rPr>
          <w:spacing w:val="-2"/>
          <w:sz w:val="24"/>
        </w:rPr>
        <w:t> </w:t>
      </w:r>
      <w:r>
        <w:rPr>
          <w:sz w:val="24"/>
        </w:rPr>
        <w:t>dan Folkman (1984 ; Hendriani 2018), yaitu </w:t>
      </w:r>
      <w:r>
        <w:rPr>
          <w:i/>
          <w:sz w:val="24"/>
        </w:rPr>
        <w:t>Problem-Focused Coping </w:t>
      </w:r>
      <w:r>
        <w:rPr>
          <w:sz w:val="24"/>
        </w:rPr>
        <w:t>dan</w:t>
      </w:r>
      <w:r>
        <w:rPr>
          <w:spacing w:val="40"/>
          <w:sz w:val="24"/>
        </w:rPr>
        <w:t> </w:t>
      </w:r>
      <w:r>
        <w:rPr>
          <w:i/>
          <w:sz w:val="24"/>
        </w:rPr>
        <w:t>Emotional-Focused Coping</w:t>
      </w:r>
      <w:r>
        <w:rPr>
          <w:sz w:val="24"/>
        </w:rPr>
        <w:t>.</w:t>
      </w:r>
      <w:r>
        <w:rPr>
          <w:spacing w:val="40"/>
          <w:sz w:val="24"/>
        </w:rPr>
        <w:t> </w:t>
      </w:r>
      <w:r>
        <w:rPr>
          <w:sz w:val="24"/>
        </w:rPr>
        <w:t>Aspek-aspek </w:t>
      </w:r>
      <w:r>
        <w:rPr>
          <w:i/>
          <w:sz w:val="24"/>
        </w:rPr>
        <w:t>Problem-Focused Coping </w:t>
      </w:r>
      <w:r>
        <w:rPr>
          <w:sz w:val="24"/>
        </w:rPr>
        <w:t>dan </w:t>
      </w:r>
      <w:r>
        <w:rPr>
          <w:i/>
          <w:sz w:val="24"/>
        </w:rPr>
        <w:t>Emotional-Focused Coping</w:t>
      </w:r>
      <w:r>
        <w:rPr>
          <w:sz w:val="24"/>
        </w:rPr>
        <w:t>. menurut Lazarus dan Folkman (Candra dkk, 2017) yaitu,</w:t>
      </w:r>
      <w:r>
        <w:rPr>
          <w:spacing w:val="-3"/>
          <w:sz w:val="24"/>
        </w:rPr>
        <w:t> </w:t>
      </w:r>
      <w:r>
        <w:rPr>
          <w:sz w:val="24"/>
        </w:rPr>
        <w:t>1)</w:t>
      </w:r>
      <w:r>
        <w:rPr>
          <w:spacing w:val="-1"/>
          <w:sz w:val="24"/>
        </w:rPr>
        <w:t> </w:t>
      </w:r>
      <w:r>
        <w:rPr>
          <w:i/>
          <w:sz w:val="24"/>
        </w:rPr>
        <w:t>Problem-Focused</w:t>
      </w:r>
      <w:r>
        <w:rPr>
          <w:i/>
          <w:spacing w:val="-3"/>
          <w:sz w:val="24"/>
        </w:rPr>
        <w:t> </w:t>
      </w:r>
      <w:r>
        <w:rPr>
          <w:i/>
          <w:sz w:val="24"/>
        </w:rPr>
        <w:t>Coping</w:t>
      </w:r>
      <w:r>
        <w:rPr>
          <w:sz w:val="24"/>
        </w:rPr>
        <w:t>:</w:t>
      </w:r>
      <w:r>
        <w:rPr>
          <w:spacing w:val="-3"/>
          <w:sz w:val="24"/>
        </w:rPr>
        <w:t> </w:t>
      </w:r>
      <w:r>
        <w:rPr>
          <w:i/>
          <w:sz w:val="24"/>
        </w:rPr>
        <w:t>Seeking Informational</w:t>
      </w:r>
      <w:r>
        <w:rPr>
          <w:i/>
          <w:spacing w:val="-3"/>
          <w:sz w:val="24"/>
        </w:rPr>
        <w:t> </w:t>
      </w:r>
      <w:r>
        <w:rPr>
          <w:i/>
          <w:sz w:val="24"/>
        </w:rPr>
        <w:t>Support</w:t>
      </w:r>
      <w:r>
        <w:rPr>
          <w:sz w:val="24"/>
        </w:rPr>
        <w:t>,</w:t>
      </w:r>
      <w:r>
        <w:rPr>
          <w:spacing w:val="-3"/>
          <w:sz w:val="24"/>
        </w:rPr>
        <w:t> </w:t>
      </w:r>
      <w:r>
        <w:rPr>
          <w:i/>
          <w:sz w:val="24"/>
        </w:rPr>
        <w:t>Confrontative coping</w:t>
      </w:r>
      <w:r>
        <w:rPr>
          <w:sz w:val="24"/>
        </w:rPr>
        <w:t>, dan </w:t>
      </w:r>
      <w:r>
        <w:rPr>
          <w:i/>
          <w:sz w:val="24"/>
        </w:rPr>
        <w:t>Planful problem-solving.</w:t>
      </w:r>
      <w:r>
        <w:rPr>
          <w:i/>
          <w:spacing w:val="40"/>
          <w:sz w:val="24"/>
        </w:rPr>
        <w:t> </w:t>
      </w:r>
      <w:r>
        <w:rPr>
          <w:sz w:val="24"/>
        </w:rPr>
        <w:t>2) </w:t>
      </w:r>
      <w:r>
        <w:rPr>
          <w:i/>
          <w:sz w:val="24"/>
        </w:rPr>
        <w:t>Emotional-Focused Coping</w:t>
      </w:r>
      <w:r>
        <w:rPr>
          <w:sz w:val="24"/>
        </w:rPr>
        <w:t>: </w:t>
      </w:r>
      <w:r>
        <w:rPr>
          <w:i/>
          <w:sz w:val="24"/>
        </w:rPr>
        <w:t>Seeking social emotional support, Distancing, Escape avoidance, Self control, Accepting responsibility,</w:t>
      </w:r>
      <w:r>
        <w:rPr>
          <w:sz w:val="24"/>
        </w:rPr>
        <w:t>dan</w:t>
      </w:r>
      <w:r>
        <w:rPr>
          <w:spacing w:val="40"/>
          <w:sz w:val="24"/>
        </w:rPr>
        <w:t> </w:t>
      </w:r>
      <w:r>
        <w:rPr>
          <w:i/>
          <w:sz w:val="24"/>
        </w:rPr>
        <w:t>Positive reappraisal</w:t>
      </w:r>
      <w:r>
        <w:rPr>
          <w:sz w:val="24"/>
        </w:rPr>
        <w:t>.</w:t>
      </w:r>
    </w:p>
    <w:p>
      <w:pPr>
        <w:spacing w:after="0" w:line="480" w:lineRule="auto"/>
        <w:jc w:val="both"/>
        <w:rPr>
          <w:sz w:val="24"/>
        </w:rPr>
        <w:sectPr>
          <w:pgSz w:w="12240" w:h="15840"/>
          <w:pgMar w:top="680" w:bottom="280" w:left="1720" w:right="560"/>
        </w:sectPr>
      </w:pPr>
    </w:p>
    <w:p>
      <w:pPr>
        <w:spacing w:before="37"/>
        <w:ind w:left="0" w:right="1132" w:firstLine="0"/>
        <w:jc w:val="right"/>
        <w:rPr>
          <w:rFonts w:ascii="Calibri"/>
          <w:sz w:val="22"/>
        </w:rPr>
      </w:pPr>
      <w:r>
        <w:rPr/>
        <w:drawing>
          <wp:anchor distT="0" distB="0" distL="0" distR="0" allowOverlap="1" layoutInCell="1" locked="0" behindDoc="0" simplePos="0" relativeHeight="15756288">
            <wp:simplePos x="0" y="0"/>
            <wp:positionH relativeFrom="page">
              <wp:posOffset>0</wp:posOffset>
            </wp:positionH>
            <wp:positionV relativeFrom="page">
              <wp:posOffset>0</wp:posOffset>
            </wp:positionV>
            <wp:extent cx="7772400" cy="10058400"/>
            <wp:effectExtent l="0" t="0" r="0" b="0"/>
            <wp:wrapNone/>
            <wp:docPr id="85" name="Image 85"/>
            <wp:cNvGraphicFramePr>
              <a:graphicFrameLocks/>
            </wp:cNvGraphicFramePr>
            <a:graphic>
              <a:graphicData uri="http://schemas.openxmlformats.org/drawingml/2006/picture">
                <pic:pic>
                  <pic:nvPicPr>
                    <pic:cNvPr id="85" name="Image 85"/>
                    <pic:cNvPicPr/>
                  </pic:nvPicPr>
                  <pic:blipFill>
                    <a:blip r:embed="rId6" cstate="print"/>
                    <a:stretch>
                      <a:fillRect/>
                    </a:stretch>
                  </pic:blipFill>
                  <pic:spPr>
                    <a:xfrm>
                      <a:off x="0" y="0"/>
                      <a:ext cx="7772400" cy="10058400"/>
                    </a:xfrm>
                    <a:prstGeom prst="rect">
                      <a:avLst/>
                    </a:prstGeom>
                  </pic:spPr>
                </pic:pic>
              </a:graphicData>
            </a:graphic>
          </wp:anchor>
        </w:drawing>
      </w:r>
      <w:r>
        <w:rPr>
          <w:rFonts w:ascii="Calibri"/>
          <w:spacing w:val="-5"/>
          <w:sz w:val="22"/>
        </w:rPr>
        <w:t>34</w:t>
      </w:r>
    </w:p>
    <w:p>
      <w:pPr>
        <w:pStyle w:val="BodyText"/>
        <w:rPr>
          <w:rFonts w:ascii="Calibri"/>
        </w:rPr>
      </w:pPr>
    </w:p>
    <w:p>
      <w:pPr>
        <w:pStyle w:val="BodyText"/>
        <w:rPr>
          <w:rFonts w:ascii="Calibri"/>
        </w:rPr>
      </w:pPr>
    </w:p>
    <w:p>
      <w:pPr>
        <w:pStyle w:val="BodyText"/>
        <w:rPr>
          <w:rFonts w:ascii="Calibri"/>
        </w:rPr>
      </w:pPr>
    </w:p>
    <w:p>
      <w:pPr>
        <w:pStyle w:val="BodyText"/>
        <w:spacing w:before="114"/>
        <w:rPr>
          <w:rFonts w:ascii="Calibri"/>
        </w:rPr>
      </w:pPr>
    </w:p>
    <w:p>
      <w:pPr>
        <w:pStyle w:val="Heading2"/>
        <w:numPr>
          <w:ilvl w:val="1"/>
          <w:numId w:val="11"/>
        </w:numPr>
        <w:tabs>
          <w:tab w:pos="915" w:val="left" w:leader="none"/>
        </w:tabs>
        <w:spacing w:line="240" w:lineRule="auto" w:before="1" w:after="0"/>
        <w:ind w:left="915" w:right="0" w:hanging="360"/>
        <w:jc w:val="left"/>
      </w:pPr>
      <w:bookmarkStart w:name="_TOC_250022" w:id="22"/>
      <w:r>
        <w:rPr/>
        <w:t>POPULASI</w:t>
      </w:r>
      <w:r>
        <w:rPr>
          <w:spacing w:val="-4"/>
        </w:rPr>
        <w:t> </w:t>
      </w:r>
      <w:r>
        <w:rPr/>
        <w:t>DAN</w:t>
      </w:r>
      <w:r>
        <w:rPr>
          <w:spacing w:val="-2"/>
        </w:rPr>
        <w:t> </w:t>
      </w:r>
      <w:r>
        <w:rPr/>
        <w:t>SAMPEL</w:t>
      </w:r>
      <w:bookmarkEnd w:id="22"/>
      <w:r>
        <w:rPr>
          <w:spacing w:val="-2"/>
        </w:rPr>
        <w:t> PENELITIAN</w:t>
      </w:r>
    </w:p>
    <w:p>
      <w:pPr>
        <w:pStyle w:val="Heading3"/>
        <w:numPr>
          <w:ilvl w:val="2"/>
          <w:numId w:val="11"/>
        </w:numPr>
        <w:tabs>
          <w:tab w:pos="1455" w:val="left" w:leader="none"/>
        </w:tabs>
        <w:spacing w:line="240" w:lineRule="auto" w:before="276" w:after="0"/>
        <w:ind w:left="1455" w:right="0" w:hanging="540"/>
        <w:jc w:val="both"/>
      </w:pPr>
      <w:bookmarkStart w:name="_TOC_250021" w:id="23"/>
      <w:r>
        <w:rPr/>
        <w:t>Populasi</w:t>
      </w:r>
      <w:r>
        <w:rPr>
          <w:spacing w:val="-3"/>
        </w:rPr>
        <w:t> </w:t>
      </w:r>
      <w:bookmarkEnd w:id="23"/>
      <w:r>
        <w:rPr>
          <w:spacing w:val="-2"/>
        </w:rPr>
        <w:t>Penelitian</w:t>
      </w:r>
    </w:p>
    <w:p>
      <w:pPr>
        <w:pStyle w:val="BodyText"/>
        <w:spacing w:line="480" w:lineRule="auto" w:before="271"/>
        <w:ind w:left="1455" w:right="1135" w:firstLine="360"/>
        <w:jc w:val="both"/>
      </w:pPr>
      <w:r>
        <w:rPr/>
        <w:t>Di dalam sebuah penelitian, populasi dan sampel sangat penting.</w:t>
      </w:r>
      <w:r>
        <w:rPr>
          <w:spacing w:val="40"/>
        </w:rPr>
        <w:t> </w:t>
      </w:r>
      <w:r>
        <w:rPr/>
        <w:t>Seluruh subjek atau objek yang diteliti yang memiliki persamaan ciri itulah yang disebut populasi (Latipun, 2015). Adapun populasi yang digunakan dalam penelitian ini adalah seluruh mahasiswa di Kota Pekanbaru yang sedang menyusun skripsi di</w:t>
      </w:r>
      <w:r>
        <w:rPr>
          <w:spacing w:val="40"/>
        </w:rPr>
        <w:t> </w:t>
      </w:r>
      <w:r>
        <w:rPr/>
        <w:t>masa pandemi.</w:t>
      </w:r>
    </w:p>
    <w:p>
      <w:pPr>
        <w:pStyle w:val="Heading3"/>
        <w:numPr>
          <w:ilvl w:val="2"/>
          <w:numId w:val="11"/>
        </w:numPr>
        <w:tabs>
          <w:tab w:pos="1455" w:val="left" w:leader="none"/>
        </w:tabs>
        <w:spacing w:line="240" w:lineRule="auto" w:before="5" w:after="0"/>
        <w:ind w:left="1455" w:right="0" w:hanging="540"/>
        <w:jc w:val="both"/>
      </w:pPr>
      <w:bookmarkStart w:name="_TOC_250020" w:id="24"/>
      <w:r>
        <w:rPr/>
        <w:t>Sampel</w:t>
      </w:r>
      <w:r>
        <w:rPr>
          <w:spacing w:val="-3"/>
        </w:rPr>
        <w:t> </w:t>
      </w:r>
      <w:bookmarkEnd w:id="24"/>
      <w:r>
        <w:rPr>
          <w:spacing w:val="-2"/>
        </w:rPr>
        <w:t>Penelitian</w:t>
      </w:r>
    </w:p>
    <w:p>
      <w:pPr>
        <w:pStyle w:val="BodyText"/>
        <w:spacing w:line="480" w:lineRule="auto" w:before="272"/>
        <w:ind w:left="1455" w:right="1134" w:firstLine="360"/>
        <w:jc w:val="both"/>
      </w:pPr>
      <w:r>
        <w:rPr/>
        <w:t>Sampel ialah sebagian dari populasi yang diteliti dalam penelitian (Latipun,</w:t>
      </w:r>
      <w:r>
        <w:rPr>
          <w:spacing w:val="-4"/>
        </w:rPr>
        <w:t> </w:t>
      </w:r>
      <w:r>
        <w:rPr/>
        <w:t>2015).</w:t>
      </w:r>
      <w:r>
        <w:rPr>
          <w:spacing w:val="-4"/>
        </w:rPr>
        <w:t> </w:t>
      </w:r>
      <w:r>
        <w:rPr/>
        <w:t>Penulis</w:t>
      </w:r>
      <w:r>
        <w:rPr>
          <w:spacing w:val="-4"/>
        </w:rPr>
        <w:t> </w:t>
      </w:r>
      <w:r>
        <w:rPr/>
        <w:t>menggunakan</w:t>
      </w:r>
      <w:r>
        <w:rPr>
          <w:spacing w:val="-1"/>
        </w:rPr>
        <w:t> </w:t>
      </w:r>
      <w:r>
        <w:rPr/>
        <w:t>rumus</w:t>
      </w:r>
      <w:r>
        <w:rPr>
          <w:spacing w:val="-2"/>
        </w:rPr>
        <w:t> </w:t>
      </w:r>
      <w:r>
        <w:rPr/>
        <w:t>Lemeshow</w:t>
      </w:r>
      <w:r>
        <w:rPr>
          <w:spacing w:val="-4"/>
        </w:rPr>
        <w:t> </w:t>
      </w:r>
      <w:r>
        <w:rPr/>
        <w:t>untuk</w:t>
      </w:r>
      <w:r>
        <w:rPr>
          <w:spacing w:val="-4"/>
        </w:rPr>
        <w:t> </w:t>
      </w:r>
      <w:r>
        <w:rPr/>
        <w:t>menentukan jumlah sampel. Rumus lemeshow adalah sebagai berikut (Riyanto &amp; Hatmawan, 2020):</w:t>
      </w:r>
    </w:p>
    <w:p>
      <w:pPr>
        <w:pStyle w:val="BodyText"/>
        <w:tabs>
          <w:tab w:pos="2538" w:val="left" w:leader="none"/>
        </w:tabs>
        <w:spacing w:line="241" w:lineRule="exact" w:before="217"/>
        <w:ind w:left="1902"/>
        <w:rPr>
          <w:rFonts w:ascii="Cambria Math" w:hAnsi="Cambria Math"/>
        </w:rPr>
      </w:pPr>
      <w:r>
        <w:rPr/>
        <mc:AlternateContent>
          <mc:Choice Requires="wps">
            <w:drawing>
              <wp:anchor distT="0" distB="0" distL="0" distR="0" allowOverlap="1" layoutInCell="1" locked="0" behindDoc="1" simplePos="0" relativeHeight="486196224">
                <wp:simplePos x="0" y="0"/>
                <wp:positionH relativeFrom="page">
                  <wp:posOffset>2365501</wp:posOffset>
                </wp:positionH>
                <wp:positionV relativeFrom="paragraph">
                  <wp:posOffset>235280</wp:posOffset>
                </wp:positionV>
                <wp:extent cx="332740" cy="108585"/>
                <wp:effectExtent l="0" t="0" r="0" b="0"/>
                <wp:wrapNone/>
                <wp:docPr id="86" name="Textbox 86"/>
                <wp:cNvGraphicFramePr>
                  <a:graphicFrameLocks/>
                </wp:cNvGraphicFramePr>
                <a:graphic>
                  <a:graphicData uri="http://schemas.microsoft.com/office/word/2010/wordprocessingShape">
                    <wps:wsp>
                      <wps:cNvPr id="86" name="Textbox 86"/>
                      <wps:cNvSpPr txBox="1"/>
                      <wps:spPr>
                        <a:xfrm>
                          <a:off x="0" y="0"/>
                          <a:ext cx="332740" cy="108585"/>
                        </a:xfrm>
                        <a:prstGeom prst="rect">
                          <a:avLst/>
                        </a:prstGeom>
                      </wps:spPr>
                      <wps:txbx>
                        <w:txbxContent>
                          <w:p>
                            <w:pPr>
                              <w:spacing w:line="170" w:lineRule="exact" w:before="0"/>
                              <w:ind w:left="0" w:right="0" w:firstLine="0"/>
                              <w:jc w:val="left"/>
                              <w:rPr>
                                <w:rFonts w:ascii="Cambria Math" w:hAnsi="Cambria Math" w:eastAsia="Cambria Math"/>
                                <w:sz w:val="17"/>
                              </w:rPr>
                            </w:pPr>
                            <w:r>
                              <w:rPr>
                                <w:rFonts w:ascii="Cambria Math" w:hAnsi="Cambria Math" w:eastAsia="Cambria Math"/>
                                <w:spacing w:val="-2"/>
                                <w:sz w:val="17"/>
                              </w:rPr>
                              <w:t>1−𝛼/2</w:t>
                            </w:r>
                          </w:p>
                        </w:txbxContent>
                      </wps:txbx>
                      <wps:bodyPr wrap="square" lIns="0" tIns="0" rIns="0" bIns="0" rtlCol="0">
                        <a:noAutofit/>
                      </wps:bodyPr>
                    </wps:wsp>
                  </a:graphicData>
                </a:graphic>
              </wp:anchor>
            </w:drawing>
          </mc:Choice>
          <mc:Fallback>
            <w:pict>
              <v:shape style="position:absolute;margin-left:186.259995pt;margin-top:18.525995pt;width:26.2pt;height:8.550pt;mso-position-horizontal-relative:page;mso-position-vertical-relative:paragraph;z-index:-17120256" type="#_x0000_t202" id="docshape38" filled="false" stroked="false">
                <v:textbox inset="0,0,0,0">
                  <w:txbxContent>
                    <w:p>
                      <w:pPr>
                        <w:spacing w:line="170" w:lineRule="exact" w:before="0"/>
                        <w:ind w:left="0" w:right="0" w:firstLine="0"/>
                        <w:jc w:val="left"/>
                        <w:rPr>
                          <w:rFonts w:ascii="Cambria Math" w:hAnsi="Cambria Math" w:eastAsia="Cambria Math"/>
                          <w:sz w:val="17"/>
                        </w:rPr>
                      </w:pPr>
                      <w:r>
                        <w:rPr>
                          <w:rFonts w:ascii="Cambria Math" w:hAnsi="Cambria Math" w:eastAsia="Cambria Math"/>
                          <w:spacing w:val="-2"/>
                          <w:sz w:val="17"/>
                        </w:rPr>
                        <w:t>1−𝛼/2</w:t>
                      </w:r>
                    </w:p>
                  </w:txbxContent>
                </v:textbox>
                <w10:wrap type="none"/>
              </v:shape>
            </w:pict>
          </mc:Fallback>
        </mc:AlternateContent>
      </w:r>
      <w:r>
        <w:rPr>
          <w:rFonts w:ascii="Cambria Math" w:hAnsi="Cambria Math"/>
          <w:spacing w:val="-5"/>
        </w:rPr>
        <w:t>z</w:t>
      </w:r>
      <w:r>
        <w:rPr>
          <w:rFonts w:ascii="Cambria Math" w:hAnsi="Cambria Math"/>
          <w:spacing w:val="-5"/>
          <w:vertAlign w:val="superscript"/>
        </w:rPr>
        <w:t>2</w:t>
      </w:r>
      <w:r>
        <w:rPr>
          <w:rFonts w:ascii="Cambria Math" w:hAnsi="Cambria Math"/>
          <w:vertAlign w:val="baseline"/>
        </w:rPr>
        <w:tab/>
        <w:t>p(1</w:t>
      </w:r>
      <w:r>
        <w:rPr>
          <w:rFonts w:ascii="Cambria Math" w:hAnsi="Cambria Math"/>
          <w:spacing w:val="-1"/>
          <w:vertAlign w:val="baseline"/>
        </w:rPr>
        <w:t> </w:t>
      </w:r>
      <w:r>
        <w:rPr>
          <w:rFonts w:ascii="Cambria Math" w:hAnsi="Cambria Math"/>
          <w:vertAlign w:val="baseline"/>
        </w:rPr>
        <w:t>−</w:t>
      </w:r>
      <w:r>
        <w:rPr>
          <w:rFonts w:ascii="Cambria Math" w:hAnsi="Cambria Math"/>
          <w:spacing w:val="1"/>
          <w:vertAlign w:val="baseline"/>
        </w:rPr>
        <w:t> </w:t>
      </w:r>
      <w:r>
        <w:rPr>
          <w:rFonts w:ascii="Cambria Math" w:hAnsi="Cambria Math"/>
          <w:spacing w:val="-5"/>
          <w:vertAlign w:val="baseline"/>
        </w:rPr>
        <w:t>p)</w:t>
      </w:r>
    </w:p>
    <w:p>
      <w:pPr>
        <w:pStyle w:val="BodyText"/>
        <w:spacing w:line="144" w:lineRule="exact"/>
        <w:ind w:left="1455"/>
        <w:rPr>
          <w:rFonts w:ascii="Cambria Math"/>
        </w:rPr>
      </w:pPr>
      <w:r>
        <w:rPr/>
        <mc:AlternateContent>
          <mc:Choice Requires="wps">
            <w:drawing>
              <wp:anchor distT="0" distB="0" distL="0" distR="0" allowOverlap="1" layoutInCell="1" locked="0" behindDoc="0" simplePos="0" relativeHeight="15755264">
                <wp:simplePos x="0" y="0"/>
                <wp:positionH relativeFrom="page">
                  <wp:posOffset>2299970</wp:posOffset>
                </wp:positionH>
                <wp:positionV relativeFrom="paragraph">
                  <wp:posOffset>70979</wp:posOffset>
                </wp:positionV>
                <wp:extent cx="967105" cy="10795"/>
                <wp:effectExtent l="0" t="0" r="0" b="0"/>
                <wp:wrapNone/>
                <wp:docPr id="87" name="Graphic 87"/>
                <wp:cNvGraphicFramePr>
                  <a:graphicFrameLocks/>
                </wp:cNvGraphicFramePr>
                <a:graphic>
                  <a:graphicData uri="http://schemas.microsoft.com/office/word/2010/wordprocessingShape">
                    <wps:wsp>
                      <wps:cNvPr id="87" name="Graphic 87"/>
                      <wps:cNvSpPr/>
                      <wps:spPr>
                        <a:xfrm>
                          <a:off x="0" y="0"/>
                          <a:ext cx="967105" cy="10795"/>
                        </a:xfrm>
                        <a:custGeom>
                          <a:avLst/>
                          <a:gdLst/>
                          <a:ahLst/>
                          <a:cxnLst/>
                          <a:rect l="l" t="t" r="r" b="b"/>
                          <a:pathLst>
                            <a:path w="967105" h="10795">
                              <a:moveTo>
                                <a:pt x="966520" y="0"/>
                              </a:moveTo>
                              <a:lnTo>
                                <a:pt x="0" y="0"/>
                              </a:lnTo>
                              <a:lnTo>
                                <a:pt x="0" y="10667"/>
                              </a:lnTo>
                              <a:lnTo>
                                <a:pt x="966520" y="10667"/>
                              </a:lnTo>
                              <a:lnTo>
                                <a:pt x="96652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1.100006pt;margin-top:5.588937pt;width:76.104pt;height:.84pt;mso-position-horizontal-relative:page;mso-position-vertical-relative:paragraph;z-index:15755264" id="docshape39" filled="true" fillcolor="#000000" stroked="false">
                <v:fill type="solid"/>
                <w10:wrap type="none"/>
              </v:rect>
            </w:pict>
          </mc:Fallback>
        </mc:AlternateContent>
      </w:r>
      <w:r>
        <w:rPr>
          <w:rFonts w:ascii="Cambria Math"/>
        </w:rPr>
        <w:t>n</w:t>
      </w:r>
      <w:r>
        <w:rPr>
          <w:rFonts w:ascii="Cambria Math"/>
          <w:spacing w:val="12"/>
        </w:rPr>
        <w:t> </w:t>
      </w:r>
      <w:r>
        <w:rPr>
          <w:rFonts w:ascii="Cambria Math"/>
          <w:spacing w:val="-12"/>
        </w:rPr>
        <w:t>=</w:t>
      </w:r>
    </w:p>
    <w:p>
      <w:pPr>
        <w:spacing w:line="256" w:lineRule="exact" w:before="0"/>
        <w:ind w:left="2543" w:right="0" w:firstLine="0"/>
        <w:jc w:val="left"/>
        <w:rPr>
          <w:rFonts w:ascii="Cambria Math"/>
          <w:sz w:val="17"/>
        </w:rPr>
      </w:pPr>
      <w:r>
        <w:rPr>
          <w:rFonts w:ascii="Cambria Math"/>
          <w:spacing w:val="-5"/>
          <w:position w:val="-6"/>
          <w:sz w:val="24"/>
        </w:rPr>
        <w:t>d</w:t>
      </w:r>
      <w:r>
        <w:rPr>
          <w:rFonts w:ascii="Cambria Math"/>
          <w:spacing w:val="-5"/>
          <w:sz w:val="17"/>
        </w:rPr>
        <w:t>2</w:t>
      </w:r>
    </w:p>
    <w:p>
      <w:pPr>
        <w:pStyle w:val="BodyText"/>
        <w:spacing w:before="141"/>
        <w:rPr>
          <w:rFonts w:ascii="Cambria Math"/>
        </w:rPr>
      </w:pPr>
    </w:p>
    <w:p>
      <w:pPr>
        <w:pStyle w:val="BodyText"/>
        <w:ind w:left="1455"/>
      </w:pPr>
      <w:r>
        <w:rPr>
          <w:spacing w:val="-2"/>
        </w:rPr>
        <w:t>Keterangan:</w:t>
      </w:r>
    </w:p>
    <w:p>
      <w:pPr>
        <w:pStyle w:val="BodyText"/>
      </w:pPr>
    </w:p>
    <w:p>
      <w:pPr>
        <w:pStyle w:val="BodyText"/>
        <w:ind w:left="1455"/>
      </w:pPr>
      <w:r>
        <w:rPr/>
        <w:t>n =</w:t>
      </w:r>
      <w:r>
        <w:rPr>
          <w:spacing w:val="-1"/>
        </w:rPr>
        <w:t> </w:t>
      </w:r>
      <w:r>
        <w:rPr/>
        <w:t>jumlah </w:t>
      </w:r>
      <w:r>
        <w:rPr>
          <w:spacing w:val="-2"/>
        </w:rPr>
        <w:t>sampel</w:t>
      </w:r>
    </w:p>
    <w:p>
      <w:pPr>
        <w:pStyle w:val="BodyText"/>
      </w:pPr>
    </w:p>
    <w:p>
      <w:pPr>
        <w:pStyle w:val="BodyText"/>
        <w:spacing w:line="480" w:lineRule="auto"/>
        <w:ind w:left="1455" w:right="5677"/>
      </w:pPr>
      <w:r>
        <w:rPr/>
        <w:t>z</w:t>
      </w:r>
      <w:r>
        <w:rPr>
          <w:spacing w:val="-5"/>
        </w:rPr>
        <w:t> </w:t>
      </w:r>
      <w:r>
        <w:rPr/>
        <w:t>=</w:t>
      </w:r>
      <w:r>
        <w:rPr>
          <w:spacing w:val="-7"/>
        </w:rPr>
        <w:t> </w:t>
      </w:r>
      <w:r>
        <w:rPr/>
        <w:t>nilai</w:t>
      </w:r>
      <w:r>
        <w:rPr>
          <w:spacing w:val="-6"/>
        </w:rPr>
        <w:t> </w:t>
      </w:r>
      <w:r>
        <w:rPr/>
        <w:t>standar</w:t>
      </w:r>
      <w:r>
        <w:rPr>
          <w:spacing w:val="-6"/>
        </w:rPr>
        <w:t> </w:t>
      </w:r>
      <w:r>
        <w:rPr/>
        <w:t>95%</w:t>
      </w:r>
      <w:r>
        <w:rPr>
          <w:spacing w:val="40"/>
        </w:rPr>
        <w:t> </w:t>
      </w:r>
      <w:r>
        <w:rPr/>
        <w:t>=</w:t>
      </w:r>
      <w:r>
        <w:rPr>
          <w:spacing w:val="-5"/>
        </w:rPr>
        <w:t> </w:t>
      </w:r>
      <w:r>
        <w:rPr/>
        <w:t>1,96 p = maksimal estimasi</w:t>
      </w:r>
    </w:p>
    <w:p>
      <w:pPr>
        <w:pStyle w:val="BodyText"/>
        <w:spacing w:before="4"/>
        <w:ind w:left="1455"/>
      </w:pPr>
      <w:r>
        <w:rPr/>
        <w:t>d</w:t>
      </w:r>
      <w:r>
        <w:rPr>
          <w:spacing w:val="-2"/>
        </w:rPr>
        <w:t> </w:t>
      </w:r>
      <w:r>
        <w:rPr/>
        <w:t>=</w:t>
      </w:r>
      <w:r>
        <w:rPr>
          <w:spacing w:val="-2"/>
        </w:rPr>
        <w:t> </w:t>
      </w:r>
      <w:r>
        <w:rPr/>
        <w:t>tingkat</w:t>
      </w:r>
      <w:r>
        <w:rPr>
          <w:spacing w:val="-1"/>
        </w:rPr>
        <w:t> </w:t>
      </w:r>
      <w:r>
        <w:rPr>
          <w:spacing w:val="-2"/>
        </w:rPr>
        <w:t>kesalahan</w:t>
      </w:r>
    </w:p>
    <w:p>
      <w:pPr>
        <w:pStyle w:val="BodyText"/>
        <w:spacing w:before="196"/>
      </w:pPr>
    </w:p>
    <w:p>
      <w:pPr>
        <w:pStyle w:val="BodyText"/>
        <w:spacing w:line="480" w:lineRule="auto"/>
        <w:ind w:left="1455" w:right="1137" w:firstLine="360"/>
      </w:pPr>
      <w:r>
        <w:rPr/>
        <w:t>Semakin</w:t>
      </w:r>
      <w:r>
        <w:rPr>
          <w:spacing w:val="39"/>
        </w:rPr>
        <w:t> </w:t>
      </w:r>
      <w:r>
        <w:rPr/>
        <w:t>kecil</w:t>
      </w:r>
      <w:r>
        <w:rPr>
          <w:spacing w:val="40"/>
        </w:rPr>
        <w:t> </w:t>
      </w:r>
      <w:r>
        <w:rPr/>
        <w:t>nilai</w:t>
      </w:r>
      <w:r>
        <w:rPr>
          <w:spacing w:val="39"/>
        </w:rPr>
        <w:t> </w:t>
      </w:r>
      <w:r>
        <w:rPr/>
        <w:t>maksimal</w:t>
      </w:r>
      <w:r>
        <w:rPr>
          <w:spacing w:val="39"/>
        </w:rPr>
        <w:t> </w:t>
      </w:r>
      <w:r>
        <w:rPr/>
        <w:t>estimasi</w:t>
      </w:r>
      <w:r>
        <w:rPr>
          <w:spacing w:val="40"/>
        </w:rPr>
        <w:t> </w:t>
      </w:r>
      <w:r>
        <w:rPr/>
        <w:t>yang</w:t>
      </w:r>
      <w:r>
        <w:rPr>
          <w:spacing w:val="36"/>
        </w:rPr>
        <w:t> </w:t>
      </w:r>
      <w:r>
        <w:rPr/>
        <w:t>dipakai</w:t>
      </w:r>
      <w:r>
        <w:rPr>
          <w:spacing w:val="39"/>
        </w:rPr>
        <w:t> </w:t>
      </w:r>
      <w:r>
        <w:rPr/>
        <w:t>dan</w:t>
      </w:r>
      <w:r>
        <w:rPr>
          <w:spacing w:val="39"/>
        </w:rPr>
        <w:t> </w:t>
      </w:r>
      <w:r>
        <w:rPr/>
        <w:t>nilai</w:t>
      </w:r>
      <w:r>
        <w:rPr>
          <w:spacing w:val="39"/>
        </w:rPr>
        <w:t> </w:t>
      </w:r>
      <w:r>
        <w:rPr/>
        <w:t>tingkat kesalahan,</w:t>
      </w:r>
      <w:r>
        <w:rPr>
          <w:spacing w:val="55"/>
        </w:rPr>
        <w:t> </w:t>
      </w:r>
      <w:r>
        <w:rPr/>
        <w:t>maka</w:t>
      </w:r>
      <w:r>
        <w:rPr>
          <w:spacing w:val="54"/>
        </w:rPr>
        <w:t> </w:t>
      </w:r>
      <w:r>
        <w:rPr/>
        <w:t>semakin</w:t>
      </w:r>
      <w:r>
        <w:rPr>
          <w:spacing w:val="56"/>
        </w:rPr>
        <w:t> </w:t>
      </w:r>
      <w:r>
        <w:rPr/>
        <w:t>besar</w:t>
      </w:r>
      <w:r>
        <w:rPr>
          <w:spacing w:val="54"/>
        </w:rPr>
        <w:t> </w:t>
      </w:r>
      <w:r>
        <w:rPr/>
        <w:t>rekomendasi</w:t>
      </w:r>
      <w:r>
        <w:rPr>
          <w:spacing w:val="56"/>
        </w:rPr>
        <w:t> </w:t>
      </w:r>
      <w:r>
        <w:rPr/>
        <w:t>jumlah</w:t>
      </w:r>
      <w:r>
        <w:rPr>
          <w:spacing w:val="55"/>
        </w:rPr>
        <w:t> </w:t>
      </w:r>
      <w:r>
        <w:rPr/>
        <w:t>sampel</w:t>
      </w:r>
      <w:r>
        <w:rPr>
          <w:spacing w:val="55"/>
        </w:rPr>
        <w:t> </w:t>
      </w:r>
      <w:r>
        <w:rPr/>
        <w:t>(Riyanto</w:t>
      </w:r>
      <w:r>
        <w:rPr>
          <w:spacing w:val="56"/>
        </w:rPr>
        <w:t> </w:t>
      </w:r>
      <w:r>
        <w:rPr>
          <w:spacing w:val="-10"/>
        </w:rPr>
        <w:t>&amp;</w:t>
      </w:r>
    </w:p>
    <w:p>
      <w:pPr>
        <w:spacing w:after="0" w:line="480" w:lineRule="auto"/>
        <w:sectPr>
          <w:pgSz w:w="12240" w:h="15840"/>
          <w:pgMar w:top="680" w:bottom="280" w:left="1720" w:right="560"/>
        </w:sectPr>
      </w:pPr>
    </w:p>
    <w:p>
      <w:pPr>
        <w:spacing w:before="37"/>
        <w:ind w:left="0" w:right="1132" w:firstLine="0"/>
        <w:jc w:val="right"/>
        <w:rPr>
          <w:rFonts w:ascii="Calibri"/>
          <w:sz w:val="22"/>
        </w:rPr>
      </w:pPr>
      <w:r>
        <w:rPr/>
        <w:drawing>
          <wp:anchor distT="0" distB="0" distL="0" distR="0" allowOverlap="1" layoutInCell="1" locked="0" behindDoc="0" simplePos="0" relativeHeight="15757824">
            <wp:simplePos x="0" y="0"/>
            <wp:positionH relativeFrom="page">
              <wp:posOffset>0</wp:posOffset>
            </wp:positionH>
            <wp:positionV relativeFrom="page">
              <wp:posOffset>0</wp:posOffset>
            </wp:positionV>
            <wp:extent cx="7772400" cy="10058400"/>
            <wp:effectExtent l="0" t="0" r="0" b="0"/>
            <wp:wrapNone/>
            <wp:docPr id="88" name="Image 88"/>
            <wp:cNvGraphicFramePr>
              <a:graphicFrameLocks/>
            </wp:cNvGraphicFramePr>
            <a:graphic>
              <a:graphicData uri="http://schemas.openxmlformats.org/drawingml/2006/picture">
                <pic:pic>
                  <pic:nvPicPr>
                    <pic:cNvPr id="88" name="Image 88"/>
                    <pic:cNvPicPr/>
                  </pic:nvPicPr>
                  <pic:blipFill>
                    <a:blip r:embed="rId6" cstate="print"/>
                    <a:stretch>
                      <a:fillRect/>
                    </a:stretch>
                  </pic:blipFill>
                  <pic:spPr>
                    <a:xfrm>
                      <a:off x="0" y="0"/>
                      <a:ext cx="7772400" cy="10058400"/>
                    </a:xfrm>
                    <a:prstGeom prst="rect">
                      <a:avLst/>
                    </a:prstGeom>
                  </pic:spPr>
                </pic:pic>
              </a:graphicData>
            </a:graphic>
          </wp:anchor>
        </w:drawing>
      </w:r>
      <w:r>
        <w:rPr>
          <w:rFonts w:ascii="Calibri"/>
          <w:spacing w:val="-5"/>
          <w:sz w:val="22"/>
        </w:rPr>
        <w:t>35</w:t>
      </w:r>
    </w:p>
    <w:p>
      <w:pPr>
        <w:pStyle w:val="BodyText"/>
        <w:rPr>
          <w:rFonts w:ascii="Calibri"/>
          <w:sz w:val="22"/>
        </w:rPr>
      </w:pPr>
    </w:p>
    <w:p>
      <w:pPr>
        <w:pStyle w:val="BodyText"/>
        <w:rPr>
          <w:rFonts w:ascii="Calibri"/>
          <w:sz w:val="22"/>
        </w:rPr>
      </w:pPr>
    </w:p>
    <w:p>
      <w:pPr>
        <w:pStyle w:val="BodyText"/>
        <w:rPr>
          <w:rFonts w:ascii="Calibri"/>
          <w:sz w:val="22"/>
        </w:rPr>
      </w:pPr>
    </w:p>
    <w:p>
      <w:pPr>
        <w:pStyle w:val="BodyText"/>
        <w:spacing w:before="207"/>
        <w:rPr>
          <w:rFonts w:ascii="Calibri"/>
          <w:sz w:val="22"/>
        </w:rPr>
      </w:pPr>
    </w:p>
    <w:p>
      <w:pPr>
        <w:pStyle w:val="BodyText"/>
        <w:spacing w:line="480" w:lineRule="auto"/>
        <w:ind w:left="1455" w:right="1135"/>
        <w:jc w:val="both"/>
      </w:pPr>
      <w:r>
        <w:rPr/>
        <w:t>Hatmawan, 2020). Perhitungan jumlah sampel dalam penelitan ini menggunakan rumus Lemeshow dengan maksimal estimasi 50% = 0,5 dan tingkat kesalahan 10% = 0,1. Perhitungannya sebagai berikut:</w:t>
      </w:r>
    </w:p>
    <w:p>
      <w:pPr>
        <w:pStyle w:val="BodyText"/>
        <w:spacing w:line="232" w:lineRule="exact" w:before="208"/>
        <w:ind w:left="1902"/>
        <w:rPr>
          <w:rFonts w:ascii="Cambria Math" w:hAnsi="Cambria Math"/>
        </w:rPr>
      </w:pPr>
      <w:r>
        <w:rPr>
          <w:rFonts w:ascii="Cambria Math" w:hAnsi="Cambria Math"/>
        </w:rPr>
        <w:t>1,96</w:t>
      </w:r>
      <w:r>
        <w:rPr>
          <w:rFonts w:ascii="Cambria Math" w:hAnsi="Cambria Math"/>
          <w:vertAlign w:val="superscript"/>
        </w:rPr>
        <w:t>2</w:t>
      </w:r>
      <w:r>
        <w:rPr>
          <w:rFonts w:ascii="Cambria Math" w:hAnsi="Cambria Math"/>
          <w:spacing w:val="12"/>
          <w:vertAlign w:val="baseline"/>
        </w:rPr>
        <w:t> </w:t>
      </w:r>
      <w:r>
        <w:rPr>
          <w:rFonts w:ascii="Cambria Math" w:hAnsi="Cambria Math"/>
          <w:vertAlign w:val="baseline"/>
        </w:rPr>
        <w:t>.</w:t>
      </w:r>
      <w:r>
        <w:rPr>
          <w:rFonts w:ascii="Cambria Math" w:hAnsi="Cambria Math"/>
          <w:spacing w:val="56"/>
          <w:vertAlign w:val="baseline"/>
        </w:rPr>
        <w:t> </w:t>
      </w:r>
      <w:r>
        <w:rPr>
          <w:rFonts w:ascii="Cambria Math" w:hAnsi="Cambria Math"/>
          <w:vertAlign w:val="baseline"/>
        </w:rPr>
        <w:t>0,5 (1</w:t>
      </w:r>
      <w:r>
        <w:rPr>
          <w:rFonts w:ascii="Cambria Math" w:hAnsi="Cambria Math"/>
          <w:spacing w:val="1"/>
          <w:vertAlign w:val="baseline"/>
        </w:rPr>
        <w:t> </w:t>
      </w:r>
      <w:r>
        <w:rPr>
          <w:rFonts w:ascii="Cambria Math" w:hAnsi="Cambria Math"/>
          <w:vertAlign w:val="baseline"/>
        </w:rPr>
        <w:t>−</w:t>
      </w:r>
      <w:r>
        <w:rPr>
          <w:rFonts w:ascii="Cambria Math" w:hAnsi="Cambria Math"/>
          <w:spacing w:val="1"/>
          <w:vertAlign w:val="baseline"/>
        </w:rPr>
        <w:t> </w:t>
      </w:r>
      <w:r>
        <w:rPr>
          <w:rFonts w:ascii="Cambria Math" w:hAnsi="Cambria Math"/>
          <w:spacing w:val="-4"/>
          <w:vertAlign w:val="baseline"/>
        </w:rPr>
        <w:t>0,5)</w:t>
      </w:r>
    </w:p>
    <w:p>
      <w:pPr>
        <w:pStyle w:val="BodyText"/>
        <w:tabs>
          <w:tab w:pos="2723" w:val="left" w:leader="none"/>
        </w:tabs>
        <w:spacing w:line="392" w:lineRule="exact"/>
        <w:ind w:left="1455"/>
        <w:rPr>
          <w:rFonts w:ascii="Cambria Math"/>
        </w:rPr>
      </w:pPr>
      <w:r>
        <w:rPr/>
        <mc:AlternateContent>
          <mc:Choice Requires="wps">
            <w:drawing>
              <wp:anchor distT="0" distB="0" distL="0" distR="0" allowOverlap="1" layoutInCell="1" locked="0" behindDoc="1" simplePos="0" relativeHeight="486197248">
                <wp:simplePos x="0" y="0"/>
                <wp:positionH relativeFrom="page">
                  <wp:posOffset>2299970</wp:posOffset>
                </wp:positionH>
                <wp:positionV relativeFrom="paragraph">
                  <wp:posOffset>64442</wp:posOffset>
                </wp:positionV>
                <wp:extent cx="1311275" cy="10795"/>
                <wp:effectExtent l="0" t="0" r="0" b="0"/>
                <wp:wrapNone/>
                <wp:docPr id="89" name="Graphic 89"/>
                <wp:cNvGraphicFramePr>
                  <a:graphicFrameLocks/>
                </wp:cNvGraphicFramePr>
                <a:graphic>
                  <a:graphicData uri="http://schemas.microsoft.com/office/word/2010/wordprocessingShape">
                    <wps:wsp>
                      <wps:cNvPr id="89" name="Graphic 89"/>
                      <wps:cNvSpPr/>
                      <wps:spPr>
                        <a:xfrm>
                          <a:off x="0" y="0"/>
                          <a:ext cx="1311275" cy="10795"/>
                        </a:xfrm>
                        <a:custGeom>
                          <a:avLst/>
                          <a:gdLst/>
                          <a:ahLst/>
                          <a:cxnLst/>
                          <a:rect l="l" t="t" r="r" b="b"/>
                          <a:pathLst>
                            <a:path w="1311275" h="10795">
                              <a:moveTo>
                                <a:pt x="1310894" y="0"/>
                              </a:moveTo>
                              <a:lnTo>
                                <a:pt x="0" y="0"/>
                              </a:lnTo>
                              <a:lnTo>
                                <a:pt x="0" y="10668"/>
                              </a:lnTo>
                              <a:lnTo>
                                <a:pt x="1310894" y="10668"/>
                              </a:lnTo>
                              <a:lnTo>
                                <a:pt x="131089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1.100006pt;margin-top:5.074193pt;width:103.22pt;height:.84pt;mso-position-horizontal-relative:page;mso-position-vertical-relative:paragraph;z-index:-17119232" id="docshape40" filled="true" fillcolor="#000000" stroked="false">
                <v:fill type="solid"/>
                <w10:wrap type="none"/>
              </v:rect>
            </w:pict>
          </mc:Fallback>
        </mc:AlternateContent>
      </w:r>
      <w:r>
        <w:rPr>
          <w:rFonts w:ascii="Cambria Math"/>
          <w:position w:val="16"/>
        </w:rPr>
        <w:t>n</w:t>
      </w:r>
      <w:r>
        <w:rPr>
          <w:rFonts w:ascii="Cambria Math"/>
          <w:spacing w:val="12"/>
          <w:position w:val="16"/>
        </w:rPr>
        <w:t> </w:t>
      </w:r>
      <w:r>
        <w:rPr>
          <w:rFonts w:ascii="Cambria Math"/>
          <w:spacing w:val="-12"/>
          <w:position w:val="16"/>
        </w:rPr>
        <w:t>=</w:t>
      </w:r>
      <w:r>
        <w:rPr>
          <w:rFonts w:ascii="Cambria Math"/>
          <w:position w:val="16"/>
        </w:rPr>
        <w:tab/>
      </w:r>
      <w:r>
        <w:rPr>
          <w:rFonts w:ascii="Cambria Math"/>
          <w:spacing w:val="-4"/>
        </w:rPr>
        <w:t>0,1</w:t>
      </w:r>
      <w:r>
        <w:rPr>
          <w:rFonts w:ascii="Cambria Math"/>
          <w:spacing w:val="-4"/>
          <w:vertAlign w:val="superscript"/>
        </w:rPr>
        <w:t>2</w:t>
      </w:r>
    </w:p>
    <w:p>
      <w:pPr>
        <w:pStyle w:val="BodyText"/>
        <w:spacing w:before="155"/>
        <w:rPr>
          <w:rFonts w:ascii="Cambria Math"/>
        </w:rPr>
      </w:pPr>
    </w:p>
    <w:p>
      <w:pPr>
        <w:pStyle w:val="BodyText"/>
        <w:spacing w:line="232" w:lineRule="exact"/>
        <w:ind w:left="1902"/>
        <w:rPr>
          <w:rFonts w:ascii="Cambria Math"/>
        </w:rPr>
      </w:pPr>
      <w:r>
        <w:rPr>
          <w:rFonts w:ascii="Cambria Math"/>
        </w:rPr>
        <w:t>3,8416 .</w:t>
      </w:r>
      <w:r>
        <w:rPr>
          <w:rFonts w:ascii="Cambria Math"/>
          <w:spacing w:val="-12"/>
        </w:rPr>
        <w:t> </w:t>
      </w:r>
      <w:r>
        <w:rPr>
          <w:rFonts w:ascii="Cambria Math"/>
          <w:spacing w:val="-4"/>
        </w:rPr>
        <w:t>0,25</w:t>
      </w:r>
    </w:p>
    <w:p>
      <w:pPr>
        <w:pStyle w:val="BodyText"/>
        <w:spacing w:line="172" w:lineRule="exact"/>
        <w:ind w:left="1455"/>
        <w:rPr>
          <w:rFonts w:ascii="Cambria Math"/>
        </w:rPr>
      </w:pPr>
      <w:r>
        <w:rPr/>
        <mc:AlternateContent>
          <mc:Choice Requires="wps">
            <w:drawing>
              <wp:anchor distT="0" distB="0" distL="0" distR="0" allowOverlap="1" layoutInCell="1" locked="0" behindDoc="0" simplePos="0" relativeHeight="15757312">
                <wp:simplePos x="0" y="0"/>
                <wp:positionH relativeFrom="page">
                  <wp:posOffset>2299970</wp:posOffset>
                </wp:positionH>
                <wp:positionV relativeFrom="paragraph">
                  <wp:posOffset>64992</wp:posOffset>
                </wp:positionV>
                <wp:extent cx="828040" cy="10795"/>
                <wp:effectExtent l="0" t="0" r="0" b="0"/>
                <wp:wrapNone/>
                <wp:docPr id="90" name="Graphic 90"/>
                <wp:cNvGraphicFramePr>
                  <a:graphicFrameLocks/>
                </wp:cNvGraphicFramePr>
                <a:graphic>
                  <a:graphicData uri="http://schemas.microsoft.com/office/word/2010/wordprocessingShape">
                    <wps:wsp>
                      <wps:cNvPr id="90" name="Graphic 90"/>
                      <wps:cNvSpPr/>
                      <wps:spPr>
                        <a:xfrm>
                          <a:off x="0" y="0"/>
                          <a:ext cx="828040" cy="10795"/>
                        </a:xfrm>
                        <a:custGeom>
                          <a:avLst/>
                          <a:gdLst/>
                          <a:ahLst/>
                          <a:cxnLst/>
                          <a:rect l="l" t="t" r="r" b="b"/>
                          <a:pathLst>
                            <a:path w="828040" h="10795">
                              <a:moveTo>
                                <a:pt x="827836" y="0"/>
                              </a:moveTo>
                              <a:lnTo>
                                <a:pt x="0" y="0"/>
                              </a:lnTo>
                              <a:lnTo>
                                <a:pt x="0" y="10668"/>
                              </a:lnTo>
                              <a:lnTo>
                                <a:pt x="827836" y="10668"/>
                              </a:lnTo>
                              <a:lnTo>
                                <a:pt x="8278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1.100006pt;margin-top:5.11749pt;width:65.184pt;height:.84pt;mso-position-horizontal-relative:page;mso-position-vertical-relative:paragraph;z-index:15757312" id="docshape41" filled="true" fillcolor="#000000" stroked="false">
                <v:fill type="solid"/>
                <w10:wrap type="none"/>
              </v:rect>
            </w:pict>
          </mc:Fallback>
        </mc:AlternateContent>
      </w:r>
      <w:r>
        <w:rPr>
          <w:rFonts w:ascii="Cambria Math"/>
        </w:rPr>
        <w:t>n</w:t>
      </w:r>
      <w:r>
        <w:rPr>
          <w:rFonts w:ascii="Cambria Math"/>
          <w:spacing w:val="12"/>
        </w:rPr>
        <w:t> </w:t>
      </w:r>
      <w:r>
        <w:rPr>
          <w:rFonts w:ascii="Cambria Math"/>
          <w:spacing w:val="-12"/>
        </w:rPr>
        <w:t>=</w:t>
      </w:r>
    </w:p>
    <w:p>
      <w:pPr>
        <w:pStyle w:val="BodyText"/>
        <w:spacing w:line="221" w:lineRule="exact"/>
        <w:ind w:left="2329"/>
        <w:rPr>
          <w:rFonts w:ascii="Cambria Math"/>
        </w:rPr>
      </w:pPr>
      <w:r>
        <w:rPr>
          <w:rFonts w:ascii="Cambria Math"/>
          <w:spacing w:val="-4"/>
        </w:rPr>
        <w:t>0,01</w:t>
      </w:r>
    </w:p>
    <w:p>
      <w:pPr>
        <w:pStyle w:val="BodyText"/>
        <w:spacing w:before="173"/>
        <w:rPr>
          <w:rFonts w:ascii="Cambria Math"/>
        </w:rPr>
      </w:pPr>
    </w:p>
    <w:p>
      <w:pPr>
        <w:pStyle w:val="BodyText"/>
        <w:spacing w:before="1"/>
        <w:ind w:left="1455"/>
      </w:pPr>
      <w:r>
        <w:rPr/>
        <w:t>n =</w:t>
      </w:r>
      <w:r>
        <w:rPr>
          <w:spacing w:val="-1"/>
        </w:rPr>
        <w:t> </w:t>
      </w:r>
      <w:r>
        <w:rPr>
          <w:spacing w:val="-2"/>
        </w:rPr>
        <w:t>96,04</w:t>
      </w:r>
    </w:p>
    <w:p>
      <w:pPr>
        <w:pStyle w:val="BodyText"/>
        <w:spacing w:before="196"/>
      </w:pPr>
    </w:p>
    <w:p>
      <w:pPr>
        <w:pStyle w:val="BodyText"/>
        <w:spacing w:line="480" w:lineRule="auto"/>
        <w:ind w:left="1455" w:right="1138" w:firstLine="360"/>
        <w:jc w:val="both"/>
      </w:pPr>
      <w:r>
        <w:rPr/>
        <w:t>Dari perhitungan diatas, didapat n = 96,04. Oleh karena itu penulis membulatkannya menjadi 100. Maka sampel dari penelitian ini adalah 100 orang mahasiswa yang sedang menyusun skripsi di masa pandemi.</w:t>
      </w:r>
    </w:p>
    <w:p>
      <w:pPr>
        <w:pStyle w:val="BodyText"/>
        <w:spacing w:line="480" w:lineRule="auto" w:before="1"/>
        <w:ind w:left="1455" w:right="1132" w:firstLine="360"/>
        <w:jc w:val="both"/>
      </w:pPr>
      <w:r>
        <w:rPr/>
        <w:t>Teknik pengambilan sampel yang dipakai dalam penelitian ini adalah </w:t>
      </w:r>
      <w:r>
        <w:rPr>
          <w:i/>
        </w:rPr>
        <w:t>snowball sampling, </w:t>
      </w:r>
      <w:r>
        <w:rPr/>
        <w:t>yaitu teknik pengambilan sampling dengan</w:t>
      </w:r>
      <w:r>
        <w:rPr>
          <w:spacing w:val="40"/>
        </w:rPr>
        <w:t> </w:t>
      </w:r>
      <w:r>
        <w:rPr/>
        <w:t>mendapatkan satu atau lebih partisipan dari partisipan lain (Daymon &amp; Holloway, 2008). Dimana partisipan semakin lama semakin bertambah seperti sebuah bola salju yang berputar semakin lama akan semakin besar </w:t>
      </w:r>
      <w:r>
        <w:rPr>
          <w:spacing w:val="-2"/>
        </w:rPr>
        <w:t>bolanya.</w:t>
      </w:r>
    </w:p>
    <w:p>
      <w:pPr>
        <w:spacing w:after="0" w:line="480" w:lineRule="auto"/>
        <w:jc w:val="both"/>
        <w:sectPr>
          <w:pgSz w:w="12240" w:h="15840"/>
          <w:pgMar w:top="680" w:bottom="280" w:left="1720" w:right="560"/>
        </w:sectPr>
      </w:pPr>
    </w:p>
    <w:p>
      <w:pPr>
        <w:spacing w:before="37"/>
        <w:ind w:left="0" w:right="1132" w:firstLine="0"/>
        <w:jc w:val="right"/>
        <w:rPr>
          <w:rFonts w:ascii="Calibri"/>
          <w:sz w:val="22"/>
        </w:rPr>
      </w:pPr>
      <w:r>
        <w:rPr/>
        <w:drawing>
          <wp:anchor distT="0" distB="0" distL="0" distR="0" allowOverlap="1" layoutInCell="1" locked="0" behindDoc="0" simplePos="0" relativeHeight="15758336">
            <wp:simplePos x="0" y="0"/>
            <wp:positionH relativeFrom="page">
              <wp:posOffset>0</wp:posOffset>
            </wp:positionH>
            <wp:positionV relativeFrom="page">
              <wp:posOffset>0</wp:posOffset>
            </wp:positionV>
            <wp:extent cx="7772400" cy="10058400"/>
            <wp:effectExtent l="0" t="0" r="0" b="0"/>
            <wp:wrapNone/>
            <wp:docPr id="91" name="Image 91"/>
            <wp:cNvGraphicFramePr>
              <a:graphicFrameLocks/>
            </wp:cNvGraphicFramePr>
            <a:graphic>
              <a:graphicData uri="http://schemas.openxmlformats.org/drawingml/2006/picture">
                <pic:pic>
                  <pic:nvPicPr>
                    <pic:cNvPr id="91" name="Image 91"/>
                    <pic:cNvPicPr/>
                  </pic:nvPicPr>
                  <pic:blipFill>
                    <a:blip r:embed="rId6" cstate="print"/>
                    <a:stretch>
                      <a:fillRect/>
                    </a:stretch>
                  </pic:blipFill>
                  <pic:spPr>
                    <a:xfrm>
                      <a:off x="0" y="0"/>
                      <a:ext cx="7772400" cy="10058400"/>
                    </a:xfrm>
                    <a:prstGeom prst="rect">
                      <a:avLst/>
                    </a:prstGeom>
                  </pic:spPr>
                </pic:pic>
              </a:graphicData>
            </a:graphic>
          </wp:anchor>
        </w:drawing>
      </w:r>
      <w:r>
        <w:rPr>
          <w:rFonts w:ascii="Calibri"/>
          <w:spacing w:val="-5"/>
          <w:sz w:val="22"/>
        </w:rPr>
        <w:t>36</w:t>
      </w:r>
    </w:p>
    <w:p>
      <w:pPr>
        <w:pStyle w:val="BodyText"/>
        <w:rPr>
          <w:rFonts w:ascii="Calibri"/>
        </w:rPr>
      </w:pPr>
    </w:p>
    <w:p>
      <w:pPr>
        <w:pStyle w:val="BodyText"/>
        <w:rPr>
          <w:rFonts w:ascii="Calibri"/>
        </w:rPr>
      </w:pPr>
    </w:p>
    <w:p>
      <w:pPr>
        <w:pStyle w:val="BodyText"/>
        <w:rPr>
          <w:rFonts w:ascii="Calibri"/>
        </w:rPr>
      </w:pPr>
    </w:p>
    <w:p>
      <w:pPr>
        <w:pStyle w:val="BodyText"/>
        <w:spacing w:before="114"/>
        <w:rPr>
          <w:rFonts w:ascii="Calibri"/>
        </w:rPr>
      </w:pPr>
    </w:p>
    <w:p>
      <w:pPr>
        <w:pStyle w:val="Heading2"/>
        <w:numPr>
          <w:ilvl w:val="1"/>
          <w:numId w:val="11"/>
        </w:numPr>
        <w:tabs>
          <w:tab w:pos="915" w:val="left" w:leader="none"/>
        </w:tabs>
        <w:spacing w:line="240" w:lineRule="auto" w:before="1" w:after="0"/>
        <w:ind w:left="915" w:right="0" w:hanging="360"/>
        <w:jc w:val="left"/>
      </w:pPr>
      <w:bookmarkStart w:name="_TOC_250019" w:id="25"/>
      <w:r>
        <w:rPr/>
        <w:t>METODE</w:t>
      </w:r>
      <w:r>
        <w:rPr>
          <w:spacing w:val="-3"/>
        </w:rPr>
        <w:t> </w:t>
      </w:r>
      <w:r>
        <w:rPr/>
        <w:t>DAN</w:t>
      </w:r>
      <w:r>
        <w:rPr>
          <w:spacing w:val="-2"/>
        </w:rPr>
        <w:t> </w:t>
      </w:r>
      <w:r>
        <w:rPr/>
        <w:t>TEKNIK</w:t>
      </w:r>
      <w:r>
        <w:rPr>
          <w:spacing w:val="-2"/>
        </w:rPr>
        <w:t> </w:t>
      </w:r>
      <w:r>
        <w:rPr/>
        <w:t>PENGUMPULAN</w:t>
      </w:r>
      <w:r>
        <w:rPr>
          <w:spacing w:val="-2"/>
        </w:rPr>
        <w:t> </w:t>
      </w:r>
      <w:bookmarkEnd w:id="25"/>
      <w:r>
        <w:rPr>
          <w:spacing w:val="-4"/>
        </w:rPr>
        <w:t>DATA</w:t>
      </w:r>
    </w:p>
    <w:p>
      <w:pPr>
        <w:pStyle w:val="Heading3"/>
        <w:numPr>
          <w:ilvl w:val="2"/>
          <w:numId w:val="11"/>
        </w:numPr>
        <w:tabs>
          <w:tab w:pos="1455" w:val="left" w:leader="none"/>
        </w:tabs>
        <w:spacing w:line="240" w:lineRule="auto" w:before="276" w:after="0"/>
        <w:ind w:left="1455" w:right="0" w:hanging="540"/>
        <w:jc w:val="both"/>
      </w:pPr>
      <w:bookmarkStart w:name="_TOC_250018" w:id="26"/>
      <w:r>
        <w:rPr/>
        <w:t>Metode</w:t>
      </w:r>
      <w:r>
        <w:rPr>
          <w:spacing w:val="-2"/>
        </w:rPr>
        <w:t> </w:t>
      </w:r>
      <w:r>
        <w:rPr/>
        <w:t>Pengumpulan</w:t>
      </w:r>
      <w:r>
        <w:rPr>
          <w:spacing w:val="-1"/>
        </w:rPr>
        <w:t> </w:t>
      </w:r>
      <w:bookmarkEnd w:id="26"/>
      <w:r>
        <w:rPr>
          <w:spacing w:val="-4"/>
        </w:rPr>
        <w:t>Data</w:t>
      </w:r>
    </w:p>
    <w:p>
      <w:pPr>
        <w:pStyle w:val="BodyText"/>
        <w:spacing w:line="480" w:lineRule="auto" w:before="271"/>
        <w:ind w:left="1455" w:right="1133" w:firstLine="360"/>
        <w:jc w:val="both"/>
      </w:pPr>
      <w:r>
        <w:rPr/>
        <w:t>Metode pengumpulan data adalah bagian dari instrument pengumpulan data yang menjadi penentu berhasil atau tidaknya suatu penelitian. Kesalahan dalam pengumpulan data akan berdampak buruk pada hasil penelitian yang dilakukan. Dalam penelitian kuantitatif ada beberapa metode, yaitu metode angket/skala, wawancara, observasi, dan dokumentasi (Burhan, 2014).</w:t>
      </w:r>
    </w:p>
    <w:p>
      <w:pPr>
        <w:pStyle w:val="BodyText"/>
        <w:spacing w:line="480" w:lineRule="auto" w:before="1"/>
        <w:ind w:left="1455" w:right="1133" w:firstLine="360"/>
        <w:jc w:val="both"/>
      </w:pPr>
      <w:r>
        <w:rPr/>
        <w:t>Penelitian ini menggunakan skala sebagai instrumen pengumpulan data. Skala adalah daftar pertanyaan yang dibuat atau disusun berdasarkan indikator dari variabel penelitian. Skala biasanya digunakan untuk</w:t>
      </w:r>
      <w:r>
        <w:rPr>
          <w:spacing w:val="40"/>
        </w:rPr>
        <w:t> </w:t>
      </w:r>
      <w:r>
        <w:rPr/>
        <w:t>mengukur persepsi, sikap atau perilaku (Widodo, 2017). Penelitian ini menggunakan jenis skala guttman atau skala dikotomis. Skala guttman adalah jenis skala untuk jawaban yang</w:t>
      </w:r>
      <w:r>
        <w:rPr>
          <w:spacing w:val="-1"/>
        </w:rPr>
        <w:t> </w:t>
      </w:r>
      <w:r>
        <w:rPr/>
        <w:t>bersifat tegas dan konsisten, skala ini hanya memiliki dua alternatif jawaban (Siregar, 2015).</w:t>
      </w:r>
    </w:p>
    <w:p>
      <w:pPr>
        <w:pStyle w:val="Heading3"/>
        <w:numPr>
          <w:ilvl w:val="2"/>
          <w:numId w:val="11"/>
        </w:numPr>
        <w:tabs>
          <w:tab w:pos="1455" w:val="left" w:leader="none"/>
        </w:tabs>
        <w:spacing w:line="240" w:lineRule="auto" w:before="5" w:after="0"/>
        <w:ind w:left="1455" w:right="0" w:hanging="540"/>
        <w:jc w:val="both"/>
      </w:pPr>
      <w:bookmarkStart w:name="_TOC_250017" w:id="27"/>
      <w:r>
        <w:rPr/>
        <w:t>Instrumen</w:t>
      </w:r>
      <w:r>
        <w:rPr>
          <w:spacing w:val="-5"/>
        </w:rPr>
        <w:t> </w:t>
      </w:r>
      <w:r>
        <w:rPr/>
        <w:t>Pengumpulan</w:t>
      </w:r>
      <w:r>
        <w:rPr>
          <w:spacing w:val="-5"/>
        </w:rPr>
        <w:t> </w:t>
      </w:r>
      <w:bookmarkEnd w:id="27"/>
      <w:r>
        <w:rPr>
          <w:spacing w:val="-4"/>
        </w:rPr>
        <w:t>Data</w:t>
      </w:r>
    </w:p>
    <w:p>
      <w:pPr>
        <w:pStyle w:val="BodyText"/>
        <w:spacing w:line="480" w:lineRule="auto" w:before="271"/>
        <w:ind w:left="1275" w:right="1134" w:firstLine="360"/>
        <w:jc w:val="both"/>
      </w:pPr>
      <w:r>
        <w:rPr/>
        <w:t>Penelitian ini memakai instrumen pengumpulan data skala Mekanisme Coping Stress. Skala ini merupakan hasil modifikasi yang dilakukan penulis dari skala</w:t>
      </w:r>
      <w:r>
        <w:rPr>
          <w:spacing w:val="40"/>
        </w:rPr>
        <w:t> </w:t>
      </w:r>
      <w:r>
        <w:rPr/>
        <w:t>Coping Stress milik Nurliana Sipayung dalam penelitiannya pada tahun</w:t>
      </w:r>
      <w:r>
        <w:rPr>
          <w:spacing w:val="50"/>
        </w:rPr>
        <w:t> </w:t>
      </w:r>
      <w:r>
        <w:rPr/>
        <w:t>2016</w:t>
      </w:r>
      <w:r>
        <w:rPr>
          <w:spacing w:val="56"/>
        </w:rPr>
        <w:t> </w:t>
      </w:r>
      <w:r>
        <w:rPr/>
        <w:t>yang</w:t>
      </w:r>
      <w:r>
        <w:rPr>
          <w:spacing w:val="51"/>
        </w:rPr>
        <w:t> </w:t>
      </w:r>
      <w:r>
        <w:rPr/>
        <w:t>berjudul</w:t>
      </w:r>
      <w:r>
        <w:rPr>
          <w:spacing w:val="54"/>
        </w:rPr>
        <w:t> </w:t>
      </w:r>
      <w:r>
        <w:rPr/>
        <w:t>“</w:t>
      </w:r>
      <w:r>
        <w:rPr>
          <w:i/>
        </w:rPr>
        <w:t>Coping</w:t>
      </w:r>
      <w:r>
        <w:rPr>
          <w:i/>
          <w:spacing w:val="54"/>
        </w:rPr>
        <w:t> </w:t>
      </w:r>
      <w:r>
        <w:rPr>
          <w:i/>
        </w:rPr>
        <w:t>Stres</w:t>
      </w:r>
      <w:r>
        <w:rPr>
          <w:i/>
          <w:spacing w:val="55"/>
        </w:rPr>
        <w:t> </w:t>
      </w:r>
      <w:r>
        <w:rPr/>
        <w:t>Penulis</w:t>
      </w:r>
      <w:r>
        <w:rPr>
          <w:spacing w:val="54"/>
        </w:rPr>
        <w:t> </w:t>
      </w:r>
      <w:r>
        <w:rPr/>
        <w:t>Skripsi</w:t>
      </w:r>
      <w:r>
        <w:rPr>
          <w:spacing w:val="52"/>
        </w:rPr>
        <w:t> </w:t>
      </w:r>
      <w:r>
        <w:rPr/>
        <w:t>(Studi</w:t>
      </w:r>
      <w:r>
        <w:rPr>
          <w:spacing w:val="52"/>
        </w:rPr>
        <w:t> </w:t>
      </w:r>
      <w:r>
        <w:rPr>
          <w:spacing w:val="-2"/>
        </w:rPr>
        <w:t>Deskriptif</w:t>
      </w:r>
    </w:p>
    <w:p>
      <w:pPr>
        <w:spacing w:after="0" w:line="480" w:lineRule="auto"/>
        <w:jc w:val="both"/>
        <w:sectPr>
          <w:pgSz w:w="12240" w:h="15840"/>
          <w:pgMar w:top="680" w:bottom="280" w:left="1720" w:right="560"/>
        </w:sectPr>
      </w:pPr>
    </w:p>
    <w:p>
      <w:pPr>
        <w:spacing w:before="37"/>
        <w:ind w:left="0" w:right="1132" w:firstLine="0"/>
        <w:jc w:val="right"/>
        <w:rPr>
          <w:rFonts w:ascii="Calibri"/>
          <w:sz w:val="22"/>
        </w:rPr>
      </w:pPr>
      <w:r>
        <w:rPr/>
        <w:drawing>
          <wp:anchor distT="0" distB="0" distL="0" distR="0" allowOverlap="1" layoutInCell="1" locked="0" behindDoc="0" simplePos="0" relativeHeight="15758848">
            <wp:simplePos x="0" y="0"/>
            <wp:positionH relativeFrom="page">
              <wp:posOffset>0</wp:posOffset>
            </wp:positionH>
            <wp:positionV relativeFrom="page">
              <wp:posOffset>0</wp:posOffset>
            </wp:positionV>
            <wp:extent cx="7772400" cy="10058400"/>
            <wp:effectExtent l="0" t="0" r="0" b="0"/>
            <wp:wrapNone/>
            <wp:docPr id="92" name="Image 92"/>
            <wp:cNvGraphicFramePr>
              <a:graphicFrameLocks/>
            </wp:cNvGraphicFramePr>
            <a:graphic>
              <a:graphicData uri="http://schemas.openxmlformats.org/drawingml/2006/picture">
                <pic:pic>
                  <pic:nvPicPr>
                    <pic:cNvPr id="92" name="Image 92"/>
                    <pic:cNvPicPr/>
                  </pic:nvPicPr>
                  <pic:blipFill>
                    <a:blip r:embed="rId6" cstate="print"/>
                    <a:stretch>
                      <a:fillRect/>
                    </a:stretch>
                  </pic:blipFill>
                  <pic:spPr>
                    <a:xfrm>
                      <a:off x="0" y="0"/>
                      <a:ext cx="7772400" cy="10058400"/>
                    </a:xfrm>
                    <a:prstGeom prst="rect">
                      <a:avLst/>
                    </a:prstGeom>
                  </pic:spPr>
                </pic:pic>
              </a:graphicData>
            </a:graphic>
          </wp:anchor>
        </w:drawing>
      </w:r>
      <w:r>
        <w:rPr>
          <w:rFonts w:ascii="Calibri"/>
          <w:spacing w:val="-5"/>
          <w:sz w:val="22"/>
        </w:rPr>
        <w:t>37</w:t>
      </w:r>
    </w:p>
    <w:p>
      <w:pPr>
        <w:pStyle w:val="BodyText"/>
        <w:rPr>
          <w:rFonts w:ascii="Calibri"/>
          <w:sz w:val="22"/>
        </w:rPr>
      </w:pPr>
    </w:p>
    <w:p>
      <w:pPr>
        <w:pStyle w:val="BodyText"/>
        <w:rPr>
          <w:rFonts w:ascii="Calibri"/>
          <w:sz w:val="22"/>
        </w:rPr>
      </w:pPr>
    </w:p>
    <w:p>
      <w:pPr>
        <w:pStyle w:val="BodyText"/>
        <w:rPr>
          <w:rFonts w:ascii="Calibri"/>
          <w:sz w:val="22"/>
        </w:rPr>
      </w:pPr>
    </w:p>
    <w:p>
      <w:pPr>
        <w:pStyle w:val="BodyText"/>
        <w:spacing w:before="207"/>
        <w:rPr>
          <w:rFonts w:ascii="Calibri"/>
          <w:sz w:val="22"/>
        </w:rPr>
      </w:pPr>
    </w:p>
    <w:p>
      <w:pPr>
        <w:pStyle w:val="BodyText"/>
        <w:spacing w:line="480" w:lineRule="auto"/>
        <w:ind w:left="1275" w:right="1139"/>
        <w:jc w:val="both"/>
      </w:pPr>
      <w:r>
        <w:rPr/>
        <w:t>pada Mahasiswa Angkatan 2012 Program Studi Bimbingan dan Konseling Universitas Sanata Dharma Tahun Ajaran 2015/2016)”.</w:t>
      </w:r>
    </w:p>
    <w:p>
      <w:pPr>
        <w:pStyle w:val="BodyText"/>
        <w:spacing w:line="480" w:lineRule="auto" w:before="1"/>
        <w:ind w:left="1275" w:right="1136" w:firstLine="360"/>
        <w:jc w:val="both"/>
      </w:pPr>
      <w:r>
        <w:rPr/>
        <w:t>Modifikasi yang dilakukan yakni mengurangi, menambahkan serta merevisi aitem, juga mengganti model skala yang semula berupa skala intensitas</w:t>
      </w:r>
      <w:r>
        <w:rPr>
          <w:spacing w:val="-3"/>
        </w:rPr>
        <w:t> </w:t>
      </w:r>
      <w:r>
        <w:rPr/>
        <w:t>kesesuaian</w:t>
      </w:r>
      <w:r>
        <w:rPr>
          <w:spacing w:val="-3"/>
        </w:rPr>
        <w:t> </w:t>
      </w:r>
      <w:r>
        <w:rPr/>
        <w:t>dengan</w:t>
      </w:r>
      <w:r>
        <w:rPr>
          <w:spacing w:val="-3"/>
        </w:rPr>
        <w:t> </w:t>
      </w:r>
      <w:r>
        <w:rPr/>
        <w:t>4</w:t>
      </w:r>
      <w:r>
        <w:rPr>
          <w:spacing w:val="-3"/>
        </w:rPr>
        <w:t> </w:t>
      </w:r>
      <w:r>
        <w:rPr/>
        <w:t>pilihan</w:t>
      </w:r>
      <w:r>
        <w:rPr>
          <w:spacing w:val="-4"/>
        </w:rPr>
        <w:t> </w:t>
      </w:r>
      <w:r>
        <w:rPr/>
        <w:t>jawaban</w:t>
      </w:r>
      <w:r>
        <w:rPr>
          <w:spacing w:val="-3"/>
        </w:rPr>
        <w:t> </w:t>
      </w:r>
      <w:r>
        <w:rPr/>
        <w:t>menjadi</w:t>
      </w:r>
      <w:r>
        <w:rPr>
          <w:spacing w:val="-3"/>
        </w:rPr>
        <w:t> </w:t>
      </w:r>
      <w:r>
        <w:rPr/>
        <w:t>skala guttman</w:t>
      </w:r>
      <w:r>
        <w:rPr>
          <w:spacing w:val="-3"/>
        </w:rPr>
        <w:t> </w:t>
      </w:r>
      <w:r>
        <w:rPr/>
        <w:t>dimana hanya ada dua alternatif jawaban yang disediakan yaitu </w:t>
      </w:r>
      <w:r>
        <w:rPr>
          <w:i/>
        </w:rPr>
        <w:t>problem focused coping </w:t>
      </w:r>
      <w:r>
        <w:rPr/>
        <w:t>dan </w:t>
      </w:r>
      <w:r>
        <w:rPr>
          <w:i/>
        </w:rPr>
        <w:t>emotion focused coping</w:t>
      </w:r>
      <w:r>
        <w:rPr/>
        <w:t>.</w:t>
      </w:r>
    </w:p>
    <w:p>
      <w:pPr>
        <w:pStyle w:val="BodyText"/>
        <w:ind w:left="4415"/>
        <w:jc w:val="both"/>
      </w:pPr>
      <w:r>
        <w:rPr/>
        <w:t>Tabel</w:t>
      </w:r>
      <w:r>
        <w:rPr>
          <w:spacing w:val="-5"/>
        </w:rPr>
        <w:t> 3.1</w:t>
      </w:r>
    </w:p>
    <w:p>
      <w:pPr>
        <w:pStyle w:val="BodyText"/>
      </w:pPr>
    </w:p>
    <w:p>
      <w:pPr>
        <w:pStyle w:val="BodyText"/>
        <w:ind w:right="223"/>
        <w:jc w:val="center"/>
      </w:pPr>
      <w:r>
        <w:rPr>
          <w:i/>
        </w:rPr>
        <w:t>Blueprint</w:t>
      </w:r>
      <w:r>
        <w:rPr>
          <w:i/>
          <w:spacing w:val="2"/>
        </w:rPr>
        <w:t> </w:t>
      </w:r>
      <w:r>
        <w:rPr/>
        <w:t>Instrumen</w:t>
      </w:r>
      <w:r>
        <w:rPr>
          <w:spacing w:val="-1"/>
        </w:rPr>
        <w:t> </w:t>
      </w:r>
      <w:r>
        <w:rPr/>
        <w:t>Mekanisme</w:t>
      </w:r>
      <w:r>
        <w:rPr>
          <w:spacing w:val="-2"/>
        </w:rPr>
        <w:t> </w:t>
      </w:r>
      <w:r>
        <w:rPr/>
        <w:t>Coping</w:t>
      </w:r>
      <w:r>
        <w:rPr>
          <w:spacing w:val="-3"/>
        </w:rPr>
        <w:t> </w:t>
      </w:r>
      <w:r>
        <w:rPr/>
        <w:t>Stress</w:t>
      </w:r>
      <w:r>
        <w:rPr>
          <w:spacing w:val="-1"/>
        </w:rPr>
        <w:t> </w:t>
      </w:r>
      <w:r>
        <w:rPr/>
        <w:t>sebelum</w:t>
      </w:r>
      <w:r>
        <w:rPr>
          <w:spacing w:val="-1"/>
        </w:rPr>
        <w:t> </w:t>
      </w:r>
      <w:r>
        <w:rPr/>
        <w:t>Try</w:t>
      </w:r>
      <w:r>
        <w:rPr>
          <w:spacing w:val="-3"/>
        </w:rPr>
        <w:t> </w:t>
      </w:r>
      <w:r>
        <w:rPr>
          <w:spacing w:val="-5"/>
        </w:rPr>
        <w:t>Out</w:t>
      </w:r>
    </w:p>
    <w:p>
      <w:pPr>
        <w:pStyle w:val="BodyText"/>
        <w:spacing w:before="54" w:after="1"/>
        <w:rPr>
          <w:sz w:val="20"/>
        </w:rPr>
      </w:pPr>
    </w:p>
    <w:tbl>
      <w:tblPr>
        <w:tblW w:w="0" w:type="auto"/>
        <w:jc w:val="left"/>
        <w:tblInd w:w="3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88"/>
        <w:gridCol w:w="2005"/>
        <w:gridCol w:w="3270"/>
        <w:gridCol w:w="2788"/>
      </w:tblGrid>
      <w:tr>
        <w:trPr>
          <w:trHeight w:val="515" w:hRule="atLeast"/>
        </w:trPr>
        <w:tc>
          <w:tcPr>
            <w:tcW w:w="588" w:type="dxa"/>
          </w:tcPr>
          <w:p>
            <w:pPr>
              <w:pStyle w:val="TableParagraph"/>
              <w:spacing w:line="264" w:lineRule="exact" w:before="231"/>
              <w:ind w:left="146"/>
              <w:jc w:val="left"/>
              <w:rPr>
                <w:sz w:val="24"/>
              </w:rPr>
            </w:pPr>
            <w:r>
              <w:rPr>
                <w:spacing w:val="-5"/>
                <w:sz w:val="24"/>
              </w:rPr>
              <w:t>No</w:t>
            </w:r>
          </w:p>
        </w:tc>
        <w:tc>
          <w:tcPr>
            <w:tcW w:w="2005" w:type="dxa"/>
          </w:tcPr>
          <w:p>
            <w:pPr>
              <w:pStyle w:val="TableParagraph"/>
              <w:spacing w:line="264" w:lineRule="exact" w:before="231"/>
              <w:ind w:left="592"/>
              <w:jc w:val="left"/>
              <w:rPr>
                <w:sz w:val="24"/>
              </w:rPr>
            </w:pPr>
            <w:r>
              <w:rPr>
                <w:spacing w:val="-2"/>
                <w:sz w:val="24"/>
              </w:rPr>
              <w:t>Dimensi</w:t>
            </w:r>
          </w:p>
        </w:tc>
        <w:tc>
          <w:tcPr>
            <w:tcW w:w="3270" w:type="dxa"/>
          </w:tcPr>
          <w:p>
            <w:pPr>
              <w:pStyle w:val="TableParagraph"/>
              <w:spacing w:line="264" w:lineRule="exact" w:before="231"/>
              <w:ind w:left="5" w:right="5"/>
              <w:rPr>
                <w:sz w:val="24"/>
              </w:rPr>
            </w:pPr>
            <w:r>
              <w:rPr>
                <w:spacing w:val="-2"/>
                <w:sz w:val="24"/>
              </w:rPr>
              <w:t>Aspek</w:t>
            </w:r>
          </w:p>
        </w:tc>
        <w:tc>
          <w:tcPr>
            <w:tcW w:w="2788" w:type="dxa"/>
          </w:tcPr>
          <w:p>
            <w:pPr>
              <w:pStyle w:val="TableParagraph"/>
              <w:spacing w:line="264" w:lineRule="exact" w:before="231"/>
              <w:ind w:left="9" w:right="3"/>
              <w:rPr>
                <w:sz w:val="24"/>
              </w:rPr>
            </w:pPr>
            <w:r>
              <w:rPr>
                <w:sz w:val="24"/>
              </w:rPr>
              <w:t>No </w:t>
            </w:r>
            <w:r>
              <w:rPr>
                <w:spacing w:val="-4"/>
                <w:sz w:val="24"/>
              </w:rPr>
              <w:t>Soal</w:t>
            </w:r>
          </w:p>
        </w:tc>
      </w:tr>
      <w:tr>
        <w:trPr>
          <w:trHeight w:val="792" w:hRule="atLeast"/>
        </w:trPr>
        <w:tc>
          <w:tcPr>
            <w:tcW w:w="588" w:type="dxa"/>
            <w:vMerge w:val="restart"/>
          </w:tcPr>
          <w:p>
            <w:pPr>
              <w:pStyle w:val="TableParagraph"/>
              <w:spacing w:before="231"/>
              <w:ind w:left="7"/>
              <w:rPr>
                <w:sz w:val="24"/>
              </w:rPr>
            </w:pPr>
            <w:r>
              <w:rPr>
                <w:spacing w:val="-10"/>
                <w:sz w:val="24"/>
              </w:rPr>
              <w:t>1</w:t>
            </w:r>
          </w:p>
        </w:tc>
        <w:tc>
          <w:tcPr>
            <w:tcW w:w="2005" w:type="dxa"/>
            <w:vMerge w:val="restart"/>
          </w:tcPr>
          <w:p>
            <w:pPr>
              <w:pStyle w:val="TableParagraph"/>
              <w:spacing w:before="231"/>
              <w:ind w:left="9" w:right="3"/>
              <w:rPr>
                <w:sz w:val="24"/>
              </w:rPr>
            </w:pPr>
            <w:r>
              <w:rPr>
                <w:spacing w:val="-2"/>
                <w:sz w:val="24"/>
              </w:rPr>
              <w:t>Problem-Focused Coping</w:t>
            </w:r>
          </w:p>
          <w:p>
            <w:pPr>
              <w:pStyle w:val="TableParagraph"/>
              <w:spacing w:before="241"/>
              <w:ind w:left="9" w:right="8"/>
              <w:rPr>
                <w:sz w:val="24"/>
              </w:rPr>
            </w:pPr>
            <w:r>
              <w:rPr>
                <w:spacing w:val="-4"/>
                <w:sz w:val="24"/>
              </w:rPr>
              <w:t>(PFC)</w:t>
            </w:r>
          </w:p>
        </w:tc>
        <w:tc>
          <w:tcPr>
            <w:tcW w:w="3270" w:type="dxa"/>
          </w:tcPr>
          <w:p>
            <w:pPr>
              <w:pStyle w:val="TableParagraph"/>
              <w:spacing w:before="231"/>
              <w:ind w:left="5" w:right="4"/>
              <w:rPr>
                <w:i/>
                <w:sz w:val="24"/>
              </w:rPr>
            </w:pPr>
            <w:r>
              <w:rPr>
                <w:i/>
                <w:sz w:val="24"/>
              </w:rPr>
              <w:t>Seeking</w:t>
            </w:r>
            <w:r>
              <w:rPr>
                <w:i/>
                <w:spacing w:val="-2"/>
                <w:sz w:val="24"/>
              </w:rPr>
              <w:t> </w:t>
            </w:r>
            <w:r>
              <w:rPr>
                <w:i/>
                <w:sz w:val="24"/>
              </w:rPr>
              <w:t>Informational</w:t>
            </w:r>
            <w:r>
              <w:rPr>
                <w:i/>
                <w:spacing w:val="-1"/>
                <w:sz w:val="24"/>
              </w:rPr>
              <w:t> </w:t>
            </w:r>
            <w:r>
              <w:rPr>
                <w:i/>
                <w:spacing w:val="-2"/>
                <w:sz w:val="24"/>
              </w:rPr>
              <w:t>Support</w:t>
            </w:r>
          </w:p>
        </w:tc>
        <w:tc>
          <w:tcPr>
            <w:tcW w:w="2788" w:type="dxa"/>
          </w:tcPr>
          <w:p>
            <w:pPr>
              <w:pStyle w:val="TableParagraph"/>
              <w:spacing w:before="231"/>
              <w:ind w:left="9" w:right="3"/>
              <w:rPr>
                <w:sz w:val="24"/>
              </w:rPr>
            </w:pPr>
            <w:r>
              <w:rPr>
                <w:sz w:val="24"/>
              </w:rPr>
              <w:t>2A,</w:t>
            </w:r>
            <w:r>
              <w:rPr>
                <w:spacing w:val="-1"/>
                <w:sz w:val="24"/>
              </w:rPr>
              <w:t> </w:t>
            </w:r>
            <w:r>
              <w:rPr>
                <w:sz w:val="24"/>
              </w:rPr>
              <w:t>5A, 6A,</w:t>
            </w:r>
            <w:r>
              <w:rPr>
                <w:spacing w:val="-1"/>
                <w:sz w:val="24"/>
              </w:rPr>
              <w:t> </w:t>
            </w:r>
            <w:r>
              <w:rPr>
                <w:sz w:val="24"/>
              </w:rPr>
              <w:t>10A, </w:t>
            </w:r>
            <w:r>
              <w:rPr>
                <w:spacing w:val="-4"/>
                <w:sz w:val="24"/>
              </w:rPr>
              <w:t>14A,</w:t>
            </w:r>
          </w:p>
          <w:p>
            <w:pPr>
              <w:pStyle w:val="TableParagraph"/>
              <w:spacing w:line="264" w:lineRule="exact" w:before="1"/>
              <w:ind w:left="9"/>
              <w:rPr>
                <w:sz w:val="24"/>
              </w:rPr>
            </w:pPr>
            <w:r>
              <w:rPr>
                <w:sz w:val="24"/>
              </w:rPr>
              <w:t>18A, </w:t>
            </w:r>
            <w:r>
              <w:rPr>
                <w:spacing w:val="-5"/>
                <w:sz w:val="24"/>
              </w:rPr>
              <w:t>22A</w:t>
            </w:r>
          </w:p>
        </w:tc>
      </w:tr>
      <w:tr>
        <w:trPr>
          <w:trHeight w:val="791" w:hRule="atLeast"/>
        </w:trPr>
        <w:tc>
          <w:tcPr>
            <w:tcW w:w="588" w:type="dxa"/>
            <w:vMerge/>
            <w:tcBorders>
              <w:top w:val="nil"/>
            </w:tcBorders>
          </w:tcPr>
          <w:p>
            <w:pPr>
              <w:rPr>
                <w:sz w:val="2"/>
                <w:szCs w:val="2"/>
              </w:rPr>
            </w:pPr>
          </w:p>
        </w:tc>
        <w:tc>
          <w:tcPr>
            <w:tcW w:w="2005" w:type="dxa"/>
            <w:vMerge/>
            <w:tcBorders>
              <w:top w:val="nil"/>
            </w:tcBorders>
          </w:tcPr>
          <w:p>
            <w:pPr>
              <w:rPr>
                <w:sz w:val="2"/>
                <w:szCs w:val="2"/>
              </w:rPr>
            </w:pPr>
          </w:p>
        </w:tc>
        <w:tc>
          <w:tcPr>
            <w:tcW w:w="3270" w:type="dxa"/>
          </w:tcPr>
          <w:p>
            <w:pPr>
              <w:pStyle w:val="TableParagraph"/>
              <w:spacing w:before="231"/>
              <w:ind w:left="5" w:right="1"/>
              <w:rPr>
                <w:i/>
                <w:sz w:val="24"/>
              </w:rPr>
            </w:pPr>
            <w:r>
              <w:rPr>
                <w:i/>
                <w:sz w:val="24"/>
              </w:rPr>
              <w:t>Confrontive</w:t>
            </w:r>
            <w:r>
              <w:rPr>
                <w:i/>
                <w:spacing w:val="-2"/>
                <w:sz w:val="24"/>
              </w:rPr>
              <w:t> coping</w:t>
            </w:r>
          </w:p>
        </w:tc>
        <w:tc>
          <w:tcPr>
            <w:tcW w:w="2788" w:type="dxa"/>
          </w:tcPr>
          <w:p>
            <w:pPr>
              <w:pStyle w:val="TableParagraph"/>
              <w:spacing w:before="231"/>
              <w:ind w:left="9" w:right="3"/>
              <w:rPr>
                <w:sz w:val="24"/>
              </w:rPr>
            </w:pPr>
            <w:r>
              <w:rPr>
                <w:sz w:val="24"/>
              </w:rPr>
              <w:t>3A,</w:t>
            </w:r>
            <w:r>
              <w:rPr>
                <w:spacing w:val="-1"/>
                <w:sz w:val="24"/>
              </w:rPr>
              <w:t> </w:t>
            </w:r>
            <w:r>
              <w:rPr>
                <w:sz w:val="24"/>
              </w:rPr>
              <w:t>7A, 9A,</w:t>
            </w:r>
            <w:r>
              <w:rPr>
                <w:spacing w:val="-1"/>
                <w:sz w:val="24"/>
              </w:rPr>
              <w:t> </w:t>
            </w:r>
            <w:r>
              <w:rPr>
                <w:sz w:val="24"/>
              </w:rPr>
              <w:t>11A, </w:t>
            </w:r>
            <w:r>
              <w:rPr>
                <w:spacing w:val="-4"/>
                <w:sz w:val="24"/>
              </w:rPr>
              <w:t>13A,</w:t>
            </w:r>
          </w:p>
          <w:p>
            <w:pPr>
              <w:pStyle w:val="TableParagraph"/>
              <w:spacing w:line="264" w:lineRule="exact"/>
              <w:ind w:left="9"/>
              <w:rPr>
                <w:sz w:val="24"/>
              </w:rPr>
            </w:pPr>
            <w:r>
              <w:rPr>
                <w:sz w:val="24"/>
              </w:rPr>
              <w:t>16A, </w:t>
            </w:r>
            <w:r>
              <w:rPr>
                <w:spacing w:val="-5"/>
                <w:sz w:val="24"/>
              </w:rPr>
              <w:t>20A</w:t>
            </w:r>
          </w:p>
        </w:tc>
      </w:tr>
      <w:tr>
        <w:trPr>
          <w:trHeight w:val="791" w:hRule="atLeast"/>
        </w:trPr>
        <w:tc>
          <w:tcPr>
            <w:tcW w:w="588" w:type="dxa"/>
            <w:vMerge/>
            <w:tcBorders>
              <w:top w:val="nil"/>
            </w:tcBorders>
          </w:tcPr>
          <w:p>
            <w:pPr>
              <w:rPr>
                <w:sz w:val="2"/>
                <w:szCs w:val="2"/>
              </w:rPr>
            </w:pPr>
          </w:p>
        </w:tc>
        <w:tc>
          <w:tcPr>
            <w:tcW w:w="2005" w:type="dxa"/>
            <w:vMerge/>
            <w:tcBorders>
              <w:top w:val="nil"/>
            </w:tcBorders>
          </w:tcPr>
          <w:p>
            <w:pPr>
              <w:rPr>
                <w:sz w:val="2"/>
                <w:szCs w:val="2"/>
              </w:rPr>
            </w:pPr>
          </w:p>
        </w:tc>
        <w:tc>
          <w:tcPr>
            <w:tcW w:w="3270" w:type="dxa"/>
          </w:tcPr>
          <w:p>
            <w:pPr>
              <w:pStyle w:val="TableParagraph"/>
              <w:spacing w:before="231"/>
              <w:ind w:left="5"/>
              <w:rPr>
                <w:i/>
                <w:sz w:val="24"/>
              </w:rPr>
            </w:pPr>
            <w:r>
              <w:rPr>
                <w:i/>
                <w:sz w:val="24"/>
              </w:rPr>
              <w:t>Planful</w:t>
            </w:r>
            <w:r>
              <w:rPr>
                <w:i/>
                <w:spacing w:val="-1"/>
                <w:sz w:val="24"/>
              </w:rPr>
              <w:t> </w:t>
            </w:r>
            <w:r>
              <w:rPr>
                <w:i/>
                <w:sz w:val="24"/>
              </w:rPr>
              <w:t>problem-</w:t>
            </w:r>
            <w:r>
              <w:rPr>
                <w:i/>
                <w:spacing w:val="-2"/>
                <w:sz w:val="24"/>
              </w:rPr>
              <w:t>solving</w:t>
            </w:r>
          </w:p>
        </w:tc>
        <w:tc>
          <w:tcPr>
            <w:tcW w:w="2788" w:type="dxa"/>
          </w:tcPr>
          <w:p>
            <w:pPr>
              <w:pStyle w:val="TableParagraph"/>
              <w:spacing w:before="231"/>
              <w:ind w:left="9" w:right="3"/>
              <w:rPr>
                <w:sz w:val="24"/>
              </w:rPr>
            </w:pPr>
            <w:r>
              <w:rPr>
                <w:sz w:val="24"/>
              </w:rPr>
              <w:t>1A,</w:t>
            </w:r>
            <w:r>
              <w:rPr>
                <w:spacing w:val="-1"/>
                <w:sz w:val="24"/>
              </w:rPr>
              <w:t> </w:t>
            </w:r>
            <w:r>
              <w:rPr>
                <w:sz w:val="24"/>
              </w:rPr>
              <w:t>4A, 8A,</w:t>
            </w:r>
            <w:r>
              <w:rPr>
                <w:spacing w:val="-1"/>
                <w:sz w:val="24"/>
              </w:rPr>
              <w:t> </w:t>
            </w:r>
            <w:r>
              <w:rPr>
                <w:sz w:val="24"/>
              </w:rPr>
              <w:t>12A, </w:t>
            </w:r>
            <w:r>
              <w:rPr>
                <w:spacing w:val="-4"/>
                <w:sz w:val="24"/>
              </w:rPr>
              <w:t>15A,</w:t>
            </w:r>
          </w:p>
          <w:p>
            <w:pPr>
              <w:pStyle w:val="TableParagraph"/>
              <w:spacing w:line="264" w:lineRule="exact"/>
              <w:ind w:left="9" w:right="6"/>
              <w:rPr>
                <w:sz w:val="24"/>
              </w:rPr>
            </w:pPr>
            <w:r>
              <w:rPr>
                <w:sz w:val="24"/>
              </w:rPr>
              <w:t>17A,</w:t>
            </w:r>
            <w:r>
              <w:rPr>
                <w:spacing w:val="-1"/>
                <w:sz w:val="24"/>
              </w:rPr>
              <w:t> </w:t>
            </w:r>
            <w:r>
              <w:rPr>
                <w:sz w:val="24"/>
              </w:rPr>
              <w:t>19A, </w:t>
            </w:r>
            <w:r>
              <w:rPr>
                <w:spacing w:val="-5"/>
                <w:sz w:val="24"/>
              </w:rPr>
              <w:t>21A</w:t>
            </w:r>
          </w:p>
        </w:tc>
      </w:tr>
      <w:tr>
        <w:trPr>
          <w:trHeight w:val="791" w:hRule="atLeast"/>
        </w:trPr>
        <w:tc>
          <w:tcPr>
            <w:tcW w:w="588" w:type="dxa"/>
            <w:vMerge w:val="restart"/>
          </w:tcPr>
          <w:p>
            <w:pPr>
              <w:pStyle w:val="TableParagraph"/>
              <w:spacing w:before="234"/>
              <w:ind w:left="7"/>
              <w:rPr>
                <w:sz w:val="24"/>
              </w:rPr>
            </w:pPr>
            <w:r>
              <w:rPr>
                <w:spacing w:val="-10"/>
                <w:sz w:val="24"/>
              </w:rPr>
              <w:t>2</w:t>
            </w:r>
          </w:p>
        </w:tc>
        <w:tc>
          <w:tcPr>
            <w:tcW w:w="2005" w:type="dxa"/>
            <w:vMerge w:val="restart"/>
          </w:tcPr>
          <w:p>
            <w:pPr>
              <w:pStyle w:val="TableParagraph"/>
              <w:spacing w:line="237" w:lineRule="auto" w:before="236"/>
              <w:ind w:left="9"/>
              <w:rPr>
                <w:sz w:val="24"/>
              </w:rPr>
            </w:pPr>
            <w:r>
              <w:rPr>
                <w:spacing w:val="-2"/>
                <w:sz w:val="24"/>
              </w:rPr>
              <w:t>Emotion-Focused Coping</w:t>
            </w:r>
          </w:p>
          <w:p>
            <w:pPr>
              <w:pStyle w:val="TableParagraph"/>
              <w:spacing w:before="241"/>
              <w:ind w:left="9" w:right="5"/>
              <w:rPr>
                <w:sz w:val="24"/>
              </w:rPr>
            </w:pPr>
            <w:r>
              <w:rPr>
                <w:spacing w:val="-4"/>
                <w:sz w:val="24"/>
              </w:rPr>
              <w:t>(EFC)</w:t>
            </w:r>
          </w:p>
        </w:tc>
        <w:tc>
          <w:tcPr>
            <w:tcW w:w="3270" w:type="dxa"/>
          </w:tcPr>
          <w:p>
            <w:pPr>
              <w:pStyle w:val="TableParagraph"/>
              <w:spacing w:line="274" w:lineRule="exact" w:before="223"/>
              <w:ind w:left="1264" w:right="430" w:hanging="833"/>
              <w:jc w:val="left"/>
              <w:rPr>
                <w:i/>
                <w:sz w:val="24"/>
              </w:rPr>
            </w:pPr>
            <w:r>
              <w:rPr>
                <w:i/>
                <w:sz w:val="24"/>
              </w:rPr>
              <w:t>Seeking</w:t>
            </w:r>
            <w:r>
              <w:rPr>
                <w:i/>
                <w:spacing w:val="-15"/>
                <w:sz w:val="24"/>
              </w:rPr>
              <w:t> </w:t>
            </w:r>
            <w:r>
              <w:rPr>
                <w:i/>
                <w:sz w:val="24"/>
              </w:rPr>
              <w:t>social</w:t>
            </w:r>
            <w:r>
              <w:rPr>
                <w:i/>
                <w:spacing w:val="-15"/>
                <w:sz w:val="24"/>
              </w:rPr>
              <w:t> </w:t>
            </w:r>
            <w:r>
              <w:rPr>
                <w:i/>
                <w:sz w:val="24"/>
              </w:rPr>
              <w:t>emotional </w:t>
            </w:r>
            <w:r>
              <w:rPr>
                <w:i/>
                <w:spacing w:val="-2"/>
                <w:sz w:val="24"/>
              </w:rPr>
              <w:t>support</w:t>
            </w:r>
          </w:p>
        </w:tc>
        <w:tc>
          <w:tcPr>
            <w:tcW w:w="2788" w:type="dxa"/>
          </w:tcPr>
          <w:p>
            <w:pPr>
              <w:pStyle w:val="TableParagraph"/>
              <w:spacing w:before="234"/>
              <w:ind w:left="9" w:right="5"/>
              <w:rPr>
                <w:sz w:val="24"/>
              </w:rPr>
            </w:pPr>
            <w:r>
              <w:rPr>
                <w:sz w:val="24"/>
              </w:rPr>
              <w:t>2B,</w:t>
            </w:r>
            <w:r>
              <w:rPr>
                <w:spacing w:val="-2"/>
                <w:sz w:val="24"/>
              </w:rPr>
              <w:t> </w:t>
            </w:r>
            <w:r>
              <w:rPr>
                <w:sz w:val="24"/>
              </w:rPr>
              <w:t>4B,</w:t>
            </w:r>
            <w:r>
              <w:rPr>
                <w:spacing w:val="-1"/>
                <w:sz w:val="24"/>
              </w:rPr>
              <w:t> </w:t>
            </w:r>
            <w:r>
              <w:rPr>
                <w:sz w:val="24"/>
              </w:rPr>
              <w:t>10B,</w:t>
            </w:r>
            <w:r>
              <w:rPr>
                <w:spacing w:val="-1"/>
                <w:sz w:val="24"/>
              </w:rPr>
              <w:t> </w:t>
            </w:r>
            <w:r>
              <w:rPr>
                <w:spacing w:val="-5"/>
                <w:sz w:val="24"/>
              </w:rPr>
              <w:t>20B</w:t>
            </w:r>
          </w:p>
        </w:tc>
      </w:tr>
      <w:tr>
        <w:trPr>
          <w:trHeight w:val="518" w:hRule="atLeast"/>
        </w:trPr>
        <w:tc>
          <w:tcPr>
            <w:tcW w:w="588" w:type="dxa"/>
            <w:vMerge/>
            <w:tcBorders>
              <w:top w:val="nil"/>
            </w:tcBorders>
          </w:tcPr>
          <w:p>
            <w:pPr>
              <w:rPr>
                <w:sz w:val="2"/>
                <w:szCs w:val="2"/>
              </w:rPr>
            </w:pPr>
          </w:p>
        </w:tc>
        <w:tc>
          <w:tcPr>
            <w:tcW w:w="2005" w:type="dxa"/>
            <w:vMerge/>
            <w:tcBorders>
              <w:top w:val="nil"/>
            </w:tcBorders>
          </w:tcPr>
          <w:p>
            <w:pPr>
              <w:rPr>
                <w:sz w:val="2"/>
                <w:szCs w:val="2"/>
              </w:rPr>
            </w:pPr>
          </w:p>
        </w:tc>
        <w:tc>
          <w:tcPr>
            <w:tcW w:w="3270" w:type="dxa"/>
          </w:tcPr>
          <w:p>
            <w:pPr>
              <w:pStyle w:val="TableParagraph"/>
              <w:spacing w:line="264" w:lineRule="exact" w:before="234"/>
              <w:ind w:left="5" w:right="1"/>
              <w:rPr>
                <w:i/>
                <w:sz w:val="24"/>
              </w:rPr>
            </w:pPr>
            <w:r>
              <w:rPr>
                <w:i/>
                <w:spacing w:val="-2"/>
                <w:sz w:val="24"/>
              </w:rPr>
              <w:t>Distancing</w:t>
            </w:r>
          </w:p>
        </w:tc>
        <w:tc>
          <w:tcPr>
            <w:tcW w:w="2788" w:type="dxa"/>
          </w:tcPr>
          <w:p>
            <w:pPr>
              <w:pStyle w:val="TableParagraph"/>
              <w:spacing w:line="264" w:lineRule="exact" w:before="234"/>
              <w:ind w:left="9" w:right="5"/>
              <w:rPr>
                <w:sz w:val="24"/>
              </w:rPr>
            </w:pPr>
            <w:r>
              <w:rPr>
                <w:sz w:val="24"/>
              </w:rPr>
              <w:t>7B,</w:t>
            </w:r>
            <w:r>
              <w:rPr>
                <w:spacing w:val="-2"/>
                <w:sz w:val="24"/>
              </w:rPr>
              <w:t> </w:t>
            </w:r>
            <w:r>
              <w:rPr>
                <w:sz w:val="24"/>
              </w:rPr>
              <w:t>15B,</w:t>
            </w:r>
            <w:r>
              <w:rPr>
                <w:spacing w:val="-1"/>
                <w:sz w:val="24"/>
              </w:rPr>
              <w:t> </w:t>
            </w:r>
            <w:r>
              <w:rPr>
                <w:sz w:val="24"/>
              </w:rPr>
              <w:t>17B,</w:t>
            </w:r>
            <w:r>
              <w:rPr>
                <w:spacing w:val="-1"/>
                <w:sz w:val="24"/>
              </w:rPr>
              <w:t> </w:t>
            </w:r>
            <w:r>
              <w:rPr>
                <w:spacing w:val="-5"/>
                <w:sz w:val="24"/>
              </w:rPr>
              <w:t>21B</w:t>
            </w:r>
          </w:p>
        </w:tc>
      </w:tr>
      <w:tr>
        <w:trPr>
          <w:trHeight w:val="516" w:hRule="atLeast"/>
        </w:trPr>
        <w:tc>
          <w:tcPr>
            <w:tcW w:w="588" w:type="dxa"/>
            <w:vMerge/>
            <w:tcBorders>
              <w:top w:val="nil"/>
            </w:tcBorders>
          </w:tcPr>
          <w:p>
            <w:pPr>
              <w:rPr>
                <w:sz w:val="2"/>
                <w:szCs w:val="2"/>
              </w:rPr>
            </w:pPr>
          </w:p>
        </w:tc>
        <w:tc>
          <w:tcPr>
            <w:tcW w:w="2005" w:type="dxa"/>
            <w:vMerge/>
            <w:tcBorders>
              <w:top w:val="nil"/>
            </w:tcBorders>
          </w:tcPr>
          <w:p>
            <w:pPr>
              <w:rPr>
                <w:sz w:val="2"/>
                <w:szCs w:val="2"/>
              </w:rPr>
            </w:pPr>
          </w:p>
        </w:tc>
        <w:tc>
          <w:tcPr>
            <w:tcW w:w="3270" w:type="dxa"/>
          </w:tcPr>
          <w:p>
            <w:pPr>
              <w:pStyle w:val="TableParagraph"/>
              <w:spacing w:line="264" w:lineRule="exact" w:before="232"/>
              <w:ind w:left="5" w:right="2"/>
              <w:rPr>
                <w:i/>
                <w:sz w:val="24"/>
              </w:rPr>
            </w:pPr>
            <w:r>
              <w:rPr>
                <w:i/>
                <w:sz w:val="24"/>
              </w:rPr>
              <w:t>Escape</w:t>
            </w:r>
            <w:r>
              <w:rPr>
                <w:i/>
                <w:spacing w:val="-2"/>
                <w:sz w:val="24"/>
              </w:rPr>
              <w:t> avoidance</w:t>
            </w:r>
          </w:p>
        </w:tc>
        <w:tc>
          <w:tcPr>
            <w:tcW w:w="2788" w:type="dxa"/>
          </w:tcPr>
          <w:p>
            <w:pPr>
              <w:pStyle w:val="TableParagraph"/>
              <w:spacing w:line="264" w:lineRule="exact" w:before="232"/>
              <w:ind w:left="9" w:right="5"/>
              <w:rPr>
                <w:sz w:val="24"/>
              </w:rPr>
            </w:pPr>
            <w:r>
              <w:rPr>
                <w:sz w:val="24"/>
              </w:rPr>
              <w:t>1B,</w:t>
            </w:r>
            <w:r>
              <w:rPr>
                <w:spacing w:val="-2"/>
                <w:sz w:val="24"/>
              </w:rPr>
              <w:t> </w:t>
            </w:r>
            <w:r>
              <w:rPr>
                <w:sz w:val="24"/>
              </w:rPr>
              <w:t>8B,</w:t>
            </w:r>
            <w:r>
              <w:rPr>
                <w:spacing w:val="-1"/>
                <w:sz w:val="24"/>
              </w:rPr>
              <w:t> </w:t>
            </w:r>
            <w:r>
              <w:rPr>
                <w:sz w:val="24"/>
              </w:rPr>
              <w:t>12B,</w:t>
            </w:r>
            <w:r>
              <w:rPr>
                <w:spacing w:val="-1"/>
                <w:sz w:val="24"/>
              </w:rPr>
              <w:t> </w:t>
            </w:r>
            <w:r>
              <w:rPr>
                <w:spacing w:val="-5"/>
                <w:sz w:val="24"/>
              </w:rPr>
              <w:t>19B</w:t>
            </w:r>
          </w:p>
        </w:tc>
      </w:tr>
      <w:tr>
        <w:trPr>
          <w:trHeight w:val="515" w:hRule="atLeast"/>
        </w:trPr>
        <w:tc>
          <w:tcPr>
            <w:tcW w:w="588" w:type="dxa"/>
            <w:vMerge/>
            <w:tcBorders>
              <w:top w:val="nil"/>
            </w:tcBorders>
          </w:tcPr>
          <w:p>
            <w:pPr>
              <w:rPr>
                <w:sz w:val="2"/>
                <w:szCs w:val="2"/>
              </w:rPr>
            </w:pPr>
          </w:p>
        </w:tc>
        <w:tc>
          <w:tcPr>
            <w:tcW w:w="2005" w:type="dxa"/>
            <w:vMerge/>
            <w:tcBorders>
              <w:top w:val="nil"/>
            </w:tcBorders>
          </w:tcPr>
          <w:p>
            <w:pPr>
              <w:rPr>
                <w:sz w:val="2"/>
                <w:szCs w:val="2"/>
              </w:rPr>
            </w:pPr>
          </w:p>
        </w:tc>
        <w:tc>
          <w:tcPr>
            <w:tcW w:w="3270" w:type="dxa"/>
          </w:tcPr>
          <w:p>
            <w:pPr>
              <w:pStyle w:val="TableParagraph"/>
              <w:spacing w:line="264" w:lineRule="exact" w:before="231"/>
              <w:ind w:left="5" w:right="4"/>
              <w:rPr>
                <w:i/>
                <w:sz w:val="24"/>
              </w:rPr>
            </w:pPr>
            <w:r>
              <w:rPr>
                <w:i/>
                <w:sz w:val="24"/>
              </w:rPr>
              <w:t>Self</w:t>
            </w:r>
            <w:r>
              <w:rPr>
                <w:i/>
                <w:spacing w:val="-1"/>
                <w:sz w:val="24"/>
              </w:rPr>
              <w:t> </w:t>
            </w:r>
            <w:r>
              <w:rPr>
                <w:i/>
                <w:spacing w:val="-2"/>
                <w:sz w:val="24"/>
              </w:rPr>
              <w:t>control</w:t>
            </w:r>
          </w:p>
        </w:tc>
        <w:tc>
          <w:tcPr>
            <w:tcW w:w="2788" w:type="dxa"/>
          </w:tcPr>
          <w:p>
            <w:pPr>
              <w:pStyle w:val="TableParagraph"/>
              <w:spacing w:line="264" w:lineRule="exact" w:before="231"/>
              <w:ind w:left="9" w:right="5"/>
              <w:rPr>
                <w:sz w:val="24"/>
              </w:rPr>
            </w:pPr>
            <w:r>
              <w:rPr>
                <w:sz w:val="24"/>
              </w:rPr>
              <w:t>5B,</w:t>
            </w:r>
            <w:r>
              <w:rPr>
                <w:spacing w:val="-2"/>
                <w:sz w:val="24"/>
              </w:rPr>
              <w:t> </w:t>
            </w:r>
            <w:r>
              <w:rPr>
                <w:sz w:val="24"/>
              </w:rPr>
              <w:t>11B,</w:t>
            </w:r>
            <w:r>
              <w:rPr>
                <w:spacing w:val="-1"/>
                <w:sz w:val="24"/>
              </w:rPr>
              <w:t> </w:t>
            </w:r>
            <w:r>
              <w:rPr>
                <w:sz w:val="24"/>
              </w:rPr>
              <w:t>16B,</w:t>
            </w:r>
            <w:r>
              <w:rPr>
                <w:spacing w:val="-1"/>
                <w:sz w:val="24"/>
              </w:rPr>
              <w:t> </w:t>
            </w:r>
            <w:r>
              <w:rPr>
                <w:spacing w:val="-5"/>
                <w:sz w:val="24"/>
              </w:rPr>
              <w:t>18B</w:t>
            </w:r>
          </w:p>
        </w:tc>
      </w:tr>
      <w:tr>
        <w:trPr>
          <w:trHeight w:val="515" w:hRule="atLeast"/>
        </w:trPr>
        <w:tc>
          <w:tcPr>
            <w:tcW w:w="588" w:type="dxa"/>
            <w:vMerge/>
            <w:tcBorders>
              <w:top w:val="nil"/>
            </w:tcBorders>
          </w:tcPr>
          <w:p>
            <w:pPr>
              <w:rPr>
                <w:sz w:val="2"/>
                <w:szCs w:val="2"/>
              </w:rPr>
            </w:pPr>
          </w:p>
        </w:tc>
        <w:tc>
          <w:tcPr>
            <w:tcW w:w="2005" w:type="dxa"/>
            <w:vMerge/>
            <w:tcBorders>
              <w:top w:val="nil"/>
            </w:tcBorders>
          </w:tcPr>
          <w:p>
            <w:pPr>
              <w:rPr>
                <w:sz w:val="2"/>
                <w:szCs w:val="2"/>
              </w:rPr>
            </w:pPr>
          </w:p>
        </w:tc>
        <w:tc>
          <w:tcPr>
            <w:tcW w:w="3270" w:type="dxa"/>
          </w:tcPr>
          <w:p>
            <w:pPr>
              <w:pStyle w:val="TableParagraph"/>
              <w:spacing w:line="264" w:lineRule="exact" w:before="231"/>
              <w:ind w:left="5" w:right="1"/>
              <w:rPr>
                <w:i/>
                <w:sz w:val="24"/>
              </w:rPr>
            </w:pPr>
            <w:r>
              <w:rPr>
                <w:i/>
                <w:sz w:val="24"/>
              </w:rPr>
              <w:t>Accepting</w:t>
            </w:r>
            <w:r>
              <w:rPr>
                <w:i/>
                <w:spacing w:val="-4"/>
                <w:sz w:val="24"/>
              </w:rPr>
              <w:t> </w:t>
            </w:r>
            <w:r>
              <w:rPr>
                <w:i/>
                <w:spacing w:val="-2"/>
                <w:sz w:val="24"/>
              </w:rPr>
              <w:t>responsibility</w:t>
            </w:r>
          </w:p>
        </w:tc>
        <w:tc>
          <w:tcPr>
            <w:tcW w:w="2788" w:type="dxa"/>
          </w:tcPr>
          <w:p>
            <w:pPr>
              <w:pStyle w:val="TableParagraph"/>
              <w:spacing w:line="264" w:lineRule="exact" w:before="231"/>
              <w:ind w:left="9" w:right="2"/>
              <w:rPr>
                <w:sz w:val="24"/>
              </w:rPr>
            </w:pPr>
            <w:r>
              <w:rPr>
                <w:sz w:val="24"/>
              </w:rPr>
              <w:t>3B,</w:t>
            </w:r>
            <w:r>
              <w:rPr>
                <w:spacing w:val="-2"/>
                <w:sz w:val="24"/>
              </w:rPr>
              <w:t> </w:t>
            </w:r>
            <w:r>
              <w:rPr>
                <w:sz w:val="24"/>
              </w:rPr>
              <w:t>13B,</w:t>
            </w:r>
            <w:r>
              <w:rPr>
                <w:spacing w:val="-2"/>
                <w:sz w:val="24"/>
              </w:rPr>
              <w:t> </w:t>
            </w:r>
            <w:r>
              <w:rPr>
                <w:spacing w:val="-5"/>
                <w:sz w:val="24"/>
              </w:rPr>
              <w:t>22B</w:t>
            </w:r>
          </w:p>
        </w:tc>
      </w:tr>
      <w:tr>
        <w:trPr>
          <w:trHeight w:val="515" w:hRule="atLeast"/>
        </w:trPr>
        <w:tc>
          <w:tcPr>
            <w:tcW w:w="588" w:type="dxa"/>
            <w:vMerge/>
            <w:tcBorders>
              <w:top w:val="nil"/>
            </w:tcBorders>
          </w:tcPr>
          <w:p>
            <w:pPr>
              <w:rPr>
                <w:sz w:val="2"/>
                <w:szCs w:val="2"/>
              </w:rPr>
            </w:pPr>
          </w:p>
        </w:tc>
        <w:tc>
          <w:tcPr>
            <w:tcW w:w="2005" w:type="dxa"/>
            <w:vMerge/>
            <w:tcBorders>
              <w:top w:val="nil"/>
            </w:tcBorders>
          </w:tcPr>
          <w:p>
            <w:pPr>
              <w:rPr>
                <w:sz w:val="2"/>
                <w:szCs w:val="2"/>
              </w:rPr>
            </w:pPr>
          </w:p>
        </w:tc>
        <w:tc>
          <w:tcPr>
            <w:tcW w:w="3270" w:type="dxa"/>
          </w:tcPr>
          <w:p>
            <w:pPr>
              <w:pStyle w:val="TableParagraph"/>
              <w:spacing w:line="264" w:lineRule="exact" w:before="231"/>
              <w:ind w:left="5" w:right="4"/>
              <w:rPr>
                <w:i/>
                <w:sz w:val="24"/>
              </w:rPr>
            </w:pPr>
            <w:r>
              <w:rPr>
                <w:i/>
                <w:sz w:val="24"/>
              </w:rPr>
              <w:t>Positive</w:t>
            </w:r>
            <w:r>
              <w:rPr>
                <w:i/>
                <w:spacing w:val="-2"/>
                <w:sz w:val="24"/>
              </w:rPr>
              <w:t> reappraisal</w:t>
            </w:r>
          </w:p>
        </w:tc>
        <w:tc>
          <w:tcPr>
            <w:tcW w:w="2788" w:type="dxa"/>
          </w:tcPr>
          <w:p>
            <w:pPr>
              <w:pStyle w:val="TableParagraph"/>
              <w:spacing w:line="264" w:lineRule="exact" w:before="231"/>
              <w:ind w:left="9" w:right="2"/>
              <w:rPr>
                <w:sz w:val="24"/>
              </w:rPr>
            </w:pPr>
            <w:r>
              <w:rPr>
                <w:sz w:val="24"/>
              </w:rPr>
              <w:t>6B,</w:t>
            </w:r>
            <w:r>
              <w:rPr>
                <w:spacing w:val="-2"/>
                <w:sz w:val="24"/>
              </w:rPr>
              <w:t> </w:t>
            </w:r>
            <w:r>
              <w:rPr>
                <w:sz w:val="24"/>
              </w:rPr>
              <w:t>9B,</w:t>
            </w:r>
            <w:r>
              <w:rPr>
                <w:spacing w:val="-2"/>
                <w:sz w:val="24"/>
              </w:rPr>
              <w:t> </w:t>
            </w:r>
            <w:r>
              <w:rPr>
                <w:spacing w:val="-5"/>
                <w:sz w:val="24"/>
              </w:rPr>
              <w:t>14B</w:t>
            </w:r>
          </w:p>
        </w:tc>
      </w:tr>
    </w:tbl>
    <w:p>
      <w:pPr>
        <w:spacing w:after="0" w:line="264" w:lineRule="exact"/>
        <w:rPr>
          <w:sz w:val="24"/>
        </w:rPr>
        <w:sectPr>
          <w:pgSz w:w="12240" w:h="15840"/>
          <w:pgMar w:top="680" w:bottom="280" w:left="1720" w:right="560"/>
        </w:sectPr>
      </w:pPr>
    </w:p>
    <w:p>
      <w:pPr>
        <w:spacing w:before="37"/>
        <w:ind w:left="0" w:right="1132" w:firstLine="0"/>
        <w:jc w:val="right"/>
        <w:rPr>
          <w:rFonts w:ascii="Calibri"/>
          <w:sz w:val="22"/>
        </w:rPr>
      </w:pPr>
      <w:r>
        <w:rPr/>
        <w:drawing>
          <wp:anchor distT="0" distB="0" distL="0" distR="0" allowOverlap="1" layoutInCell="1" locked="0" behindDoc="0" simplePos="0" relativeHeight="15759360">
            <wp:simplePos x="0" y="0"/>
            <wp:positionH relativeFrom="page">
              <wp:posOffset>0</wp:posOffset>
            </wp:positionH>
            <wp:positionV relativeFrom="page">
              <wp:posOffset>0</wp:posOffset>
            </wp:positionV>
            <wp:extent cx="7772400" cy="10058400"/>
            <wp:effectExtent l="0" t="0" r="0" b="0"/>
            <wp:wrapNone/>
            <wp:docPr id="93" name="Image 93"/>
            <wp:cNvGraphicFramePr>
              <a:graphicFrameLocks/>
            </wp:cNvGraphicFramePr>
            <a:graphic>
              <a:graphicData uri="http://schemas.openxmlformats.org/drawingml/2006/picture">
                <pic:pic>
                  <pic:nvPicPr>
                    <pic:cNvPr id="93" name="Image 93"/>
                    <pic:cNvPicPr/>
                  </pic:nvPicPr>
                  <pic:blipFill>
                    <a:blip r:embed="rId6" cstate="print"/>
                    <a:stretch>
                      <a:fillRect/>
                    </a:stretch>
                  </pic:blipFill>
                  <pic:spPr>
                    <a:xfrm>
                      <a:off x="0" y="0"/>
                      <a:ext cx="7772400" cy="10058400"/>
                    </a:xfrm>
                    <a:prstGeom prst="rect">
                      <a:avLst/>
                    </a:prstGeom>
                  </pic:spPr>
                </pic:pic>
              </a:graphicData>
            </a:graphic>
          </wp:anchor>
        </w:drawing>
      </w:r>
      <w:r>
        <w:rPr>
          <w:rFonts w:ascii="Calibri"/>
          <w:spacing w:val="-5"/>
          <w:sz w:val="22"/>
        </w:rPr>
        <w:t>38</w:t>
      </w:r>
    </w:p>
    <w:p>
      <w:pPr>
        <w:pStyle w:val="BodyText"/>
        <w:rPr>
          <w:rFonts w:ascii="Calibri"/>
        </w:rPr>
      </w:pPr>
    </w:p>
    <w:p>
      <w:pPr>
        <w:pStyle w:val="BodyText"/>
        <w:rPr>
          <w:rFonts w:ascii="Calibri"/>
        </w:rPr>
      </w:pPr>
    </w:p>
    <w:p>
      <w:pPr>
        <w:pStyle w:val="BodyText"/>
        <w:rPr>
          <w:rFonts w:ascii="Calibri"/>
        </w:rPr>
      </w:pPr>
    </w:p>
    <w:p>
      <w:pPr>
        <w:pStyle w:val="BodyText"/>
        <w:spacing w:before="114"/>
        <w:rPr>
          <w:rFonts w:ascii="Calibri"/>
        </w:rPr>
      </w:pPr>
    </w:p>
    <w:p>
      <w:pPr>
        <w:pStyle w:val="Heading2"/>
        <w:numPr>
          <w:ilvl w:val="1"/>
          <w:numId w:val="11"/>
        </w:numPr>
        <w:tabs>
          <w:tab w:pos="915" w:val="left" w:leader="none"/>
        </w:tabs>
        <w:spacing w:line="240" w:lineRule="auto" w:before="1" w:after="0"/>
        <w:ind w:left="915" w:right="0" w:hanging="360"/>
        <w:jc w:val="left"/>
      </w:pPr>
      <w:r>
        <w:rPr/>
        <w:t>UJI</w:t>
      </w:r>
      <w:r>
        <w:rPr>
          <w:spacing w:val="-3"/>
        </w:rPr>
        <w:t> </w:t>
      </w:r>
      <w:r>
        <w:rPr/>
        <w:t>VALIDITAS</w:t>
      </w:r>
      <w:r>
        <w:rPr>
          <w:spacing w:val="-1"/>
        </w:rPr>
        <w:t> </w:t>
      </w:r>
      <w:r>
        <w:rPr/>
        <w:t>DAN</w:t>
      </w:r>
      <w:r>
        <w:rPr>
          <w:spacing w:val="-1"/>
        </w:rPr>
        <w:t> </w:t>
      </w:r>
      <w:r>
        <w:rPr/>
        <w:t>UJI </w:t>
      </w:r>
      <w:r>
        <w:rPr>
          <w:spacing w:val="-2"/>
        </w:rPr>
        <w:t>RELIABILITAS</w:t>
      </w:r>
    </w:p>
    <w:p>
      <w:pPr>
        <w:pStyle w:val="Heading3"/>
        <w:numPr>
          <w:ilvl w:val="2"/>
          <w:numId w:val="11"/>
        </w:numPr>
        <w:tabs>
          <w:tab w:pos="1455" w:val="left" w:leader="none"/>
        </w:tabs>
        <w:spacing w:line="240" w:lineRule="auto" w:before="276" w:after="0"/>
        <w:ind w:left="1455" w:right="0" w:hanging="540"/>
        <w:jc w:val="both"/>
      </w:pPr>
      <w:bookmarkStart w:name="_TOC_250016" w:id="28"/>
      <w:r>
        <w:rPr/>
        <w:t>Uji</w:t>
      </w:r>
      <w:bookmarkEnd w:id="28"/>
      <w:r>
        <w:rPr>
          <w:spacing w:val="-2"/>
        </w:rPr>
        <w:t> Validitas</w:t>
      </w:r>
    </w:p>
    <w:p>
      <w:pPr>
        <w:pStyle w:val="BodyText"/>
        <w:spacing w:line="480" w:lineRule="auto" w:before="271"/>
        <w:ind w:left="1455" w:right="1135" w:firstLine="180"/>
        <w:jc w:val="both"/>
      </w:pPr>
      <w:r>
        <w:rPr/>
        <w:t>Penggunaan uji validitas berfungsi untuk memperlihatkan atau</w:t>
      </w:r>
      <w:r>
        <w:rPr>
          <w:spacing w:val="40"/>
        </w:rPr>
        <w:t> </w:t>
      </w:r>
      <w:r>
        <w:rPr/>
        <w:t>menghitung sejauh mana kemampuan suatu alat ukur dalam mengukur apa sesuatu yang di ukur, suatu alat ukur harus bersifat valid agar hasil dapat dipercaya (Siregar, 2015). Uji validitas dalam penelitian ini dilakukan dengan menggunakan </w:t>
      </w:r>
      <w:r>
        <w:rPr>
          <w:i/>
        </w:rPr>
        <w:t>Alpha Cronbach’s </w:t>
      </w:r>
      <w:r>
        <w:rPr/>
        <w:t>melalui </w:t>
      </w:r>
      <w:r>
        <w:rPr>
          <w:i/>
        </w:rPr>
        <w:t>SPSS 17.0 for windows. </w:t>
      </w:r>
      <w:r>
        <w:rPr/>
        <w:t>Sementara itu, teori dasar keputusan uji validitas yang digunakan adalah teori Azwar (2019), yaitu dengan menggunakan batasan &gt; 0,3. Setiap Aitem dengan daya beda mencapai koefisien korelasi minimal 0,3 dianggap </w:t>
      </w:r>
      <w:r>
        <w:rPr>
          <w:spacing w:val="-2"/>
        </w:rPr>
        <w:t>memuaskan.</w:t>
      </w:r>
    </w:p>
    <w:p>
      <w:pPr>
        <w:pStyle w:val="Heading3"/>
        <w:numPr>
          <w:ilvl w:val="2"/>
          <w:numId w:val="11"/>
        </w:numPr>
        <w:tabs>
          <w:tab w:pos="1455" w:val="left" w:leader="none"/>
        </w:tabs>
        <w:spacing w:line="240" w:lineRule="auto" w:before="6" w:after="0"/>
        <w:ind w:left="1455" w:right="0" w:hanging="540"/>
        <w:jc w:val="both"/>
      </w:pPr>
      <w:bookmarkStart w:name="_TOC_250015" w:id="29"/>
      <w:r>
        <w:rPr/>
        <w:t>Uji</w:t>
      </w:r>
      <w:bookmarkEnd w:id="29"/>
      <w:r>
        <w:rPr>
          <w:spacing w:val="-2"/>
        </w:rPr>
        <w:t> Reliabilitas</w:t>
      </w:r>
    </w:p>
    <w:p>
      <w:pPr>
        <w:pStyle w:val="BodyText"/>
        <w:spacing w:line="480" w:lineRule="auto" w:before="271"/>
        <w:ind w:left="1455" w:right="1134" w:firstLine="360"/>
        <w:jc w:val="both"/>
      </w:pPr>
      <w:r>
        <w:rPr/>
        <w:t>Penggunaan uji reliabilitas berfungsi untuk mengetahui sejauh mana konsistensi hasil dari pengukuran bila dilakukan pengukuran lebih dari sekali terhadap gejala yang sama dengan memakai alat ukur yang sama (Siregar, 2015). Perhitungan reliabilitas dalam penelitian ini menggunakan pendekatan koefisien </w:t>
      </w:r>
      <w:r>
        <w:rPr>
          <w:i/>
        </w:rPr>
        <w:t>Alpha Cronbach (α) </w:t>
      </w:r>
      <w:r>
        <w:rPr/>
        <w:t>melalui </w:t>
      </w:r>
      <w:r>
        <w:rPr>
          <w:i/>
        </w:rPr>
        <w:t>SPSS 17.0 for windows. </w:t>
      </w:r>
      <w:r>
        <w:rPr/>
        <w:t>Menurut Azwar (2019), koefisien reliabilitas (r</w:t>
      </w:r>
      <w:r>
        <w:rPr>
          <w:vertAlign w:val="subscript"/>
        </w:rPr>
        <w:t>xx’</w:t>
      </w:r>
      <w:r>
        <w:rPr>
          <w:vertAlign w:val="baseline"/>
        </w:rPr>
        <w:t>) berada dalam rentangan angka dari 0 sampai 1,00. Apabila koefisien reliabitas semakin mendekati angka 1,00 maka semakin reliabel juga pengukurannya.</w:t>
      </w:r>
    </w:p>
    <w:p>
      <w:pPr>
        <w:spacing w:after="0" w:line="480" w:lineRule="auto"/>
        <w:jc w:val="both"/>
        <w:sectPr>
          <w:pgSz w:w="12240" w:h="15840"/>
          <w:pgMar w:top="680" w:bottom="280" w:left="1720" w:right="560"/>
        </w:sectPr>
      </w:pPr>
    </w:p>
    <w:p>
      <w:pPr>
        <w:spacing w:before="37"/>
        <w:ind w:left="0" w:right="1132" w:firstLine="0"/>
        <w:jc w:val="right"/>
        <w:rPr>
          <w:rFonts w:ascii="Calibri"/>
          <w:sz w:val="22"/>
        </w:rPr>
      </w:pPr>
      <w:r>
        <w:rPr/>
        <w:drawing>
          <wp:anchor distT="0" distB="0" distL="0" distR="0" allowOverlap="1" layoutInCell="1" locked="0" behindDoc="0" simplePos="0" relativeHeight="15759872">
            <wp:simplePos x="0" y="0"/>
            <wp:positionH relativeFrom="page">
              <wp:posOffset>0</wp:posOffset>
            </wp:positionH>
            <wp:positionV relativeFrom="page">
              <wp:posOffset>0</wp:posOffset>
            </wp:positionV>
            <wp:extent cx="7772400" cy="10058400"/>
            <wp:effectExtent l="0" t="0" r="0" b="0"/>
            <wp:wrapNone/>
            <wp:docPr id="94" name="Image 94"/>
            <wp:cNvGraphicFramePr>
              <a:graphicFrameLocks/>
            </wp:cNvGraphicFramePr>
            <a:graphic>
              <a:graphicData uri="http://schemas.openxmlformats.org/drawingml/2006/picture">
                <pic:pic>
                  <pic:nvPicPr>
                    <pic:cNvPr id="94" name="Image 94"/>
                    <pic:cNvPicPr/>
                  </pic:nvPicPr>
                  <pic:blipFill>
                    <a:blip r:embed="rId6" cstate="print"/>
                    <a:stretch>
                      <a:fillRect/>
                    </a:stretch>
                  </pic:blipFill>
                  <pic:spPr>
                    <a:xfrm>
                      <a:off x="0" y="0"/>
                      <a:ext cx="7772400" cy="10058400"/>
                    </a:xfrm>
                    <a:prstGeom prst="rect">
                      <a:avLst/>
                    </a:prstGeom>
                  </pic:spPr>
                </pic:pic>
              </a:graphicData>
            </a:graphic>
          </wp:anchor>
        </w:drawing>
      </w:r>
      <w:r>
        <w:rPr>
          <w:rFonts w:ascii="Calibri"/>
          <w:spacing w:val="-5"/>
          <w:sz w:val="22"/>
        </w:rPr>
        <w:t>39</w:t>
      </w: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spacing w:before="80"/>
        <w:rPr>
          <w:rFonts w:ascii="Calibri"/>
        </w:rPr>
      </w:pPr>
    </w:p>
    <w:p>
      <w:pPr>
        <w:pStyle w:val="Heading2"/>
        <w:numPr>
          <w:ilvl w:val="1"/>
          <w:numId w:val="11"/>
        </w:numPr>
        <w:tabs>
          <w:tab w:pos="915" w:val="left" w:leader="none"/>
        </w:tabs>
        <w:spacing w:line="240" w:lineRule="auto" w:before="1" w:after="0"/>
        <w:ind w:left="915" w:right="0" w:hanging="360"/>
        <w:jc w:val="left"/>
      </w:pPr>
      <w:bookmarkStart w:name="_TOC_250014" w:id="30"/>
      <w:r>
        <w:rPr/>
        <w:t>TEKNIK</w:t>
      </w:r>
      <w:r>
        <w:rPr>
          <w:spacing w:val="-4"/>
        </w:rPr>
        <w:t> </w:t>
      </w:r>
      <w:r>
        <w:rPr/>
        <w:t>ANALISIS</w:t>
      </w:r>
      <w:r>
        <w:rPr>
          <w:spacing w:val="-1"/>
        </w:rPr>
        <w:t> </w:t>
      </w:r>
      <w:bookmarkEnd w:id="30"/>
      <w:r>
        <w:rPr>
          <w:spacing w:val="-4"/>
        </w:rPr>
        <w:t>DATA</w:t>
      </w:r>
    </w:p>
    <w:p>
      <w:pPr>
        <w:pStyle w:val="BodyText"/>
        <w:spacing w:line="480" w:lineRule="auto" w:before="271"/>
        <w:ind w:left="915" w:right="1133" w:firstLine="360"/>
        <w:jc w:val="both"/>
        <w:rPr>
          <w:i/>
        </w:rPr>
      </w:pPr>
      <w:r>
        <w:rPr/>
        <w:t>Analisis yang akan dilakukan dalam penelitian ini adalah analisis deskriptif dengan menggunakan </w:t>
      </w:r>
      <w:r>
        <w:rPr>
          <w:i/>
        </w:rPr>
        <w:t>SPSS 17.0 for windows.</w:t>
      </w:r>
    </w:p>
    <w:p>
      <w:pPr>
        <w:pStyle w:val="Heading3"/>
        <w:numPr>
          <w:ilvl w:val="2"/>
          <w:numId w:val="11"/>
        </w:numPr>
        <w:tabs>
          <w:tab w:pos="1455" w:val="left" w:leader="none"/>
        </w:tabs>
        <w:spacing w:line="240" w:lineRule="auto" w:before="5" w:after="0"/>
        <w:ind w:left="1455" w:right="0" w:hanging="540"/>
        <w:jc w:val="both"/>
      </w:pPr>
      <w:bookmarkStart w:name="_TOC_250013" w:id="31"/>
      <w:r>
        <w:rPr/>
        <w:t>Pengelompokan</w:t>
      </w:r>
      <w:r>
        <w:rPr>
          <w:spacing w:val="-5"/>
        </w:rPr>
        <w:t> </w:t>
      </w:r>
      <w:bookmarkEnd w:id="31"/>
      <w:r>
        <w:rPr>
          <w:spacing w:val="-2"/>
        </w:rPr>
        <w:t>Variabel</w:t>
      </w:r>
    </w:p>
    <w:p>
      <w:pPr>
        <w:spacing w:line="480" w:lineRule="auto" w:before="272"/>
        <w:ind w:left="1455" w:right="1134" w:firstLine="0"/>
        <w:jc w:val="both"/>
        <w:rPr>
          <w:sz w:val="24"/>
        </w:rPr>
      </w:pPr>
      <w:r>
        <w:rPr>
          <w:sz w:val="24"/>
        </w:rPr>
        <w:t>Pada tahap ini, variabel jenis mekanisme </w:t>
      </w:r>
      <w:r>
        <w:rPr>
          <w:i/>
          <w:sz w:val="24"/>
        </w:rPr>
        <w:t>coping stress </w:t>
      </w:r>
      <w:r>
        <w:rPr>
          <w:sz w:val="24"/>
        </w:rPr>
        <w:t>akan dikelompokkan menjadi 2 yaitu </w:t>
      </w:r>
      <w:r>
        <w:rPr>
          <w:i/>
          <w:sz w:val="24"/>
        </w:rPr>
        <w:t>problem-focused coping </w:t>
      </w:r>
      <w:r>
        <w:rPr>
          <w:sz w:val="24"/>
        </w:rPr>
        <w:t>dan </w:t>
      </w:r>
      <w:r>
        <w:rPr>
          <w:i/>
          <w:sz w:val="24"/>
        </w:rPr>
        <w:t>emotion-focused coping</w:t>
      </w:r>
      <w:r>
        <w:rPr>
          <w:sz w:val="24"/>
        </w:rPr>
        <w:t>.</w:t>
      </w:r>
    </w:p>
    <w:p>
      <w:pPr>
        <w:pStyle w:val="Heading3"/>
        <w:numPr>
          <w:ilvl w:val="2"/>
          <w:numId w:val="11"/>
        </w:numPr>
        <w:tabs>
          <w:tab w:pos="1455" w:val="left" w:leader="none"/>
        </w:tabs>
        <w:spacing w:line="240" w:lineRule="auto" w:before="5" w:after="0"/>
        <w:ind w:left="1455" w:right="0" w:hanging="540"/>
        <w:jc w:val="both"/>
      </w:pPr>
      <w:bookmarkStart w:name="_TOC_250012" w:id="32"/>
      <w:bookmarkEnd w:id="32"/>
      <w:r>
        <w:rPr>
          <w:spacing w:val="-2"/>
        </w:rPr>
        <w:t>Univariat</w:t>
      </w:r>
    </w:p>
    <w:p>
      <w:pPr>
        <w:pStyle w:val="BodyText"/>
        <w:spacing w:line="480" w:lineRule="auto" w:before="271"/>
        <w:ind w:left="1455" w:right="1139"/>
        <w:jc w:val="both"/>
      </w:pPr>
      <w:r>
        <w:rPr/>
        <w:t>Pada tahapan ini analisis data univariat bertujuan untuk menyimpulkan karakteristik suatu fenomena berdasarkan distribusi frekuensi proporsi, presentase, atau rasio. (Rahman, 2017).</w:t>
      </w:r>
    </w:p>
    <w:p>
      <w:pPr>
        <w:spacing w:after="0" w:line="480" w:lineRule="auto"/>
        <w:jc w:val="both"/>
        <w:sectPr>
          <w:pgSz w:w="12240" w:h="15840"/>
          <w:pgMar w:top="680" w:bottom="280" w:left="1720" w:right="560"/>
        </w:sectPr>
      </w:pPr>
    </w:p>
    <w:p>
      <w:pPr>
        <w:pStyle w:val="BodyText"/>
        <w:spacing w:before="176"/>
      </w:pPr>
      <w:r>
        <w:rPr/>
        <w:drawing>
          <wp:anchor distT="0" distB="0" distL="0" distR="0" allowOverlap="1" layoutInCell="1" locked="0" behindDoc="0" simplePos="0" relativeHeight="15760384">
            <wp:simplePos x="0" y="0"/>
            <wp:positionH relativeFrom="page">
              <wp:posOffset>0</wp:posOffset>
            </wp:positionH>
            <wp:positionV relativeFrom="page">
              <wp:posOffset>0</wp:posOffset>
            </wp:positionV>
            <wp:extent cx="7772400" cy="10058400"/>
            <wp:effectExtent l="0" t="0" r="0" b="0"/>
            <wp:wrapNone/>
            <wp:docPr id="95" name="Image 95"/>
            <wp:cNvGraphicFramePr>
              <a:graphicFrameLocks/>
            </wp:cNvGraphicFramePr>
            <a:graphic>
              <a:graphicData uri="http://schemas.openxmlformats.org/drawingml/2006/picture">
                <pic:pic>
                  <pic:nvPicPr>
                    <pic:cNvPr id="95" name="Image 95"/>
                    <pic:cNvPicPr/>
                  </pic:nvPicPr>
                  <pic:blipFill>
                    <a:blip r:embed="rId6" cstate="print"/>
                    <a:stretch>
                      <a:fillRect/>
                    </a:stretch>
                  </pic:blipFill>
                  <pic:spPr>
                    <a:xfrm>
                      <a:off x="0" y="0"/>
                      <a:ext cx="7772400" cy="10058400"/>
                    </a:xfrm>
                    <a:prstGeom prst="rect">
                      <a:avLst/>
                    </a:prstGeom>
                  </pic:spPr>
                </pic:pic>
              </a:graphicData>
            </a:graphic>
          </wp:anchor>
        </w:drawing>
      </w:r>
    </w:p>
    <w:p>
      <w:pPr>
        <w:spacing w:before="0"/>
        <w:ind w:left="461" w:right="1041" w:firstLine="0"/>
        <w:jc w:val="center"/>
        <w:rPr>
          <w:b/>
          <w:sz w:val="24"/>
        </w:rPr>
      </w:pPr>
      <w:r>
        <w:rPr>
          <w:b/>
          <w:sz w:val="24"/>
        </w:rPr>
        <w:t>BAB </w:t>
      </w:r>
      <w:r>
        <w:rPr>
          <w:b/>
          <w:spacing w:val="-5"/>
          <w:sz w:val="24"/>
        </w:rPr>
        <w:t>IV</w:t>
      </w:r>
    </w:p>
    <w:p>
      <w:pPr>
        <w:pStyle w:val="BodyText"/>
        <w:spacing w:before="2"/>
        <w:rPr>
          <w:b/>
        </w:rPr>
      </w:pPr>
    </w:p>
    <w:p>
      <w:pPr>
        <w:spacing w:before="1"/>
        <w:ind w:left="565" w:right="1149" w:firstLine="0"/>
        <w:jc w:val="center"/>
        <w:rPr>
          <w:b/>
          <w:sz w:val="24"/>
        </w:rPr>
      </w:pPr>
      <w:r>
        <w:rPr>
          <w:b/>
          <w:sz w:val="24"/>
        </w:rPr>
        <w:t>HASIL</w:t>
      </w:r>
      <w:r>
        <w:rPr>
          <w:b/>
          <w:spacing w:val="-2"/>
          <w:sz w:val="24"/>
        </w:rPr>
        <w:t> </w:t>
      </w:r>
      <w:r>
        <w:rPr>
          <w:b/>
          <w:sz w:val="24"/>
        </w:rPr>
        <w:t>PENELITIAN</w:t>
      </w:r>
      <w:r>
        <w:rPr>
          <w:b/>
          <w:spacing w:val="-2"/>
          <w:sz w:val="24"/>
        </w:rPr>
        <w:t> </w:t>
      </w:r>
      <w:r>
        <w:rPr>
          <w:b/>
          <w:sz w:val="24"/>
        </w:rPr>
        <w:t>DAN</w:t>
      </w:r>
      <w:r>
        <w:rPr>
          <w:b/>
          <w:spacing w:val="2"/>
          <w:sz w:val="24"/>
        </w:rPr>
        <w:t> </w:t>
      </w:r>
      <w:r>
        <w:rPr>
          <w:b/>
          <w:spacing w:val="-2"/>
          <w:sz w:val="24"/>
        </w:rPr>
        <w:t>PEMBAHASAN</w:t>
      </w:r>
    </w:p>
    <w:p>
      <w:pPr>
        <w:pStyle w:val="BodyText"/>
        <w:spacing w:before="196"/>
        <w:rPr>
          <w:b/>
        </w:rPr>
      </w:pPr>
    </w:p>
    <w:p>
      <w:pPr>
        <w:pStyle w:val="Heading2"/>
        <w:numPr>
          <w:ilvl w:val="1"/>
          <w:numId w:val="14"/>
        </w:numPr>
        <w:tabs>
          <w:tab w:pos="915" w:val="left" w:leader="none"/>
        </w:tabs>
        <w:spacing w:line="240" w:lineRule="auto" w:before="0" w:after="0"/>
        <w:ind w:left="915" w:right="0" w:hanging="360"/>
        <w:jc w:val="left"/>
      </w:pPr>
      <w:bookmarkStart w:name="_TOC_250011" w:id="33"/>
      <w:r>
        <w:rPr/>
        <w:t>PROSEDUR</w:t>
      </w:r>
      <w:r>
        <w:rPr>
          <w:spacing w:val="-3"/>
        </w:rPr>
        <w:t> </w:t>
      </w:r>
      <w:bookmarkEnd w:id="33"/>
      <w:r>
        <w:rPr>
          <w:spacing w:val="-2"/>
        </w:rPr>
        <w:t>PENELITIAN</w:t>
      </w:r>
    </w:p>
    <w:p>
      <w:pPr>
        <w:pStyle w:val="BodyText"/>
        <w:rPr>
          <w:b/>
        </w:rPr>
      </w:pPr>
    </w:p>
    <w:p>
      <w:pPr>
        <w:pStyle w:val="Heading3"/>
        <w:numPr>
          <w:ilvl w:val="2"/>
          <w:numId w:val="14"/>
        </w:numPr>
        <w:tabs>
          <w:tab w:pos="1455" w:val="left" w:leader="none"/>
        </w:tabs>
        <w:spacing w:line="240" w:lineRule="auto" w:before="0" w:after="0"/>
        <w:ind w:left="1455" w:right="0" w:hanging="540"/>
        <w:jc w:val="both"/>
      </w:pPr>
      <w:bookmarkStart w:name="_TOC_250010" w:id="34"/>
      <w:r>
        <w:rPr/>
        <w:t>Persiapan</w:t>
      </w:r>
      <w:bookmarkEnd w:id="34"/>
      <w:r>
        <w:rPr>
          <w:spacing w:val="-2"/>
        </w:rPr>
        <w:t> Penelitian</w:t>
      </w:r>
    </w:p>
    <w:p>
      <w:pPr>
        <w:pStyle w:val="BodyText"/>
        <w:spacing w:line="480" w:lineRule="auto" w:before="272"/>
        <w:ind w:left="1546" w:right="1133" w:firstLine="268"/>
        <w:jc w:val="both"/>
      </w:pPr>
      <w:r>
        <w:rPr/>
        <w:t>Tahapan pertama yang dilakukan oleh penulis adalah menentukan populasi penelitian. Penelitian ini dilakukan di Kota Pekanbaru. Penulis mengambil sampel berdasarkan teknik </w:t>
      </w:r>
      <w:r>
        <w:rPr>
          <w:i/>
        </w:rPr>
        <w:t>snowball sampling, </w:t>
      </w:r>
      <w:r>
        <w:rPr/>
        <w:t>dengan mendapatkan lebih banyak partisipan melalui partisipan lain. Teknik ini diambil saat peneliti tidak dapat mengidentifikasi informan-informan atau saat informan tidak dapat diakses (Daymon &amp; Holloway, 2008). Dalam penelitian ini, informan sulit di akses atau sulit ditemukan karena adanya pandemi. Setelah itu penulis menentukan jumlah sampel dengan menggunakan rumus Lemeshow dan didapatlah 100 sampel.</w:t>
      </w:r>
    </w:p>
    <w:p>
      <w:pPr>
        <w:pStyle w:val="Heading3"/>
        <w:numPr>
          <w:ilvl w:val="2"/>
          <w:numId w:val="14"/>
        </w:numPr>
        <w:tabs>
          <w:tab w:pos="1455" w:val="left" w:leader="none"/>
        </w:tabs>
        <w:spacing w:line="240" w:lineRule="auto" w:before="6" w:after="0"/>
        <w:ind w:left="1455" w:right="0" w:hanging="540"/>
        <w:jc w:val="both"/>
      </w:pPr>
      <w:bookmarkStart w:name="_TOC_250009" w:id="35"/>
      <w:r>
        <w:rPr/>
        <w:t>Pengembangan</w:t>
      </w:r>
      <w:r>
        <w:rPr>
          <w:spacing w:val="-3"/>
        </w:rPr>
        <w:t> </w:t>
      </w:r>
      <w:r>
        <w:rPr/>
        <w:t>Alat</w:t>
      </w:r>
      <w:r>
        <w:rPr>
          <w:spacing w:val="-3"/>
        </w:rPr>
        <w:t> </w:t>
      </w:r>
      <w:bookmarkEnd w:id="35"/>
      <w:r>
        <w:rPr>
          <w:spacing w:val="-4"/>
        </w:rPr>
        <w:t>Ukur</w:t>
      </w:r>
    </w:p>
    <w:p>
      <w:pPr>
        <w:pStyle w:val="BodyText"/>
        <w:spacing w:line="480" w:lineRule="auto" w:before="271"/>
        <w:ind w:left="1635" w:right="1133" w:firstLine="360"/>
        <w:jc w:val="both"/>
      </w:pPr>
      <w:r>
        <w:rPr/>
        <w:t>Penelitian ini</w:t>
      </w:r>
      <w:r>
        <w:rPr>
          <w:spacing w:val="80"/>
        </w:rPr>
        <w:t> </w:t>
      </w:r>
      <w:r>
        <w:rPr/>
        <w:t>menggunakan alat ukur skala Mekanisme Coping</w:t>
      </w:r>
      <w:r>
        <w:rPr>
          <w:spacing w:val="40"/>
        </w:rPr>
        <w:t> </w:t>
      </w:r>
      <w:r>
        <w:rPr/>
        <w:t>Stress. Skala ini merupakan hasil modifikasi yang dilakukan penulis dari skala</w:t>
      </w:r>
      <w:r>
        <w:rPr>
          <w:spacing w:val="40"/>
        </w:rPr>
        <w:t> </w:t>
      </w:r>
      <w:r>
        <w:rPr/>
        <w:t>Coping Stress milik Nurliana Sipayung dalam penelitiannya pada tahun 2016 yang berjudul “</w:t>
      </w:r>
      <w:r>
        <w:rPr>
          <w:i/>
        </w:rPr>
        <w:t>Coping Stres </w:t>
      </w:r>
      <w:r>
        <w:rPr/>
        <w:t>Penulis Skripsi (Studi Deskriptif pada</w:t>
      </w:r>
      <w:r>
        <w:rPr>
          <w:spacing w:val="-2"/>
        </w:rPr>
        <w:t> </w:t>
      </w:r>
      <w:r>
        <w:rPr/>
        <w:t>Mahasiswa</w:t>
      </w:r>
      <w:r>
        <w:rPr>
          <w:spacing w:val="-2"/>
        </w:rPr>
        <w:t> </w:t>
      </w:r>
      <w:r>
        <w:rPr/>
        <w:t>Angkatan</w:t>
      </w:r>
      <w:r>
        <w:rPr>
          <w:spacing w:val="-1"/>
        </w:rPr>
        <w:t> </w:t>
      </w:r>
      <w:r>
        <w:rPr/>
        <w:t>2012</w:t>
      </w:r>
      <w:r>
        <w:rPr>
          <w:spacing w:val="-1"/>
        </w:rPr>
        <w:t> </w:t>
      </w:r>
      <w:r>
        <w:rPr/>
        <w:t>Program</w:t>
      </w:r>
      <w:r>
        <w:rPr>
          <w:spacing w:val="-1"/>
        </w:rPr>
        <w:t> </w:t>
      </w:r>
      <w:r>
        <w:rPr/>
        <w:t>Studi Bimbingan</w:t>
      </w:r>
      <w:r>
        <w:rPr>
          <w:spacing w:val="-1"/>
        </w:rPr>
        <w:t> </w:t>
      </w:r>
      <w:r>
        <w:rPr/>
        <w:t>dan</w:t>
      </w:r>
      <w:r>
        <w:rPr>
          <w:spacing w:val="-1"/>
        </w:rPr>
        <w:t> </w:t>
      </w:r>
      <w:r>
        <w:rPr/>
        <w:t>Konseling</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108"/>
        <w:rPr>
          <w:sz w:val="22"/>
        </w:rPr>
      </w:pPr>
    </w:p>
    <w:p>
      <w:pPr>
        <w:spacing w:before="0"/>
        <w:ind w:left="461" w:right="1041" w:firstLine="0"/>
        <w:jc w:val="center"/>
        <w:rPr>
          <w:rFonts w:ascii="Calibri"/>
          <w:sz w:val="22"/>
        </w:rPr>
      </w:pPr>
      <w:r>
        <w:rPr>
          <w:rFonts w:ascii="Calibri"/>
          <w:spacing w:val="-5"/>
          <w:sz w:val="22"/>
        </w:rPr>
        <w:t>40</w:t>
      </w:r>
    </w:p>
    <w:p>
      <w:pPr>
        <w:spacing w:after="0"/>
        <w:jc w:val="center"/>
        <w:rPr>
          <w:rFonts w:ascii="Calibri"/>
          <w:sz w:val="22"/>
        </w:rPr>
        <w:sectPr>
          <w:pgSz w:w="12240" w:h="15840"/>
          <w:pgMar w:top="1820" w:bottom="280" w:left="1720" w:right="560"/>
        </w:sectPr>
      </w:pPr>
    </w:p>
    <w:p>
      <w:pPr>
        <w:spacing w:before="37"/>
        <w:ind w:left="0" w:right="1132" w:firstLine="0"/>
        <w:jc w:val="right"/>
        <w:rPr>
          <w:rFonts w:ascii="Calibri"/>
          <w:sz w:val="22"/>
        </w:rPr>
      </w:pPr>
      <w:r>
        <w:rPr/>
        <w:drawing>
          <wp:anchor distT="0" distB="0" distL="0" distR="0" allowOverlap="1" layoutInCell="1" locked="0" behindDoc="0" simplePos="0" relativeHeight="15760896">
            <wp:simplePos x="0" y="0"/>
            <wp:positionH relativeFrom="page">
              <wp:posOffset>0</wp:posOffset>
            </wp:positionH>
            <wp:positionV relativeFrom="page">
              <wp:posOffset>0</wp:posOffset>
            </wp:positionV>
            <wp:extent cx="7772400" cy="10058400"/>
            <wp:effectExtent l="0" t="0" r="0" b="0"/>
            <wp:wrapNone/>
            <wp:docPr id="96" name="Image 96"/>
            <wp:cNvGraphicFramePr>
              <a:graphicFrameLocks/>
            </wp:cNvGraphicFramePr>
            <a:graphic>
              <a:graphicData uri="http://schemas.openxmlformats.org/drawingml/2006/picture">
                <pic:pic>
                  <pic:nvPicPr>
                    <pic:cNvPr id="96" name="Image 96"/>
                    <pic:cNvPicPr/>
                  </pic:nvPicPr>
                  <pic:blipFill>
                    <a:blip r:embed="rId6" cstate="print"/>
                    <a:stretch>
                      <a:fillRect/>
                    </a:stretch>
                  </pic:blipFill>
                  <pic:spPr>
                    <a:xfrm>
                      <a:off x="0" y="0"/>
                      <a:ext cx="7772400" cy="10058400"/>
                    </a:xfrm>
                    <a:prstGeom prst="rect">
                      <a:avLst/>
                    </a:prstGeom>
                  </pic:spPr>
                </pic:pic>
              </a:graphicData>
            </a:graphic>
          </wp:anchor>
        </w:drawing>
      </w:r>
      <w:r>
        <w:rPr>
          <w:rFonts w:ascii="Calibri"/>
          <w:spacing w:val="-5"/>
          <w:sz w:val="22"/>
        </w:rPr>
        <w:t>41</w:t>
      </w:r>
    </w:p>
    <w:p>
      <w:pPr>
        <w:pStyle w:val="BodyText"/>
        <w:rPr>
          <w:rFonts w:ascii="Calibri"/>
        </w:rPr>
      </w:pPr>
    </w:p>
    <w:p>
      <w:pPr>
        <w:pStyle w:val="BodyText"/>
        <w:rPr>
          <w:rFonts w:ascii="Calibri"/>
        </w:rPr>
      </w:pPr>
    </w:p>
    <w:p>
      <w:pPr>
        <w:pStyle w:val="BodyText"/>
        <w:rPr>
          <w:rFonts w:ascii="Calibri"/>
        </w:rPr>
      </w:pPr>
    </w:p>
    <w:p>
      <w:pPr>
        <w:pStyle w:val="BodyText"/>
        <w:spacing w:before="110"/>
        <w:rPr>
          <w:rFonts w:ascii="Calibri"/>
        </w:rPr>
      </w:pPr>
    </w:p>
    <w:p>
      <w:pPr>
        <w:pStyle w:val="BodyText"/>
        <w:ind w:left="1546"/>
      </w:pPr>
      <w:r>
        <w:rPr/>
        <w:t>Universitas</w:t>
      </w:r>
      <w:r>
        <w:rPr>
          <w:spacing w:val="-3"/>
        </w:rPr>
        <w:t> </w:t>
      </w:r>
      <w:r>
        <w:rPr/>
        <w:t>Sanata</w:t>
      </w:r>
      <w:r>
        <w:rPr>
          <w:spacing w:val="-2"/>
        </w:rPr>
        <w:t> </w:t>
      </w:r>
      <w:r>
        <w:rPr/>
        <w:t>Dharma</w:t>
      </w:r>
      <w:r>
        <w:rPr>
          <w:spacing w:val="-2"/>
        </w:rPr>
        <w:t> </w:t>
      </w:r>
      <w:r>
        <w:rPr/>
        <w:t>Tahun</w:t>
      </w:r>
      <w:r>
        <w:rPr>
          <w:spacing w:val="-2"/>
        </w:rPr>
        <w:t> </w:t>
      </w:r>
      <w:r>
        <w:rPr/>
        <w:t>Ajaran</w:t>
      </w:r>
      <w:r>
        <w:rPr>
          <w:spacing w:val="-2"/>
        </w:rPr>
        <w:t> 2015/2016)”.</w:t>
      </w:r>
    </w:p>
    <w:p>
      <w:pPr>
        <w:pStyle w:val="BodyText"/>
      </w:pPr>
    </w:p>
    <w:p>
      <w:pPr>
        <w:spacing w:line="480" w:lineRule="auto" w:before="0"/>
        <w:ind w:left="1546" w:right="1133" w:firstLine="268"/>
        <w:jc w:val="both"/>
        <w:rPr>
          <w:i/>
          <w:sz w:val="24"/>
        </w:rPr>
      </w:pPr>
      <w:r>
        <w:rPr>
          <w:sz w:val="24"/>
        </w:rPr>
        <w:t>Skala ini berdasarkan teori Lazarus, ada dua jenis Coping berdasarkan Lazarus dan Folkman (1984 ; Hendriani 2018), yaitu </w:t>
      </w:r>
      <w:r>
        <w:rPr>
          <w:i/>
          <w:sz w:val="24"/>
        </w:rPr>
        <w:t>Problem-Focused Coping </w:t>
      </w:r>
      <w:r>
        <w:rPr>
          <w:sz w:val="24"/>
        </w:rPr>
        <w:t>dan </w:t>
      </w:r>
      <w:r>
        <w:rPr>
          <w:i/>
          <w:sz w:val="24"/>
        </w:rPr>
        <w:t>Emotional-Focused Coping</w:t>
      </w:r>
      <w:r>
        <w:rPr>
          <w:sz w:val="24"/>
        </w:rPr>
        <w:t>.</w:t>
      </w:r>
      <w:r>
        <w:rPr>
          <w:spacing w:val="40"/>
          <w:sz w:val="24"/>
        </w:rPr>
        <w:t> </w:t>
      </w:r>
      <w:r>
        <w:rPr>
          <w:sz w:val="24"/>
        </w:rPr>
        <w:t>Aspek-aspek </w:t>
      </w:r>
      <w:r>
        <w:rPr>
          <w:i/>
          <w:sz w:val="24"/>
        </w:rPr>
        <w:t>Problem-Focused Coping </w:t>
      </w:r>
      <w:r>
        <w:rPr>
          <w:sz w:val="24"/>
        </w:rPr>
        <w:t>dan </w:t>
      </w:r>
      <w:r>
        <w:rPr>
          <w:i/>
          <w:sz w:val="24"/>
        </w:rPr>
        <w:t>Emotional-Focused Coping</w:t>
      </w:r>
      <w:r>
        <w:rPr>
          <w:sz w:val="24"/>
        </w:rPr>
        <w:t>. menurut Lazarus dan Folkman (Candra dkk, 2017)</w:t>
      </w:r>
      <w:r>
        <w:rPr>
          <w:spacing w:val="40"/>
          <w:sz w:val="24"/>
        </w:rPr>
        <w:t> </w:t>
      </w:r>
      <w:r>
        <w:rPr>
          <w:sz w:val="24"/>
        </w:rPr>
        <w:t>yaitu, 1) </w:t>
      </w:r>
      <w:r>
        <w:rPr>
          <w:i/>
          <w:sz w:val="24"/>
        </w:rPr>
        <w:t>Problem-Focused Coping</w:t>
      </w:r>
      <w:r>
        <w:rPr>
          <w:sz w:val="24"/>
        </w:rPr>
        <w:t>: </w:t>
      </w:r>
      <w:r>
        <w:rPr>
          <w:i/>
          <w:sz w:val="24"/>
        </w:rPr>
        <w:t>Seeking Informational</w:t>
      </w:r>
      <w:r>
        <w:rPr>
          <w:i/>
          <w:spacing w:val="1"/>
          <w:sz w:val="24"/>
        </w:rPr>
        <w:t> </w:t>
      </w:r>
      <w:r>
        <w:rPr>
          <w:i/>
          <w:sz w:val="24"/>
        </w:rPr>
        <w:t>Support</w:t>
      </w:r>
      <w:r>
        <w:rPr>
          <w:sz w:val="24"/>
        </w:rPr>
        <w:t>,</w:t>
      </w:r>
      <w:r>
        <w:rPr>
          <w:spacing w:val="2"/>
          <w:sz w:val="24"/>
        </w:rPr>
        <w:t> </w:t>
      </w:r>
      <w:r>
        <w:rPr>
          <w:i/>
          <w:sz w:val="24"/>
        </w:rPr>
        <w:t>Confrontative</w:t>
      </w:r>
      <w:r>
        <w:rPr>
          <w:i/>
          <w:spacing w:val="1"/>
          <w:sz w:val="24"/>
        </w:rPr>
        <w:t> </w:t>
      </w:r>
      <w:r>
        <w:rPr>
          <w:i/>
          <w:sz w:val="24"/>
        </w:rPr>
        <w:t>coping</w:t>
      </w:r>
      <w:r>
        <w:rPr>
          <w:sz w:val="24"/>
        </w:rPr>
        <w:t>,</w:t>
      </w:r>
      <w:r>
        <w:rPr>
          <w:spacing w:val="2"/>
          <w:sz w:val="24"/>
        </w:rPr>
        <w:t> </w:t>
      </w:r>
      <w:r>
        <w:rPr>
          <w:sz w:val="24"/>
        </w:rPr>
        <w:t>dan</w:t>
      </w:r>
      <w:r>
        <w:rPr>
          <w:spacing w:val="5"/>
          <w:sz w:val="24"/>
        </w:rPr>
        <w:t> </w:t>
      </w:r>
      <w:r>
        <w:rPr>
          <w:i/>
          <w:sz w:val="24"/>
        </w:rPr>
        <w:t>Planful</w:t>
      </w:r>
      <w:r>
        <w:rPr>
          <w:i/>
          <w:spacing w:val="4"/>
          <w:sz w:val="24"/>
        </w:rPr>
        <w:t> </w:t>
      </w:r>
      <w:r>
        <w:rPr>
          <w:i/>
          <w:sz w:val="24"/>
        </w:rPr>
        <w:t>problem-</w:t>
      </w:r>
      <w:r>
        <w:rPr>
          <w:i/>
          <w:spacing w:val="-2"/>
          <w:sz w:val="24"/>
        </w:rPr>
        <w:t>solving.</w:t>
      </w:r>
    </w:p>
    <w:p>
      <w:pPr>
        <w:spacing w:line="480" w:lineRule="auto" w:before="1"/>
        <w:ind w:left="1546" w:right="1135" w:firstLine="0"/>
        <w:jc w:val="both"/>
        <w:rPr>
          <w:sz w:val="24"/>
        </w:rPr>
      </w:pPr>
      <w:r>
        <w:rPr>
          <w:sz w:val="24"/>
        </w:rPr>
        <w:t>2) </w:t>
      </w:r>
      <w:r>
        <w:rPr>
          <w:i/>
          <w:sz w:val="24"/>
        </w:rPr>
        <w:t>Emotional-Focused Coping</w:t>
      </w:r>
      <w:r>
        <w:rPr>
          <w:sz w:val="24"/>
        </w:rPr>
        <w:t>: </w:t>
      </w:r>
      <w:r>
        <w:rPr>
          <w:i/>
          <w:sz w:val="24"/>
        </w:rPr>
        <w:t>Seeking social emotional </w:t>
      </w:r>
      <w:r>
        <w:rPr>
          <w:i/>
          <w:sz w:val="24"/>
        </w:rPr>
        <w:t>support, Distancing, Escape avoidance, Self control, Accepting responsibility,</w:t>
      </w:r>
      <w:r>
        <w:rPr>
          <w:sz w:val="24"/>
        </w:rPr>
        <w:t>dan </w:t>
      </w:r>
      <w:r>
        <w:rPr>
          <w:i/>
          <w:sz w:val="24"/>
        </w:rPr>
        <w:t>Positive reappraisal</w:t>
      </w:r>
      <w:r>
        <w:rPr>
          <w:sz w:val="24"/>
        </w:rPr>
        <w:t>.</w:t>
      </w:r>
    </w:p>
    <w:p>
      <w:pPr>
        <w:pStyle w:val="BodyText"/>
        <w:spacing w:line="480" w:lineRule="auto"/>
        <w:ind w:left="1546" w:right="1132" w:firstLine="268"/>
        <w:jc w:val="both"/>
        <w:rPr>
          <w:i/>
        </w:rPr>
      </w:pPr>
      <w:r>
        <w:rPr/>
        <w:t>Dari dimensi dan aspek-aspek tersebut disusun menjadi 22 aitem pertanyaan dengan tiap-tiap pertanyaan memiliki 2 pilihan jawaban, jawaban A mewakili </w:t>
      </w:r>
      <w:r>
        <w:rPr>
          <w:i/>
        </w:rPr>
        <w:t>Problem-Focused Coping </w:t>
      </w:r>
      <w:r>
        <w:rPr/>
        <w:t>dan jawaban B mewakili </w:t>
      </w:r>
      <w:r>
        <w:rPr>
          <w:i/>
        </w:rPr>
        <w:t>Emotional-Focused Coping. </w:t>
      </w:r>
      <w:r>
        <w:rPr/>
        <w:t>Uji coba skala dilakukan pada 28 April – 2 Mei 2021 terhadap 44 Mahasiswa. Uji coba skala dilakukan secara daring melalui </w:t>
      </w:r>
      <w:r>
        <w:rPr>
          <w:i/>
        </w:rPr>
        <w:t>google formulir. </w:t>
      </w:r>
      <w:r>
        <w:rPr/>
        <w:t>Penyebaran skala dilakukan selama satu minggu mulai tanggal 28 April sampai 5 Mei 2021 Penulis menyebarkan skala ke grup-grup mahasiswa melalui sosial media </w:t>
      </w:r>
      <w:r>
        <w:rPr>
          <w:i/>
        </w:rPr>
        <w:t>WhatsApp.</w:t>
      </w:r>
    </w:p>
    <w:p>
      <w:pPr>
        <w:pStyle w:val="BodyText"/>
        <w:spacing w:line="480" w:lineRule="auto" w:before="1"/>
        <w:ind w:left="1546" w:right="1133" w:firstLine="268"/>
        <w:jc w:val="both"/>
      </w:pPr>
      <w:r>
        <w:rPr/>
        <w:t>Setelah data terkumpul, penulis melakukan analisis daya diskriminasi aitem dan reliabilitas alat ukur menggunakan </w:t>
      </w:r>
      <w:r>
        <w:rPr>
          <w:i/>
        </w:rPr>
        <w:t>Alpha Cronbach’s </w:t>
      </w:r>
      <w:r>
        <w:rPr/>
        <w:t>melalui </w:t>
      </w:r>
      <w:r>
        <w:rPr>
          <w:i/>
        </w:rPr>
        <w:t>SPSS</w:t>
      </w:r>
      <w:r>
        <w:rPr>
          <w:i/>
          <w:spacing w:val="34"/>
        </w:rPr>
        <w:t> </w:t>
      </w:r>
      <w:r>
        <w:rPr>
          <w:i/>
        </w:rPr>
        <w:t>17.0</w:t>
      </w:r>
      <w:r>
        <w:rPr>
          <w:i/>
          <w:spacing w:val="38"/>
        </w:rPr>
        <w:t> </w:t>
      </w:r>
      <w:r>
        <w:rPr>
          <w:i/>
        </w:rPr>
        <w:t>for</w:t>
      </w:r>
      <w:r>
        <w:rPr>
          <w:i/>
          <w:spacing w:val="38"/>
        </w:rPr>
        <w:t> </w:t>
      </w:r>
      <w:r>
        <w:rPr>
          <w:i/>
        </w:rPr>
        <w:t>windows.</w:t>
      </w:r>
      <w:r>
        <w:rPr>
          <w:i/>
          <w:spacing w:val="39"/>
        </w:rPr>
        <w:t> </w:t>
      </w:r>
      <w:r>
        <w:rPr/>
        <w:t>Aitem</w:t>
      </w:r>
      <w:r>
        <w:rPr>
          <w:spacing w:val="40"/>
        </w:rPr>
        <w:t> </w:t>
      </w:r>
      <w:r>
        <w:rPr/>
        <w:t>yang</w:t>
      </w:r>
      <w:r>
        <w:rPr>
          <w:spacing w:val="35"/>
        </w:rPr>
        <w:t> </w:t>
      </w:r>
      <w:r>
        <w:rPr/>
        <w:t>dianggap</w:t>
      </w:r>
      <w:r>
        <w:rPr>
          <w:spacing w:val="39"/>
        </w:rPr>
        <w:t> </w:t>
      </w:r>
      <w:r>
        <w:rPr/>
        <w:t>memuaskan</w:t>
      </w:r>
      <w:r>
        <w:rPr>
          <w:spacing w:val="37"/>
        </w:rPr>
        <w:t> </w:t>
      </w:r>
      <w:r>
        <w:rPr/>
        <w:t>adalah</w:t>
      </w:r>
      <w:r>
        <w:rPr>
          <w:spacing w:val="37"/>
        </w:rPr>
        <w:t> </w:t>
      </w:r>
      <w:r>
        <w:rPr>
          <w:spacing w:val="-2"/>
        </w:rPr>
        <w:t>setiap</w:t>
      </w:r>
    </w:p>
    <w:p>
      <w:pPr>
        <w:spacing w:after="0" w:line="480" w:lineRule="auto"/>
        <w:jc w:val="both"/>
        <w:sectPr>
          <w:pgSz w:w="12240" w:h="15840"/>
          <w:pgMar w:top="680" w:bottom="280" w:left="1720" w:right="560"/>
        </w:sectPr>
      </w:pPr>
    </w:p>
    <w:p>
      <w:pPr>
        <w:spacing w:before="37"/>
        <w:ind w:left="0" w:right="1132" w:firstLine="0"/>
        <w:jc w:val="right"/>
        <w:rPr>
          <w:rFonts w:ascii="Calibri"/>
          <w:sz w:val="22"/>
        </w:rPr>
      </w:pPr>
      <w:r>
        <w:rPr/>
        <w:drawing>
          <wp:anchor distT="0" distB="0" distL="0" distR="0" allowOverlap="1" layoutInCell="1" locked="0" behindDoc="0" simplePos="0" relativeHeight="15761408">
            <wp:simplePos x="0" y="0"/>
            <wp:positionH relativeFrom="page">
              <wp:posOffset>0</wp:posOffset>
            </wp:positionH>
            <wp:positionV relativeFrom="page">
              <wp:posOffset>0</wp:posOffset>
            </wp:positionV>
            <wp:extent cx="7772400" cy="10058400"/>
            <wp:effectExtent l="0" t="0" r="0" b="0"/>
            <wp:wrapNone/>
            <wp:docPr id="97" name="Image 97"/>
            <wp:cNvGraphicFramePr>
              <a:graphicFrameLocks/>
            </wp:cNvGraphicFramePr>
            <a:graphic>
              <a:graphicData uri="http://schemas.openxmlformats.org/drawingml/2006/picture">
                <pic:pic>
                  <pic:nvPicPr>
                    <pic:cNvPr id="97" name="Image 97"/>
                    <pic:cNvPicPr/>
                  </pic:nvPicPr>
                  <pic:blipFill>
                    <a:blip r:embed="rId6" cstate="print"/>
                    <a:stretch>
                      <a:fillRect/>
                    </a:stretch>
                  </pic:blipFill>
                  <pic:spPr>
                    <a:xfrm>
                      <a:off x="0" y="0"/>
                      <a:ext cx="7772400" cy="10058400"/>
                    </a:xfrm>
                    <a:prstGeom prst="rect">
                      <a:avLst/>
                    </a:prstGeom>
                  </pic:spPr>
                </pic:pic>
              </a:graphicData>
            </a:graphic>
          </wp:anchor>
        </w:drawing>
      </w:r>
      <w:r>
        <w:rPr>
          <w:rFonts w:ascii="Calibri"/>
          <w:spacing w:val="-5"/>
          <w:sz w:val="22"/>
        </w:rPr>
        <w:t>42</w:t>
      </w:r>
    </w:p>
    <w:p>
      <w:pPr>
        <w:pStyle w:val="BodyText"/>
        <w:rPr>
          <w:rFonts w:ascii="Calibri"/>
          <w:sz w:val="22"/>
        </w:rPr>
      </w:pPr>
    </w:p>
    <w:p>
      <w:pPr>
        <w:pStyle w:val="BodyText"/>
        <w:rPr>
          <w:rFonts w:ascii="Calibri"/>
          <w:sz w:val="22"/>
        </w:rPr>
      </w:pPr>
    </w:p>
    <w:p>
      <w:pPr>
        <w:pStyle w:val="BodyText"/>
        <w:rPr>
          <w:rFonts w:ascii="Calibri"/>
          <w:sz w:val="22"/>
        </w:rPr>
      </w:pPr>
    </w:p>
    <w:p>
      <w:pPr>
        <w:pStyle w:val="BodyText"/>
        <w:spacing w:before="207"/>
        <w:rPr>
          <w:rFonts w:ascii="Calibri"/>
          <w:sz w:val="22"/>
        </w:rPr>
      </w:pPr>
    </w:p>
    <w:p>
      <w:pPr>
        <w:pStyle w:val="BodyText"/>
        <w:spacing w:line="480" w:lineRule="auto"/>
        <w:ind w:left="1546" w:right="1133"/>
        <w:jc w:val="both"/>
      </w:pPr>
      <w:r>
        <w:rPr/>
        <w:t>aitem dengan daya beda mencapai koefisien korelasi minimal 0,3. Berdasarkan hasil uji coba skala yang telah dilakukan, terdapat 6 aitem yang gugur yaitu butir 8, 12, 14, butir 16, 20 dan 22. Dan reliabilitas didapat </w:t>
      </w:r>
      <w:r>
        <w:rPr>
          <w:i/>
        </w:rPr>
        <w:t>α </w:t>
      </w:r>
      <w:r>
        <w:rPr/>
        <w:t>= 0.820, angka ini termasuk tinggi dari rentang angka 0 – 1,00, artinya aitem bersifat reliabel. Setelah membuang 6 aitem yang gugur dan menganalisis kembali, nilai alpha cronbach meningkat menjadi 0.834.</w:t>
      </w:r>
    </w:p>
    <w:p>
      <w:pPr>
        <w:pStyle w:val="BodyText"/>
      </w:pPr>
    </w:p>
    <w:p>
      <w:pPr>
        <w:pStyle w:val="BodyText"/>
        <w:spacing w:before="1"/>
      </w:pPr>
    </w:p>
    <w:p>
      <w:pPr>
        <w:pStyle w:val="BodyText"/>
        <w:ind w:left="134"/>
        <w:jc w:val="center"/>
      </w:pPr>
      <w:r>
        <w:rPr/>
        <w:t>Tabel</w:t>
      </w:r>
      <w:r>
        <w:rPr>
          <w:spacing w:val="-5"/>
        </w:rPr>
        <w:t> 4.1</w:t>
      </w:r>
    </w:p>
    <w:p>
      <w:pPr>
        <w:pStyle w:val="BodyText"/>
      </w:pPr>
    </w:p>
    <w:p>
      <w:pPr>
        <w:pStyle w:val="BodyText"/>
        <w:ind w:left="132"/>
        <w:jc w:val="center"/>
      </w:pPr>
      <w:r>
        <w:rPr>
          <w:i/>
        </w:rPr>
        <w:t>Blueprint</w:t>
      </w:r>
      <w:r>
        <w:rPr>
          <w:i/>
          <w:spacing w:val="1"/>
        </w:rPr>
        <w:t> </w:t>
      </w:r>
      <w:r>
        <w:rPr/>
        <w:t>Instrumen Mekanisme</w:t>
      </w:r>
      <w:r>
        <w:rPr>
          <w:spacing w:val="-2"/>
        </w:rPr>
        <w:t> </w:t>
      </w:r>
      <w:r>
        <w:rPr/>
        <w:t>Coping</w:t>
      </w:r>
      <w:r>
        <w:rPr>
          <w:spacing w:val="-2"/>
        </w:rPr>
        <w:t> </w:t>
      </w:r>
      <w:r>
        <w:rPr/>
        <w:t>Stress</w:t>
      </w:r>
      <w:r>
        <w:rPr>
          <w:spacing w:val="-1"/>
        </w:rPr>
        <w:t> </w:t>
      </w:r>
      <w:r>
        <w:rPr/>
        <w:t>setelah Try</w:t>
      </w:r>
      <w:r>
        <w:rPr>
          <w:spacing w:val="-5"/>
        </w:rPr>
        <w:t> Out</w:t>
      </w:r>
    </w:p>
    <w:p>
      <w:pPr>
        <w:pStyle w:val="BodyText"/>
        <w:spacing w:before="54" w:after="1"/>
        <w:rPr>
          <w:sz w:val="20"/>
        </w:rPr>
      </w:pPr>
    </w:p>
    <w:tbl>
      <w:tblPr>
        <w:tblW w:w="0" w:type="auto"/>
        <w:jc w:val="left"/>
        <w:tblInd w:w="8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09"/>
        <w:gridCol w:w="1957"/>
        <w:gridCol w:w="3166"/>
        <w:gridCol w:w="2667"/>
      </w:tblGrid>
      <w:tr>
        <w:trPr>
          <w:trHeight w:val="515" w:hRule="atLeast"/>
        </w:trPr>
        <w:tc>
          <w:tcPr>
            <w:tcW w:w="509" w:type="dxa"/>
          </w:tcPr>
          <w:p>
            <w:pPr>
              <w:pStyle w:val="TableParagraph"/>
              <w:spacing w:line="264" w:lineRule="exact" w:before="231"/>
              <w:ind w:left="107"/>
              <w:jc w:val="left"/>
              <w:rPr>
                <w:sz w:val="24"/>
              </w:rPr>
            </w:pPr>
            <w:r>
              <w:rPr>
                <w:spacing w:val="-5"/>
                <w:sz w:val="24"/>
              </w:rPr>
              <w:t>No</w:t>
            </w:r>
          </w:p>
        </w:tc>
        <w:tc>
          <w:tcPr>
            <w:tcW w:w="1957" w:type="dxa"/>
          </w:tcPr>
          <w:p>
            <w:pPr>
              <w:pStyle w:val="TableParagraph"/>
              <w:spacing w:line="264" w:lineRule="exact" w:before="231"/>
              <w:ind w:left="568"/>
              <w:jc w:val="left"/>
              <w:rPr>
                <w:sz w:val="24"/>
              </w:rPr>
            </w:pPr>
            <w:r>
              <w:rPr>
                <w:spacing w:val="-2"/>
                <w:sz w:val="24"/>
              </w:rPr>
              <w:t>Dimensi</w:t>
            </w:r>
          </w:p>
        </w:tc>
        <w:tc>
          <w:tcPr>
            <w:tcW w:w="3166" w:type="dxa"/>
          </w:tcPr>
          <w:p>
            <w:pPr>
              <w:pStyle w:val="TableParagraph"/>
              <w:spacing w:line="264" w:lineRule="exact" w:before="231"/>
              <w:ind w:left="4" w:right="1"/>
              <w:rPr>
                <w:sz w:val="24"/>
              </w:rPr>
            </w:pPr>
            <w:r>
              <w:rPr>
                <w:spacing w:val="-2"/>
                <w:sz w:val="24"/>
              </w:rPr>
              <w:t>Aspek</w:t>
            </w:r>
          </w:p>
        </w:tc>
        <w:tc>
          <w:tcPr>
            <w:tcW w:w="2667" w:type="dxa"/>
          </w:tcPr>
          <w:p>
            <w:pPr>
              <w:pStyle w:val="TableParagraph"/>
              <w:spacing w:line="264" w:lineRule="exact" w:before="231"/>
              <w:ind w:left="9"/>
              <w:rPr>
                <w:sz w:val="24"/>
              </w:rPr>
            </w:pPr>
            <w:r>
              <w:rPr>
                <w:sz w:val="24"/>
              </w:rPr>
              <w:t>No </w:t>
            </w:r>
            <w:r>
              <w:rPr>
                <w:spacing w:val="-4"/>
                <w:sz w:val="24"/>
              </w:rPr>
              <w:t>Soal</w:t>
            </w:r>
          </w:p>
        </w:tc>
      </w:tr>
      <w:tr>
        <w:trPr>
          <w:trHeight w:val="792" w:hRule="atLeast"/>
        </w:trPr>
        <w:tc>
          <w:tcPr>
            <w:tcW w:w="509" w:type="dxa"/>
            <w:vMerge w:val="restart"/>
          </w:tcPr>
          <w:p>
            <w:pPr>
              <w:pStyle w:val="TableParagraph"/>
              <w:spacing w:before="231"/>
              <w:ind w:left="9"/>
              <w:rPr>
                <w:sz w:val="24"/>
              </w:rPr>
            </w:pPr>
            <w:r>
              <w:rPr>
                <w:spacing w:val="-10"/>
                <w:sz w:val="24"/>
              </w:rPr>
              <w:t>1</w:t>
            </w:r>
          </w:p>
        </w:tc>
        <w:tc>
          <w:tcPr>
            <w:tcW w:w="1957" w:type="dxa"/>
            <w:vMerge w:val="restart"/>
          </w:tcPr>
          <w:p>
            <w:pPr>
              <w:pStyle w:val="TableParagraph"/>
              <w:spacing w:before="231"/>
              <w:ind w:left="9" w:right="3"/>
              <w:rPr>
                <w:sz w:val="24"/>
              </w:rPr>
            </w:pPr>
            <w:r>
              <w:rPr>
                <w:spacing w:val="-2"/>
                <w:sz w:val="24"/>
              </w:rPr>
              <w:t>Problem-Focused Coping</w:t>
            </w:r>
          </w:p>
          <w:p>
            <w:pPr>
              <w:pStyle w:val="TableParagraph"/>
              <w:spacing w:before="241"/>
              <w:ind w:left="9" w:right="8"/>
              <w:rPr>
                <w:sz w:val="24"/>
              </w:rPr>
            </w:pPr>
            <w:r>
              <w:rPr>
                <w:spacing w:val="-4"/>
                <w:sz w:val="24"/>
              </w:rPr>
              <w:t>(PFC)</w:t>
            </w:r>
          </w:p>
        </w:tc>
        <w:tc>
          <w:tcPr>
            <w:tcW w:w="3166" w:type="dxa"/>
          </w:tcPr>
          <w:p>
            <w:pPr>
              <w:pStyle w:val="TableParagraph"/>
              <w:spacing w:line="270" w:lineRule="atLeast" w:before="220"/>
              <w:ind w:left="1199" w:right="501" w:hanging="689"/>
              <w:jc w:val="left"/>
              <w:rPr>
                <w:i/>
                <w:sz w:val="24"/>
              </w:rPr>
            </w:pPr>
            <w:r>
              <w:rPr>
                <w:i/>
                <w:sz w:val="24"/>
              </w:rPr>
              <w:t>Seeking</w:t>
            </w:r>
            <w:r>
              <w:rPr>
                <w:i/>
                <w:spacing w:val="-15"/>
                <w:sz w:val="24"/>
              </w:rPr>
              <w:t> </w:t>
            </w:r>
            <w:r>
              <w:rPr>
                <w:i/>
                <w:sz w:val="24"/>
              </w:rPr>
              <w:t>Informational </w:t>
            </w:r>
            <w:r>
              <w:rPr>
                <w:i/>
                <w:spacing w:val="-2"/>
                <w:sz w:val="24"/>
              </w:rPr>
              <w:t>Support</w:t>
            </w:r>
          </w:p>
        </w:tc>
        <w:tc>
          <w:tcPr>
            <w:tcW w:w="2667" w:type="dxa"/>
          </w:tcPr>
          <w:p>
            <w:pPr>
              <w:pStyle w:val="TableParagraph"/>
              <w:spacing w:before="231"/>
              <w:ind w:left="9" w:right="3"/>
              <w:rPr>
                <w:sz w:val="24"/>
              </w:rPr>
            </w:pPr>
            <w:r>
              <w:rPr>
                <w:sz w:val="24"/>
              </w:rPr>
              <w:t>2A,</w:t>
            </w:r>
            <w:r>
              <w:rPr>
                <w:spacing w:val="-1"/>
                <w:sz w:val="24"/>
              </w:rPr>
              <w:t> </w:t>
            </w:r>
            <w:r>
              <w:rPr>
                <w:sz w:val="24"/>
              </w:rPr>
              <w:t>5A, 6A,</w:t>
            </w:r>
            <w:r>
              <w:rPr>
                <w:spacing w:val="-1"/>
                <w:sz w:val="24"/>
              </w:rPr>
              <w:t> </w:t>
            </w:r>
            <w:r>
              <w:rPr>
                <w:sz w:val="24"/>
              </w:rPr>
              <w:t>10A, </w:t>
            </w:r>
            <w:r>
              <w:rPr>
                <w:spacing w:val="-5"/>
                <w:sz w:val="24"/>
              </w:rPr>
              <w:t>18A</w:t>
            </w:r>
          </w:p>
        </w:tc>
      </w:tr>
      <w:tr>
        <w:trPr>
          <w:trHeight w:val="515" w:hRule="atLeast"/>
        </w:trPr>
        <w:tc>
          <w:tcPr>
            <w:tcW w:w="509" w:type="dxa"/>
            <w:vMerge/>
            <w:tcBorders>
              <w:top w:val="nil"/>
            </w:tcBorders>
          </w:tcPr>
          <w:p>
            <w:pPr>
              <w:rPr>
                <w:sz w:val="2"/>
                <w:szCs w:val="2"/>
              </w:rPr>
            </w:pPr>
          </w:p>
        </w:tc>
        <w:tc>
          <w:tcPr>
            <w:tcW w:w="1957" w:type="dxa"/>
            <w:vMerge/>
            <w:tcBorders>
              <w:top w:val="nil"/>
            </w:tcBorders>
          </w:tcPr>
          <w:p>
            <w:pPr>
              <w:rPr>
                <w:sz w:val="2"/>
                <w:szCs w:val="2"/>
              </w:rPr>
            </w:pPr>
          </w:p>
        </w:tc>
        <w:tc>
          <w:tcPr>
            <w:tcW w:w="3166" w:type="dxa"/>
          </w:tcPr>
          <w:p>
            <w:pPr>
              <w:pStyle w:val="TableParagraph"/>
              <w:spacing w:line="264" w:lineRule="exact" w:before="231"/>
              <w:ind w:left="4" w:right="3"/>
              <w:rPr>
                <w:i/>
                <w:sz w:val="24"/>
              </w:rPr>
            </w:pPr>
            <w:r>
              <w:rPr>
                <w:i/>
                <w:sz w:val="24"/>
              </w:rPr>
              <w:t>Confrontive</w:t>
            </w:r>
            <w:r>
              <w:rPr>
                <w:i/>
                <w:spacing w:val="-2"/>
                <w:sz w:val="24"/>
              </w:rPr>
              <w:t> coping</w:t>
            </w:r>
          </w:p>
        </w:tc>
        <w:tc>
          <w:tcPr>
            <w:tcW w:w="2667" w:type="dxa"/>
          </w:tcPr>
          <w:p>
            <w:pPr>
              <w:pStyle w:val="TableParagraph"/>
              <w:spacing w:line="264" w:lineRule="exact" w:before="231"/>
              <w:ind w:left="9" w:right="3"/>
              <w:rPr>
                <w:sz w:val="24"/>
              </w:rPr>
            </w:pPr>
            <w:r>
              <w:rPr>
                <w:sz w:val="24"/>
              </w:rPr>
              <w:t>3A,</w:t>
            </w:r>
            <w:r>
              <w:rPr>
                <w:spacing w:val="-1"/>
                <w:sz w:val="24"/>
              </w:rPr>
              <w:t> </w:t>
            </w:r>
            <w:r>
              <w:rPr>
                <w:sz w:val="24"/>
              </w:rPr>
              <w:t>7A, 9A,</w:t>
            </w:r>
            <w:r>
              <w:rPr>
                <w:spacing w:val="-1"/>
                <w:sz w:val="24"/>
              </w:rPr>
              <w:t> </w:t>
            </w:r>
            <w:r>
              <w:rPr>
                <w:sz w:val="24"/>
              </w:rPr>
              <w:t>11A, </w:t>
            </w:r>
            <w:r>
              <w:rPr>
                <w:spacing w:val="-5"/>
                <w:sz w:val="24"/>
              </w:rPr>
              <w:t>13A</w:t>
            </w:r>
          </w:p>
        </w:tc>
      </w:tr>
      <w:tr>
        <w:trPr>
          <w:trHeight w:val="791" w:hRule="atLeast"/>
        </w:trPr>
        <w:tc>
          <w:tcPr>
            <w:tcW w:w="509" w:type="dxa"/>
            <w:vMerge/>
            <w:tcBorders>
              <w:top w:val="nil"/>
            </w:tcBorders>
          </w:tcPr>
          <w:p>
            <w:pPr>
              <w:rPr>
                <w:sz w:val="2"/>
                <w:szCs w:val="2"/>
              </w:rPr>
            </w:pPr>
          </w:p>
        </w:tc>
        <w:tc>
          <w:tcPr>
            <w:tcW w:w="1957" w:type="dxa"/>
            <w:vMerge/>
            <w:tcBorders>
              <w:top w:val="nil"/>
            </w:tcBorders>
          </w:tcPr>
          <w:p>
            <w:pPr>
              <w:rPr>
                <w:sz w:val="2"/>
                <w:szCs w:val="2"/>
              </w:rPr>
            </w:pPr>
          </w:p>
        </w:tc>
        <w:tc>
          <w:tcPr>
            <w:tcW w:w="3166" w:type="dxa"/>
          </w:tcPr>
          <w:p>
            <w:pPr>
              <w:pStyle w:val="TableParagraph"/>
              <w:spacing w:before="231"/>
              <w:ind w:left="4" w:right="1"/>
              <w:rPr>
                <w:i/>
                <w:sz w:val="24"/>
              </w:rPr>
            </w:pPr>
            <w:r>
              <w:rPr>
                <w:i/>
                <w:sz w:val="24"/>
              </w:rPr>
              <w:t>Planful</w:t>
            </w:r>
            <w:r>
              <w:rPr>
                <w:i/>
                <w:spacing w:val="-1"/>
                <w:sz w:val="24"/>
              </w:rPr>
              <w:t> </w:t>
            </w:r>
            <w:r>
              <w:rPr>
                <w:i/>
                <w:sz w:val="24"/>
              </w:rPr>
              <w:t>problem-</w:t>
            </w:r>
            <w:r>
              <w:rPr>
                <w:i/>
                <w:spacing w:val="-2"/>
                <w:sz w:val="24"/>
              </w:rPr>
              <w:t>solving</w:t>
            </w:r>
          </w:p>
        </w:tc>
        <w:tc>
          <w:tcPr>
            <w:tcW w:w="2667" w:type="dxa"/>
          </w:tcPr>
          <w:p>
            <w:pPr>
              <w:pStyle w:val="TableParagraph"/>
              <w:spacing w:before="231"/>
              <w:ind w:left="9" w:right="1"/>
              <w:rPr>
                <w:sz w:val="24"/>
              </w:rPr>
            </w:pPr>
            <w:r>
              <w:rPr>
                <w:sz w:val="24"/>
              </w:rPr>
              <w:t>1A,</w:t>
            </w:r>
            <w:r>
              <w:rPr>
                <w:spacing w:val="-1"/>
                <w:sz w:val="24"/>
              </w:rPr>
              <w:t> </w:t>
            </w:r>
            <w:r>
              <w:rPr>
                <w:sz w:val="24"/>
              </w:rPr>
              <w:t>4A, 15A,</w:t>
            </w:r>
            <w:r>
              <w:rPr>
                <w:spacing w:val="-1"/>
                <w:sz w:val="24"/>
              </w:rPr>
              <w:t> </w:t>
            </w:r>
            <w:r>
              <w:rPr>
                <w:sz w:val="24"/>
              </w:rPr>
              <w:t>17A, </w:t>
            </w:r>
            <w:r>
              <w:rPr>
                <w:spacing w:val="-4"/>
                <w:sz w:val="24"/>
              </w:rPr>
              <w:t>19A,</w:t>
            </w:r>
          </w:p>
          <w:p>
            <w:pPr>
              <w:pStyle w:val="TableParagraph"/>
              <w:spacing w:line="264" w:lineRule="exact"/>
              <w:ind w:left="9" w:right="2"/>
              <w:rPr>
                <w:sz w:val="24"/>
              </w:rPr>
            </w:pPr>
            <w:r>
              <w:rPr>
                <w:spacing w:val="-5"/>
                <w:sz w:val="24"/>
              </w:rPr>
              <w:t>21A</w:t>
            </w:r>
          </w:p>
        </w:tc>
      </w:tr>
      <w:tr>
        <w:trPr>
          <w:trHeight w:val="791" w:hRule="atLeast"/>
        </w:trPr>
        <w:tc>
          <w:tcPr>
            <w:tcW w:w="509" w:type="dxa"/>
            <w:vMerge w:val="restart"/>
          </w:tcPr>
          <w:p>
            <w:pPr>
              <w:pStyle w:val="TableParagraph"/>
              <w:spacing w:before="234"/>
              <w:ind w:left="9"/>
              <w:rPr>
                <w:sz w:val="24"/>
              </w:rPr>
            </w:pPr>
            <w:r>
              <w:rPr>
                <w:spacing w:val="-10"/>
                <w:sz w:val="24"/>
              </w:rPr>
              <w:t>2</w:t>
            </w:r>
          </w:p>
        </w:tc>
        <w:tc>
          <w:tcPr>
            <w:tcW w:w="1957" w:type="dxa"/>
            <w:vMerge w:val="restart"/>
          </w:tcPr>
          <w:p>
            <w:pPr>
              <w:pStyle w:val="TableParagraph"/>
              <w:spacing w:before="234"/>
              <w:ind w:left="9"/>
              <w:rPr>
                <w:sz w:val="24"/>
              </w:rPr>
            </w:pPr>
            <w:r>
              <w:rPr>
                <w:spacing w:val="-2"/>
                <w:sz w:val="24"/>
              </w:rPr>
              <w:t>Emotion-Focused Coping</w:t>
            </w:r>
          </w:p>
          <w:p>
            <w:pPr>
              <w:pStyle w:val="TableParagraph"/>
              <w:spacing w:before="237"/>
              <w:ind w:left="9" w:right="6"/>
              <w:rPr>
                <w:sz w:val="24"/>
              </w:rPr>
            </w:pPr>
            <w:r>
              <w:rPr>
                <w:spacing w:val="-4"/>
                <w:sz w:val="24"/>
              </w:rPr>
              <w:t>(EFC)</w:t>
            </w:r>
          </w:p>
        </w:tc>
        <w:tc>
          <w:tcPr>
            <w:tcW w:w="3166" w:type="dxa"/>
          </w:tcPr>
          <w:p>
            <w:pPr>
              <w:pStyle w:val="TableParagraph"/>
              <w:spacing w:line="270" w:lineRule="atLeast" w:before="219"/>
              <w:ind w:left="1213" w:hanging="833"/>
              <w:jc w:val="left"/>
              <w:rPr>
                <w:i/>
                <w:sz w:val="24"/>
              </w:rPr>
            </w:pPr>
            <w:r>
              <w:rPr>
                <w:i/>
                <w:sz w:val="24"/>
              </w:rPr>
              <w:t>Seeking</w:t>
            </w:r>
            <w:r>
              <w:rPr>
                <w:i/>
                <w:spacing w:val="-15"/>
                <w:sz w:val="24"/>
              </w:rPr>
              <w:t> </w:t>
            </w:r>
            <w:r>
              <w:rPr>
                <w:i/>
                <w:sz w:val="24"/>
              </w:rPr>
              <w:t>social</w:t>
            </w:r>
            <w:r>
              <w:rPr>
                <w:i/>
                <w:spacing w:val="-15"/>
                <w:sz w:val="24"/>
              </w:rPr>
              <w:t> </w:t>
            </w:r>
            <w:r>
              <w:rPr>
                <w:i/>
                <w:sz w:val="24"/>
              </w:rPr>
              <w:t>emotional </w:t>
            </w:r>
            <w:r>
              <w:rPr>
                <w:i/>
                <w:spacing w:val="-2"/>
                <w:sz w:val="24"/>
              </w:rPr>
              <w:t>support</w:t>
            </w:r>
          </w:p>
        </w:tc>
        <w:tc>
          <w:tcPr>
            <w:tcW w:w="2667" w:type="dxa"/>
          </w:tcPr>
          <w:p>
            <w:pPr>
              <w:pStyle w:val="TableParagraph"/>
              <w:spacing w:before="234"/>
              <w:ind w:left="9" w:right="5"/>
              <w:rPr>
                <w:sz w:val="24"/>
              </w:rPr>
            </w:pPr>
            <w:r>
              <w:rPr>
                <w:sz w:val="24"/>
              </w:rPr>
              <w:t>2B,</w:t>
            </w:r>
            <w:r>
              <w:rPr>
                <w:spacing w:val="-2"/>
                <w:sz w:val="24"/>
              </w:rPr>
              <w:t> </w:t>
            </w:r>
            <w:r>
              <w:rPr>
                <w:sz w:val="24"/>
              </w:rPr>
              <w:t>4B,</w:t>
            </w:r>
            <w:r>
              <w:rPr>
                <w:spacing w:val="-2"/>
                <w:sz w:val="24"/>
              </w:rPr>
              <w:t> </w:t>
            </w:r>
            <w:r>
              <w:rPr>
                <w:spacing w:val="-5"/>
                <w:sz w:val="24"/>
              </w:rPr>
              <w:t>10B</w:t>
            </w:r>
          </w:p>
        </w:tc>
      </w:tr>
      <w:tr>
        <w:trPr>
          <w:trHeight w:val="518" w:hRule="atLeast"/>
        </w:trPr>
        <w:tc>
          <w:tcPr>
            <w:tcW w:w="509" w:type="dxa"/>
            <w:vMerge/>
            <w:tcBorders>
              <w:top w:val="nil"/>
            </w:tcBorders>
          </w:tcPr>
          <w:p>
            <w:pPr>
              <w:rPr>
                <w:sz w:val="2"/>
                <w:szCs w:val="2"/>
              </w:rPr>
            </w:pPr>
          </w:p>
        </w:tc>
        <w:tc>
          <w:tcPr>
            <w:tcW w:w="1957" w:type="dxa"/>
            <w:vMerge/>
            <w:tcBorders>
              <w:top w:val="nil"/>
            </w:tcBorders>
          </w:tcPr>
          <w:p>
            <w:pPr>
              <w:rPr>
                <w:sz w:val="2"/>
                <w:szCs w:val="2"/>
              </w:rPr>
            </w:pPr>
          </w:p>
        </w:tc>
        <w:tc>
          <w:tcPr>
            <w:tcW w:w="3166" w:type="dxa"/>
          </w:tcPr>
          <w:p>
            <w:pPr>
              <w:pStyle w:val="TableParagraph"/>
              <w:spacing w:line="264" w:lineRule="exact" w:before="234"/>
              <w:ind w:left="4" w:right="2"/>
              <w:rPr>
                <w:i/>
                <w:sz w:val="24"/>
              </w:rPr>
            </w:pPr>
            <w:r>
              <w:rPr>
                <w:i/>
                <w:spacing w:val="-2"/>
                <w:sz w:val="24"/>
              </w:rPr>
              <w:t>Distancing</w:t>
            </w:r>
          </w:p>
        </w:tc>
        <w:tc>
          <w:tcPr>
            <w:tcW w:w="2667" w:type="dxa"/>
          </w:tcPr>
          <w:p>
            <w:pPr>
              <w:pStyle w:val="TableParagraph"/>
              <w:spacing w:line="264" w:lineRule="exact" w:before="234"/>
              <w:ind w:left="9" w:right="3"/>
              <w:rPr>
                <w:sz w:val="24"/>
              </w:rPr>
            </w:pPr>
            <w:r>
              <w:rPr>
                <w:sz w:val="24"/>
              </w:rPr>
              <w:t>7B,</w:t>
            </w:r>
            <w:r>
              <w:rPr>
                <w:spacing w:val="-2"/>
                <w:sz w:val="24"/>
              </w:rPr>
              <w:t> </w:t>
            </w:r>
            <w:r>
              <w:rPr>
                <w:sz w:val="24"/>
              </w:rPr>
              <w:t>15B,</w:t>
            </w:r>
            <w:r>
              <w:rPr>
                <w:spacing w:val="-1"/>
                <w:sz w:val="24"/>
              </w:rPr>
              <w:t> </w:t>
            </w:r>
            <w:r>
              <w:rPr>
                <w:sz w:val="24"/>
              </w:rPr>
              <w:t>17B,</w:t>
            </w:r>
            <w:r>
              <w:rPr>
                <w:spacing w:val="-1"/>
                <w:sz w:val="24"/>
              </w:rPr>
              <w:t> </w:t>
            </w:r>
            <w:r>
              <w:rPr>
                <w:spacing w:val="-5"/>
                <w:sz w:val="24"/>
              </w:rPr>
              <w:t>21B</w:t>
            </w:r>
          </w:p>
        </w:tc>
      </w:tr>
      <w:tr>
        <w:trPr>
          <w:trHeight w:val="516" w:hRule="atLeast"/>
        </w:trPr>
        <w:tc>
          <w:tcPr>
            <w:tcW w:w="509" w:type="dxa"/>
            <w:vMerge/>
            <w:tcBorders>
              <w:top w:val="nil"/>
            </w:tcBorders>
          </w:tcPr>
          <w:p>
            <w:pPr>
              <w:rPr>
                <w:sz w:val="2"/>
                <w:szCs w:val="2"/>
              </w:rPr>
            </w:pPr>
          </w:p>
        </w:tc>
        <w:tc>
          <w:tcPr>
            <w:tcW w:w="1957" w:type="dxa"/>
            <w:vMerge/>
            <w:tcBorders>
              <w:top w:val="nil"/>
            </w:tcBorders>
          </w:tcPr>
          <w:p>
            <w:pPr>
              <w:rPr>
                <w:sz w:val="2"/>
                <w:szCs w:val="2"/>
              </w:rPr>
            </w:pPr>
          </w:p>
        </w:tc>
        <w:tc>
          <w:tcPr>
            <w:tcW w:w="3166" w:type="dxa"/>
          </w:tcPr>
          <w:p>
            <w:pPr>
              <w:pStyle w:val="TableParagraph"/>
              <w:spacing w:line="264" w:lineRule="exact" w:before="231"/>
              <w:ind w:left="4" w:right="3"/>
              <w:rPr>
                <w:i/>
                <w:sz w:val="24"/>
              </w:rPr>
            </w:pPr>
            <w:r>
              <w:rPr>
                <w:i/>
                <w:sz w:val="24"/>
              </w:rPr>
              <w:t>Escape</w:t>
            </w:r>
            <w:r>
              <w:rPr>
                <w:i/>
                <w:spacing w:val="-2"/>
                <w:sz w:val="24"/>
              </w:rPr>
              <w:t> avoidance</w:t>
            </w:r>
          </w:p>
        </w:tc>
        <w:tc>
          <w:tcPr>
            <w:tcW w:w="2667" w:type="dxa"/>
          </w:tcPr>
          <w:p>
            <w:pPr>
              <w:pStyle w:val="TableParagraph"/>
              <w:spacing w:line="264" w:lineRule="exact" w:before="231"/>
              <w:ind w:left="9" w:right="1"/>
              <w:rPr>
                <w:sz w:val="24"/>
              </w:rPr>
            </w:pPr>
            <w:r>
              <w:rPr>
                <w:sz w:val="24"/>
              </w:rPr>
              <w:t>1B,</w:t>
            </w:r>
            <w:r>
              <w:rPr>
                <w:spacing w:val="-2"/>
                <w:sz w:val="24"/>
              </w:rPr>
              <w:t> </w:t>
            </w:r>
            <w:r>
              <w:rPr>
                <w:spacing w:val="-5"/>
                <w:sz w:val="24"/>
              </w:rPr>
              <w:t>19B</w:t>
            </w:r>
          </w:p>
        </w:tc>
      </w:tr>
      <w:tr>
        <w:trPr>
          <w:trHeight w:val="515" w:hRule="atLeast"/>
        </w:trPr>
        <w:tc>
          <w:tcPr>
            <w:tcW w:w="509" w:type="dxa"/>
            <w:vMerge/>
            <w:tcBorders>
              <w:top w:val="nil"/>
            </w:tcBorders>
          </w:tcPr>
          <w:p>
            <w:pPr>
              <w:rPr>
                <w:sz w:val="2"/>
                <w:szCs w:val="2"/>
              </w:rPr>
            </w:pPr>
          </w:p>
        </w:tc>
        <w:tc>
          <w:tcPr>
            <w:tcW w:w="1957" w:type="dxa"/>
            <w:vMerge/>
            <w:tcBorders>
              <w:top w:val="nil"/>
            </w:tcBorders>
          </w:tcPr>
          <w:p>
            <w:pPr>
              <w:rPr>
                <w:sz w:val="2"/>
                <w:szCs w:val="2"/>
              </w:rPr>
            </w:pPr>
          </w:p>
        </w:tc>
        <w:tc>
          <w:tcPr>
            <w:tcW w:w="3166" w:type="dxa"/>
          </w:tcPr>
          <w:p>
            <w:pPr>
              <w:pStyle w:val="TableParagraph"/>
              <w:spacing w:line="264" w:lineRule="exact" w:before="231"/>
              <w:ind w:left="4"/>
              <w:rPr>
                <w:i/>
                <w:sz w:val="24"/>
              </w:rPr>
            </w:pPr>
            <w:r>
              <w:rPr>
                <w:i/>
                <w:sz w:val="24"/>
              </w:rPr>
              <w:t>Self</w:t>
            </w:r>
            <w:r>
              <w:rPr>
                <w:i/>
                <w:spacing w:val="-1"/>
                <w:sz w:val="24"/>
              </w:rPr>
              <w:t> </w:t>
            </w:r>
            <w:r>
              <w:rPr>
                <w:i/>
                <w:spacing w:val="-2"/>
                <w:sz w:val="24"/>
              </w:rPr>
              <w:t>control</w:t>
            </w:r>
          </w:p>
        </w:tc>
        <w:tc>
          <w:tcPr>
            <w:tcW w:w="2667" w:type="dxa"/>
          </w:tcPr>
          <w:p>
            <w:pPr>
              <w:pStyle w:val="TableParagraph"/>
              <w:spacing w:line="264" w:lineRule="exact" w:before="231"/>
              <w:ind w:left="9" w:right="5"/>
              <w:rPr>
                <w:sz w:val="24"/>
              </w:rPr>
            </w:pPr>
            <w:r>
              <w:rPr>
                <w:sz w:val="24"/>
              </w:rPr>
              <w:t>5B,</w:t>
            </w:r>
            <w:r>
              <w:rPr>
                <w:spacing w:val="-2"/>
                <w:sz w:val="24"/>
              </w:rPr>
              <w:t> </w:t>
            </w:r>
            <w:r>
              <w:rPr>
                <w:sz w:val="24"/>
              </w:rPr>
              <w:t>11B,</w:t>
            </w:r>
            <w:r>
              <w:rPr>
                <w:spacing w:val="-2"/>
                <w:sz w:val="24"/>
              </w:rPr>
              <w:t> </w:t>
            </w:r>
            <w:r>
              <w:rPr>
                <w:spacing w:val="-5"/>
                <w:sz w:val="24"/>
              </w:rPr>
              <w:t>18B</w:t>
            </w:r>
          </w:p>
        </w:tc>
      </w:tr>
      <w:tr>
        <w:trPr>
          <w:trHeight w:val="515" w:hRule="atLeast"/>
        </w:trPr>
        <w:tc>
          <w:tcPr>
            <w:tcW w:w="509" w:type="dxa"/>
            <w:vMerge/>
            <w:tcBorders>
              <w:top w:val="nil"/>
            </w:tcBorders>
          </w:tcPr>
          <w:p>
            <w:pPr>
              <w:rPr>
                <w:sz w:val="2"/>
                <w:szCs w:val="2"/>
              </w:rPr>
            </w:pPr>
          </w:p>
        </w:tc>
        <w:tc>
          <w:tcPr>
            <w:tcW w:w="1957" w:type="dxa"/>
            <w:vMerge/>
            <w:tcBorders>
              <w:top w:val="nil"/>
            </w:tcBorders>
          </w:tcPr>
          <w:p>
            <w:pPr>
              <w:rPr>
                <w:sz w:val="2"/>
                <w:szCs w:val="2"/>
              </w:rPr>
            </w:pPr>
          </w:p>
        </w:tc>
        <w:tc>
          <w:tcPr>
            <w:tcW w:w="3166" w:type="dxa"/>
          </w:tcPr>
          <w:p>
            <w:pPr>
              <w:pStyle w:val="TableParagraph"/>
              <w:spacing w:line="264" w:lineRule="exact" w:before="231"/>
              <w:ind w:left="4" w:right="2"/>
              <w:rPr>
                <w:i/>
                <w:sz w:val="24"/>
              </w:rPr>
            </w:pPr>
            <w:r>
              <w:rPr>
                <w:i/>
                <w:sz w:val="24"/>
              </w:rPr>
              <w:t>Accepting</w:t>
            </w:r>
            <w:r>
              <w:rPr>
                <w:i/>
                <w:spacing w:val="-4"/>
                <w:sz w:val="24"/>
              </w:rPr>
              <w:t> </w:t>
            </w:r>
            <w:r>
              <w:rPr>
                <w:i/>
                <w:spacing w:val="-2"/>
                <w:sz w:val="24"/>
              </w:rPr>
              <w:t>responsibility</w:t>
            </w:r>
          </w:p>
        </w:tc>
        <w:tc>
          <w:tcPr>
            <w:tcW w:w="2667" w:type="dxa"/>
          </w:tcPr>
          <w:p>
            <w:pPr>
              <w:pStyle w:val="TableParagraph"/>
              <w:spacing w:line="264" w:lineRule="exact" w:before="231"/>
              <w:ind w:left="9" w:right="1"/>
              <w:rPr>
                <w:sz w:val="24"/>
              </w:rPr>
            </w:pPr>
            <w:r>
              <w:rPr>
                <w:sz w:val="24"/>
              </w:rPr>
              <w:t>3B,</w:t>
            </w:r>
            <w:r>
              <w:rPr>
                <w:spacing w:val="-2"/>
                <w:sz w:val="24"/>
              </w:rPr>
              <w:t> </w:t>
            </w:r>
            <w:r>
              <w:rPr>
                <w:spacing w:val="-5"/>
                <w:sz w:val="24"/>
              </w:rPr>
              <w:t>13B</w:t>
            </w:r>
          </w:p>
        </w:tc>
      </w:tr>
      <w:tr>
        <w:trPr>
          <w:trHeight w:val="515" w:hRule="atLeast"/>
        </w:trPr>
        <w:tc>
          <w:tcPr>
            <w:tcW w:w="509" w:type="dxa"/>
            <w:vMerge/>
            <w:tcBorders>
              <w:top w:val="nil"/>
            </w:tcBorders>
          </w:tcPr>
          <w:p>
            <w:pPr>
              <w:rPr>
                <w:sz w:val="2"/>
                <w:szCs w:val="2"/>
              </w:rPr>
            </w:pPr>
          </w:p>
        </w:tc>
        <w:tc>
          <w:tcPr>
            <w:tcW w:w="1957" w:type="dxa"/>
            <w:vMerge/>
            <w:tcBorders>
              <w:top w:val="nil"/>
            </w:tcBorders>
          </w:tcPr>
          <w:p>
            <w:pPr>
              <w:rPr>
                <w:sz w:val="2"/>
                <w:szCs w:val="2"/>
              </w:rPr>
            </w:pPr>
          </w:p>
        </w:tc>
        <w:tc>
          <w:tcPr>
            <w:tcW w:w="3166" w:type="dxa"/>
          </w:tcPr>
          <w:p>
            <w:pPr>
              <w:pStyle w:val="TableParagraph"/>
              <w:spacing w:line="264" w:lineRule="exact" w:before="231"/>
              <w:ind w:left="4"/>
              <w:rPr>
                <w:i/>
                <w:sz w:val="24"/>
              </w:rPr>
            </w:pPr>
            <w:r>
              <w:rPr>
                <w:i/>
                <w:sz w:val="24"/>
              </w:rPr>
              <w:t>Positive</w:t>
            </w:r>
            <w:r>
              <w:rPr>
                <w:i/>
                <w:spacing w:val="-2"/>
                <w:sz w:val="24"/>
              </w:rPr>
              <w:t> reappraisal</w:t>
            </w:r>
          </w:p>
        </w:tc>
        <w:tc>
          <w:tcPr>
            <w:tcW w:w="2667" w:type="dxa"/>
          </w:tcPr>
          <w:p>
            <w:pPr>
              <w:pStyle w:val="TableParagraph"/>
              <w:spacing w:line="264" w:lineRule="exact" w:before="231"/>
              <w:ind w:left="9" w:right="1"/>
              <w:rPr>
                <w:sz w:val="24"/>
              </w:rPr>
            </w:pPr>
            <w:r>
              <w:rPr>
                <w:sz w:val="24"/>
              </w:rPr>
              <w:t>6B,</w:t>
            </w:r>
            <w:r>
              <w:rPr>
                <w:spacing w:val="-2"/>
                <w:sz w:val="24"/>
              </w:rPr>
              <w:t> </w:t>
            </w:r>
            <w:r>
              <w:rPr>
                <w:spacing w:val="-5"/>
                <w:sz w:val="24"/>
              </w:rPr>
              <w:t>9B</w:t>
            </w:r>
          </w:p>
        </w:tc>
      </w:tr>
    </w:tbl>
    <w:p>
      <w:pPr>
        <w:spacing w:after="0" w:line="264" w:lineRule="exact"/>
        <w:rPr>
          <w:sz w:val="24"/>
        </w:rPr>
        <w:sectPr>
          <w:pgSz w:w="12240" w:h="15840"/>
          <w:pgMar w:top="680" w:bottom="280" w:left="1720" w:right="560"/>
        </w:sectPr>
      </w:pPr>
    </w:p>
    <w:p>
      <w:pPr>
        <w:spacing w:before="37"/>
        <w:ind w:left="0" w:right="1132" w:firstLine="0"/>
        <w:jc w:val="right"/>
        <w:rPr>
          <w:rFonts w:ascii="Calibri"/>
          <w:sz w:val="22"/>
        </w:rPr>
      </w:pPr>
      <w:r>
        <w:rPr/>
        <w:drawing>
          <wp:anchor distT="0" distB="0" distL="0" distR="0" allowOverlap="1" layoutInCell="1" locked="0" behindDoc="0" simplePos="0" relativeHeight="15761920">
            <wp:simplePos x="0" y="0"/>
            <wp:positionH relativeFrom="page">
              <wp:posOffset>0</wp:posOffset>
            </wp:positionH>
            <wp:positionV relativeFrom="page">
              <wp:posOffset>0</wp:posOffset>
            </wp:positionV>
            <wp:extent cx="7772400" cy="10058400"/>
            <wp:effectExtent l="0" t="0" r="0" b="0"/>
            <wp:wrapNone/>
            <wp:docPr id="98" name="Image 98"/>
            <wp:cNvGraphicFramePr>
              <a:graphicFrameLocks/>
            </wp:cNvGraphicFramePr>
            <a:graphic>
              <a:graphicData uri="http://schemas.openxmlformats.org/drawingml/2006/picture">
                <pic:pic>
                  <pic:nvPicPr>
                    <pic:cNvPr id="98" name="Image 98"/>
                    <pic:cNvPicPr/>
                  </pic:nvPicPr>
                  <pic:blipFill>
                    <a:blip r:embed="rId6" cstate="print"/>
                    <a:stretch>
                      <a:fillRect/>
                    </a:stretch>
                  </pic:blipFill>
                  <pic:spPr>
                    <a:xfrm>
                      <a:off x="0" y="0"/>
                      <a:ext cx="7772400" cy="10058400"/>
                    </a:xfrm>
                    <a:prstGeom prst="rect">
                      <a:avLst/>
                    </a:prstGeom>
                  </pic:spPr>
                </pic:pic>
              </a:graphicData>
            </a:graphic>
          </wp:anchor>
        </w:drawing>
      </w:r>
      <w:r>
        <w:rPr>
          <w:rFonts w:ascii="Calibri"/>
          <w:spacing w:val="-5"/>
          <w:sz w:val="22"/>
        </w:rPr>
        <w:t>43</w:t>
      </w:r>
    </w:p>
    <w:p>
      <w:pPr>
        <w:pStyle w:val="BodyText"/>
        <w:rPr>
          <w:rFonts w:ascii="Calibri"/>
        </w:rPr>
      </w:pPr>
    </w:p>
    <w:p>
      <w:pPr>
        <w:pStyle w:val="BodyText"/>
        <w:rPr>
          <w:rFonts w:ascii="Calibri"/>
        </w:rPr>
      </w:pPr>
    </w:p>
    <w:p>
      <w:pPr>
        <w:pStyle w:val="BodyText"/>
        <w:rPr>
          <w:rFonts w:ascii="Calibri"/>
        </w:rPr>
      </w:pPr>
    </w:p>
    <w:p>
      <w:pPr>
        <w:pStyle w:val="BodyText"/>
        <w:spacing w:before="114"/>
        <w:rPr>
          <w:rFonts w:ascii="Calibri"/>
        </w:rPr>
      </w:pPr>
    </w:p>
    <w:p>
      <w:pPr>
        <w:pStyle w:val="Heading2"/>
        <w:numPr>
          <w:ilvl w:val="1"/>
          <w:numId w:val="14"/>
        </w:numPr>
        <w:tabs>
          <w:tab w:pos="915" w:val="left" w:leader="none"/>
        </w:tabs>
        <w:spacing w:line="240" w:lineRule="auto" w:before="1" w:after="0"/>
        <w:ind w:left="915" w:right="0" w:hanging="360"/>
        <w:jc w:val="left"/>
      </w:pPr>
      <w:bookmarkStart w:name="_TOC_250008" w:id="36"/>
      <w:r>
        <w:rPr/>
        <w:t>PELAKSANAAN</w:t>
      </w:r>
      <w:r>
        <w:rPr>
          <w:spacing w:val="-5"/>
        </w:rPr>
        <w:t> </w:t>
      </w:r>
      <w:bookmarkEnd w:id="36"/>
      <w:r>
        <w:rPr>
          <w:spacing w:val="-2"/>
        </w:rPr>
        <w:t>PENELITIAN</w:t>
      </w:r>
    </w:p>
    <w:p>
      <w:pPr>
        <w:pStyle w:val="BodyText"/>
        <w:spacing w:line="480" w:lineRule="auto" w:before="271"/>
        <w:ind w:left="915" w:right="1135" w:firstLine="360"/>
        <w:jc w:val="both"/>
      </w:pPr>
      <w:r>
        <w:rPr/>
        <w:t>Penelitian dilakukan secara daring melalui </w:t>
      </w:r>
      <w:r>
        <w:rPr>
          <w:i/>
        </w:rPr>
        <w:t>google formulir</w:t>
      </w:r>
      <w:r>
        <w:rPr>
          <w:i/>
          <w:spacing w:val="40"/>
        </w:rPr>
        <w:t> </w:t>
      </w:r>
      <w:r>
        <w:rPr/>
        <w:t>selama 3 minggu (15 Juni – 6</w:t>
      </w:r>
      <w:r>
        <w:rPr>
          <w:spacing w:val="-1"/>
        </w:rPr>
        <w:t> </w:t>
      </w:r>
      <w:r>
        <w:rPr/>
        <w:t>Juli 2021).</w:t>
      </w:r>
      <w:r>
        <w:rPr>
          <w:spacing w:val="-1"/>
        </w:rPr>
        <w:t> </w:t>
      </w:r>
      <w:r>
        <w:rPr/>
        <w:t>Skala disebarkan kepada para mahasiswa melalui aplikasi sosial media </w:t>
      </w:r>
      <w:r>
        <w:rPr>
          <w:i/>
        </w:rPr>
        <w:t>WhatsApp </w:t>
      </w:r>
      <w:r>
        <w:rPr/>
        <w:t>dan </w:t>
      </w:r>
      <w:r>
        <w:rPr>
          <w:i/>
        </w:rPr>
        <w:t>facebook. </w:t>
      </w:r>
      <w:r>
        <w:rPr/>
        <w:t>Penulis menyebarkan skala ke grup-grup mahasiswa dan menghubungi beberapa mahasiswa secara pribadi sampai penulis mendapatkan 100 mahasiswa sesuai keperluan penelitian. Pengambilan data secara langsung masih sulit untuk dilakukan karena sedikit mahasiswa yang bisa ditemui di kampus akibat pandemi covid-19. Sehingga menyebarkan secara</w:t>
      </w:r>
      <w:r>
        <w:rPr>
          <w:spacing w:val="40"/>
        </w:rPr>
        <w:t> </w:t>
      </w:r>
      <w:r>
        <w:rPr/>
        <w:t>daring dirasa lebih efektif saat melakukan penelitian di masa pandemi.</w:t>
      </w:r>
    </w:p>
    <w:p>
      <w:pPr>
        <w:pStyle w:val="BodyText"/>
      </w:pPr>
    </w:p>
    <w:p>
      <w:pPr>
        <w:pStyle w:val="BodyText"/>
        <w:spacing w:before="5"/>
      </w:pPr>
    </w:p>
    <w:p>
      <w:pPr>
        <w:pStyle w:val="Heading2"/>
        <w:numPr>
          <w:ilvl w:val="1"/>
          <w:numId w:val="14"/>
        </w:numPr>
        <w:tabs>
          <w:tab w:pos="915" w:val="left" w:leader="none"/>
        </w:tabs>
        <w:spacing w:line="240" w:lineRule="auto" w:before="1" w:after="0"/>
        <w:ind w:left="915" w:right="0" w:hanging="360"/>
        <w:jc w:val="left"/>
      </w:pPr>
      <w:bookmarkStart w:name="_TOC_250007" w:id="37"/>
      <w:r>
        <w:rPr/>
        <w:t>HASIL </w:t>
      </w:r>
      <w:bookmarkEnd w:id="37"/>
      <w:r>
        <w:rPr>
          <w:spacing w:val="-2"/>
        </w:rPr>
        <w:t>PENELITIAN</w:t>
      </w:r>
    </w:p>
    <w:p>
      <w:pPr>
        <w:pStyle w:val="BodyText"/>
        <w:rPr>
          <w:b/>
        </w:rPr>
      </w:pPr>
    </w:p>
    <w:p>
      <w:pPr>
        <w:pStyle w:val="Heading3"/>
        <w:numPr>
          <w:ilvl w:val="2"/>
          <w:numId w:val="14"/>
        </w:numPr>
        <w:tabs>
          <w:tab w:pos="1455" w:val="left" w:leader="none"/>
        </w:tabs>
        <w:spacing w:line="240" w:lineRule="auto" w:before="0" w:after="0"/>
        <w:ind w:left="1455" w:right="0" w:hanging="540"/>
        <w:jc w:val="both"/>
      </w:pPr>
      <w:bookmarkStart w:name="_TOC_250006" w:id="38"/>
      <w:r>
        <w:rPr/>
        <w:t>Gambaran</w:t>
      </w:r>
      <w:r>
        <w:rPr>
          <w:spacing w:val="-3"/>
        </w:rPr>
        <w:t> </w:t>
      </w:r>
      <w:r>
        <w:rPr/>
        <w:t>Karakteristik</w:t>
      </w:r>
      <w:bookmarkEnd w:id="38"/>
      <w:r>
        <w:rPr>
          <w:spacing w:val="-2"/>
        </w:rPr>
        <w:t> Responden</w:t>
      </w:r>
    </w:p>
    <w:p>
      <w:pPr>
        <w:pStyle w:val="BodyText"/>
        <w:spacing w:line="480" w:lineRule="auto" w:before="271"/>
        <w:ind w:left="1455" w:right="1133" w:firstLine="360"/>
        <w:jc w:val="both"/>
      </w:pPr>
      <w:r>
        <w:rPr/>
        <w:t>Dalam penelitin ini didapatkan sampel sebesar 100 orang mahasiswa. Beberapa karakteristik yang terkumpul dari responden adalah jenis kelamin dan</w:t>
      </w:r>
      <w:r>
        <w:rPr>
          <w:spacing w:val="-2"/>
        </w:rPr>
        <w:t> </w:t>
      </w:r>
      <w:r>
        <w:rPr/>
        <w:t>semester.</w:t>
      </w:r>
      <w:r>
        <w:rPr>
          <w:spacing w:val="-3"/>
        </w:rPr>
        <w:t> </w:t>
      </w:r>
      <w:r>
        <w:rPr/>
        <w:t>Dari</w:t>
      </w:r>
      <w:r>
        <w:rPr>
          <w:spacing w:val="-3"/>
        </w:rPr>
        <w:t> </w:t>
      </w:r>
      <w:r>
        <w:rPr/>
        <w:t>tabel 4.2</w:t>
      </w:r>
      <w:r>
        <w:rPr>
          <w:spacing w:val="-2"/>
        </w:rPr>
        <w:t> </w:t>
      </w:r>
      <w:r>
        <w:rPr/>
        <w:t>bahwa</w:t>
      </w:r>
      <w:r>
        <w:rPr>
          <w:spacing w:val="-2"/>
        </w:rPr>
        <w:t> </w:t>
      </w:r>
      <w:r>
        <w:rPr/>
        <w:t>jenis</w:t>
      </w:r>
      <w:r>
        <w:rPr>
          <w:spacing w:val="-2"/>
        </w:rPr>
        <w:t> </w:t>
      </w:r>
      <w:r>
        <w:rPr/>
        <w:t>kelamin responden</w:t>
      </w:r>
      <w:r>
        <w:rPr>
          <w:spacing w:val="-1"/>
        </w:rPr>
        <w:t> </w:t>
      </w:r>
      <w:r>
        <w:rPr/>
        <w:t>diklasifikasikan menjadi dua yaitu laki-laki dan perempuan. Penelitian ini melibatkan 39 (39,0%)</w:t>
      </w:r>
      <w:r>
        <w:rPr>
          <w:spacing w:val="-4"/>
        </w:rPr>
        <w:t> </w:t>
      </w:r>
      <w:r>
        <w:rPr/>
        <w:t>mahasiswa</w:t>
      </w:r>
      <w:r>
        <w:rPr>
          <w:spacing w:val="-6"/>
        </w:rPr>
        <w:t> </w:t>
      </w:r>
      <w:r>
        <w:rPr/>
        <w:t>laki-laki</w:t>
      </w:r>
      <w:r>
        <w:rPr>
          <w:spacing w:val="-4"/>
        </w:rPr>
        <w:t> </w:t>
      </w:r>
      <w:r>
        <w:rPr/>
        <w:t>dan</w:t>
      </w:r>
      <w:r>
        <w:rPr>
          <w:spacing w:val="-4"/>
        </w:rPr>
        <w:t> </w:t>
      </w:r>
      <w:r>
        <w:rPr/>
        <w:t>61</w:t>
      </w:r>
      <w:r>
        <w:rPr>
          <w:spacing w:val="-4"/>
        </w:rPr>
        <w:t> </w:t>
      </w:r>
      <w:r>
        <w:rPr/>
        <w:t>(61,0%)</w:t>
      </w:r>
      <w:r>
        <w:rPr>
          <w:spacing w:val="-4"/>
        </w:rPr>
        <w:t> </w:t>
      </w:r>
      <w:r>
        <w:rPr/>
        <w:t>mahasiswa</w:t>
      </w:r>
      <w:r>
        <w:rPr>
          <w:spacing w:val="-6"/>
        </w:rPr>
        <w:t> </w:t>
      </w:r>
      <w:r>
        <w:rPr/>
        <w:t>perempuan,</w:t>
      </w:r>
      <w:r>
        <w:rPr>
          <w:spacing w:val="-4"/>
        </w:rPr>
        <w:t> </w:t>
      </w:r>
      <w:r>
        <w:rPr/>
        <w:t>dimana secara keseluruhan terdapat 100 orang mahasiswa.</w:t>
      </w:r>
    </w:p>
    <w:p>
      <w:pPr>
        <w:pStyle w:val="BodyText"/>
        <w:spacing w:line="480" w:lineRule="auto" w:before="1"/>
        <w:ind w:left="1455" w:right="1134" w:firstLine="360"/>
        <w:jc w:val="both"/>
      </w:pPr>
      <w:r>
        <w:rPr/>
        <w:t>Sementara itu berdasarkan semester dikelompokkan menjadi 4 kelompok, yaitu semester 8, semester 10, semester 12 dan semester 14. Dalam</w:t>
      </w:r>
      <w:r>
        <w:rPr>
          <w:spacing w:val="22"/>
        </w:rPr>
        <w:t> </w:t>
      </w:r>
      <w:r>
        <w:rPr/>
        <w:t>tabel</w:t>
      </w:r>
      <w:r>
        <w:rPr>
          <w:spacing w:val="23"/>
        </w:rPr>
        <w:t> </w:t>
      </w:r>
      <w:r>
        <w:rPr/>
        <w:t>4.1</w:t>
      </w:r>
      <w:r>
        <w:rPr>
          <w:spacing w:val="23"/>
        </w:rPr>
        <w:t> </w:t>
      </w:r>
      <w:r>
        <w:rPr/>
        <w:t>dapat</w:t>
      </w:r>
      <w:r>
        <w:rPr>
          <w:spacing w:val="23"/>
        </w:rPr>
        <w:t> </w:t>
      </w:r>
      <w:r>
        <w:rPr/>
        <w:t>diketahui</w:t>
      </w:r>
      <w:r>
        <w:rPr>
          <w:spacing w:val="23"/>
        </w:rPr>
        <w:t> </w:t>
      </w:r>
      <w:r>
        <w:rPr/>
        <w:t>80</w:t>
      </w:r>
      <w:r>
        <w:rPr>
          <w:spacing w:val="22"/>
        </w:rPr>
        <w:t> </w:t>
      </w:r>
      <w:r>
        <w:rPr/>
        <w:t>orang</w:t>
      </w:r>
      <w:r>
        <w:rPr>
          <w:spacing w:val="20"/>
        </w:rPr>
        <w:t> </w:t>
      </w:r>
      <w:r>
        <w:rPr/>
        <w:t>(80,0%)</w:t>
      </w:r>
      <w:r>
        <w:rPr>
          <w:spacing w:val="23"/>
        </w:rPr>
        <w:t> </w:t>
      </w:r>
      <w:r>
        <w:rPr/>
        <w:t>mahasiswa</w:t>
      </w:r>
      <w:r>
        <w:rPr>
          <w:spacing w:val="24"/>
        </w:rPr>
        <w:t> </w:t>
      </w:r>
      <w:r>
        <w:rPr/>
        <w:t>berada</w:t>
      </w:r>
      <w:r>
        <w:rPr>
          <w:spacing w:val="23"/>
        </w:rPr>
        <w:t> </w:t>
      </w:r>
      <w:r>
        <w:rPr>
          <w:spacing w:val="-4"/>
        </w:rPr>
        <w:t>pada</w:t>
      </w:r>
    </w:p>
    <w:p>
      <w:pPr>
        <w:spacing w:after="0" w:line="480" w:lineRule="auto"/>
        <w:jc w:val="both"/>
        <w:sectPr>
          <w:pgSz w:w="12240" w:h="15840"/>
          <w:pgMar w:top="680" w:bottom="280" w:left="1720" w:right="560"/>
        </w:sectPr>
      </w:pPr>
    </w:p>
    <w:p>
      <w:pPr>
        <w:spacing w:before="37"/>
        <w:ind w:left="0" w:right="1132" w:firstLine="0"/>
        <w:jc w:val="right"/>
        <w:rPr>
          <w:rFonts w:ascii="Calibri"/>
          <w:sz w:val="22"/>
        </w:rPr>
      </w:pPr>
      <w:r>
        <w:rPr/>
        <w:drawing>
          <wp:anchor distT="0" distB="0" distL="0" distR="0" allowOverlap="1" layoutInCell="1" locked="0" behindDoc="0" simplePos="0" relativeHeight="15762432">
            <wp:simplePos x="0" y="0"/>
            <wp:positionH relativeFrom="page">
              <wp:posOffset>0</wp:posOffset>
            </wp:positionH>
            <wp:positionV relativeFrom="page">
              <wp:posOffset>0</wp:posOffset>
            </wp:positionV>
            <wp:extent cx="7772400" cy="10058400"/>
            <wp:effectExtent l="0" t="0" r="0" b="0"/>
            <wp:wrapNone/>
            <wp:docPr id="99" name="Image 99"/>
            <wp:cNvGraphicFramePr>
              <a:graphicFrameLocks/>
            </wp:cNvGraphicFramePr>
            <a:graphic>
              <a:graphicData uri="http://schemas.openxmlformats.org/drawingml/2006/picture">
                <pic:pic>
                  <pic:nvPicPr>
                    <pic:cNvPr id="99" name="Image 99"/>
                    <pic:cNvPicPr/>
                  </pic:nvPicPr>
                  <pic:blipFill>
                    <a:blip r:embed="rId6" cstate="print"/>
                    <a:stretch>
                      <a:fillRect/>
                    </a:stretch>
                  </pic:blipFill>
                  <pic:spPr>
                    <a:xfrm>
                      <a:off x="0" y="0"/>
                      <a:ext cx="7772400" cy="10058400"/>
                    </a:xfrm>
                    <a:prstGeom prst="rect">
                      <a:avLst/>
                    </a:prstGeom>
                  </pic:spPr>
                </pic:pic>
              </a:graphicData>
            </a:graphic>
          </wp:anchor>
        </w:drawing>
      </w:r>
      <w:r>
        <w:rPr>
          <w:rFonts w:ascii="Calibri"/>
          <w:spacing w:val="-5"/>
          <w:sz w:val="22"/>
        </w:rPr>
        <w:t>44</w:t>
      </w:r>
    </w:p>
    <w:p>
      <w:pPr>
        <w:pStyle w:val="BodyText"/>
        <w:rPr>
          <w:rFonts w:ascii="Calibri"/>
          <w:sz w:val="22"/>
        </w:rPr>
      </w:pPr>
    </w:p>
    <w:p>
      <w:pPr>
        <w:pStyle w:val="BodyText"/>
        <w:rPr>
          <w:rFonts w:ascii="Calibri"/>
          <w:sz w:val="22"/>
        </w:rPr>
      </w:pPr>
    </w:p>
    <w:p>
      <w:pPr>
        <w:pStyle w:val="BodyText"/>
        <w:rPr>
          <w:rFonts w:ascii="Calibri"/>
          <w:sz w:val="22"/>
        </w:rPr>
      </w:pPr>
    </w:p>
    <w:p>
      <w:pPr>
        <w:pStyle w:val="BodyText"/>
        <w:spacing w:before="207"/>
        <w:rPr>
          <w:rFonts w:ascii="Calibri"/>
          <w:sz w:val="22"/>
        </w:rPr>
      </w:pPr>
    </w:p>
    <w:p>
      <w:pPr>
        <w:pStyle w:val="BodyText"/>
        <w:ind w:left="1455"/>
      </w:pPr>
      <w:r>
        <w:rPr/>
        <w:t>semester</w:t>
      </w:r>
      <w:r>
        <w:rPr>
          <w:spacing w:val="72"/>
        </w:rPr>
        <w:t> </w:t>
      </w:r>
      <w:r>
        <w:rPr/>
        <w:t>8,</w:t>
      </w:r>
      <w:r>
        <w:rPr>
          <w:spacing w:val="76"/>
        </w:rPr>
        <w:t> </w:t>
      </w:r>
      <w:r>
        <w:rPr/>
        <w:t>10</w:t>
      </w:r>
      <w:r>
        <w:rPr>
          <w:spacing w:val="74"/>
        </w:rPr>
        <w:t> </w:t>
      </w:r>
      <w:r>
        <w:rPr/>
        <w:t>orang</w:t>
      </w:r>
      <w:r>
        <w:rPr>
          <w:spacing w:val="71"/>
        </w:rPr>
        <w:t> </w:t>
      </w:r>
      <w:r>
        <w:rPr/>
        <w:t>(10,0%)</w:t>
      </w:r>
      <w:r>
        <w:rPr>
          <w:spacing w:val="73"/>
        </w:rPr>
        <w:t> </w:t>
      </w:r>
      <w:r>
        <w:rPr/>
        <w:t>berada</w:t>
      </w:r>
      <w:r>
        <w:rPr>
          <w:spacing w:val="75"/>
        </w:rPr>
        <w:t> </w:t>
      </w:r>
      <w:r>
        <w:rPr/>
        <w:t>di</w:t>
      </w:r>
      <w:r>
        <w:rPr>
          <w:spacing w:val="74"/>
        </w:rPr>
        <w:t> </w:t>
      </w:r>
      <w:r>
        <w:rPr/>
        <w:t>semester</w:t>
      </w:r>
      <w:r>
        <w:rPr>
          <w:spacing w:val="73"/>
        </w:rPr>
        <w:t> </w:t>
      </w:r>
      <w:r>
        <w:rPr/>
        <w:t>10,</w:t>
      </w:r>
      <w:r>
        <w:rPr>
          <w:spacing w:val="74"/>
        </w:rPr>
        <w:t> </w:t>
      </w:r>
      <w:r>
        <w:rPr/>
        <w:t>9</w:t>
      </w:r>
      <w:r>
        <w:rPr>
          <w:spacing w:val="76"/>
        </w:rPr>
        <w:t> </w:t>
      </w:r>
      <w:r>
        <w:rPr/>
        <w:t>orang</w:t>
      </w:r>
      <w:r>
        <w:rPr>
          <w:spacing w:val="74"/>
        </w:rPr>
        <w:t> </w:t>
      </w:r>
      <w:r>
        <w:rPr>
          <w:spacing w:val="-2"/>
        </w:rPr>
        <w:t>(9,0%)</w:t>
      </w:r>
    </w:p>
    <w:p>
      <w:pPr>
        <w:pStyle w:val="BodyText"/>
      </w:pPr>
    </w:p>
    <w:p>
      <w:pPr>
        <w:pStyle w:val="BodyText"/>
        <w:spacing w:line="480" w:lineRule="auto" w:before="1"/>
        <w:ind w:left="1455" w:right="1137"/>
      </w:pPr>
      <w:r>
        <w:rPr/>
        <w:t>semester</w:t>
      </w:r>
      <w:r>
        <w:rPr>
          <w:spacing w:val="40"/>
        </w:rPr>
        <w:t> </w:t>
      </w:r>
      <w:r>
        <w:rPr/>
        <w:t>12,</w:t>
      </w:r>
      <w:r>
        <w:rPr>
          <w:spacing w:val="40"/>
        </w:rPr>
        <w:t> </w:t>
      </w:r>
      <w:r>
        <w:rPr/>
        <w:t>dan</w:t>
      </w:r>
      <w:r>
        <w:rPr>
          <w:spacing w:val="40"/>
        </w:rPr>
        <w:t> </w:t>
      </w:r>
      <w:r>
        <w:rPr/>
        <w:t>1</w:t>
      </w:r>
      <w:r>
        <w:rPr>
          <w:spacing w:val="40"/>
        </w:rPr>
        <w:t> </w:t>
      </w:r>
      <w:r>
        <w:rPr/>
        <w:t>orang</w:t>
      </w:r>
      <w:r>
        <w:rPr>
          <w:spacing w:val="40"/>
        </w:rPr>
        <w:t> </w:t>
      </w:r>
      <w:r>
        <w:rPr/>
        <w:t>(1,0%)</w:t>
      </w:r>
      <w:r>
        <w:rPr>
          <w:spacing w:val="40"/>
        </w:rPr>
        <w:t> </w:t>
      </w:r>
      <w:r>
        <w:rPr/>
        <w:t>semester</w:t>
      </w:r>
      <w:r>
        <w:rPr>
          <w:spacing w:val="40"/>
        </w:rPr>
        <w:t> </w:t>
      </w:r>
      <w:r>
        <w:rPr/>
        <w:t>14.</w:t>
      </w:r>
      <w:r>
        <w:rPr>
          <w:spacing w:val="40"/>
        </w:rPr>
        <w:t> </w:t>
      </w:r>
      <w:r>
        <w:rPr/>
        <w:t>Dibawah</w:t>
      </w:r>
      <w:r>
        <w:rPr>
          <w:spacing w:val="40"/>
        </w:rPr>
        <w:t> </w:t>
      </w:r>
      <w:r>
        <w:rPr/>
        <w:t>ini</w:t>
      </w:r>
      <w:r>
        <w:rPr>
          <w:spacing w:val="40"/>
        </w:rPr>
        <w:t> </w:t>
      </w:r>
      <w:r>
        <w:rPr/>
        <w:t>merupakan karakteristik responden yang dikumpulkan:</w:t>
      </w:r>
    </w:p>
    <w:p>
      <w:pPr>
        <w:pStyle w:val="BodyText"/>
        <w:ind w:left="3705"/>
      </w:pPr>
      <w:r>
        <w:rPr/>
        <w:t>Tabel</w:t>
      </w:r>
      <w:r>
        <w:rPr>
          <w:spacing w:val="-2"/>
        </w:rPr>
        <w:t> </w:t>
      </w:r>
      <w:r>
        <w:rPr/>
        <w:t>4.2</w:t>
      </w:r>
      <w:r>
        <w:rPr>
          <w:spacing w:val="-2"/>
        </w:rPr>
        <w:t> </w:t>
      </w:r>
      <w:r>
        <w:rPr/>
        <w:t>Karakteristi</w:t>
      </w:r>
      <w:r>
        <w:rPr>
          <w:spacing w:val="-2"/>
        </w:rPr>
        <w:t> Responden</w:t>
      </w:r>
    </w:p>
    <w:p>
      <w:pPr>
        <w:pStyle w:val="BodyText"/>
        <w:spacing w:before="58" w:after="1"/>
        <w:rPr>
          <w:sz w:val="20"/>
        </w:rPr>
      </w:pPr>
    </w:p>
    <w:tbl>
      <w:tblPr>
        <w:tblW w:w="0" w:type="auto"/>
        <w:jc w:val="left"/>
        <w:tblInd w:w="14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768"/>
        <w:gridCol w:w="2338"/>
        <w:gridCol w:w="2377"/>
      </w:tblGrid>
      <w:tr>
        <w:trPr>
          <w:trHeight w:val="316" w:hRule="atLeast"/>
        </w:trPr>
        <w:tc>
          <w:tcPr>
            <w:tcW w:w="2768" w:type="dxa"/>
            <w:tcBorders>
              <w:top w:val="single" w:sz="4" w:space="0" w:color="000000"/>
              <w:bottom w:val="single" w:sz="4" w:space="0" w:color="000000"/>
            </w:tcBorders>
          </w:tcPr>
          <w:p>
            <w:pPr>
              <w:pStyle w:val="TableParagraph"/>
              <w:spacing w:line="270" w:lineRule="exact"/>
              <w:ind w:left="1070"/>
              <w:jc w:val="left"/>
              <w:rPr>
                <w:sz w:val="24"/>
              </w:rPr>
            </w:pPr>
            <w:r>
              <w:rPr>
                <w:spacing w:val="-2"/>
                <w:sz w:val="24"/>
              </w:rPr>
              <w:t>Kategori</w:t>
            </w:r>
          </w:p>
        </w:tc>
        <w:tc>
          <w:tcPr>
            <w:tcW w:w="2338" w:type="dxa"/>
            <w:tcBorders>
              <w:top w:val="single" w:sz="4" w:space="0" w:color="000000"/>
              <w:bottom w:val="single" w:sz="4" w:space="0" w:color="000000"/>
            </w:tcBorders>
          </w:tcPr>
          <w:p>
            <w:pPr>
              <w:pStyle w:val="TableParagraph"/>
              <w:spacing w:line="270" w:lineRule="exact"/>
              <w:ind w:left="326" w:right="1"/>
              <w:rPr>
                <w:sz w:val="24"/>
              </w:rPr>
            </w:pPr>
            <w:r>
              <w:rPr>
                <w:spacing w:val="-2"/>
                <w:sz w:val="24"/>
              </w:rPr>
              <w:t>Frekuensi</w:t>
            </w:r>
          </w:p>
        </w:tc>
        <w:tc>
          <w:tcPr>
            <w:tcW w:w="2377" w:type="dxa"/>
            <w:tcBorders>
              <w:top w:val="single" w:sz="4" w:space="0" w:color="000000"/>
              <w:bottom w:val="single" w:sz="4" w:space="0" w:color="000000"/>
            </w:tcBorders>
          </w:tcPr>
          <w:p>
            <w:pPr>
              <w:pStyle w:val="TableParagraph"/>
              <w:spacing w:line="270" w:lineRule="exact"/>
              <w:ind w:left="120" w:right="2"/>
              <w:rPr>
                <w:sz w:val="24"/>
              </w:rPr>
            </w:pPr>
            <w:r>
              <w:rPr>
                <w:sz w:val="24"/>
              </w:rPr>
              <w:t>Persentase</w:t>
            </w:r>
            <w:r>
              <w:rPr>
                <w:spacing w:val="-5"/>
                <w:sz w:val="24"/>
              </w:rPr>
              <w:t> (%)</w:t>
            </w:r>
          </w:p>
        </w:tc>
      </w:tr>
      <w:tr>
        <w:trPr>
          <w:trHeight w:val="297" w:hRule="atLeast"/>
        </w:trPr>
        <w:tc>
          <w:tcPr>
            <w:tcW w:w="2768" w:type="dxa"/>
            <w:tcBorders>
              <w:top w:val="single" w:sz="4" w:space="0" w:color="000000"/>
            </w:tcBorders>
          </w:tcPr>
          <w:p>
            <w:pPr>
              <w:pStyle w:val="TableParagraph"/>
              <w:spacing w:line="271" w:lineRule="exact"/>
              <w:ind w:left="115"/>
              <w:jc w:val="left"/>
              <w:rPr>
                <w:sz w:val="24"/>
              </w:rPr>
            </w:pPr>
            <w:r>
              <w:rPr>
                <w:sz w:val="24"/>
              </w:rPr>
              <w:t>Jenis</w:t>
            </w:r>
            <w:r>
              <w:rPr>
                <w:spacing w:val="1"/>
                <w:sz w:val="24"/>
              </w:rPr>
              <w:t> </w:t>
            </w:r>
            <w:r>
              <w:rPr>
                <w:spacing w:val="-2"/>
                <w:sz w:val="24"/>
              </w:rPr>
              <w:t>Kelamin</w:t>
            </w:r>
          </w:p>
        </w:tc>
        <w:tc>
          <w:tcPr>
            <w:tcW w:w="2338" w:type="dxa"/>
            <w:tcBorders>
              <w:top w:val="single" w:sz="4" w:space="0" w:color="000000"/>
            </w:tcBorders>
          </w:tcPr>
          <w:p>
            <w:pPr>
              <w:pStyle w:val="TableParagraph"/>
              <w:jc w:val="left"/>
              <w:rPr>
                <w:sz w:val="22"/>
              </w:rPr>
            </w:pPr>
          </w:p>
        </w:tc>
        <w:tc>
          <w:tcPr>
            <w:tcW w:w="2377" w:type="dxa"/>
            <w:tcBorders>
              <w:top w:val="single" w:sz="4" w:space="0" w:color="000000"/>
            </w:tcBorders>
          </w:tcPr>
          <w:p>
            <w:pPr>
              <w:pStyle w:val="TableParagraph"/>
              <w:jc w:val="left"/>
              <w:rPr>
                <w:sz w:val="22"/>
              </w:rPr>
            </w:pPr>
          </w:p>
        </w:tc>
      </w:tr>
      <w:tr>
        <w:trPr>
          <w:trHeight w:val="317" w:hRule="atLeast"/>
        </w:trPr>
        <w:tc>
          <w:tcPr>
            <w:tcW w:w="2768" w:type="dxa"/>
          </w:tcPr>
          <w:p>
            <w:pPr>
              <w:pStyle w:val="TableParagraph"/>
              <w:spacing w:before="16"/>
              <w:ind w:left="115"/>
              <w:jc w:val="left"/>
              <w:rPr>
                <w:sz w:val="24"/>
              </w:rPr>
            </w:pPr>
            <w:r>
              <w:rPr>
                <w:sz w:val="24"/>
              </w:rPr>
              <w:t>Laki-</w:t>
            </w:r>
            <w:r>
              <w:rPr>
                <w:spacing w:val="-4"/>
                <w:sz w:val="24"/>
              </w:rPr>
              <w:t>Laki</w:t>
            </w:r>
          </w:p>
        </w:tc>
        <w:tc>
          <w:tcPr>
            <w:tcW w:w="2338" w:type="dxa"/>
          </w:tcPr>
          <w:p>
            <w:pPr>
              <w:pStyle w:val="TableParagraph"/>
              <w:spacing w:before="16"/>
              <w:ind w:left="326"/>
              <w:rPr>
                <w:sz w:val="24"/>
              </w:rPr>
            </w:pPr>
            <w:r>
              <w:rPr>
                <w:spacing w:val="-5"/>
                <w:sz w:val="24"/>
              </w:rPr>
              <w:t>39</w:t>
            </w:r>
          </w:p>
        </w:tc>
        <w:tc>
          <w:tcPr>
            <w:tcW w:w="2377" w:type="dxa"/>
          </w:tcPr>
          <w:p>
            <w:pPr>
              <w:pStyle w:val="TableParagraph"/>
              <w:spacing w:before="16"/>
              <w:ind w:left="120"/>
              <w:rPr>
                <w:sz w:val="24"/>
              </w:rPr>
            </w:pPr>
            <w:r>
              <w:rPr>
                <w:spacing w:val="-2"/>
                <w:sz w:val="24"/>
              </w:rPr>
              <w:t>39,0%</w:t>
            </w:r>
          </w:p>
        </w:tc>
      </w:tr>
      <w:tr>
        <w:trPr>
          <w:trHeight w:val="337" w:hRule="atLeast"/>
        </w:trPr>
        <w:tc>
          <w:tcPr>
            <w:tcW w:w="2768" w:type="dxa"/>
            <w:tcBorders>
              <w:bottom w:val="single" w:sz="4" w:space="0" w:color="000000"/>
            </w:tcBorders>
          </w:tcPr>
          <w:p>
            <w:pPr>
              <w:pStyle w:val="TableParagraph"/>
              <w:spacing w:before="15"/>
              <w:ind w:left="115"/>
              <w:jc w:val="left"/>
              <w:rPr>
                <w:sz w:val="24"/>
              </w:rPr>
            </w:pPr>
            <w:r>
              <w:rPr>
                <w:spacing w:val="-2"/>
                <w:sz w:val="24"/>
              </w:rPr>
              <w:t>Perempuan</w:t>
            </w:r>
          </w:p>
        </w:tc>
        <w:tc>
          <w:tcPr>
            <w:tcW w:w="2338" w:type="dxa"/>
            <w:tcBorders>
              <w:bottom w:val="single" w:sz="4" w:space="0" w:color="000000"/>
            </w:tcBorders>
          </w:tcPr>
          <w:p>
            <w:pPr>
              <w:pStyle w:val="TableParagraph"/>
              <w:spacing w:before="15"/>
              <w:ind w:left="326"/>
              <w:rPr>
                <w:sz w:val="24"/>
              </w:rPr>
            </w:pPr>
            <w:r>
              <w:rPr>
                <w:spacing w:val="-5"/>
                <w:sz w:val="24"/>
              </w:rPr>
              <w:t>61</w:t>
            </w:r>
          </w:p>
        </w:tc>
        <w:tc>
          <w:tcPr>
            <w:tcW w:w="2377" w:type="dxa"/>
            <w:tcBorders>
              <w:bottom w:val="single" w:sz="4" w:space="0" w:color="000000"/>
            </w:tcBorders>
          </w:tcPr>
          <w:p>
            <w:pPr>
              <w:pStyle w:val="TableParagraph"/>
              <w:spacing w:before="15"/>
              <w:ind w:left="120"/>
              <w:rPr>
                <w:sz w:val="24"/>
              </w:rPr>
            </w:pPr>
            <w:r>
              <w:rPr>
                <w:spacing w:val="-2"/>
                <w:sz w:val="24"/>
              </w:rPr>
              <w:t>61,0%</w:t>
            </w:r>
          </w:p>
        </w:tc>
      </w:tr>
      <w:tr>
        <w:trPr>
          <w:trHeight w:val="275" w:hRule="atLeast"/>
        </w:trPr>
        <w:tc>
          <w:tcPr>
            <w:tcW w:w="2768" w:type="dxa"/>
            <w:tcBorders>
              <w:top w:val="single" w:sz="4" w:space="0" w:color="000000"/>
              <w:bottom w:val="single" w:sz="4" w:space="0" w:color="000000"/>
            </w:tcBorders>
          </w:tcPr>
          <w:p>
            <w:pPr>
              <w:pStyle w:val="TableParagraph"/>
              <w:spacing w:line="256" w:lineRule="exact"/>
              <w:ind w:left="115"/>
              <w:jc w:val="left"/>
              <w:rPr>
                <w:sz w:val="24"/>
              </w:rPr>
            </w:pPr>
            <w:r>
              <w:rPr>
                <w:spacing w:val="-2"/>
                <w:sz w:val="24"/>
              </w:rPr>
              <w:t>Total</w:t>
            </w:r>
          </w:p>
        </w:tc>
        <w:tc>
          <w:tcPr>
            <w:tcW w:w="2338" w:type="dxa"/>
            <w:tcBorders>
              <w:top w:val="single" w:sz="4" w:space="0" w:color="000000"/>
              <w:bottom w:val="single" w:sz="4" w:space="0" w:color="000000"/>
            </w:tcBorders>
          </w:tcPr>
          <w:p>
            <w:pPr>
              <w:pStyle w:val="TableParagraph"/>
              <w:spacing w:line="256" w:lineRule="exact"/>
              <w:ind w:left="326"/>
              <w:rPr>
                <w:sz w:val="24"/>
              </w:rPr>
            </w:pPr>
            <w:r>
              <w:rPr>
                <w:spacing w:val="-5"/>
                <w:sz w:val="24"/>
              </w:rPr>
              <w:t>100</w:t>
            </w:r>
          </w:p>
        </w:tc>
        <w:tc>
          <w:tcPr>
            <w:tcW w:w="2377" w:type="dxa"/>
            <w:tcBorders>
              <w:top w:val="single" w:sz="4" w:space="0" w:color="000000"/>
              <w:bottom w:val="single" w:sz="4" w:space="0" w:color="000000"/>
            </w:tcBorders>
          </w:tcPr>
          <w:p>
            <w:pPr>
              <w:pStyle w:val="TableParagraph"/>
              <w:spacing w:line="256" w:lineRule="exact"/>
              <w:ind w:left="120"/>
              <w:rPr>
                <w:sz w:val="24"/>
              </w:rPr>
            </w:pPr>
            <w:r>
              <w:rPr>
                <w:spacing w:val="-2"/>
                <w:sz w:val="24"/>
              </w:rPr>
              <w:t>100,0%</w:t>
            </w:r>
          </w:p>
        </w:tc>
      </w:tr>
      <w:tr>
        <w:trPr>
          <w:trHeight w:val="548" w:hRule="atLeast"/>
        </w:trPr>
        <w:tc>
          <w:tcPr>
            <w:tcW w:w="2768" w:type="dxa"/>
            <w:tcBorders>
              <w:top w:val="single" w:sz="4" w:space="0" w:color="000000"/>
            </w:tcBorders>
          </w:tcPr>
          <w:p>
            <w:pPr>
              <w:pStyle w:val="TableParagraph"/>
              <w:spacing w:line="268" w:lineRule="exact"/>
              <w:ind w:left="115"/>
              <w:jc w:val="left"/>
              <w:rPr>
                <w:sz w:val="24"/>
              </w:rPr>
            </w:pPr>
            <w:r>
              <w:rPr>
                <w:spacing w:val="-2"/>
                <w:sz w:val="24"/>
              </w:rPr>
              <w:t>Semester</w:t>
            </w:r>
          </w:p>
          <w:p>
            <w:pPr>
              <w:pStyle w:val="TableParagraph"/>
              <w:spacing w:line="261" w:lineRule="exact"/>
              <w:ind w:left="115"/>
              <w:jc w:val="left"/>
              <w:rPr>
                <w:sz w:val="24"/>
              </w:rPr>
            </w:pPr>
            <w:r>
              <w:rPr>
                <w:spacing w:val="-10"/>
                <w:sz w:val="24"/>
              </w:rPr>
              <w:t>8</w:t>
            </w:r>
          </w:p>
        </w:tc>
        <w:tc>
          <w:tcPr>
            <w:tcW w:w="2338" w:type="dxa"/>
            <w:tcBorders>
              <w:top w:val="single" w:sz="4" w:space="0" w:color="000000"/>
            </w:tcBorders>
          </w:tcPr>
          <w:p>
            <w:pPr>
              <w:pStyle w:val="TableParagraph"/>
              <w:spacing w:line="261" w:lineRule="exact" w:before="267"/>
              <w:ind w:left="326"/>
              <w:rPr>
                <w:sz w:val="24"/>
              </w:rPr>
            </w:pPr>
            <w:r>
              <w:rPr>
                <w:spacing w:val="-5"/>
                <w:sz w:val="24"/>
              </w:rPr>
              <w:t>80</w:t>
            </w:r>
          </w:p>
        </w:tc>
        <w:tc>
          <w:tcPr>
            <w:tcW w:w="2377" w:type="dxa"/>
            <w:tcBorders>
              <w:top w:val="single" w:sz="4" w:space="0" w:color="000000"/>
            </w:tcBorders>
          </w:tcPr>
          <w:p>
            <w:pPr>
              <w:pStyle w:val="TableParagraph"/>
              <w:spacing w:line="261" w:lineRule="exact" w:before="267"/>
              <w:ind w:left="120"/>
              <w:rPr>
                <w:sz w:val="24"/>
              </w:rPr>
            </w:pPr>
            <w:r>
              <w:rPr>
                <w:spacing w:val="-2"/>
                <w:sz w:val="24"/>
              </w:rPr>
              <w:t>80,0%</w:t>
            </w:r>
          </w:p>
        </w:tc>
      </w:tr>
      <w:tr>
        <w:trPr>
          <w:trHeight w:val="276" w:hRule="atLeast"/>
        </w:trPr>
        <w:tc>
          <w:tcPr>
            <w:tcW w:w="2768" w:type="dxa"/>
          </w:tcPr>
          <w:p>
            <w:pPr>
              <w:pStyle w:val="TableParagraph"/>
              <w:spacing w:line="256" w:lineRule="exact"/>
              <w:ind w:left="115"/>
              <w:jc w:val="left"/>
              <w:rPr>
                <w:sz w:val="24"/>
              </w:rPr>
            </w:pPr>
            <w:r>
              <w:rPr>
                <w:spacing w:val="-5"/>
                <w:sz w:val="24"/>
              </w:rPr>
              <w:t>10</w:t>
            </w:r>
          </w:p>
        </w:tc>
        <w:tc>
          <w:tcPr>
            <w:tcW w:w="2338" w:type="dxa"/>
          </w:tcPr>
          <w:p>
            <w:pPr>
              <w:pStyle w:val="TableParagraph"/>
              <w:spacing w:line="256" w:lineRule="exact"/>
              <w:ind w:left="326"/>
              <w:rPr>
                <w:sz w:val="24"/>
              </w:rPr>
            </w:pPr>
            <w:r>
              <w:rPr>
                <w:spacing w:val="-5"/>
                <w:sz w:val="24"/>
              </w:rPr>
              <w:t>10</w:t>
            </w:r>
          </w:p>
        </w:tc>
        <w:tc>
          <w:tcPr>
            <w:tcW w:w="2377" w:type="dxa"/>
          </w:tcPr>
          <w:p>
            <w:pPr>
              <w:pStyle w:val="TableParagraph"/>
              <w:spacing w:line="256" w:lineRule="exact"/>
              <w:ind w:left="120"/>
              <w:rPr>
                <w:sz w:val="24"/>
              </w:rPr>
            </w:pPr>
            <w:r>
              <w:rPr>
                <w:spacing w:val="-2"/>
                <w:sz w:val="24"/>
              </w:rPr>
              <w:t>10,0%</w:t>
            </w:r>
          </w:p>
        </w:tc>
      </w:tr>
      <w:tr>
        <w:trPr>
          <w:trHeight w:val="275" w:hRule="atLeast"/>
        </w:trPr>
        <w:tc>
          <w:tcPr>
            <w:tcW w:w="2768" w:type="dxa"/>
          </w:tcPr>
          <w:p>
            <w:pPr>
              <w:pStyle w:val="TableParagraph"/>
              <w:spacing w:line="256" w:lineRule="exact"/>
              <w:ind w:left="115"/>
              <w:jc w:val="left"/>
              <w:rPr>
                <w:sz w:val="24"/>
              </w:rPr>
            </w:pPr>
            <w:r>
              <w:rPr>
                <w:spacing w:val="-5"/>
                <w:sz w:val="24"/>
              </w:rPr>
              <w:t>12</w:t>
            </w:r>
          </w:p>
        </w:tc>
        <w:tc>
          <w:tcPr>
            <w:tcW w:w="2338" w:type="dxa"/>
          </w:tcPr>
          <w:p>
            <w:pPr>
              <w:pStyle w:val="TableParagraph"/>
              <w:spacing w:line="256" w:lineRule="exact"/>
              <w:ind w:left="326"/>
              <w:rPr>
                <w:sz w:val="24"/>
              </w:rPr>
            </w:pPr>
            <w:r>
              <w:rPr>
                <w:spacing w:val="-10"/>
                <w:sz w:val="24"/>
              </w:rPr>
              <w:t>9</w:t>
            </w:r>
          </w:p>
        </w:tc>
        <w:tc>
          <w:tcPr>
            <w:tcW w:w="2377" w:type="dxa"/>
          </w:tcPr>
          <w:p>
            <w:pPr>
              <w:pStyle w:val="TableParagraph"/>
              <w:spacing w:line="256" w:lineRule="exact"/>
              <w:ind w:left="120"/>
              <w:rPr>
                <w:sz w:val="24"/>
              </w:rPr>
            </w:pPr>
            <w:r>
              <w:rPr>
                <w:spacing w:val="-4"/>
                <w:sz w:val="24"/>
              </w:rPr>
              <w:t>9,0%</w:t>
            </w:r>
          </w:p>
        </w:tc>
      </w:tr>
      <w:tr>
        <w:trPr>
          <w:trHeight w:val="278" w:hRule="atLeast"/>
        </w:trPr>
        <w:tc>
          <w:tcPr>
            <w:tcW w:w="2768" w:type="dxa"/>
            <w:tcBorders>
              <w:bottom w:val="single" w:sz="4" w:space="0" w:color="000000"/>
            </w:tcBorders>
          </w:tcPr>
          <w:p>
            <w:pPr>
              <w:pStyle w:val="TableParagraph"/>
              <w:spacing w:line="259" w:lineRule="exact"/>
              <w:ind w:left="115"/>
              <w:jc w:val="left"/>
              <w:rPr>
                <w:sz w:val="24"/>
              </w:rPr>
            </w:pPr>
            <w:r>
              <w:rPr>
                <w:spacing w:val="-5"/>
                <w:sz w:val="24"/>
              </w:rPr>
              <w:t>14</w:t>
            </w:r>
          </w:p>
        </w:tc>
        <w:tc>
          <w:tcPr>
            <w:tcW w:w="2338" w:type="dxa"/>
            <w:tcBorders>
              <w:bottom w:val="single" w:sz="4" w:space="0" w:color="000000"/>
            </w:tcBorders>
          </w:tcPr>
          <w:p>
            <w:pPr>
              <w:pStyle w:val="TableParagraph"/>
              <w:spacing w:line="259" w:lineRule="exact"/>
              <w:ind w:left="326"/>
              <w:rPr>
                <w:sz w:val="24"/>
              </w:rPr>
            </w:pPr>
            <w:r>
              <w:rPr>
                <w:spacing w:val="-10"/>
                <w:sz w:val="24"/>
              </w:rPr>
              <w:t>1</w:t>
            </w:r>
          </w:p>
        </w:tc>
        <w:tc>
          <w:tcPr>
            <w:tcW w:w="2377" w:type="dxa"/>
            <w:tcBorders>
              <w:bottom w:val="single" w:sz="4" w:space="0" w:color="000000"/>
            </w:tcBorders>
          </w:tcPr>
          <w:p>
            <w:pPr>
              <w:pStyle w:val="TableParagraph"/>
              <w:spacing w:line="259" w:lineRule="exact"/>
              <w:ind w:left="120"/>
              <w:rPr>
                <w:sz w:val="24"/>
              </w:rPr>
            </w:pPr>
            <w:r>
              <w:rPr>
                <w:spacing w:val="-4"/>
                <w:sz w:val="24"/>
              </w:rPr>
              <w:t>1,0%</w:t>
            </w:r>
          </w:p>
        </w:tc>
      </w:tr>
      <w:tr>
        <w:trPr>
          <w:trHeight w:val="278" w:hRule="atLeast"/>
        </w:trPr>
        <w:tc>
          <w:tcPr>
            <w:tcW w:w="2768" w:type="dxa"/>
            <w:tcBorders>
              <w:top w:val="single" w:sz="4" w:space="0" w:color="000000"/>
              <w:bottom w:val="single" w:sz="4" w:space="0" w:color="000000"/>
            </w:tcBorders>
          </w:tcPr>
          <w:p>
            <w:pPr>
              <w:pStyle w:val="TableParagraph"/>
              <w:spacing w:line="258" w:lineRule="exact"/>
              <w:ind w:left="215"/>
              <w:rPr>
                <w:sz w:val="24"/>
              </w:rPr>
            </w:pPr>
            <w:r>
              <w:rPr>
                <w:spacing w:val="-2"/>
                <w:sz w:val="24"/>
              </w:rPr>
              <w:t>Total</w:t>
            </w:r>
          </w:p>
        </w:tc>
        <w:tc>
          <w:tcPr>
            <w:tcW w:w="2338" w:type="dxa"/>
            <w:tcBorders>
              <w:top w:val="single" w:sz="4" w:space="0" w:color="000000"/>
              <w:bottom w:val="single" w:sz="4" w:space="0" w:color="000000"/>
            </w:tcBorders>
          </w:tcPr>
          <w:p>
            <w:pPr>
              <w:pStyle w:val="TableParagraph"/>
              <w:spacing w:line="258" w:lineRule="exact"/>
              <w:ind w:left="326"/>
              <w:rPr>
                <w:sz w:val="24"/>
              </w:rPr>
            </w:pPr>
            <w:r>
              <w:rPr>
                <w:spacing w:val="-5"/>
                <w:sz w:val="24"/>
              </w:rPr>
              <w:t>100</w:t>
            </w:r>
          </w:p>
        </w:tc>
        <w:tc>
          <w:tcPr>
            <w:tcW w:w="2377" w:type="dxa"/>
            <w:tcBorders>
              <w:top w:val="single" w:sz="4" w:space="0" w:color="000000"/>
              <w:bottom w:val="single" w:sz="4" w:space="0" w:color="000000"/>
            </w:tcBorders>
          </w:tcPr>
          <w:p>
            <w:pPr>
              <w:pStyle w:val="TableParagraph"/>
              <w:spacing w:line="258" w:lineRule="exact"/>
              <w:ind w:left="120"/>
              <w:rPr>
                <w:sz w:val="24"/>
              </w:rPr>
            </w:pPr>
            <w:r>
              <w:rPr>
                <w:spacing w:val="-2"/>
                <w:sz w:val="24"/>
              </w:rPr>
              <w:t>100,0%</w:t>
            </w:r>
          </w:p>
        </w:tc>
      </w:tr>
    </w:tbl>
    <w:p>
      <w:pPr>
        <w:pStyle w:val="BodyText"/>
        <w:spacing w:before="273"/>
      </w:pPr>
    </w:p>
    <w:p>
      <w:pPr>
        <w:pStyle w:val="ListParagraph"/>
        <w:numPr>
          <w:ilvl w:val="2"/>
          <w:numId w:val="14"/>
        </w:numPr>
        <w:tabs>
          <w:tab w:pos="1455" w:val="left" w:leader="none"/>
        </w:tabs>
        <w:spacing w:line="240" w:lineRule="auto" w:before="0" w:after="0"/>
        <w:ind w:left="1455" w:right="0" w:hanging="540"/>
        <w:jc w:val="both"/>
        <w:rPr>
          <w:b/>
          <w:i/>
          <w:sz w:val="24"/>
        </w:rPr>
      </w:pPr>
      <w:r>
        <w:rPr>
          <w:b/>
          <w:sz w:val="24"/>
        </w:rPr>
        <w:t>Gambaran</w:t>
      </w:r>
      <w:r>
        <w:rPr>
          <w:b/>
          <w:spacing w:val="-5"/>
          <w:sz w:val="24"/>
        </w:rPr>
        <w:t> </w:t>
      </w:r>
      <w:r>
        <w:rPr>
          <w:b/>
          <w:sz w:val="24"/>
        </w:rPr>
        <w:t>Mekanisme</w:t>
      </w:r>
      <w:r>
        <w:rPr>
          <w:b/>
          <w:spacing w:val="-1"/>
          <w:sz w:val="24"/>
        </w:rPr>
        <w:t> </w:t>
      </w:r>
      <w:r>
        <w:rPr>
          <w:b/>
          <w:i/>
          <w:sz w:val="24"/>
        </w:rPr>
        <w:t>Coping</w:t>
      </w:r>
      <w:r>
        <w:rPr>
          <w:b/>
          <w:i/>
          <w:spacing w:val="-2"/>
          <w:sz w:val="24"/>
        </w:rPr>
        <w:t> Stress</w:t>
      </w:r>
    </w:p>
    <w:p>
      <w:pPr>
        <w:pStyle w:val="BodyText"/>
        <w:spacing w:line="480" w:lineRule="auto" w:before="271"/>
        <w:ind w:left="1455" w:right="1133" w:firstLine="360"/>
        <w:jc w:val="both"/>
      </w:pPr>
      <w:r>
        <w:rPr/>
        <w:t>Pada</w:t>
      </w:r>
      <w:r>
        <w:rPr>
          <w:spacing w:val="-1"/>
        </w:rPr>
        <w:t> </w:t>
      </w:r>
      <w:r>
        <w:rPr/>
        <w:t>penelitian ini, mekanisme </w:t>
      </w:r>
      <w:r>
        <w:rPr>
          <w:i/>
        </w:rPr>
        <w:t>coping stress </w:t>
      </w:r>
      <w:r>
        <w:rPr/>
        <w:t>diukur menggunakan skala mekanisme</w:t>
      </w:r>
      <w:r>
        <w:rPr>
          <w:spacing w:val="-1"/>
        </w:rPr>
        <w:t> </w:t>
      </w:r>
      <w:r>
        <w:rPr>
          <w:i/>
        </w:rPr>
        <w:t>coping stress </w:t>
      </w:r>
      <w:r>
        <w:rPr/>
        <w:t>hasil modifikasi yang</w:t>
      </w:r>
      <w:r>
        <w:rPr>
          <w:spacing w:val="-2"/>
        </w:rPr>
        <w:t> </w:t>
      </w:r>
      <w:r>
        <w:rPr/>
        <w:t>disusun</w:t>
      </w:r>
      <w:r>
        <w:rPr>
          <w:spacing w:val="-1"/>
        </w:rPr>
        <w:t> </w:t>
      </w:r>
      <w:r>
        <w:rPr/>
        <w:t>oleh</w:t>
      </w:r>
      <w:r>
        <w:rPr>
          <w:spacing w:val="-1"/>
        </w:rPr>
        <w:t> </w:t>
      </w:r>
      <w:r>
        <w:rPr/>
        <w:t>penulis</w:t>
      </w:r>
      <w:r>
        <w:rPr>
          <w:spacing w:val="-2"/>
        </w:rPr>
        <w:t> </w:t>
      </w:r>
      <w:r>
        <w:rPr/>
        <w:t>sendiri. Ada dua kategorisasi, yaitu </w:t>
      </w:r>
      <w:r>
        <w:rPr>
          <w:i/>
        </w:rPr>
        <w:t>problem focused coping </w:t>
      </w:r>
      <w:r>
        <w:rPr/>
        <w:t>dan </w:t>
      </w:r>
      <w:r>
        <w:rPr>
          <w:i/>
        </w:rPr>
        <w:t>emotion focused coping,</w:t>
      </w:r>
      <w:r>
        <w:rPr>
          <w:i/>
          <w:spacing w:val="-2"/>
        </w:rPr>
        <w:t> </w:t>
      </w:r>
      <w:r>
        <w:rPr/>
        <w:t>penentuan</w:t>
      </w:r>
      <w:r>
        <w:rPr>
          <w:spacing w:val="-4"/>
        </w:rPr>
        <w:t> </w:t>
      </w:r>
      <w:r>
        <w:rPr/>
        <w:t>kategorisasi</w:t>
      </w:r>
      <w:r>
        <w:rPr>
          <w:spacing w:val="-3"/>
        </w:rPr>
        <w:t> </w:t>
      </w:r>
      <w:r>
        <w:rPr/>
        <w:t>ini</w:t>
      </w:r>
      <w:r>
        <w:rPr>
          <w:spacing w:val="-1"/>
        </w:rPr>
        <w:t> </w:t>
      </w:r>
      <w:r>
        <w:rPr/>
        <w:t>didasarkan</w:t>
      </w:r>
      <w:r>
        <w:rPr>
          <w:spacing w:val="-3"/>
        </w:rPr>
        <w:t> </w:t>
      </w:r>
      <w:r>
        <w:rPr/>
        <w:t>pada</w:t>
      </w:r>
      <w:r>
        <w:rPr>
          <w:spacing w:val="-4"/>
        </w:rPr>
        <w:t> </w:t>
      </w:r>
      <w:r>
        <w:rPr/>
        <w:t>data</w:t>
      </w:r>
      <w:r>
        <w:rPr>
          <w:spacing w:val="-4"/>
        </w:rPr>
        <w:t> </w:t>
      </w:r>
      <w:r>
        <w:rPr/>
        <w:t>berdistribusi</w:t>
      </w:r>
      <w:r>
        <w:rPr>
          <w:spacing w:val="-3"/>
        </w:rPr>
        <w:t> </w:t>
      </w:r>
      <w:r>
        <w:rPr/>
        <w:t>normal atau tidak, pendekatan </w:t>
      </w:r>
      <w:r>
        <w:rPr>
          <w:i/>
        </w:rPr>
        <w:t>mean</w:t>
      </w:r>
      <w:r>
        <w:rPr>
          <w:i/>
          <w:spacing w:val="40"/>
        </w:rPr>
        <w:t> </w:t>
      </w:r>
      <w:r>
        <w:rPr/>
        <w:t>digunakan bila data berdistribusi normal sedangkan pendekatan </w:t>
      </w:r>
      <w:r>
        <w:rPr>
          <w:i/>
        </w:rPr>
        <w:t>median </w:t>
      </w:r>
      <w:r>
        <w:rPr/>
        <w:t>digunakan untuk data tidak berdistribusi normal</w:t>
      </w:r>
      <w:r>
        <w:rPr>
          <w:spacing w:val="-5"/>
        </w:rPr>
        <w:t> </w:t>
      </w:r>
      <w:r>
        <w:rPr/>
        <w:t>(Santoso,</w:t>
      </w:r>
      <w:r>
        <w:rPr>
          <w:spacing w:val="-4"/>
        </w:rPr>
        <w:t> </w:t>
      </w:r>
      <w:r>
        <w:rPr/>
        <w:t>2001).</w:t>
      </w:r>
      <w:r>
        <w:rPr>
          <w:spacing w:val="-3"/>
        </w:rPr>
        <w:t> </w:t>
      </w:r>
      <w:r>
        <w:rPr/>
        <w:t>Penelitian</w:t>
      </w:r>
      <w:r>
        <w:rPr>
          <w:spacing w:val="-5"/>
        </w:rPr>
        <w:t> </w:t>
      </w:r>
      <w:r>
        <w:rPr/>
        <w:t>ini</w:t>
      </w:r>
      <w:r>
        <w:rPr>
          <w:spacing w:val="-5"/>
        </w:rPr>
        <w:t> </w:t>
      </w:r>
      <w:r>
        <w:rPr/>
        <w:t>memiliki</w:t>
      </w:r>
      <w:r>
        <w:rPr>
          <w:spacing w:val="-5"/>
        </w:rPr>
        <w:t> </w:t>
      </w:r>
      <w:r>
        <w:rPr/>
        <w:t>data</w:t>
      </w:r>
      <w:r>
        <w:rPr>
          <w:spacing w:val="-1"/>
        </w:rPr>
        <w:t> </w:t>
      </w:r>
      <w:r>
        <w:rPr/>
        <w:t>yang</w:t>
      </w:r>
      <w:r>
        <w:rPr>
          <w:spacing w:val="-7"/>
        </w:rPr>
        <w:t> </w:t>
      </w:r>
      <w:r>
        <w:rPr/>
        <w:t>tidak</w:t>
      </w:r>
      <w:r>
        <w:rPr>
          <w:spacing w:val="-5"/>
        </w:rPr>
        <w:t> </w:t>
      </w:r>
      <w:r>
        <w:rPr/>
        <w:t>berdistribusi normal</w:t>
      </w:r>
      <w:r>
        <w:rPr>
          <w:spacing w:val="16"/>
        </w:rPr>
        <w:t> </w:t>
      </w:r>
      <w:r>
        <w:rPr/>
        <w:t>dengan</w:t>
      </w:r>
      <w:r>
        <w:rPr>
          <w:spacing w:val="17"/>
        </w:rPr>
        <w:t> </w:t>
      </w:r>
      <w:r>
        <w:rPr/>
        <w:t>nilai</w:t>
      </w:r>
      <w:r>
        <w:rPr>
          <w:spacing w:val="18"/>
        </w:rPr>
        <w:t> </w:t>
      </w:r>
      <w:r>
        <w:rPr/>
        <w:t>sig</w:t>
      </w:r>
      <w:r>
        <w:rPr>
          <w:spacing w:val="17"/>
        </w:rPr>
        <w:t> </w:t>
      </w:r>
      <w:r>
        <w:rPr/>
        <w:t>pada</w:t>
      </w:r>
      <w:r>
        <w:rPr>
          <w:spacing w:val="17"/>
        </w:rPr>
        <w:t> </w:t>
      </w:r>
      <w:r>
        <w:rPr/>
        <w:t>Kolmogorov-Smirnov</w:t>
      </w:r>
      <w:r>
        <w:rPr>
          <w:spacing w:val="17"/>
        </w:rPr>
        <w:t> </w:t>
      </w:r>
      <w:r>
        <w:rPr/>
        <w:t>=</w:t>
      </w:r>
      <w:r>
        <w:rPr>
          <w:spacing w:val="17"/>
        </w:rPr>
        <w:t> </w:t>
      </w:r>
      <w:r>
        <w:rPr/>
        <w:t>0.001</w:t>
      </w:r>
      <w:r>
        <w:rPr>
          <w:spacing w:val="22"/>
        </w:rPr>
        <w:t> </w:t>
      </w:r>
      <w:r>
        <w:rPr/>
        <w:t>yang</w:t>
      </w:r>
      <w:r>
        <w:rPr>
          <w:spacing w:val="17"/>
        </w:rPr>
        <w:t> </w:t>
      </w:r>
      <w:r>
        <w:rPr/>
        <w:t>berarti</w:t>
      </w:r>
      <w:r>
        <w:rPr>
          <w:spacing w:val="21"/>
        </w:rPr>
        <w:t> </w:t>
      </w:r>
      <w:r>
        <w:rPr>
          <w:spacing w:val="-10"/>
        </w:rPr>
        <w:t>&lt;</w:t>
      </w:r>
    </w:p>
    <w:p>
      <w:pPr>
        <w:pStyle w:val="BodyText"/>
        <w:spacing w:line="480" w:lineRule="auto" w:before="1"/>
        <w:ind w:left="1455" w:right="1142"/>
        <w:jc w:val="both"/>
      </w:pPr>
      <w:r>
        <w:rPr/>
        <w:t>0.05 artinya data tidak berdistribusi normal dan kategorisasi menggunakan pendekatan </w:t>
      </w:r>
      <w:r>
        <w:rPr>
          <w:i/>
        </w:rPr>
        <w:t>median</w:t>
      </w:r>
      <w:r>
        <w:rPr/>
        <w:t>.</w:t>
      </w:r>
    </w:p>
    <w:p>
      <w:pPr>
        <w:spacing w:after="0" w:line="480" w:lineRule="auto"/>
        <w:jc w:val="both"/>
        <w:sectPr>
          <w:pgSz w:w="12240" w:h="15840"/>
          <w:pgMar w:top="680" w:bottom="280" w:left="1720" w:right="560"/>
        </w:sectPr>
      </w:pPr>
    </w:p>
    <w:p>
      <w:pPr>
        <w:spacing w:before="37"/>
        <w:ind w:left="0" w:right="1132" w:firstLine="0"/>
        <w:jc w:val="right"/>
        <w:rPr>
          <w:rFonts w:ascii="Calibri"/>
          <w:sz w:val="22"/>
        </w:rPr>
      </w:pPr>
      <w:r>
        <w:rPr>
          <w:rFonts w:ascii="Calibri"/>
          <w:spacing w:val="-5"/>
          <w:sz w:val="22"/>
        </w:rPr>
        <w:t>45</w:t>
      </w:r>
    </w:p>
    <w:p>
      <w:pPr>
        <w:pStyle w:val="BodyText"/>
        <w:rPr>
          <w:rFonts w:ascii="Calibri"/>
          <w:sz w:val="22"/>
        </w:rPr>
      </w:pPr>
    </w:p>
    <w:p>
      <w:pPr>
        <w:pStyle w:val="BodyText"/>
        <w:rPr>
          <w:rFonts w:ascii="Calibri"/>
          <w:sz w:val="22"/>
        </w:rPr>
      </w:pPr>
    </w:p>
    <w:p>
      <w:pPr>
        <w:pStyle w:val="BodyText"/>
        <w:rPr>
          <w:rFonts w:ascii="Calibri"/>
          <w:sz w:val="22"/>
        </w:rPr>
      </w:pPr>
    </w:p>
    <w:p>
      <w:pPr>
        <w:pStyle w:val="BodyText"/>
        <w:spacing w:before="207"/>
        <w:rPr>
          <w:rFonts w:ascii="Calibri"/>
          <w:sz w:val="22"/>
        </w:rPr>
      </w:pPr>
    </w:p>
    <w:p>
      <w:pPr>
        <w:pStyle w:val="BodyText"/>
        <w:ind w:right="1137"/>
        <w:jc w:val="right"/>
        <w:rPr>
          <w:i/>
        </w:rPr>
      </w:pPr>
      <w:r>
        <w:rPr/>
        <w:t>Nilai</w:t>
      </w:r>
      <w:r>
        <w:rPr>
          <w:spacing w:val="3"/>
        </w:rPr>
        <w:t> </w:t>
      </w:r>
      <w:r>
        <w:rPr/>
        <w:t>median</w:t>
      </w:r>
      <w:r>
        <w:rPr>
          <w:spacing w:val="3"/>
        </w:rPr>
        <w:t> </w:t>
      </w:r>
      <w:r>
        <w:rPr/>
        <w:t>dari</w:t>
      </w:r>
      <w:r>
        <w:rPr>
          <w:spacing w:val="3"/>
        </w:rPr>
        <w:t> </w:t>
      </w:r>
      <w:r>
        <w:rPr/>
        <w:t>data</w:t>
      </w:r>
      <w:r>
        <w:rPr>
          <w:spacing w:val="2"/>
        </w:rPr>
        <w:t> </w:t>
      </w:r>
      <w:r>
        <w:rPr/>
        <w:t>penelitian</w:t>
      </w:r>
      <w:r>
        <w:rPr>
          <w:spacing w:val="3"/>
        </w:rPr>
        <w:t> </w:t>
      </w:r>
      <w:r>
        <w:rPr/>
        <w:t>ini</w:t>
      </w:r>
      <w:r>
        <w:rPr>
          <w:spacing w:val="4"/>
        </w:rPr>
        <w:t> </w:t>
      </w:r>
      <w:r>
        <w:rPr/>
        <w:t>berdasarkan</w:t>
      </w:r>
      <w:r>
        <w:rPr>
          <w:spacing w:val="2"/>
        </w:rPr>
        <w:t> </w:t>
      </w:r>
      <w:r>
        <w:rPr/>
        <w:t>hasil</w:t>
      </w:r>
      <w:r>
        <w:rPr>
          <w:spacing w:val="4"/>
        </w:rPr>
        <w:t> </w:t>
      </w:r>
      <w:r>
        <w:rPr/>
        <w:t>perhitungan</w:t>
      </w:r>
      <w:r>
        <w:rPr>
          <w:spacing w:val="6"/>
        </w:rPr>
        <w:t> </w:t>
      </w:r>
      <w:r>
        <w:rPr>
          <w:i/>
          <w:spacing w:val="-4"/>
        </w:rPr>
        <w:t>SPSS</w:t>
      </w:r>
    </w:p>
    <w:p>
      <w:pPr>
        <w:pStyle w:val="BodyText"/>
        <w:rPr>
          <w:i/>
        </w:rPr>
      </w:pPr>
    </w:p>
    <w:p>
      <w:pPr>
        <w:pStyle w:val="BodyText"/>
        <w:spacing w:before="1"/>
        <w:ind w:right="1135"/>
        <w:jc w:val="right"/>
      </w:pPr>
      <w:r>
        <w:rPr/>
        <w:t>adalah</w:t>
      </w:r>
      <w:r>
        <w:rPr>
          <w:spacing w:val="-1"/>
        </w:rPr>
        <w:t> </w:t>
      </w:r>
      <w:r>
        <w:rPr/>
        <w:t>11,00. Dari nilai</w:t>
      </w:r>
      <w:r>
        <w:rPr>
          <w:spacing w:val="-1"/>
        </w:rPr>
        <w:t> </w:t>
      </w:r>
      <w:r>
        <w:rPr/>
        <w:t>tersebut</w:t>
      </w:r>
      <w:r>
        <w:rPr>
          <w:spacing w:val="-1"/>
        </w:rPr>
        <w:t> </w:t>
      </w:r>
      <w:r>
        <w:rPr/>
        <w:t>ditentukan</w:t>
      </w:r>
      <w:r>
        <w:rPr>
          <w:spacing w:val="2"/>
        </w:rPr>
        <w:t> </w:t>
      </w:r>
      <w:r>
        <w:rPr/>
        <w:t>bahwa</w:t>
      </w:r>
      <w:r>
        <w:rPr>
          <w:spacing w:val="59"/>
        </w:rPr>
        <w:t> </w:t>
      </w:r>
      <w:r>
        <w:rPr/>
        <w:t>nilai</w:t>
      </w:r>
      <w:r>
        <w:rPr>
          <w:spacing w:val="65"/>
        </w:rPr>
        <w:t> </w:t>
      </w:r>
      <w:r>
        <w:rPr>
          <w:u w:val="single"/>
        </w:rPr>
        <w:t>&gt;</w:t>
      </w:r>
      <w:r>
        <w:rPr/>
        <w:t>11,00</w:t>
      </w:r>
      <w:r>
        <w:rPr>
          <w:spacing w:val="1"/>
        </w:rPr>
        <w:t> </w:t>
      </w:r>
      <w:r>
        <w:rPr/>
        <w:t>adalah</w:t>
      </w:r>
      <w:r>
        <w:rPr>
          <w:spacing w:val="1"/>
        </w:rPr>
        <w:t> </w:t>
      </w:r>
      <w:r>
        <w:rPr>
          <w:spacing w:val="-5"/>
        </w:rPr>
        <w:t>PFC</w:t>
      </w:r>
    </w:p>
    <w:p>
      <w:pPr>
        <w:spacing w:line="480" w:lineRule="auto" w:before="276"/>
        <w:ind w:left="1455" w:right="1133" w:firstLine="0"/>
        <w:jc w:val="both"/>
        <w:rPr>
          <w:sz w:val="24"/>
        </w:rPr>
      </w:pPr>
      <w:r>
        <w:rPr>
          <w:sz w:val="24"/>
        </w:rPr>
        <w:t>(</w:t>
      </w:r>
      <w:r>
        <w:rPr>
          <w:i/>
          <w:sz w:val="24"/>
        </w:rPr>
        <w:t>Problem Focused Coping</w:t>
      </w:r>
      <w:r>
        <w:rPr>
          <w:sz w:val="24"/>
        </w:rPr>
        <w:t>), dan &lt;11,00 adalah EFC (Emotion Focused Coping</w:t>
      </w:r>
      <w:r>
        <w:rPr>
          <w:i/>
          <w:sz w:val="24"/>
        </w:rPr>
        <w:t>)</w:t>
      </w:r>
      <w:r>
        <w:rPr>
          <w:sz w:val="24"/>
        </w:rPr>
        <w:t>. Dari hasil penelitian, didapatkan 56 responden lebih menggunakan </w:t>
      </w:r>
      <w:r>
        <w:rPr>
          <w:i/>
          <w:sz w:val="24"/>
        </w:rPr>
        <w:t>problem focused coping</w:t>
      </w:r>
      <w:r>
        <w:rPr>
          <w:sz w:val="24"/>
        </w:rPr>
        <w:t>, dan 44 responden lebih menggunakan </w:t>
      </w:r>
      <w:r>
        <w:rPr>
          <w:i/>
          <w:sz w:val="24"/>
        </w:rPr>
        <w:t>emotion focused coping</w:t>
      </w:r>
      <w:r>
        <w:rPr>
          <w:sz w:val="24"/>
        </w:rPr>
        <w:t>.</w:t>
      </w:r>
    </w:p>
    <w:p>
      <w:pPr>
        <w:spacing w:before="0"/>
        <w:ind w:left="3395" w:right="0" w:firstLine="0"/>
        <w:jc w:val="both"/>
        <w:rPr>
          <w:i/>
          <w:sz w:val="24"/>
        </w:rPr>
      </w:pPr>
      <w:r>
        <w:rPr>
          <w:sz w:val="24"/>
        </w:rPr>
        <w:t>Tabel</w:t>
      </w:r>
      <w:r>
        <w:rPr>
          <w:spacing w:val="-3"/>
          <w:sz w:val="24"/>
        </w:rPr>
        <w:t> </w:t>
      </w:r>
      <w:r>
        <w:rPr>
          <w:sz w:val="24"/>
        </w:rPr>
        <w:t>4.3</w:t>
      </w:r>
      <w:r>
        <w:rPr>
          <w:spacing w:val="-1"/>
          <w:sz w:val="24"/>
        </w:rPr>
        <w:t> </w:t>
      </w:r>
      <w:r>
        <w:rPr>
          <w:sz w:val="24"/>
        </w:rPr>
        <w:t>Mekanisme</w:t>
      </w:r>
      <w:r>
        <w:rPr>
          <w:spacing w:val="-1"/>
          <w:sz w:val="24"/>
        </w:rPr>
        <w:t> </w:t>
      </w:r>
      <w:r>
        <w:rPr>
          <w:i/>
          <w:sz w:val="24"/>
        </w:rPr>
        <w:t>Coping </w:t>
      </w:r>
      <w:r>
        <w:rPr>
          <w:i/>
          <w:spacing w:val="-2"/>
          <w:sz w:val="24"/>
        </w:rPr>
        <w:t>Stress</w:t>
      </w:r>
    </w:p>
    <w:p>
      <w:pPr>
        <w:pStyle w:val="BodyText"/>
        <w:spacing w:before="54"/>
        <w:rPr>
          <w:i/>
          <w:sz w:val="20"/>
        </w:rPr>
      </w:pPr>
    </w:p>
    <w:p>
      <w:pPr>
        <w:pStyle w:val="BodyText"/>
        <w:spacing w:line="20" w:lineRule="exact"/>
        <w:ind w:left="1366"/>
        <w:rPr>
          <w:sz w:val="2"/>
        </w:rPr>
      </w:pPr>
      <w:r>
        <w:rPr>
          <w:sz w:val="2"/>
        </w:rPr>
        <mc:AlternateContent>
          <mc:Choice Requires="wps">
            <w:drawing>
              <wp:inline distT="0" distB="0" distL="0" distR="0">
                <wp:extent cx="4803140" cy="6350"/>
                <wp:effectExtent l="0" t="0" r="0" b="0"/>
                <wp:docPr id="100" name="Group 100"/>
                <wp:cNvGraphicFramePr>
                  <a:graphicFrameLocks/>
                </wp:cNvGraphicFramePr>
                <a:graphic>
                  <a:graphicData uri="http://schemas.microsoft.com/office/word/2010/wordprocessingGroup">
                    <wpg:wgp>
                      <wpg:cNvPr id="100" name="Group 100"/>
                      <wpg:cNvGrpSpPr/>
                      <wpg:grpSpPr>
                        <a:xfrm>
                          <a:off x="0" y="0"/>
                          <a:ext cx="4803140" cy="6350"/>
                          <a:chExt cx="4803140" cy="6350"/>
                        </a:xfrm>
                      </wpg:grpSpPr>
                      <wps:wsp>
                        <wps:cNvPr id="101" name="Graphic 101"/>
                        <wps:cNvSpPr/>
                        <wps:spPr>
                          <a:xfrm>
                            <a:off x="0" y="0"/>
                            <a:ext cx="4803140" cy="6350"/>
                          </a:xfrm>
                          <a:custGeom>
                            <a:avLst/>
                            <a:gdLst/>
                            <a:ahLst/>
                            <a:cxnLst/>
                            <a:rect l="l" t="t" r="r" b="b"/>
                            <a:pathLst>
                              <a:path w="4803140" h="6350">
                                <a:moveTo>
                                  <a:pt x="4803013" y="0"/>
                                </a:moveTo>
                                <a:lnTo>
                                  <a:pt x="4803013" y="0"/>
                                </a:lnTo>
                                <a:lnTo>
                                  <a:pt x="0" y="0"/>
                                </a:lnTo>
                                <a:lnTo>
                                  <a:pt x="0" y="6096"/>
                                </a:lnTo>
                                <a:lnTo>
                                  <a:pt x="4803013" y="6096"/>
                                </a:lnTo>
                                <a:lnTo>
                                  <a:pt x="4803013"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78.2pt;height:.5pt;mso-position-horizontal-relative:char;mso-position-vertical-relative:line" id="docshapegroup42" coordorigin="0,0" coordsize="7564,10">
                <v:rect style="position:absolute;left:0;top:0;width:7564;height:10" id="docshape43" filled="true" fillcolor="#000000" stroked="false">
                  <v:fill type="solid"/>
                </v:rect>
              </v:group>
            </w:pict>
          </mc:Fallback>
        </mc:AlternateContent>
      </w:r>
      <w:r>
        <w:rPr>
          <w:sz w:val="2"/>
        </w:rPr>
      </w:r>
    </w:p>
    <w:p>
      <w:pPr>
        <w:spacing w:after="0" w:line="20" w:lineRule="exact"/>
        <w:rPr>
          <w:sz w:val="2"/>
        </w:rPr>
        <w:sectPr>
          <w:pgSz w:w="12240" w:h="15840"/>
          <w:pgMar w:top="680" w:bottom="280" w:left="1720" w:right="560"/>
        </w:sectPr>
      </w:pPr>
    </w:p>
    <w:p>
      <w:pPr>
        <w:pStyle w:val="BodyText"/>
        <w:spacing w:line="260" w:lineRule="exact"/>
        <w:ind w:left="1726"/>
        <w:jc w:val="center"/>
      </w:pPr>
      <w:r>
        <w:rPr/>
        <w:t>Kategori</w:t>
      </w:r>
      <w:r>
        <w:rPr>
          <w:spacing w:val="-3"/>
        </w:rPr>
        <w:t> </w:t>
      </w:r>
      <w:r>
        <w:rPr/>
        <w:t>Mekanisme</w:t>
      </w:r>
      <w:r>
        <w:rPr>
          <w:spacing w:val="-3"/>
        </w:rPr>
        <w:t> </w:t>
      </w:r>
      <w:r>
        <w:rPr>
          <w:spacing w:val="-2"/>
        </w:rPr>
        <w:t>Coping</w:t>
      </w:r>
    </w:p>
    <w:p>
      <w:pPr>
        <w:pStyle w:val="BodyText"/>
        <w:spacing w:before="137"/>
        <w:ind w:left="1724"/>
        <w:jc w:val="center"/>
      </w:pPr>
      <w:r>
        <w:rPr>
          <w:spacing w:val="-2"/>
        </w:rPr>
        <w:t>Stress</w:t>
      </w:r>
    </w:p>
    <w:p>
      <w:pPr>
        <w:pStyle w:val="BodyText"/>
        <w:tabs>
          <w:tab w:pos="2535" w:val="left" w:leader="none"/>
        </w:tabs>
        <w:spacing w:before="190"/>
        <w:ind w:left="752"/>
      </w:pPr>
      <w:r>
        <w:rPr/>
        <w:br w:type="column"/>
      </w:r>
      <w:r>
        <w:rPr>
          <w:spacing w:val="-2"/>
        </w:rPr>
        <w:t>Frekuensi</w:t>
      </w:r>
      <w:r>
        <w:rPr/>
        <w:tab/>
        <w:t>Persentase</w:t>
      </w:r>
      <w:r>
        <w:rPr>
          <w:spacing w:val="-5"/>
        </w:rPr>
        <w:t> (%)</w:t>
      </w:r>
    </w:p>
    <w:p>
      <w:pPr>
        <w:spacing w:after="0"/>
        <w:sectPr>
          <w:type w:val="continuous"/>
          <w:pgSz w:w="12240" w:h="15840"/>
          <w:pgMar w:top="1820" w:bottom="280" w:left="1720" w:right="560"/>
          <w:cols w:num="2" w:equalWidth="0">
            <w:col w:w="4512" w:space="40"/>
            <w:col w:w="5408"/>
          </w:cols>
        </w:sectPr>
      </w:pPr>
    </w:p>
    <w:p>
      <w:pPr>
        <w:pStyle w:val="BodyText"/>
        <w:rPr>
          <w:sz w:val="13"/>
        </w:rPr>
      </w:pPr>
      <w:r>
        <w:rPr/>
        <w:drawing>
          <wp:anchor distT="0" distB="0" distL="0" distR="0" allowOverlap="1" layoutInCell="1" locked="0" behindDoc="0" simplePos="0" relativeHeight="15763456">
            <wp:simplePos x="0" y="0"/>
            <wp:positionH relativeFrom="page">
              <wp:posOffset>0</wp:posOffset>
            </wp:positionH>
            <wp:positionV relativeFrom="page">
              <wp:posOffset>0</wp:posOffset>
            </wp:positionV>
            <wp:extent cx="7772400" cy="10058400"/>
            <wp:effectExtent l="0" t="0" r="0" b="0"/>
            <wp:wrapNone/>
            <wp:docPr id="102" name="Image 102"/>
            <wp:cNvGraphicFramePr>
              <a:graphicFrameLocks/>
            </wp:cNvGraphicFramePr>
            <a:graphic>
              <a:graphicData uri="http://schemas.openxmlformats.org/drawingml/2006/picture">
                <pic:pic>
                  <pic:nvPicPr>
                    <pic:cNvPr id="102" name="Image 102"/>
                    <pic:cNvPicPr/>
                  </pic:nvPicPr>
                  <pic:blipFill>
                    <a:blip r:embed="rId6" cstate="print"/>
                    <a:stretch>
                      <a:fillRect/>
                    </a:stretch>
                  </pic:blipFill>
                  <pic:spPr>
                    <a:xfrm>
                      <a:off x="0" y="0"/>
                      <a:ext cx="7772400" cy="10058400"/>
                    </a:xfrm>
                    <a:prstGeom prst="rect">
                      <a:avLst/>
                    </a:prstGeom>
                  </pic:spPr>
                </pic:pic>
              </a:graphicData>
            </a:graphic>
          </wp:anchor>
        </w:drawing>
      </w:r>
    </w:p>
    <w:tbl>
      <w:tblPr>
        <w:tblW w:w="0" w:type="auto"/>
        <w:jc w:val="left"/>
        <w:tblInd w:w="13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731"/>
        <w:gridCol w:w="1604"/>
        <w:gridCol w:w="2235"/>
      </w:tblGrid>
      <w:tr>
        <w:trPr>
          <w:trHeight w:val="344" w:hRule="atLeast"/>
        </w:trPr>
        <w:tc>
          <w:tcPr>
            <w:tcW w:w="3731" w:type="dxa"/>
            <w:tcBorders>
              <w:top w:val="single" w:sz="4" w:space="0" w:color="000000"/>
            </w:tcBorders>
          </w:tcPr>
          <w:p>
            <w:pPr>
              <w:pStyle w:val="TableParagraph"/>
              <w:spacing w:line="270" w:lineRule="exact"/>
              <w:ind w:left="112"/>
              <w:jc w:val="left"/>
              <w:rPr>
                <w:i/>
                <w:sz w:val="24"/>
              </w:rPr>
            </w:pPr>
            <w:r>
              <w:rPr>
                <w:sz w:val="24"/>
              </w:rPr>
              <w:t>PFC</w:t>
            </w:r>
            <w:r>
              <w:rPr>
                <w:spacing w:val="-3"/>
                <w:sz w:val="24"/>
              </w:rPr>
              <w:t> </w:t>
            </w:r>
            <w:r>
              <w:rPr>
                <w:i/>
                <w:sz w:val="24"/>
              </w:rPr>
              <w:t>(Problem</w:t>
            </w:r>
            <w:r>
              <w:rPr>
                <w:i/>
                <w:spacing w:val="-2"/>
                <w:sz w:val="24"/>
              </w:rPr>
              <w:t> </w:t>
            </w:r>
            <w:r>
              <w:rPr>
                <w:i/>
                <w:sz w:val="24"/>
              </w:rPr>
              <w:t>Focused</w:t>
            </w:r>
            <w:r>
              <w:rPr>
                <w:i/>
                <w:spacing w:val="-1"/>
                <w:sz w:val="24"/>
              </w:rPr>
              <w:t> </w:t>
            </w:r>
            <w:r>
              <w:rPr>
                <w:i/>
                <w:spacing w:val="-2"/>
                <w:sz w:val="24"/>
              </w:rPr>
              <w:t>coping)</w:t>
            </w:r>
          </w:p>
        </w:tc>
        <w:tc>
          <w:tcPr>
            <w:tcW w:w="1604" w:type="dxa"/>
            <w:tcBorders>
              <w:top w:val="single" w:sz="4" w:space="0" w:color="000000"/>
            </w:tcBorders>
          </w:tcPr>
          <w:p>
            <w:pPr>
              <w:pStyle w:val="TableParagraph"/>
              <w:spacing w:line="270" w:lineRule="exact"/>
              <w:ind w:right="797"/>
              <w:jc w:val="right"/>
              <w:rPr>
                <w:sz w:val="24"/>
              </w:rPr>
            </w:pPr>
            <w:r>
              <w:rPr>
                <w:spacing w:val="-5"/>
                <w:sz w:val="24"/>
              </w:rPr>
              <w:t>56</w:t>
            </w:r>
          </w:p>
        </w:tc>
        <w:tc>
          <w:tcPr>
            <w:tcW w:w="2235" w:type="dxa"/>
            <w:tcBorders>
              <w:top w:val="single" w:sz="4" w:space="0" w:color="000000"/>
            </w:tcBorders>
          </w:tcPr>
          <w:p>
            <w:pPr>
              <w:pStyle w:val="TableParagraph"/>
              <w:spacing w:line="270" w:lineRule="exact"/>
              <w:ind w:right="15"/>
              <w:rPr>
                <w:sz w:val="24"/>
              </w:rPr>
            </w:pPr>
            <w:r>
              <w:rPr>
                <w:spacing w:val="-2"/>
                <w:sz w:val="24"/>
              </w:rPr>
              <w:t>56,0%</w:t>
            </w:r>
          </w:p>
        </w:tc>
      </w:tr>
      <w:tr>
        <w:trPr>
          <w:trHeight w:val="482" w:hRule="atLeast"/>
        </w:trPr>
        <w:tc>
          <w:tcPr>
            <w:tcW w:w="3731" w:type="dxa"/>
            <w:tcBorders>
              <w:bottom w:val="single" w:sz="4" w:space="0" w:color="000000"/>
            </w:tcBorders>
          </w:tcPr>
          <w:p>
            <w:pPr>
              <w:pStyle w:val="TableParagraph"/>
              <w:spacing w:before="64"/>
              <w:ind w:left="112"/>
              <w:jc w:val="left"/>
              <w:rPr>
                <w:i/>
                <w:sz w:val="24"/>
              </w:rPr>
            </w:pPr>
            <w:r>
              <w:rPr>
                <w:sz w:val="24"/>
              </w:rPr>
              <w:t>EFC </w:t>
            </w:r>
            <w:r>
              <w:rPr>
                <w:i/>
                <w:sz w:val="24"/>
              </w:rPr>
              <w:t>(Emotion</w:t>
            </w:r>
            <w:r>
              <w:rPr>
                <w:i/>
                <w:spacing w:val="-2"/>
                <w:sz w:val="24"/>
              </w:rPr>
              <w:t> </w:t>
            </w:r>
            <w:r>
              <w:rPr>
                <w:i/>
                <w:sz w:val="24"/>
              </w:rPr>
              <w:t>Focused</w:t>
            </w:r>
            <w:r>
              <w:rPr>
                <w:i/>
                <w:spacing w:val="-1"/>
                <w:sz w:val="24"/>
              </w:rPr>
              <w:t> </w:t>
            </w:r>
            <w:r>
              <w:rPr>
                <w:i/>
                <w:spacing w:val="-2"/>
                <w:sz w:val="24"/>
              </w:rPr>
              <w:t>Coping)</w:t>
            </w:r>
          </w:p>
        </w:tc>
        <w:tc>
          <w:tcPr>
            <w:tcW w:w="1604" w:type="dxa"/>
            <w:tcBorders>
              <w:bottom w:val="single" w:sz="4" w:space="0" w:color="000000"/>
            </w:tcBorders>
          </w:tcPr>
          <w:p>
            <w:pPr>
              <w:pStyle w:val="TableParagraph"/>
              <w:spacing w:before="64"/>
              <w:ind w:right="797"/>
              <w:jc w:val="right"/>
              <w:rPr>
                <w:sz w:val="24"/>
              </w:rPr>
            </w:pPr>
            <w:r>
              <w:rPr>
                <w:spacing w:val="-5"/>
                <w:sz w:val="24"/>
              </w:rPr>
              <w:t>44</w:t>
            </w:r>
          </w:p>
        </w:tc>
        <w:tc>
          <w:tcPr>
            <w:tcW w:w="2235" w:type="dxa"/>
            <w:tcBorders>
              <w:bottom w:val="single" w:sz="4" w:space="0" w:color="000000"/>
            </w:tcBorders>
          </w:tcPr>
          <w:p>
            <w:pPr>
              <w:pStyle w:val="TableParagraph"/>
              <w:spacing w:before="64"/>
              <w:ind w:right="15"/>
              <w:rPr>
                <w:sz w:val="24"/>
              </w:rPr>
            </w:pPr>
            <w:r>
              <w:rPr>
                <w:spacing w:val="-2"/>
                <w:sz w:val="24"/>
              </w:rPr>
              <w:t>44,0%</w:t>
            </w:r>
          </w:p>
        </w:tc>
      </w:tr>
      <w:tr>
        <w:trPr>
          <w:trHeight w:val="414" w:hRule="atLeast"/>
        </w:trPr>
        <w:tc>
          <w:tcPr>
            <w:tcW w:w="3731" w:type="dxa"/>
            <w:tcBorders>
              <w:top w:val="single" w:sz="4" w:space="0" w:color="000000"/>
              <w:bottom w:val="single" w:sz="4" w:space="0" w:color="000000"/>
            </w:tcBorders>
          </w:tcPr>
          <w:p>
            <w:pPr>
              <w:pStyle w:val="TableParagraph"/>
              <w:spacing w:line="270" w:lineRule="exact"/>
              <w:ind w:right="212"/>
              <w:rPr>
                <w:sz w:val="24"/>
              </w:rPr>
            </w:pPr>
            <w:r>
              <w:rPr>
                <w:spacing w:val="-2"/>
                <w:sz w:val="24"/>
              </w:rPr>
              <w:t>Total</w:t>
            </w:r>
          </w:p>
        </w:tc>
        <w:tc>
          <w:tcPr>
            <w:tcW w:w="1604" w:type="dxa"/>
            <w:tcBorders>
              <w:top w:val="single" w:sz="4" w:space="0" w:color="000000"/>
              <w:bottom w:val="single" w:sz="4" w:space="0" w:color="000000"/>
            </w:tcBorders>
          </w:tcPr>
          <w:p>
            <w:pPr>
              <w:pStyle w:val="TableParagraph"/>
              <w:spacing w:line="270" w:lineRule="exact"/>
              <w:ind w:right="737"/>
              <w:jc w:val="right"/>
              <w:rPr>
                <w:sz w:val="24"/>
              </w:rPr>
            </w:pPr>
            <w:r>
              <w:rPr>
                <w:spacing w:val="-5"/>
                <w:sz w:val="24"/>
              </w:rPr>
              <w:t>100</w:t>
            </w:r>
          </w:p>
        </w:tc>
        <w:tc>
          <w:tcPr>
            <w:tcW w:w="2235" w:type="dxa"/>
            <w:tcBorders>
              <w:top w:val="single" w:sz="4" w:space="0" w:color="000000"/>
              <w:bottom w:val="single" w:sz="4" w:space="0" w:color="000000"/>
            </w:tcBorders>
          </w:tcPr>
          <w:p>
            <w:pPr>
              <w:pStyle w:val="TableParagraph"/>
              <w:spacing w:line="270" w:lineRule="exact"/>
              <w:ind w:right="15"/>
              <w:rPr>
                <w:sz w:val="24"/>
              </w:rPr>
            </w:pPr>
            <w:r>
              <w:rPr>
                <w:spacing w:val="-2"/>
                <w:sz w:val="24"/>
              </w:rPr>
              <w:t>100,0%</w:t>
            </w:r>
          </w:p>
        </w:tc>
      </w:tr>
    </w:tbl>
    <w:p>
      <w:pPr>
        <w:pStyle w:val="BodyText"/>
        <w:spacing w:before="270"/>
      </w:pPr>
    </w:p>
    <w:p>
      <w:pPr>
        <w:pStyle w:val="ListParagraph"/>
        <w:numPr>
          <w:ilvl w:val="2"/>
          <w:numId w:val="14"/>
        </w:numPr>
        <w:tabs>
          <w:tab w:pos="1455" w:val="left" w:leader="none"/>
        </w:tabs>
        <w:spacing w:line="240" w:lineRule="auto" w:before="0" w:after="0"/>
        <w:ind w:left="1455" w:right="0" w:hanging="540"/>
        <w:jc w:val="both"/>
        <w:rPr>
          <w:b/>
          <w:sz w:val="24"/>
        </w:rPr>
      </w:pPr>
      <w:r>
        <w:rPr>
          <w:b/>
          <w:sz w:val="24"/>
        </w:rPr>
        <w:t>Gambaran</w:t>
      </w:r>
      <w:r>
        <w:rPr>
          <w:b/>
          <w:spacing w:val="-4"/>
          <w:sz w:val="24"/>
        </w:rPr>
        <w:t> </w:t>
      </w:r>
      <w:r>
        <w:rPr>
          <w:b/>
          <w:sz w:val="24"/>
        </w:rPr>
        <w:t>Mekanisme </w:t>
      </w:r>
      <w:r>
        <w:rPr>
          <w:b/>
          <w:i/>
          <w:sz w:val="24"/>
        </w:rPr>
        <w:t>Coping</w:t>
      </w:r>
      <w:r>
        <w:rPr>
          <w:b/>
          <w:i/>
          <w:spacing w:val="-1"/>
          <w:sz w:val="24"/>
        </w:rPr>
        <w:t> </w:t>
      </w:r>
      <w:r>
        <w:rPr>
          <w:b/>
          <w:i/>
          <w:sz w:val="24"/>
        </w:rPr>
        <w:t>Stress</w:t>
      </w:r>
      <w:r>
        <w:rPr>
          <w:b/>
          <w:i/>
          <w:spacing w:val="-1"/>
          <w:sz w:val="24"/>
        </w:rPr>
        <w:t> </w:t>
      </w:r>
      <w:r>
        <w:rPr>
          <w:b/>
          <w:sz w:val="24"/>
        </w:rPr>
        <w:t>Berdasarkan</w:t>
      </w:r>
      <w:r>
        <w:rPr>
          <w:b/>
          <w:spacing w:val="-1"/>
          <w:sz w:val="24"/>
        </w:rPr>
        <w:t> </w:t>
      </w:r>
      <w:r>
        <w:rPr>
          <w:b/>
          <w:sz w:val="24"/>
        </w:rPr>
        <w:t>Jenis</w:t>
      </w:r>
      <w:r>
        <w:rPr>
          <w:b/>
          <w:spacing w:val="-1"/>
          <w:sz w:val="24"/>
        </w:rPr>
        <w:t> </w:t>
      </w:r>
      <w:r>
        <w:rPr>
          <w:b/>
          <w:spacing w:val="-2"/>
          <w:sz w:val="24"/>
        </w:rPr>
        <w:t>Kelamin</w:t>
      </w:r>
    </w:p>
    <w:p>
      <w:pPr>
        <w:spacing w:line="480" w:lineRule="auto" w:before="271"/>
        <w:ind w:left="1455" w:right="1132" w:firstLine="360"/>
        <w:jc w:val="both"/>
        <w:rPr>
          <w:i/>
          <w:sz w:val="24"/>
        </w:rPr>
      </w:pPr>
      <w:r>
        <w:rPr>
          <w:sz w:val="24"/>
        </w:rPr>
        <w:t>Mekanisme </w:t>
      </w:r>
      <w:r>
        <w:rPr>
          <w:i/>
          <w:sz w:val="24"/>
        </w:rPr>
        <w:t>coping stress </w:t>
      </w:r>
      <w:r>
        <w:rPr>
          <w:sz w:val="24"/>
        </w:rPr>
        <w:t>dilihat dari jenis kelamin mendapatkan hasil bahwa mahasiswa laki-laki yang menggunakan mekanisme koping </w:t>
      </w:r>
      <w:r>
        <w:rPr>
          <w:i/>
          <w:sz w:val="24"/>
        </w:rPr>
        <w:t>problem focused coping </w:t>
      </w:r>
      <w:r>
        <w:rPr>
          <w:sz w:val="24"/>
        </w:rPr>
        <w:t>berjumlah 34 orang, dan </w:t>
      </w:r>
      <w:r>
        <w:rPr>
          <w:i/>
          <w:sz w:val="24"/>
        </w:rPr>
        <w:t>emotion focused coping </w:t>
      </w:r>
      <w:r>
        <w:rPr>
          <w:sz w:val="24"/>
        </w:rPr>
        <w:t>berjumlah</w:t>
      </w:r>
      <w:r>
        <w:rPr>
          <w:spacing w:val="40"/>
          <w:sz w:val="24"/>
        </w:rPr>
        <w:t> </w:t>
      </w:r>
      <w:r>
        <w:rPr>
          <w:sz w:val="24"/>
        </w:rPr>
        <w:t>5</w:t>
      </w:r>
      <w:r>
        <w:rPr>
          <w:spacing w:val="-4"/>
          <w:sz w:val="24"/>
        </w:rPr>
        <w:t> </w:t>
      </w:r>
      <w:r>
        <w:rPr>
          <w:sz w:val="24"/>
        </w:rPr>
        <w:t>orang.</w:t>
      </w:r>
      <w:r>
        <w:rPr>
          <w:spacing w:val="-4"/>
          <w:sz w:val="24"/>
        </w:rPr>
        <w:t> </w:t>
      </w:r>
      <w:r>
        <w:rPr>
          <w:sz w:val="24"/>
        </w:rPr>
        <w:t>Sementara</w:t>
      </w:r>
      <w:r>
        <w:rPr>
          <w:spacing w:val="-5"/>
          <w:sz w:val="24"/>
        </w:rPr>
        <w:t> </w:t>
      </w:r>
      <w:r>
        <w:rPr>
          <w:sz w:val="24"/>
        </w:rPr>
        <w:t>mahasiswa</w:t>
      </w:r>
      <w:r>
        <w:rPr>
          <w:spacing w:val="-5"/>
          <w:sz w:val="24"/>
        </w:rPr>
        <w:t> </w:t>
      </w:r>
      <w:r>
        <w:rPr>
          <w:sz w:val="24"/>
        </w:rPr>
        <w:t>perempuan</w:t>
      </w:r>
      <w:r>
        <w:rPr>
          <w:spacing w:val="-4"/>
          <w:sz w:val="24"/>
        </w:rPr>
        <w:t> </w:t>
      </w:r>
      <w:r>
        <w:rPr>
          <w:sz w:val="24"/>
        </w:rPr>
        <w:t>sebanyak</w:t>
      </w:r>
      <w:r>
        <w:rPr>
          <w:spacing w:val="-4"/>
          <w:sz w:val="24"/>
        </w:rPr>
        <w:t> </w:t>
      </w:r>
      <w:r>
        <w:rPr>
          <w:sz w:val="24"/>
        </w:rPr>
        <w:t>22</w:t>
      </w:r>
      <w:r>
        <w:rPr>
          <w:spacing w:val="-4"/>
          <w:sz w:val="24"/>
        </w:rPr>
        <w:t> </w:t>
      </w:r>
      <w:r>
        <w:rPr>
          <w:sz w:val="24"/>
        </w:rPr>
        <w:t>orang</w:t>
      </w:r>
      <w:r>
        <w:rPr>
          <w:spacing w:val="-6"/>
          <w:sz w:val="24"/>
        </w:rPr>
        <w:t> </w:t>
      </w:r>
      <w:r>
        <w:rPr>
          <w:sz w:val="24"/>
        </w:rPr>
        <w:t>menggunakan mekanisme koping </w:t>
      </w:r>
      <w:r>
        <w:rPr>
          <w:i/>
          <w:sz w:val="24"/>
        </w:rPr>
        <w:t>problem focused coping</w:t>
      </w:r>
      <w:r>
        <w:rPr>
          <w:sz w:val="24"/>
        </w:rPr>
        <w:t>, dan sebanyak 39 orang menggunkan </w:t>
      </w:r>
      <w:r>
        <w:rPr>
          <w:i/>
          <w:sz w:val="24"/>
        </w:rPr>
        <w:t>emotion focused coping</w:t>
      </w:r>
    </w:p>
    <w:p>
      <w:pPr>
        <w:spacing w:after="0" w:line="480" w:lineRule="auto"/>
        <w:jc w:val="both"/>
        <w:rPr>
          <w:sz w:val="24"/>
        </w:rPr>
        <w:sectPr>
          <w:type w:val="continuous"/>
          <w:pgSz w:w="12240" w:h="15840"/>
          <w:pgMar w:top="1820" w:bottom="280" w:left="1720" w:right="560"/>
        </w:sectPr>
      </w:pPr>
    </w:p>
    <w:p>
      <w:pPr>
        <w:spacing w:before="37"/>
        <w:ind w:left="0" w:right="1132" w:firstLine="0"/>
        <w:jc w:val="right"/>
        <w:rPr>
          <w:rFonts w:ascii="Calibri"/>
          <w:sz w:val="22"/>
        </w:rPr>
      </w:pPr>
      <w:r>
        <w:rPr/>
        <w:drawing>
          <wp:anchor distT="0" distB="0" distL="0" distR="0" allowOverlap="1" layoutInCell="1" locked="0" behindDoc="0" simplePos="0" relativeHeight="15763968">
            <wp:simplePos x="0" y="0"/>
            <wp:positionH relativeFrom="page">
              <wp:posOffset>0</wp:posOffset>
            </wp:positionH>
            <wp:positionV relativeFrom="page">
              <wp:posOffset>0</wp:posOffset>
            </wp:positionV>
            <wp:extent cx="7772400" cy="10058400"/>
            <wp:effectExtent l="0" t="0" r="0" b="0"/>
            <wp:wrapNone/>
            <wp:docPr id="103" name="Image 103"/>
            <wp:cNvGraphicFramePr>
              <a:graphicFrameLocks/>
            </wp:cNvGraphicFramePr>
            <a:graphic>
              <a:graphicData uri="http://schemas.openxmlformats.org/drawingml/2006/picture">
                <pic:pic>
                  <pic:nvPicPr>
                    <pic:cNvPr id="103" name="Image 103"/>
                    <pic:cNvPicPr/>
                  </pic:nvPicPr>
                  <pic:blipFill>
                    <a:blip r:embed="rId6" cstate="print"/>
                    <a:stretch>
                      <a:fillRect/>
                    </a:stretch>
                  </pic:blipFill>
                  <pic:spPr>
                    <a:xfrm>
                      <a:off x="0" y="0"/>
                      <a:ext cx="7772400" cy="10058400"/>
                    </a:xfrm>
                    <a:prstGeom prst="rect">
                      <a:avLst/>
                    </a:prstGeom>
                  </pic:spPr>
                </pic:pic>
              </a:graphicData>
            </a:graphic>
          </wp:anchor>
        </w:drawing>
      </w:r>
      <w:r>
        <w:rPr>
          <w:rFonts w:ascii="Calibri"/>
          <w:spacing w:val="-5"/>
          <w:sz w:val="22"/>
        </w:rPr>
        <w:t>46</w:t>
      </w: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spacing w:before="222"/>
        <w:rPr>
          <w:rFonts w:ascii="Calibri"/>
          <w:sz w:val="22"/>
        </w:rPr>
      </w:pPr>
    </w:p>
    <w:p>
      <w:pPr>
        <w:spacing w:before="0"/>
        <w:ind w:left="314" w:right="0" w:firstLine="0"/>
        <w:jc w:val="center"/>
        <w:rPr>
          <w:sz w:val="24"/>
        </w:rPr>
      </w:pPr>
      <w:r>
        <w:rPr>
          <w:sz w:val="24"/>
        </w:rPr>
        <w:t>Tabel</w:t>
      </w:r>
      <w:r>
        <w:rPr>
          <w:spacing w:val="-4"/>
          <w:sz w:val="24"/>
        </w:rPr>
        <w:t> </w:t>
      </w:r>
      <w:r>
        <w:rPr>
          <w:sz w:val="24"/>
        </w:rPr>
        <w:t>4.4</w:t>
      </w:r>
      <w:r>
        <w:rPr>
          <w:spacing w:val="-1"/>
          <w:sz w:val="24"/>
        </w:rPr>
        <w:t> </w:t>
      </w:r>
      <w:r>
        <w:rPr>
          <w:sz w:val="24"/>
        </w:rPr>
        <w:t>Gambaran</w:t>
      </w:r>
      <w:r>
        <w:rPr>
          <w:spacing w:val="-2"/>
          <w:sz w:val="24"/>
        </w:rPr>
        <w:t> </w:t>
      </w:r>
      <w:r>
        <w:rPr>
          <w:sz w:val="24"/>
        </w:rPr>
        <w:t>Mekanisme </w:t>
      </w:r>
      <w:r>
        <w:rPr>
          <w:i/>
          <w:sz w:val="24"/>
        </w:rPr>
        <w:t>Coping</w:t>
      </w:r>
      <w:r>
        <w:rPr>
          <w:i/>
          <w:spacing w:val="-1"/>
          <w:sz w:val="24"/>
        </w:rPr>
        <w:t> </w:t>
      </w:r>
      <w:r>
        <w:rPr>
          <w:i/>
          <w:sz w:val="24"/>
        </w:rPr>
        <w:t>Stress</w:t>
      </w:r>
      <w:r>
        <w:rPr>
          <w:i/>
          <w:spacing w:val="-2"/>
          <w:sz w:val="24"/>
        </w:rPr>
        <w:t> </w:t>
      </w:r>
      <w:r>
        <w:rPr>
          <w:sz w:val="24"/>
        </w:rPr>
        <w:t>Berdasarkan</w:t>
      </w:r>
      <w:r>
        <w:rPr>
          <w:spacing w:val="-1"/>
          <w:sz w:val="24"/>
        </w:rPr>
        <w:t> </w:t>
      </w:r>
      <w:r>
        <w:rPr>
          <w:sz w:val="24"/>
        </w:rPr>
        <w:t>Jenis</w:t>
      </w:r>
      <w:r>
        <w:rPr>
          <w:spacing w:val="-1"/>
          <w:sz w:val="24"/>
        </w:rPr>
        <w:t> </w:t>
      </w:r>
      <w:r>
        <w:rPr>
          <w:spacing w:val="-2"/>
          <w:sz w:val="24"/>
        </w:rPr>
        <w:t>Kelamin</w:t>
      </w:r>
    </w:p>
    <w:p>
      <w:pPr>
        <w:pStyle w:val="BodyText"/>
        <w:spacing w:before="59"/>
        <w:rPr>
          <w:sz w:val="20"/>
        </w:rPr>
      </w:pPr>
    </w:p>
    <w:tbl>
      <w:tblPr>
        <w:tblW w:w="0" w:type="auto"/>
        <w:jc w:val="left"/>
        <w:tblInd w:w="14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04"/>
        <w:gridCol w:w="1646"/>
        <w:gridCol w:w="1333"/>
        <w:gridCol w:w="1654"/>
        <w:gridCol w:w="1456"/>
      </w:tblGrid>
      <w:tr>
        <w:trPr>
          <w:trHeight w:val="316" w:hRule="atLeast"/>
        </w:trPr>
        <w:tc>
          <w:tcPr>
            <w:tcW w:w="1304" w:type="dxa"/>
            <w:tcBorders>
              <w:top w:val="single" w:sz="4" w:space="0" w:color="000000"/>
            </w:tcBorders>
          </w:tcPr>
          <w:p>
            <w:pPr>
              <w:pStyle w:val="TableParagraph"/>
              <w:spacing w:line="270" w:lineRule="exact"/>
              <w:ind w:left="9"/>
              <w:rPr>
                <w:sz w:val="24"/>
              </w:rPr>
            </w:pPr>
            <w:r>
              <w:rPr>
                <w:spacing w:val="-5"/>
                <w:sz w:val="24"/>
              </w:rPr>
              <w:t>JK</w:t>
            </w:r>
          </w:p>
        </w:tc>
        <w:tc>
          <w:tcPr>
            <w:tcW w:w="1646" w:type="dxa"/>
            <w:tcBorders>
              <w:top w:val="single" w:sz="4" w:space="0" w:color="000000"/>
              <w:bottom w:val="single" w:sz="4" w:space="0" w:color="000000"/>
            </w:tcBorders>
          </w:tcPr>
          <w:p>
            <w:pPr>
              <w:pStyle w:val="TableParagraph"/>
              <w:jc w:val="left"/>
              <w:rPr>
                <w:sz w:val="24"/>
              </w:rPr>
            </w:pPr>
          </w:p>
        </w:tc>
        <w:tc>
          <w:tcPr>
            <w:tcW w:w="1333" w:type="dxa"/>
            <w:tcBorders>
              <w:top w:val="single" w:sz="4" w:space="0" w:color="000000"/>
              <w:bottom w:val="single" w:sz="4" w:space="0" w:color="000000"/>
            </w:tcBorders>
          </w:tcPr>
          <w:p>
            <w:pPr>
              <w:pStyle w:val="TableParagraph"/>
              <w:spacing w:line="270" w:lineRule="exact"/>
              <w:ind w:left="55"/>
              <w:jc w:val="left"/>
              <w:rPr>
                <w:sz w:val="24"/>
              </w:rPr>
            </w:pPr>
            <w:r>
              <w:rPr>
                <w:spacing w:val="-2"/>
                <w:sz w:val="24"/>
              </w:rPr>
              <w:t>KATEGORI</w:t>
            </w:r>
          </w:p>
        </w:tc>
        <w:tc>
          <w:tcPr>
            <w:tcW w:w="1654" w:type="dxa"/>
            <w:tcBorders>
              <w:top w:val="single" w:sz="4" w:space="0" w:color="000000"/>
              <w:bottom w:val="single" w:sz="4" w:space="0" w:color="000000"/>
            </w:tcBorders>
          </w:tcPr>
          <w:p>
            <w:pPr>
              <w:pStyle w:val="TableParagraph"/>
              <w:jc w:val="left"/>
              <w:rPr>
                <w:sz w:val="24"/>
              </w:rPr>
            </w:pPr>
          </w:p>
        </w:tc>
        <w:tc>
          <w:tcPr>
            <w:tcW w:w="1456" w:type="dxa"/>
            <w:tcBorders>
              <w:top w:val="single" w:sz="4" w:space="0" w:color="000000"/>
            </w:tcBorders>
          </w:tcPr>
          <w:p>
            <w:pPr>
              <w:pStyle w:val="TableParagraph"/>
              <w:spacing w:line="270" w:lineRule="exact"/>
              <w:ind w:left="2" w:right="8"/>
              <w:rPr>
                <w:sz w:val="24"/>
              </w:rPr>
            </w:pPr>
            <w:r>
              <w:rPr>
                <w:sz w:val="24"/>
              </w:rPr>
              <w:t>Total</w:t>
            </w:r>
            <w:r>
              <w:rPr>
                <w:spacing w:val="-1"/>
                <w:sz w:val="24"/>
              </w:rPr>
              <w:t> </w:t>
            </w:r>
            <w:r>
              <w:rPr>
                <w:spacing w:val="-5"/>
                <w:sz w:val="24"/>
              </w:rPr>
              <w:t>(%)</w:t>
            </w:r>
          </w:p>
        </w:tc>
      </w:tr>
      <w:tr>
        <w:trPr>
          <w:trHeight w:val="318" w:hRule="atLeast"/>
        </w:trPr>
        <w:tc>
          <w:tcPr>
            <w:tcW w:w="1304" w:type="dxa"/>
            <w:tcBorders>
              <w:bottom w:val="single" w:sz="4" w:space="0" w:color="000000"/>
            </w:tcBorders>
          </w:tcPr>
          <w:p>
            <w:pPr>
              <w:pStyle w:val="TableParagraph"/>
              <w:jc w:val="left"/>
              <w:rPr>
                <w:sz w:val="24"/>
              </w:rPr>
            </w:pPr>
          </w:p>
        </w:tc>
        <w:tc>
          <w:tcPr>
            <w:tcW w:w="1646" w:type="dxa"/>
            <w:tcBorders>
              <w:top w:val="single" w:sz="4" w:space="0" w:color="000000"/>
              <w:bottom w:val="single" w:sz="4" w:space="0" w:color="000000"/>
            </w:tcBorders>
          </w:tcPr>
          <w:p>
            <w:pPr>
              <w:pStyle w:val="TableParagraph"/>
              <w:spacing w:line="270" w:lineRule="exact"/>
              <w:ind w:right="71"/>
              <w:jc w:val="right"/>
              <w:rPr>
                <w:sz w:val="24"/>
              </w:rPr>
            </w:pPr>
            <w:r>
              <w:rPr>
                <w:sz w:val="24"/>
              </w:rPr>
              <w:t>PFC</w:t>
            </w:r>
            <w:r>
              <w:rPr>
                <w:spacing w:val="-2"/>
                <w:sz w:val="24"/>
              </w:rPr>
              <w:t> </w:t>
            </w:r>
            <w:r>
              <w:rPr>
                <w:spacing w:val="-5"/>
                <w:sz w:val="24"/>
              </w:rPr>
              <w:t>(%)</w:t>
            </w:r>
          </w:p>
        </w:tc>
        <w:tc>
          <w:tcPr>
            <w:tcW w:w="1333" w:type="dxa"/>
            <w:tcBorders>
              <w:top w:val="single" w:sz="4" w:space="0" w:color="000000"/>
              <w:bottom w:val="single" w:sz="4" w:space="0" w:color="000000"/>
            </w:tcBorders>
          </w:tcPr>
          <w:p>
            <w:pPr>
              <w:pStyle w:val="TableParagraph"/>
              <w:jc w:val="left"/>
              <w:rPr>
                <w:sz w:val="24"/>
              </w:rPr>
            </w:pPr>
          </w:p>
        </w:tc>
        <w:tc>
          <w:tcPr>
            <w:tcW w:w="1654" w:type="dxa"/>
            <w:tcBorders>
              <w:top w:val="single" w:sz="4" w:space="0" w:color="000000"/>
              <w:bottom w:val="single" w:sz="4" w:space="0" w:color="000000"/>
            </w:tcBorders>
          </w:tcPr>
          <w:p>
            <w:pPr>
              <w:pStyle w:val="TableParagraph"/>
              <w:spacing w:line="270" w:lineRule="exact"/>
              <w:ind w:left="57"/>
              <w:jc w:val="left"/>
              <w:rPr>
                <w:sz w:val="24"/>
              </w:rPr>
            </w:pPr>
            <w:r>
              <w:rPr>
                <w:sz w:val="24"/>
              </w:rPr>
              <w:t>EFC</w:t>
            </w:r>
            <w:r>
              <w:rPr>
                <w:spacing w:val="-2"/>
                <w:sz w:val="24"/>
              </w:rPr>
              <w:t> </w:t>
            </w:r>
            <w:r>
              <w:rPr>
                <w:spacing w:val="-5"/>
                <w:sz w:val="24"/>
              </w:rPr>
              <w:t>(%)</w:t>
            </w:r>
          </w:p>
        </w:tc>
        <w:tc>
          <w:tcPr>
            <w:tcW w:w="1456" w:type="dxa"/>
            <w:tcBorders>
              <w:bottom w:val="single" w:sz="4" w:space="0" w:color="000000"/>
            </w:tcBorders>
          </w:tcPr>
          <w:p>
            <w:pPr>
              <w:pStyle w:val="TableParagraph"/>
              <w:jc w:val="left"/>
              <w:rPr>
                <w:sz w:val="24"/>
              </w:rPr>
            </w:pPr>
          </w:p>
        </w:tc>
      </w:tr>
      <w:tr>
        <w:trPr>
          <w:trHeight w:val="295" w:hRule="atLeast"/>
        </w:trPr>
        <w:tc>
          <w:tcPr>
            <w:tcW w:w="1304" w:type="dxa"/>
            <w:tcBorders>
              <w:top w:val="single" w:sz="4" w:space="0" w:color="000000"/>
            </w:tcBorders>
          </w:tcPr>
          <w:p>
            <w:pPr>
              <w:pStyle w:val="TableParagraph"/>
              <w:spacing w:line="270" w:lineRule="exact"/>
              <w:ind w:left="9" w:right="123"/>
              <w:rPr>
                <w:sz w:val="24"/>
              </w:rPr>
            </w:pPr>
            <w:r>
              <w:rPr>
                <w:sz w:val="24"/>
              </w:rPr>
              <w:t>Laki-</w:t>
            </w:r>
            <w:r>
              <w:rPr>
                <w:spacing w:val="-4"/>
                <w:sz w:val="24"/>
              </w:rPr>
              <w:t>Laki</w:t>
            </w:r>
          </w:p>
        </w:tc>
        <w:tc>
          <w:tcPr>
            <w:tcW w:w="1646" w:type="dxa"/>
            <w:tcBorders>
              <w:top w:val="single" w:sz="4" w:space="0" w:color="000000"/>
            </w:tcBorders>
          </w:tcPr>
          <w:p>
            <w:pPr>
              <w:pStyle w:val="TableParagraph"/>
              <w:spacing w:line="270" w:lineRule="exact"/>
              <w:ind w:right="54"/>
              <w:jc w:val="right"/>
              <w:rPr>
                <w:sz w:val="24"/>
              </w:rPr>
            </w:pPr>
            <w:r>
              <w:rPr>
                <w:sz w:val="24"/>
              </w:rPr>
              <w:t>34</w:t>
            </w:r>
            <w:r>
              <w:rPr>
                <w:spacing w:val="-2"/>
                <w:sz w:val="24"/>
              </w:rPr>
              <w:t> (34,0)</w:t>
            </w:r>
          </w:p>
        </w:tc>
        <w:tc>
          <w:tcPr>
            <w:tcW w:w="1333" w:type="dxa"/>
            <w:tcBorders>
              <w:top w:val="single" w:sz="4" w:space="0" w:color="000000"/>
            </w:tcBorders>
          </w:tcPr>
          <w:p>
            <w:pPr>
              <w:pStyle w:val="TableParagraph"/>
              <w:jc w:val="left"/>
              <w:rPr>
                <w:sz w:val="22"/>
              </w:rPr>
            </w:pPr>
          </w:p>
        </w:tc>
        <w:tc>
          <w:tcPr>
            <w:tcW w:w="1654" w:type="dxa"/>
            <w:tcBorders>
              <w:top w:val="single" w:sz="4" w:space="0" w:color="000000"/>
            </w:tcBorders>
          </w:tcPr>
          <w:p>
            <w:pPr>
              <w:pStyle w:val="TableParagraph"/>
              <w:spacing w:line="270" w:lineRule="exact"/>
              <w:ind w:left="167"/>
              <w:jc w:val="left"/>
              <w:rPr>
                <w:sz w:val="24"/>
              </w:rPr>
            </w:pPr>
            <w:r>
              <w:rPr>
                <w:sz w:val="24"/>
              </w:rPr>
              <w:t>5 </w:t>
            </w:r>
            <w:r>
              <w:rPr>
                <w:spacing w:val="-2"/>
                <w:sz w:val="24"/>
              </w:rPr>
              <w:t>(5,0)</w:t>
            </w:r>
          </w:p>
        </w:tc>
        <w:tc>
          <w:tcPr>
            <w:tcW w:w="1456" w:type="dxa"/>
            <w:tcBorders>
              <w:top w:val="single" w:sz="4" w:space="0" w:color="000000"/>
            </w:tcBorders>
          </w:tcPr>
          <w:p>
            <w:pPr>
              <w:pStyle w:val="TableParagraph"/>
              <w:spacing w:line="270" w:lineRule="exact"/>
              <w:ind w:right="8"/>
              <w:rPr>
                <w:sz w:val="24"/>
              </w:rPr>
            </w:pPr>
            <w:r>
              <w:rPr>
                <w:sz w:val="24"/>
              </w:rPr>
              <w:t>39</w:t>
            </w:r>
            <w:r>
              <w:rPr>
                <w:spacing w:val="-2"/>
                <w:sz w:val="24"/>
              </w:rPr>
              <w:t> (39,0)</w:t>
            </w:r>
          </w:p>
        </w:tc>
      </w:tr>
      <w:tr>
        <w:trPr>
          <w:trHeight w:val="349" w:hRule="atLeast"/>
        </w:trPr>
        <w:tc>
          <w:tcPr>
            <w:tcW w:w="1304" w:type="dxa"/>
            <w:tcBorders>
              <w:bottom w:val="single" w:sz="4" w:space="0" w:color="000000"/>
            </w:tcBorders>
          </w:tcPr>
          <w:p>
            <w:pPr>
              <w:pStyle w:val="TableParagraph"/>
              <w:spacing w:before="15"/>
              <w:ind w:left="9" w:right="5"/>
              <w:rPr>
                <w:sz w:val="24"/>
              </w:rPr>
            </w:pPr>
            <w:r>
              <w:rPr>
                <w:spacing w:val="-2"/>
                <w:sz w:val="24"/>
              </w:rPr>
              <w:t>Perempuan</w:t>
            </w:r>
          </w:p>
        </w:tc>
        <w:tc>
          <w:tcPr>
            <w:tcW w:w="1646" w:type="dxa"/>
            <w:tcBorders>
              <w:bottom w:val="single" w:sz="4" w:space="0" w:color="000000"/>
            </w:tcBorders>
          </w:tcPr>
          <w:p>
            <w:pPr>
              <w:pStyle w:val="TableParagraph"/>
              <w:spacing w:before="15"/>
              <w:ind w:right="54"/>
              <w:jc w:val="right"/>
              <w:rPr>
                <w:sz w:val="24"/>
              </w:rPr>
            </w:pPr>
            <w:r>
              <w:rPr>
                <w:sz w:val="24"/>
              </w:rPr>
              <w:t>22</w:t>
            </w:r>
            <w:r>
              <w:rPr>
                <w:spacing w:val="-2"/>
                <w:sz w:val="24"/>
              </w:rPr>
              <w:t> (22,0)</w:t>
            </w:r>
          </w:p>
        </w:tc>
        <w:tc>
          <w:tcPr>
            <w:tcW w:w="1333" w:type="dxa"/>
            <w:tcBorders>
              <w:bottom w:val="single" w:sz="4" w:space="0" w:color="000000"/>
            </w:tcBorders>
          </w:tcPr>
          <w:p>
            <w:pPr>
              <w:pStyle w:val="TableParagraph"/>
              <w:jc w:val="left"/>
              <w:rPr>
                <w:sz w:val="24"/>
              </w:rPr>
            </w:pPr>
          </w:p>
        </w:tc>
        <w:tc>
          <w:tcPr>
            <w:tcW w:w="1654" w:type="dxa"/>
            <w:tcBorders>
              <w:bottom w:val="single" w:sz="4" w:space="0" w:color="000000"/>
            </w:tcBorders>
          </w:tcPr>
          <w:p>
            <w:pPr>
              <w:pStyle w:val="TableParagraph"/>
              <w:spacing w:before="15"/>
              <w:ind w:left="47"/>
              <w:jc w:val="left"/>
              <w:rPr>
                <w:sz w:val="24"/>
              </w:rPr>
            </w:pPr>
            <w:r>
              <w:rPr>
                <w:sz w:val="24"/>
              </w:rPr>
              <w:t>39</w:t>
            </w:r>
            <w:r>
              <w:rPr>
                <w:spacing w:val="-2"/>
                <w:sz w:val="24"/>
              </w:rPr>
              <w:t> (39,0)</w:t>
            </w:r>
          </w:p>
        </w:tc>
        <w:tc>
          <w:tcPr>
            <w:tcW w:w="1456" w:type="dxa"/>
            <w:tcBorders>
              <w:bottom w:val="single" w:sz="4" w:space="0" w:color="000000"/>
            </w:tcBorders>
          </w:tcPr>
          <w:p>
            <w:pPr>
              <w:pStyle w:val="TableParagraph"/>
              <w:spacing w:before="15"/>
              <w:ind w:left="2" w:right="8"/>
              <w:rPr>
                <w:sz w:val="24"/>
              </w:rPr>
            </w:pPr>
            <w:r>
              <w:rPr>
                <w:spacing w:val="-2"/>
                <w:sz w:val="24"/>
              </w:rPr>
              <w:t>61(61,0)</w:t>
            </w:r>
          </w:p>
        </w:tc>
      </w:tr>
      <w:tr>
        <w:trPr>
          <w:trHeight w:val="316" w:hRule="atLeast"/>
        </w:trPr>
        <w:tc>
          <w:tcPr>
            <w:tcW w:w="1304" w:type="dxa"/>
            <w:tcBorders>
              <w:top w:val="single" w:sz="4" w:space="0" w:color="000000"/>
              <w:bottom w:val="single" w:sz="4" w:space="0" w:color="000000"/>
            </w:tcBorders>
          </w:tcPr>
          <w:p>
            <w:pPr>
              <w:pStyle w:val="TableParagraph"/>
              <w:spacing w:line="270" w:lineRule="exact"/>
              <w:ind w:left="3"/>
              <w:rPr>
                <w:sz w:val="24"/>
              </w:rPr>
            </w:pPr>
            <w:r>
              <w:rPr>
                <w:spacing w:val="-2"/>
                <w:sz w:val="24"/>
              </w:rPr>
              <w:t>Total</w:t>
            </w:r>
          </w:p>
        </w:tc>
        <w:tc>
          <w:tcPr>
            <w:tcW w:w="1646" w:type="dxa"/>
            <w:tcBorders>
              <w:top w:val="single" w:sz="4" w:space="0" w:color="000000"/>
              <w:bottom w:val="single" w:sz="4" w:space="0" w:color="000000"/>
            </w:tcBorders>
          </w:tcPr>
          <w:p>
            <w:pPr>
              <w:pStyle w:val="TableParagraph"/>
              <w:spacing w:line="270" w:lineRule="exact"/>
              <w:ind w:right="54"/>
              <w:jc w:val="right"/>
              <w:rPr>
                <w:sz w:val="24"/>
              </w:rPr>
            </w:pPr>
            <w:r>
              <w:rPr>
                <w:sz w:val="24"/>
              </w:rPr>
              <w:t>56</w:t>
            </w:r>
            <w:r>
              <w:rPr>
                <w:spacing w:val="-2"/>
                <w:sz w:val="24"/>
              </w:rPr>
              <w:t> (56,0)</w:t>
            </w:r>
          </w:p>
        </w:tc>
        <w:tc>
          <w:tcPr>
            <w:tcW w:w="1333" w:type="dxa"/>
            <w:tcBorders>
              <w:top w:val="single" w:sz="4" w:space="0" w:color="000000"/>
              <w:bottom w:val="single" w:sz="4" w:space="0" w:color="000000"/>
            </w:tcBorders>
          </w:tcPr>
          <w:p>
            <w:pPr>
              <w:pStyle w:val="TableParagraph"/>
              <w:jc w:val="left"/>
              <w:rPr>
                <w:sz w:val="24"/>
              </w:rPr>
            </w:pPr>
          </w:p>
        </w:tc>
        <w:tc>
          <w:tcPr>
            <w:tcW w:w="1654" w:type="dxa"/>
            <w:tcBorders>
              <w:top w:val="single" w:sz="4" w:space="0" w:color="000000"/>
              <w:bottom w:val="single" w:sz="4" w:space="0" w:color="000000"/>
            </w:tcBorders>
          </w:tcPr>
          <w:p>
            <w:pPr>
              <w:pStyle w:val="TableParagraph"/>
              <w:spacing w:line="270" w:lineRule="exact"/>
              <w:ind w:left="47"/>
              <w:jc w:val="left"/>
              <w:rPr>
                <w:sz w:val="24"/>
              </w:rPr>
            </w:pPr>
            <w:r>
              <w:rPr>
                <w:sz w:val="24"/>
              </w:rPr>
              <w:t>44</w:t>
            </w:r>
            <w:r>
              <w:rPr>
                <w:spacing w:val="-2"/>
                <w:sz w:val="24"/>
              </w:rPr>
              <w:t> (44,0)</w:t>
            </w:r>
          </w:p>
        </w:tc>
        <w:tc>
          <w:tcPr>
            <w:tcW w:w="1456" w:type="dxa"/>
            <w:tcBorders>
              <w:top w:val="single" w:sz="4" w:space="0" w:color="000000"/>
              <w:bottom w:val="single" w:sz="4" w:space="0" w:color="000000"/>
            </w:tcBorders>
          </w:tcPr>
          <w:p>
            <w:pPr>
              <w:pStyle w:val="TableParagraph"/>
              <w:spacing w:line="270" w:lineRule="exact"/>
              <w:ind w:right="8"/>
              <w:rPr>
                <w:sz w:val="24"/>
              </w:rPr>
            </w:pPr>
            <w:r>
              <w:rPr>
                <w:sz w:val="24"/>
              </w:rPr>
              <w:t>100 </w:t>
            </w:r>
            <w:r>
              <w:rPr>
                <w:spacing w:val="-2"/>
                <w:sz w:val="24"/>
              </w:rPr>
              <w:t>(100,0)</w:t>
            </w:r>
          </w:p>
        </w:tc>
      </w:tr>
    </w:tbl>
    <w:p>
      <w:pPr>
        <w:pStyle w:val="BodyText"/>
      </w:pPr>
    </w:p>
    <w:p>
      <w:pPr>
        <w:pStyle w:val="BodyText"/>
      </w:pPr>
    </w:p>
    <w:p>
      <w:pPr>
        <w:pStyle w:val="BodyText"/>
        <w:spacing w:before="271"/>
      </w:pPr>
    </w:p>
    <w:p>
      <w:pPr>
        <w:pStyle w:val="Heading3"/>
        <w:numPr>
          <w:ilvl w:val="2"/>
          <w:numId w:val="14"/>
        </w:numPr>
        <w:tabs>
          <w:tab w:pos="1455" w:val="left" w:leader="none"/>
        </w:tabs>
        <w:spacing w:line="240" w:lineRule="auto" w:before="0" w:after="0"/>
        <w:ind w:left="1455" w:right="0" w:hanging="540"/>
        <w:jc w:val="both"/>
      </w:pPr>
      <w:bookmarkStart w:name="_TOC_250005" w:id="39"/>
      <w:r>
        <w:rPr/>
        <w:t>Gambaran</w:t>
      </w:r>
      <w:r>
        <w:rPr>
          <w:spacing w:val="-2"/>
        </w:rPr>
        <w:t> </w:t>
      </w:r>
      <w:r>
        <w:rPr/>
        <w:t>Jawaban</w:t>
      </w:r>
      <w:bookmarkEnd w:id="39"/>
      <w:r>
        <w:rPr>
          <w:spacing w:val="-2"/>
        </w:rPr>
        <w:t> Responden</w:t>
      </w:r>
    </w:p>
    <w:p>
      <w:pPr>
        <w:spacing w:line="480" w:lineRule="auto" w:before="271"/>
        <w:ind w:left="1546" w:right="1133" w:firstLine="268"/>
        <w:jc w:val="both"/>
        <w:rPr>
          <w:sz w:val="24"/>
        </w:rPr>
      </w:pPr>
      <w:r>
        <w:rPr>
          <w:sz w:val="24"/>
        </w:rPr>
        <w:t>Dari 16 butir pertanyaan yang diajukan dalam skala, penulis juga mencari tahu dari kedua alternatif jawaban A (PFC/</w:t>
      </w:r>
      <w:r>
        <w:rPr>
          <w:i/>
          <w:sz w:val="24"/>
        </w:rPr>
        <w:t>Problem Focused coping</w:t>
      </w:r>
      <w:r>
        <w:rPr>
          <w:sz w:val="24"/>
        </w:rPr>
        <w:t>) dan B (EFC/ </w:t>
      </w:r>
      <w:r>
        <w:rPr>
          <w:i/>
          <w:sz w:val="24"/>
        </w:rPr>
        <w:t>Emotion Focused coping</w:t>
      </w:r>
      <w:r>
        <w:rPr>
          <w:sz w:val="24"/>
        </w:rPr>
        <w:t>), mana diantara keduanya yang</w:t>
      </w:r>
      <w:r>
        <w:rPr>
          <w:spacing w:val="-6"/>
          <w:sz w:val="24"/>
        </w:rPr>
        <w:t> </w:t>
      </w:r>
      <w:r>
        <w:rPr>
          <w:sz w:val="24"/>
        </w:rPr>
        <w:t>paling</w:t>
      </w:r>
      <w:r>
        <w:rPr>
          <w:spacing w:val="-6"/>
          <w:sz w:val="24"/>
        </w:rPr>
        <w:t> </w:t>
      </w:r>
      <w:r>
        <w:rPr>
          <w:sz w:val="24"/>
        </w:rPr>
        <w:t>banyak</w:t>
      </w:r>
      <w:r>
        <w:rPr>
          <w:spacing w:val="-3"/>
          <w:sz w:val="24"/>
        </w:rPr>
        <w:t> </w:t>
      </w:r>
      <w:r>
        <w:rPr>
          <w:sz w:val="24"/>
        </w:rPr>
        <w:t>dipilih</w:t>
      </w:r>
      <w:r>
        <w:rPr>
          <w:spacing w:val="-3"/>
          <w:sz w:val="24"/>
        </w:rPr>
        <w:t> </w:t>
      </w:r>
      <w:r>
        <w:rPr>
          <w:sz w:val="24"/>
        </w:rPr>
        <w:t>oleh</w:t>
      </w:r>
      <w:r>
        <w:rPr>
          <w:spacing w:val="-4"/>
          <w:sz w:val="24"/>
        </w:rPr>
        <w:t> </w:t>
      </w:r>
      <w:r>
        <w:rPr>
          <w:sz w:val="24"/>
        </w:rPr>
        <w:t>responden. Jawaban</w:t>
      </w:r>
      <w:r>
        <w:rPr>
          <w:spacing w:val="-3"/>
          <w:sz w:val="24"/>
        </w:rPr>
        <w:t> </w:t>
      </w:r>
      <w:r>
        <w:rPr>
          <w:sz w:val="24"/>
        </w:rPr>
        <w:t>dengan</w:t>
      </w:r>
      <w:r>
        <w:rPr>
          <w:spacing w:val="-3"/>
          <w:sz w:val="24"/>
        </w:rPr>
        <w:t> </w:t>
      </w:r>
      <w:r>
        <w:rPr>
          <w:sz w:val="24"/>
        </w:rPr>
        <w:t>skor</w:t>
      </w:r>
      <w:r>
        <w:rPr>
          <w:spacing w:val="-4"/>
          <w:sz w:val="24"/>
        </w:rPr>
        <w:t> </w:t>
      </w:r>
      <w:r>
        <w:rPr>
          <w:sz w:val="24"/>
        </w:rPr>
        <w:t>terbanyak untuk</w:t>
      </w:r>
      <w:r>
        <w:rPr>
          <w:spacing w:val="-4"/>
          <w:sz w:val="24"/>
        </w:rPr>
        <w:t> </w:t>
      </w:r>
      <w:r>
        <w:rPr>
          <w:sz w:val="24"/>
        </w:rPr>
        <w:t>dimensi</w:t>
      </w:r>
      <w:r>
        <w:rPr>
          <w:spacing w:val="40"/>
          <w:sz w:val="24"/>
        </w:rPr>
        <w:t> </w:t>
      </w:r>
      <w:r>
        <w:rPr>
          <w:sz w:val="24"/>
        </w:rPr>
        <w:t>PFC</w:t>
      </w:r>
      <w:r>
        <w:rPr>
          <w:spacing w:val="-4"/>
          <w:sz w:val="24"/>
        </w:rPr>
        <w:t> </w:t>
      </w:r>
      <w:r>
        <w:rPr>
          <w:i/>
          <w:sz w:val="24"/>
        </w:rPr>
        <w:t>(Problem</w:t>
      </w:r>
      <w:r>
        <w:rPr>
          <w:i/>
          <w:spacing w:val="-4"/>
          <w:sz w:val="24"/>
        </w:rPr>
        <w:t> </w:t>
      </w:r>
      <w:r>
        <w:rPr>
          <w:i/>
          <w:sz w:val="24"/>
        </w:rPr>
        <w:t>Focused</w:t>
      </w:r>
      <w:r>
        <w:rPr>
          <w:i/>
          <w:spacing w:val="-3"/>
          <w:sz w:val="24"/>
        </w:rPr>
        <w:t> </w:t>
      </w:r>
      <w:r>
        <w:rPr>
          <w:i/>
          <w:sz w:val="24"/>
        </w:rPr>
        <w:t>coping)</w:t>
      </w:r>
      <w:r>
        <w:rPr>
          <w:i/>
          <w:spacing w:val="-4"/>
          <w:sz w:val="24"/>
        </w:rPr>
        <w:t> </w:t>
      </w:r>
      <w:r>
        <w:rPr>
          <w:sz w:val="24"/>
        </w:rPr>
        <w:t>adalah</w:t>
      </w:r>
      <w:r>
        <w:rPr>
          <w:spacing w:val="-4"/>
          <w:sz w:val="24"/>
        </w:rPr>
        <w:t> </w:t>
      </w:r>
      <w:r>
        <w:rPr>
          <w:sz w:val="24"/>
        </w:rPr>
        <w:t>butir</w:t>
      </w:r>
      <w:r>
        <w:rPr>
          <w:spacing w:val="-4"/>
          <w:sz w:val="24"/>
        </w:rPr>
        <w:t> </w:t>
      </w:r>
      <w:r>
        <w:rPr>
          <w:sz w:val="24"/>
        </w:rPr>
        <w:t>1</w:t>
      </w:r>
      <w:r>
        <w:rPr>
          <w:spacing w:val="-4"/>
          <w:sz w:val="24"/>
        </w:rPr>
        <w:t> </w:t>
      </w:r>
      <w:r>
        <w:rPr>
          <w:sz w:val="24"/>
        </w:rPr>
        <w:t>aspek</w:t>
      </w:r>
      <w:r>
        <w:rPr>
          <w:spacing w:val="-3"/>
          <w:sz w:val="24"/>
        </w:rPr>
        <w:t> </w:t>
      </w:r>
      <w:r>
        <w:rPr>
          <w:i/>
          <w:sz w:val="24"/>
        </w:rPr>
        <w:t>planful problem-solving </w:t>
      </w:r>
      <w:r>
        <w:rPr>
          <w:sz w:val="24"/>
        </w:rPr>
        <w:t>(pemecahan masalah yang terencana) yaitu</w:t>
      </w:r>
      <w:r>
        <w:rPr>
          <w:spacing w:val="80"/>
          <w:sz w:val="24"/>
        </w:rPr>
        <w:t> </w:t>
      </w:r>
      <w:r>
        <w:rPr>
          <w:sz w:val="24"/>
        </w:rPr>
        <w:t>dipilih oleh</w:t>
      </w:r>
      <w:r>
        <w:rPr>
          <w:spacing w:val="40"/>
          <w:sz w:val="24"/>
        </w:rPr>
        <w:t> </w:t>
      </w:r>
      <w:r>
        <w:rPr>
          <w:sz w:val="24"/>
        </w:rPr>
        <w:t>96 mahasiswa. Sedangkan skor terbanyak untuk dimensi</w:t>
      </w:r>
      <w:r>
        <w:rPr>
          <w:spacing w:val="40"/>
          <w:sz w:val="24"/>
        </w:rPr>
        <w:t> </w:t>
      </w:r>
      <w:r>
        <w:rPr>
          <w:sz w:val="24"/>
        </w:rPr>
        <w:t>EFC </w:t>
      </w:r>
      <w:r>
        <w:rPr>
          <w:i/>
          <w:sz w:val="24"/>
        </w:rPr>
        <w:t>(Emotion Focused coping) </w:t>
      </w:r>
      <w:r>
        <w:rPr>
          <w:sz w:val="24"/>
        </w:rPr>
        <w:t>adalah butir 14 aspek </w:t>
      </w:r>
      <w:r>
        <w:rPr>
          <w:i/>
          <w:sz w:val="24"/>
        </w:rPr>
        <w:t>self control </w:t>
      </w:r>
      <w:r>
        <w:rPr>
          <w:sz w:val="24"/>
        </w:rPr>
        <w:t>(pengendalian diri) dipilih oleh 67 mahasiswa.</w:t>
      </w:r>
    </w:p>
    <w:p>
      <w:pPr>
        <w:spacing w:after="0" w:line="480" w:lineRule="auto"/>
        <w:jc w:val="both"/>
        <w:rPr>
          <w:sz w:val="24"/>
        </w:rPr>
        <w:sectPr>
          <w:pgSz w:w="12240" w:h="15840"/>
          <w:pgMar w:top="680" w:bottom="280" w:left="1720" w:right="560"/>
        </w:sectPr>
      </w:pPr>
    </w:p>
    <w:p>
      <w:pPr>
        <w:spacing w:before="37"/>
        <w:ind w:left="0" w:right="1132" w:firstLine="0"/>
        <w:jc w:val="right"/>
        <w:rPr>
          <w:rFonts w:ascii="Calibri"/>
          <w:sz w:val="22"/>
        </w:rPr>
      </w:pPr>
      <w:r>
        <w:rPr>
          <w:rFonts w:ascii="Calibri"/>
          <w:spacing w:val="-5"/>
          <w:sz w:val="22"/>
        </w:rPr>
        <w:t>47</w:t>
      </w:r>
    </w:p>
    <w:p>
      <w:pPr>
        <w:pStyle w:val="BodyText"/>
        <w:rPr>
          <w:rFonts w:ascii="Calibri"/>
        </w:rPr>
      </w:pPr>
    </w:p>
    <w:p>
      <w:pPr>
        <w:pStyle w:val="BodyText"/>
        <w:rPr>
          <w:rFonts w:ascii="Calibri"/>
        </w:rPr>
      </w:pPr>
    </w:p>
    <w:p>
      <w:pPr>
        <w:pStyle w:val="BodyText"/>
        <w:rPr>
          <w:rFonts w:ascii="Calibri"/>
        </w:rPr>
      </w:pPr>
    </w:p>
    <w:p>
      <w:pPr>
        <w:pStyle w:val="BodyText"/>
        <w:spacing w:before="110"/>
        <w:rPr>
          <w:rFonts w:ascii="Calibri"/>
        </w:rPr>
      </w:pPr>
    </w:p>
    <w:p>
      <w:pPr>
        <w:pStyle w:val="BodyText"/>
        <w:ind w:left="406"/>
        <w:jc w:val="center"/>
      </w:pPr>
      <w:r>
        <w:rPr/>
        <w:t>Tabel</w:t>
      </w:r>
      <w:r>
        <w:rPr>
          <w:spacing w:val="-2"/>
        </w:rPr>
        <w:t> </w:t>
      </w:r>
      <w:r>
        <w:rPr/>
        <w:t>4.5</w:t>
      </w:r>
      <w:r>
        <w:rPr>
          <w:spacing w:val="-1"/>
        </w:rPr>
        <w:t> </w:t>
      </w:r>
      <w:r>
        <w:rPr/>
        <w:t>Jawaban</w:t>
      </w:r>
      <w:r>
        <w:rPr>
          <w:spacing w:val="-1"/>
        </w:rPr>
        <w:t> </w:t>
      </w:r>
      <w:r>
        <w:rPr>
          <w:spacing w:val="-2"/>
        </w:rPr>
        <w:t>Responden</w:t>
      </w:r>
    </w:p>
    <w:p>
      <w:pPr>
        <w:pStyle w:val="BodyText"/>
        <w:spacing w:before="30"/>
        <w:rPr>
          <w:sz w:val="20"/>
        </w:rPr>
      </w:pPr>
      <w:r>
        <w:rPr/>
        <mc:AlternateContent>
          <mc:Choice Requires="wps">
            <w:drawing>
              <wp:anchor distT="0" distB="0" distL="0" distR="0" allowOverlap="1" layoutInCell="1" locked="0" behindDoc="1" simplePos="0" relativeHeight="487623680">
                <wp:simplePos x="0" y="0"/>
                <wp:positionH relativeFrom="page">
                  <wp:posOffset>2033270</wp:posOffset>
                </wp:positionH>
                <wp:positionV relativeFrom="paragraph">
                  <wp:posOffset>180327</wp:posOffset>
                </wp:positionV>
                <wp:extent cx="4728845" cy="6350"/>
                <wp:effectExtent l="0" t="0" r="0" b="0"/>
                <wp:wrapTopAndBottom/>
                <wp:docPr id="104" name="Graphic 104"/>
                <wp:cNvGraphicFramePr>
                  <a:graphicFrameLocks/>
                </wp:cNvGraphicFramePr>
                <a:graphic>
                  <a:graphicData uri="http://schemas.microsoft.com/office/word/2010/wordprocessingShape">
                    <wps:wsp>
                      <wps:cNvPr id="104" name="Graphic 104"/>
                      <wps:cNvSpPr/>
                      <wps:spPr>
                        <a:xfrm>
                          <a:off x="0" y="0"/>
                          <a:ext cx="4728845" cy="6350"/>
                        </a:xfrm>
                        <a:custGeom>
                          <a:avLst/>
                          <a:gdLst/>
                          <a:ahLst/>
                          <a:cxnLst/>
                          <a:rect l="l" t="t" r="r" b="b"/>
                          <a:pathLst>
                            <a:path w="4728845" h="6350">
                              <a:moveTo>
                                <a:pt x="451408" y="0"/>
                              </a:moveTo>
                              <a:lnTo>
                                <a:pt x="0" y="0"/>
                              </a:lnTo>
                              <a:lnTo>
                                <a:pt x="0" y="6096"/>
                              </a:lnTo>
                              <a:lnTo>
                                <a:pt x="451408" y="6096"/>
                              </a:lnTo>
                              <a:lnTo>
                                <a:pt x="451408" y="0"/>
                              </a:lnTo>
                              <a:close/>
                            </a:path>
                            <a:path w="4728845" h="6350">
                              <a:moveTo>
                                <a:pt x="3841483" y="0"/>
                              </a:moveTo>
                              <a:lnTo>
                                <a:pt x="3835400" y="0"/>
                              </a:lnTo>
                              <a:lnTo>
                                <a:pt x="457581" y="0"/>
                              </a:lnTo>
                              <a:lnTo>
                                <a:pt x="451485" y="0"/>
                              </a:lnTo>
                              <a:lnTo>
                                <a:pt x="451485" y="6096"/>
                              </a:lnTo>
                              <a:lnTo>
                                <a:pt x="457581" y="6096"/>
                              </a:lnTo>
                              <a:lnTo>
                                <a:pt x="3835400" y="6096"/>
                              </a:lnTo>
                              <a:lnTo>
                                <a:pt x="3841483" y="6096"/>
                              </a:lnTo>
                              <a:lnTo>
                                <a:pt x="3841483" y="0"/>
                              </a:lnTo>
                              <a:close/>
                            </a:path>
                            <a:path w="4728845" h="6350">
                              <a:moveTo>
                                <a:pt x="4728464" y="0"/>
                              </a:moveTo>
                              <a:lnTo>
                                <a:pt x="3841496" y="0"/>
                              </a:lnTo>
                              <a:lnTo>
                                <a:pt x="3841496" y="6096"/>
                              </a:lnTo>
                              <a:lnTo>
                                <a:pt x="4728464" y="6096"/>
                              </a:lnTo>
                              <a:lnTo>
                                <a:pt x="472846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60.100006pt;margin-top:14.198993pt;width:372.35pt;height:.5pt;mso-position-horizontal-relative:page;mso-position-vertical-relative:paragraph;z-index:-15692800;mso-wrap-distance-left:0;mso-wrap-distance-right:0" id="docshape44" coordorigin="3202,284" coordsize="7447,10" path="m3913,284l3202,284,3202,294,3913,294,3913,284xm9252,284l9242,284,3923,284,3913,284,3913,294,3923,294,9242,294,9252,294,9252,284xm10648,284l9252,284,9252,294,10648,294,10648,284xe" filled="true" fillcolor="#000000" stroked="false">
                <v:path arrowok="t"/>
                <v:fill type="solid"/>
                <w10:wrap type="topAndBottom"/>
              </v:shape>
            </w:pict>
          </mc:Fallback>
        </mc:AlternateContent>
      </w:r>
    </w:p>
    <w:p>
      <w:pPr>
        <w:pStyle w:val="BodyText"/>
        <w:spacing w:line="242" w:lineRule="exact"/>
        <w:ind w:right="245"/>
        <w:jc w:val="center"/>
      </w:pPr>
      <w:r>
        <w:rPr>
          <w:spacing w:val="-2"/>
        </w:rPr>
        <w:t>KATEGORI</w:t>
      </w:r>
    </w:p>
    <w:p>
      <w:pPr>
        <w:spacing w:after="0" w:line="242" w:lineRule="exact"/>
        <w:jc w:val="center"/>
        <w:sectPr>
          <w:pgSz w:w="12240" w:h="15840"/>
          <w:pgMar w:top="680" w:bottom="280" w:left="1720" w:right="560"/>
        </w:sectPr>
      </w:pPr>
    </w:p>
    <w:p>
      <w:pPr>
        <w:pStyle w:val="BodyText"/>
        <w:spacing w:before="148"/>
        <w:jc w:val="right"/>
      </w:pPr>
      <w:r>
        <w:rPr/>
        <mc:AlternateContent>
          <mc:Choice Requires="wps">
            <w:drawing>
              <wp:anchor distT="0" distB="0" distL="0" distR="0" allowOverlap="1" layoutInCell="1" locked="0" behindDoc="0" simplePos="0" relativeHeight="15764992">
                <wp:simplePos x="0" y="0"/>
                <wp:positionH relativeFrom="page">
                  <wp:posOffset>2484755</wp:posOffset>
                </wp:positionH>
                <wp:positionV relativeFrom="paragraph">
                  <wp:posOffset>47413</wp:posOffset>
                </wp:positionV>
                <wp:extent cx="3383915" cy="6350"/>
                <wp:effectExtent l="0" t="0" r="0" b="0"/>
                <wp:wrapNone/>
                <wp:docPr id="105" name="Graphic 105"/>
                <wp:cNvGraphicFramePr>
                  <a:graphicFrameLocks/>
                </wp:cNvGraphicFramePr>
                <a:graphic>
                  <a:graphicData uri="http://schemas.microsoft.com/office/word/2010/wordprocessingShape">
                    <wps:wsp>
                      <wps:cNvPr id="105" name="Graphic 105"/>
                      <wps:cNvSpPr/>
                      <wps:spPr>
                        <a:xfrm>
                          <a:off x="0" y="0"/>
                          <a:ext cx="3383915" cy="6350"/>
                        </a:xfrm>
                        <a:custGeom>
                          <a:avLst/>
                          <a:gdLst/>
                          <a:ahLst/>
                          <a:cxnLst/>
                          <a:rect l="l" t="t" r="r" b="b"/>
                          <a:pathLst>
                            <a:path w="3383915" h="6350">
                              <a:moveTo>
                                <a:pt x="3383788" y="0"/>
                              </a:moveTo>
                              <a:lnTo>
                                <a:pt x="1710182" y="0"/>
                              </a:lnTo>
                              <a:lnTo>
                                <a:pt x="1704086" y="0"/>
                              </a:lnTo>
                              <a:lnTo>
                                <a:pt x="0" y="0"/>
                              </a:lnTo>
                              <a:lnTo>
                                <a:pt x="0" y="6096"/>
                              </a:lnTo>
                              <a:lnTo>
                                <a:pt x="1704086" y="6096"/>
                              </a:lnTo>
                              <a:lnTo>
                                <a:pt x="1710182" y="6096"/>
                              </a:lnTo>
                              <a:lnTo>
                                <a:pt x="3383788" y="6096"/>
                              </a:lnTo>
                              <a:lnTo>
                                <a:pt x="338378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95.650009pt;margin-top:3.733329pt;width:266.45pt;height:.5pt;mso-position-horizontal-relative:page;mso-position-vertical-relative:paragraph;z-index:15764992" id="docshape45" coordorigin="3913,75" coordsize="5329,10" path="m9242,75l6606,75,6597,75,3913,75,3913,84,6597,84,6606,84,9242,84,9242,75xe" filled="true" fillcolor="#000000" stroked="false">
                <v:path arrowok="t"/>
                <v:fill type="solid"/>
                <w10:wrap type="none"/>
              </v:shape>
            </w:pict>
          </mc:Fallback>
        </mc:AlternateContent>
      </w:r>
      <w:r>
        <w:rPr>
          <w:spacing w:val="-2"/>
        </w:rPr>
        <w:t>Butir</w:t>
      </w:r>
    </w:p>
    <w:p>
      <w:pPr>
        <w:tabs>
          <w:tab w:pos="2943" w:val="left" w:leader="none"/>
          <w:tab w:pos="3680" w:val="left" w:leader="none"/>
        </w:tabs>
        <w:spacing w:line="278" w:lineRule="auto" w:before="78"/>
        <w:ind w:left="1045" w:right="0" w:hanging="766"/>
        <w:jc w:val="left"/>
        <w:rPr>
          <w:i/>
          <w:sz w:val="24"/>
        </w:rPr>
      </w:pPr>
      <w:r>
        <w:rPr/>
        <w:br w:type="column"/>
      </w:r>
      <w:r>
        <w:rPr>
          <w:sz w:val="24"/>
        </w:rPr>
        <w:t>PFC </w:t>
      </w:r>
      <w:r>
        <w:rPr>
          <w:i/>
          <w:sz w:val="24"/>
        </w:rPr>
        <w:t>(Problem Focused</w:t>
        <w:tab/>
      </w:r>
      <w:r>
        <w:rPr>
          <w:sz w:val="24"/>
        </w:rPr>
        <w:t>EFC</w:t>
      </w:r>
      <w:r>
        <w:rPr>
          <w:spacing w:val="-15"/>
          <w:sz w:val="24"/>
        </w:rPr>
        <w:t> </w:t>
      </w:r>
      <w:r>
        <w:rPr>
          <w:i/>
          <w:sz w:val="24"/>
        </w:rPr>
        <w:t>(Emotion</w:t>
      </w:r>
      <w:r>
        <w:rPr>
          <w:i/>
          <w:spacing w:val="-15"/>
          <w:sz w:val="24"/>
        </w:rPr>
        <w:t> </w:t>
      </w:r>
      <w:r>
        <w:rPr>
          <w:i/>
          <w:sz w:val="24"/>
        </w:rPr>
        <w:t>Focused </w:t>
      </w:r>
      <w:r>
        <w:rPr>
          <w:i/>
          <w:spacing w:val="-2"/>
          <w:sz w:val="24"/>
        </w:rPr>
        <w:t>coping)</w:t>
      </w:r>
      <w:r>
        <w:rPr>
          <w:i/>
          <w:sz w:val="24"/>
        </w:rPr>
        <w:tab/>
        <w:tab/>
      </w:r>
      <w:r>
        <w:rPr>
          <w:i/>
          <w:spacing w:val="-2"/>
          <w:sz w:val="24"/>
        </w:rPr>
        <w:t>Coping)</w:t>
      </w:r>
    </w:p>
    <w:p>
      <w:pPr>
        <w:pStyle w:val="BodyText"/>
        <w:spacing w:line="278" w:lineRule="auto"/>
        <w:ind w:left="672" w:right="1339" w:hanging="212"/>
      </w:pPr>
      <w:r>
        <w:rPr/>
        <w:br w:type="column"/>
      </w:r>
      <w:r>
        <w:rPr>
          <w:spacing w:val="-2"/>
        </w:rPr>
        <w:t>TOTAL </w:t>
      </w:r>
      <w:r>
        <w:rPr>
          <w:spacing w:val="-4"/>
        </w:rPr>
        <w:t>(%)</w:t>
      </w:r>
    </w:p>
    <w:p>
      <w:pPr>
        <w:spacing w:after="0" w:line="278" w:lineRule="auto"/>
        <w:sectPr>
          <w:type w:val="continuous"/>
          <w:pgSz w:w="12240" w:h="15840"/>
          <w:pgMar w:top="1820" w:bottom="280" w:left="1720" w:right="560"/>
          <w:cols w:num="3" w:equalWidth="0">
            <w:col w:w="2083" w:space="40"/>
            <w:col w:w="5208" w:space="39"/>
            <w:col w:w="2590"/>
          </w:cols>
        </w:sectPr>
      </w:pPr>
    </w:p>
    <w:p>
      <w:pPr>
        <w:pStyle w:val="BodyText"/>
        <w:spacing w:before="6"/>
        <w:rPr>
          <w:sz w:val="13"/>
        </w:rPr>
      </w:pPr>
      <w:r>
        <w:rPr/>
        <w:drawing>
          <wp:anchor distT="0" distB="0" distL="0" distR="0" allowOverlap="1" layoutInCell="1" locked="0" behindDoc="0" simplePos="0" relativeHeight="15765504">
            <wp:simplePos x="0" y="0"/>
            <wp:positionH relativeFrom="page">
              <wp:posOffset>0</wp:posOffset>
            </wp:positionH>
            <wp:positionV relativeFrom="page">
              <wp:posOffset>0</wp:posOffset>
            </wp:positionV>
            <wp:extent cx="7772400" cy="10058400"/>
            <wp:effectExtent l="0" t="0" r="0" b="0"/>
            <wp:wrapNone/>
            <wp:docPr id="106" name="Image 106"/>
            <wp:cNvGraphicFramePr>
              <a:graphicFrameLocks/>
            </wp:cNvGraphicFramePr>
            <a:graphic>
              <a:graphicData uri="http://schemas.openxmlformats.org/drawingml/2006/picture">
                <pic:pic>
                  <pic:nvPicPr>
                    <pic:cNvPr id="106" name="Image 106"/>
                    <pic:cNvPicPr/>
                  </pic:nvPicPr>
                  <pic:blipFill>
                    <a:blip r:embed="rId6" cstate="print"/>
                    <a:stretch>
                      <a:fillRect/>
                    </a:stretch>
                  </pic:blipFill>
                  <pic:spPr>
                    <a:xfrm>
                      <a:off x="0" y="0"/>
                      <a:ext cx="7772400" cy="10058400"/>
                    </a:xfrm>
                    <a:prstGeom prst="rect">
                      <a:avLst/>
                    </a:prstGeom>
                  </pic:spPr>
                </pic:pic>
              </a:graphicData>
            </a:graphic>
          </wp:anchor>
        </w:drawing>
      </w:r>
    </w:p>
    <w:tbl>
      <w:tblPr>
        <w:tblW w:w="0" w:type="auto"/>
        <w:jc w:val="left"/>
        <w:tblInd w:w="14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68"/>
        <w:gridCol w:w="1082"/>
        <w:gridCol w:w="1527"/>
        <w:gridCol w:w="1137"/>
        <w:gridCol w:w="1320"/>
        <w:gridCol w:w="1518"/>
      </w:tblGrid>
      <w:tr>
        <w:trPr>
          <w:trHeight w:val="295" w:hRule="atLeast"/>
        </w:trPr>
        <w:tc>
          <w:tcPr>
            <w:tcW w:w="868" w:type="dxa"/>
            <w:tcBorders>
              <w:top w:val="single" w:sz="4" w:space="0" w:color="000000"/>
            </w:tcBorders>
          </w:tcPr>
          <w:p>
            <w:pPr>
              <w:pStyle w:val="TableParagraph"/>
              <w:spacing w:line="270" w:lineRule="exact"/>
              <w:ind w:right="443"/>
              <w:jc w:val="right"/>
              <w:rPr>
                <w:sz w:val="24"/>
              </w:rPr>
            </w:pPr>
            <w:r>
              <w:rPr>
                <w:spacing w:val="-10"/>
                <w:sz w:val="24"/>
              </w:rPr>
              <w:t>1</w:t>
            </w:r>
          </w:p>
        </w:tc>
        <w:tc>
          <w:tcPr>
            <w:tcW w:w="1082" w:type="dxa"/>
            <w:tcBorders>
              <w:top w:val="single" w:sz="4" w:space="0" w:color="000000"/>
            </w:tcBorders>
          </w:tcPr>
          <w:p>
            <w:pPr>
              <w:pStyle w:val="TableParagraph"/>
              <w:spacing w:line="268" w:lineRule="exact"/>
              <w:ind w:right="69"/>
              <w:rPr>
                <w:sz w:val="24"/>
              </w:rPr>
            </w:pPr>
            <w:r>
              <w:rPr>
                <w:spacing w:val="-5"/>
                <w:sz w:val="24"/>
              </w:rPr>
              <w:t>96</w:t>
            </w:r>
          </w:p>
        </w:tc>
        <w:tc>
          <w:tcPr>
            <w:tcW w:w="1527" w:type="dxa"/>
            <w:tcBorders>
              <w:top w:val="single" w:sz="4" w:space="0" w:color="000000"/>
            </w:tcBorders>
          </w:tcPr>
          <w:p>
            <w:pPr>
              <w:pStyle w:val="TableParagraph"/>
              <w:spacing w:line="270" w:lineRule="exact"/>
              <w:ind w:left="3"/>
              <w:rPr>
                <w:sz w:val="24"/>
              </w:rPr>
            </w:pPr>
            <w:r>
              <w:rPr>
                <w:spacing w:val="-2"/>
                <w:sz w:val="24"/>
              </w:rPr>
              <w:t>96,0%</w:t>
            </w:r>
          </w:p>
        </w:tc>
        <w:tc>
          <w:tcPr>
            <w:tcW w:w="1137" w:type="dxa"/>
            <w:tcBorders>
              <w:top w:val="single" w:sz="4" w:space="0" w:color="000000"/>
            </w:tcBorders>
          </w:tcPr>
          <w:p>
            <w:pPr>
              <w:pStyle w:val="TableParagraph"/>
              <w:spacing w:line="268" w:lineRule="exact"/>
              <w:ind w:left="3"/>
              <w:rPr>
                <w:sz w:val="24"/>
              </w:rPr>
            </w:pPr>
            <w:r>
              <w:rPr>
                <w:spacing w:val="-10"/>
                <w:sz w:val="24"/>
              </w:rPr>
              <w:t>4</w:t>
            </w:r>
          </w:p>
        </w:tc>
        <w:tc>
          <w:tcPr>
            <w:tcW w:w="1320" w:type="dxa"/>
            <w:tcBorders>
              <w:top w:val="single" w:sz="4" w:space="0" w:color="000000"/>
            </w:tcBorders>
          </w:tcPr>
          <w:p>
            <w:pPr>
              <w:pStyle w:val="TableParagraph"/>
              <w:spacing w:line="270" w:lineRule="exact"/>
              <w:ind w:left="192"/>
              <w:rPr>
                <w:sz w:val="24"/>
              </w:rPr>
            </w:pPr>
            <w:r>
              <w:rPr>
                <w:spacing w:val="-4"/>
                <w:sz w:val="24"/>
              </w:rPr>
              <w:t>4,0%</w:t>
            </w:r>
          </w:p>
        </w:tc>
        <w:tc>
          <w:tcPr>
            <w:tcW w:w="1518" w:type="dxa"/>
            <w:tcBorders>
              <w:top w:val="single" w:sz="4" w:space="0" w:color="000000"/>
            </w:tcBorders>
          </w:tcPr>
          <w:p>
            <w:pPr>
              <w:pStyle w:val="TableParagraph"/>
              <w:spacing w:line="270" w:lineRule="exact"/>
              <w:ind w:left="110"/>
              <w:rPr>
                <w:sz w:val="24"/>
              </w:rPr>
            </w:pPr>
            <w:r>
              <w:rPr>
                <w:sz w:val="24"/>
              </w:rPr>
              <w:t>100 </w:t>
            </w:r>
            <w:r>
              <w:rPr>
                <w:spacing w:val="-2"/>
                <w:sz w:val="24"/>
              </w:rPr>
              <w:t>(100,0)</w:t>
            </w:r>
          </w:p>
        </w:tc>
      </w:tr>
      <w:tr>
        <w:trPr>
          <w:trHeight w:val="317" w:hRule="atLeast"/>
        </w:trPr>
        <w:tc>
          <w:tcPr>
            <w:tcW w:w="868" w:type="dxa"/>
          </w:tcPr>
          <w:p>
            <w:pPr>
              <w:pStyle w:val="TableParagraph"/>
              <w:spacing w:before="17"/>
              <w:ind w:right="443"/>
              <w:jc w:val="right"/>
              <w:rPr>
                <w:sz w:val="24"/>
              </w:rPr>
            </w:pPr>
            <w:r>
              <w:rPr>
                <w:spacing w:val="-10"/>
                <w:sz w:val="24"/>
              </w:rPr>
              <w:t>2</w:t>
            </w:r>
          </w:p>
        </w:tc>
        <w:tc>
          <w:tcPr>
            <w:tcW w:w="1082" w:type="dxa"/>
          </w:tcPr>
          <w:p>
            <w:pPr>
              <w:pStyle w:val="TableParagraph"/>
              <w:spacing w:before="15"/>
              <w:ind w:right="69"/>
              <w:rPr>
                <w:sz w:val="24"/>
              </w:rPr>
            </w:pPr>
            <w:r>
              <w:rPr>
                <w:spacing w:val="-5"/>
                <w:sz w:val="24"/>
              </w:rPr>
              <w:t>55</w:t>
            </w:r>
          </w:p>
        </w:tc>
        <w:tc>
          <w:tcPr>
            <w:tcW w:w="1527" w:type="dxa"/>
          </w:tcPr>
          <w:p>
            <w:pPr>
              <w:pStyle w:val="TableParagraph"/>
              <w:spacing w:before="17"/>
              <w:ind w:left="3"/>
              <w:rPr>
                <w:sz w:val="24"/>
              </w:rPr>
            </w:pPr>
            <w:r>
              <w:rPr>
                <w:spacing w:val="-2"/>
                <w:sz w:val="24"/>
              </w:rPr>
              <w:t>55,0%</w:t>
            </w:r>
          </w:p>
        </w:tc>
        <w:tc>
          <w:tcPr>
            <w:tcW w:w="1137" w:type="dxa"/>
          </w:tcPr>
          <w:p>
            <w:pPr>
              <w:pStyle w:val="TableParagraph"/>
              <w:spacing w:before="15"/>
              <w:ind w:left="3"/>
              <w:rPr>
                <w:sz w:val="24"/>
              </w:rPr>
            </w:pPr>
            <w:r>
              <w:rPr>
                <w:spacing w:val="-5"/>
                <w:sz w:val="24"/>
              </w:rPr>
              <w:t>45</w:t>
            </w:r>
          </w:p>
        </w:tc>
        <w:tc>
          <w:tcPr>
            <w:tcW w:w="1320" w:type="dxa"/>
          </w:tcPr>
          <w:p>
            <w:pPr>
              <w:pStyle w:val="TableParagraph"/>
              <w:spacing w:before="17"/>
              <w:ind w:left="192"/>
              <w:rPr>
                <w:sz w:val="24"/>
              </w:rPr>
            </w:pPr>
            <w:r>
              <w:rPr>
                <w:spacing w:val="-2"/>
                <w:sz w:val="24"/>
              </w:rPr>
              <w:t>45,0%</w:t>
            </w:r>
          </w:p>
        </w:tc>
        <w:tc>
          <w:tcPr>
            <w:tcW w:w="1518" w:type="dxa"/>
          </w:tcPr>
          <w:p>
            <w:pPr>
              <w:pStyle w:val="TableParagraph"/>
              <w:spacing w:before="17"/>
              <w:ind w:left="110"/>
              <w:rPr>
                <w:sz w:val="24"/>
              </w:rPr>
            </w:pPr>
            <w:r>
              <w:rPr>
                <w:sz w:val="24"/>
              </w:rPr>
              <w:t>100 </w:t>
            </w:r>
            <w:r>
              <w:rPr>
                <w:spacing w:val="-2"/>
                <w:sz w:val="24"/>
              </w:rPr>
              <w:t>(100,0)</w:t>
            </w:r>
          </w:p>
        </w:tc>
      </w:tr>
      <w:tr>
        <w:trPr>
          <w:trHeight w:val="317" w:hRule="atLeast"/>
        </w:trPr>
        <w:tc>
          <w:tcPr>
            <w:tcW w:w="868" w:type="dxa"/>
          </w:tcPr>
          <w:p>
            <w:pPr>
              <w:pStyle w:val="TableParagraph"/>
              <w:spacing w:before="16"/>
              <w:ind w:right="443"/>
              <w:jc w:val="right"/>
              <w:rPr>
                <w:sz w:val="24"/>
              </w:rPr>
            </w:pPr>
            <w:r>
              <w:rPr>
                <w:spacing w:val="-10"/>
                <w:sz w:val="24"/>
              </w:rPr>
              <w:t>3</w:t>
            </w:r>
          </w:p>
        </w:tc>
        <w:tc>
          <w:tcPr>
            <w:tcW w:w="1082" w:type="dxa"/>
          </w:tcPr>
          <w:p>
            <w:pPr>
              <w:pStyle w:val="TableParagraph"/>
              <w:spacing w:before="14"/>
              <w:ind w:right="69"/>
              <w:rPr>
                <w:sz w:val="24"/>
              </w:rPr>
            </w:pPr>
            <w:r>
              <w:rPr>
                <w:spacing w:val="-5"/>
                <w:sz w:val="24"/>
              </w:rPr>
              <w:t>61</w:t>
            </w:r>
          </w:p>
        </w:tc>
        <w:tc>
          <w:tcPr>
            <w:tcW w:w="1527" w:type="dxa"/>
          </w:tcPr>
          <w:p>
            <w:pPr>
              <w:pStyle w:val="TableParagraph"/>
              <w:spacing w:before="16"/>
              <w:ind w:left="3"/>
              <w:rPr>
                <w:sz w:val="24"/>
              </w:rPr>
            </w:pPr>
            <w:r>
              <w:rPr>
                <w:spacing w:val="-2"/>
                <w:sz w:val="24"/>
              </w:rPr>
              <w:t>61,0%</w:t>
            </w:r>
          </w:p>
        </w:tc>
        <w:tc>
          <w:tcPr>
            <w:tcW w:w="1137" w:type="dxa"/>
          </w:tcPr>
          <w:p>
            <w:pPr>
              <w:pStyle w:val="TableParagraph"/>
              <w:spacing w:before="14"/>
              <w:ind w:left="3"/>
              <w:rPr>
                <w:sz w:val="24"/>
              </w:rPr>
            </w:pPr>
            <w:r>
              <w:rPr>
                <w:spacing w:val="-5"/>
                <w:sz w:val="24"/>
              </w:rPr>
              <w:t>39</w:t>
            </w:r>
          </w:p>
        </w:tc>
        <w:tc>
          <w:tcPr>
            <w:tcW w:w="1320" w:type="dxa"/>
          </w:tcPr>
          <w:p>
            <w:pPr>
              <w:pStyle w:val="TableParagraph"/>
              <w:spacing w:before="16"/>
              <w:ind w:left="192"/>
              <w:rPr>
                <w:sz w:val="24"/>
              </w:rPr>
            </w:pPr>
            <w:r>
              <w:rPr>
                <w:spacing w:val="-2"/>
                <w:sz w:val="24"/>
              </w:rPr>
              <w:t>39,0%</w:t>
            </w:r>
          </w:p>
        </w:tc>
        <w:tc>
          <w:tcPr>
            <w:tcW w:w="1518" w:type="dxa"/>
          </w:tcPr>
          <w:p>
            <w:pPr>
              <w:pStyle w:val="TableParagraph"/>
              <w:spacing w:before="16"/>
              <w:ind w:left="110"/>
              <w:rPr>
                <w:sz w:val="24"/>
              </w:rPr>
            </w:pPr>
            <w:r>
              <w:rPr>
                <w:sz w:val="24"/>
              </w:rPr>
              <w:t>100 </w:t>
            </w:r>
            <w:r>
              <w:rPr>
                <w:spacing w:val="-2"/>
                <w:sz w:val="24"/>
              </w:rPr>
              <w:t>(100,0)</w:t>
            </w:r>
          </w:p>
        </w:tc>
      </w:tr>
      <w:tr>
        <w:trPr>
          <w:trHeight w:val="317" w:hRule="atLeast"/>
        </w:trPr>
        <w:tc>
          <w:tcPr>
            <w:tcW w:w="868" w:type="dxa"/>
          </w:tcPr>
          <w:p>
            <w:pPr>
              <w:pStyle w:val="TableParagraph"/>
              <w:spacing w:before="17"/>
              <w:ind w:right="443"/>
              <w:jc w:val="right"/>
              <w:rPr>
                <w:sz w:val="24"/>
              </w:rPr>
            </w:pPr>
            <w:r>
              <w:rPr>
                <w:spacing w:val="-10"/>
                <w:sz w:val="24"/>
              </w:rPr>
              <w:t>4</w:t>
            </w:r>
          </w:p>
        </w:tc>
        <w:tc>
          <w:tcPr>
            <w:tcW w:w="1082" w:type="dxa"/>
          </w:tcPr>
          <w:p>
            <w:pPr>
              <w:pStyle w:val="TableParagraph"/>
              <w:spacing w:before="14"/>
              <w:ind w:right="69"/>
              <w:rPr>
                <w:sz w:val="24"/>
              </w:rPr>
            </w:pPr>
            <w:r>
              <w:rPr>
                <w:spacing w:val="-5"/>
                <w:sz w:val="24"/>
              </w:rPr>
              <w:t>87</w:t>
            </w:r>
          </w:p>
        </w:tc>
        <w:tc>
          <w:tcPr>
            <w:tcW w:w="1527" w:type="dxa"/>
          </w:tcPr>
          <w:p>
            <w:pPr>
              <w:pStyle w:val="TableParagraph"/>
              <w:spacing w:before="17"/>
              <w:ind w:left="3"/>
              <w:rPr>
                <w:sz w:val="24"/>
              </w:rPr>
            </w:pPr>
            <w:r>
              <w:rPr>
                <w:spacing w:val="-2"/>
                <w:sz w:val="24"/>
              </w:rPr>
              <w:t>87,0%</w:t>
            </w:r>
          </w:p>
        </w:tc>
        <w:tc>
          <w:tcPr>
            <w:tcW w:w="1137" w:type="dxa"/>
          </w:tcPr>
          <w:p>
            <w:pPr>
              <w:pStyle w:val="TableParagraph"/>
              <w:spacing w:before="14"/>
              <w:ind w:left="3"/>
              <w:rPr>
                <w:sz w:val="24"/>
              </w:rPr>
            </w:pPr>
            <w:r>
              <w:rPr>
                <w:spacing w:val="-5"/>
                <w:sz w:val="24"/>
              </w:rPr>
              <w:t>13</w:t>
            </w:r>
          </w:p>
        </w:tc>
        <w:tc>
          <w:tcPr>
            <w:tcW w:w="1320" w:type="dxa"/>
          </w:tcPr>
          <w:p>
            <w:pPr>
              <w:pStyle w:val="TableParagraph"/>
              <w:spacing w:before="17"/>
              <w:ind w:left="192"/>
              <w:rPr>
                <w:sz w:val="24"/>
              </w:rPr>
            </w:pPr>
            <w:r>
              <w:rPr>
                <w:spacing w:val="-2"/>
                <w:sz w:val="24"/>
              </w:rPr>
              <w:t>13,0%</w:t>
            </w:r>
          </w:p>
        </w:tc>
        <w:tc>
          <w:tcPr>
            <w:tcW w:w="1518" w:type="dxa"/>
          </w:tcPr>
          <w:p>
            <w:pPr>
              <w:pStyle w:val="TableParagraph"/>
              <w:spacing w:before="17"/>
              <w:ind w:left="110"/>
              <w:rPr>
                <w:sz w:val="24"/>
              </w:rPr>
            </w:pPr>
            <w:r>
              <w:rPr>
                <w:sz w:val="24"/>
              </w:rPr>
              <w:t>100 </w:t>
            </w:r>
            <w:r>
              <w:rPr>
                <w:spacing w:val="-2"/>
                <w:sz w:val="24"/>
              </w:rPr>
              <w:t>(100,0)</w:t>
            </w:r>
          </w:p>
        </w:tc>
      </w:tr>
      <w:tr>
        <w:trPr>
          <w:trHeight w:val="316" w:hRule="atLeast"/>
        </w:trPr>
        <w:tc>
          <w:tcPr>
            <w:tcW w:w="868" w:type="dxa"/>
          </w:tcPr>
          <w:p>
            <w:pPr>
              <w:pStyle w:val="TableParagraph"/>
              <w:spacing w:before="16"/>
              <w:ind w:right="443"/>
              <w:jc w:val="right"/>
              <w:rPr>
                <w:sz w:val="24"/>
              </w:rPr>
            </w:pPr>
            <w:r>
              <w:rPr>
                <w:spacing w:val="-10"/>
                <w:sz w:val="24"/>
              </w:rPr>
              <w:t>5</w:t>
            </w:r>
          </w:p>
        </w:tc>
        <w:tc>
          <w:tcPr>
            <w:tcW w:w="1082" w:type="dxa"/>
          </w:tcPr>
          <w:p>
            <w:pPr>
              <w:pStyle w:val="TableParagraph"/>
              <w:spacing w:before="14"/>
              <w:ind w:right="69"/>
              <w:rPr>
                <w:sz w:val="24"/>
              </w:rPr>
            </w:pPr>
            <w:r>
              <w:rPr>
                <w:spacing w:val="-5"/>
                <w:sz w:val="24"/>
              </w:rPr>
              <w:t>90</w:t>
            </w:r>
          </w:p>
        </w:tc>
        <w:tc>
          <w:tcPr>
            <w:tcW w:w="1527" w:type="dxa"/>
          </w:tcPr>
          <w:p>
            <w:pPr>
              <w:pStyle w:val="TableParagraph"/>
              <w:spacing w:before="16"/>
              <w:ind w:left="3"/>
              <w:rPr>
                <w:sz w:val="24"/>
              </w:rPr>
            </w:pPr>
            <w:r>
              <w:rPr>
                <w:spacing w:val="-2"/>
                <w:sz w:val="24"/>
              </w:rPr>
              <w:t>90,0%</w:t>
            </w:r>
          </w:p>
        </w:tc>
        <w:tc>
          <w:tcPr>
            <w:tcW w:w="1137" w:type="dxa"/>
          </w:tcPr>
          <w:p>
            <w:pPr>
              <w:pStyle w:val="TableParagraph"/>
              <w:spacing w:before="14"/>
              <w:ind w:left="3"/>
              <w:rPr>
                <w:sz w:val="24"/>
              </w:rPr>
            </w:pPr>
            <w:r>
              <w:rPr>
                <w:spacing w:val="-5"/>
                <w:sz w:val="24"/>
              </w:rPr>
              <w:t>10</w:t>
            </w:r>
          </w:p>
        </w:tc>
        <w:tc>
          <w:tcPr>
            <w:tcW w:w="1320" w:type="dxa"/>
          </w:tcPr>
          <w:p>
            <w:pPr>
              <w:pStyle w:val="TableParagraph"/>
              <w:spacing w:before="16"/>
              <w:ind w:left="192"/>
              <w:rPr>
                <w:sz w:val="24"/>
              </w:rPr>
            </w:pPr>
            <w:r>
              <w:rPr>
                <w:spacing w:val="-2"/>
                <w:sz w:val="24"/>
              </w:rPr>
              <w:t>10,0%</w:t>
            </w:r>
          </w:p>
        </w:tc>
        <w:tc>
          <w:tcPr>
            <w:tcW w:w="1518" w:type="dxa"/>
          </w:tcPr>
          <w:p>
            <w:pPr>
              <w:pStyle w:val="TableParagraph"/>
              <w:spacing w:before="16"/>
              <w:ind w:left="110"/>
              <w:rPr>
                <w:sz w:val="24"/>
              </w:rPr>
            </w:pPr>
            <w:r>
              <w:rPr>
                <w:sz w:val="24"/>
              </w:rPr>
              <w:t>100 </w:t>
            </w:r>
            <w:r>
              <w:rPr>
                <w:spacing w:val="-2"/>
                <w:sz w:val="24"/>
              </w:rPr>
              <w:t>(100,0)</w:t>
            </w:r>
          </w:p>
        </w:tc>
      </w:tr>
      <w:tr>
        <w:trPr>
          <w:trHeight w:val="317" w:hRule="atLeast"/>
        </w:trPr>
        <w:tc>
          <w:tcPr>
            <w:tcW w:w="868" w:type="dxa"/>
          </w:tcPr>
          <w:p>
            <w:pPr>
              <w:pStyle w:val="TableParagraph"/>
              <w:spacing w:before="16"/>
              <w:ind w:right="443"/>
              <w:jc w:val="right"/>
              <w:rPr>
                <w:sz w:val="24"/>
              </w:rPr>
            </w:pPr>
            <w:r>
              <w:rPr>
                <w:spacing w:val="-10"/>
                <w:sz w:val="24"/>
              </w:rPr>
              <w:t>6</w:t>
            </w:r>
          </w:p>
        </w:tc>
        <w:tc>
          <w:tcPr>
            <w:tcW w:w="1082" w:type="dxa"/>
          </w:tcPr>
          <w:p>
            <w:pPr>
              <w:pStyle w:val="TableParagraph"/>
              <w:spacing w:before="14"/>
              <w:ind w:right="69"/>
              <w:rPr>
                <w:sz w:val="24"/>
              </w:rPr>
            </w:pPr>
            <w:r>
              <w:rPr>
                <w:spacing w:val="-5"/>
                <w:sz w:val="24"/>
              </w:rPr>
              <w:t>39</w:t>
            </w:r>
          </w:p>
        </w:tc>
        <w:tc>
          <w:tcPr>
            <w:tcW w:w="1527" w:type="dxa"/>
          </w:tcPr>
          <w:p>
            <w:pPr>
              <w:pStyle w:val="TableParagraph"/>
              <w:spacing w:before="16"/>
              <w:ind w:left="3"/>
              <w:rPr>
                <w:sz w:val="24"/>
              </w:rPr>
            </w:pPr>
            <w:r>
              <w:rPr>
                <w:spacing w:val="-2"/>
                <w:sz w:val="24"/>
              </w:rPr>
              <w:t>39,0%</w:t>
            </w:r>
          </w:p>
        </w:tc>
        <w:tc>
          <w:tcPr>
            <w:tcW w:w="1137" w:type="dxa"/>
          </w:tcPr>
          <w:p>
            <w:pPr>
              <w:pStyle w:val="TableParagraph"/>
              <w:spacing w:before="14"/>
              <w:ind w:left="3"/>
              <w:rPr>
                <w:sz w:val="24"/>
              </w:rPr>
            </w:pPr>
            <w:r>
              <w:rPr>
                <w:spacing w:val="-5"/>
                <w:sz w:val="24"/>
              </w:rPr>
              <w:t>61</w:t>
            </w:r>
          </w:p>
        </w:tc>
        <w:tc>
          <w:tcPr>
            <w:tcW w:w="1320" w:type="dxa"/>
          </w:tcPr>
          <w:p>
            <w:pPr>
              <w:pStyle w:val="TableParagraph"/>
              <w:spacing w:before="16"/>
              <w:ind w:left="192"/>
              <w:rPr>
                <w:sz w:val="24"/>
              </w:rPr>
            </w:pPr>
            <w:r>
              <w:rPr>
                <w:spacing w:val="-2"/>
                <w:sz w:val="24"/>
              </w:rPr>
              <w:t>61,0%</w:t>
            </w:r>
          </w:p>
        </w:tc>
        <w:tc>
          <w:tcPr>
            <w:tcW w:w="1518" w:type="dxa"/>
          </w:tcPr>
          <w:p>
            <w:pPr>
              <w:pStyle w:val="TableParagraph"/>
              <w:spacing w:before="16"/>
              <w:ind w:left="110"/>
              <w:rPr>
                <w:sz w:val="24"/>
              </w:rPr>
            </w:pPr>
            <w:r>
              <w:rPr>
                <w:sz w:val="24"/>
              </w:rPr>
              <w:t>100 </w:t>
            </w:r>
            <w:r>
              <w:rPr>
                <w:spacing w:val="-2"/>
                <w:sz w:val="24"/>
              </w:rPr>
              <w:t>(100,0)</w:t>
            </w:r>
          </w:p>
        </w:tc>
      </w:tr>
      <w:tr>
        <w:trPr>
          <w:trHeight w:val="317" w:hRule="atLeast"/>
        </w:trPr>
        <w:tc>
          <w:tcPr>
            <w:tcW w:w="868" w:type="dxa"/>
          </w:tcPr>
          <w:p>
            <w:pPr>
              <w:pStyle w:val="TableParagraph"/>
              <w:spacing w:before="17"/>
              <w:ind w:right="443"/>
              <w:jc w:val="right"/>
              <w:rPr>
                <w:sz w:val="24"/>
              </w:rPr>
            </w:pPr>
            <w:r>
              <w:rPr>
                <w:spacing w:val="-10"/>
                <w:sz w:val="24"/>
              </w:rPr>
              <w:t>7</w:t>
            </w:r>
          </w:p>
        </w:tc>
        <w:tc>
          <w:tcPr>
            <w:tcW w:w="1082" w:type="dxa"/>
          </w:tcPr>
          <w:p>
            <w:pPr>
              <w:pStyle w:val="TableParagraph"/>
              <w:spacing w:before="15"/>
              <w:ind w:right="69"/>
              <w:rPr>
                <w:sz w:val="24"/>
              </w:rPr>
            </w:pPr>
            <w:r>
              <w:rPr>
                <w:spacing w:val="-5"/>
                <w:sz w:val="24"/>
              </w:rPr>
              <w:t>80</w:t>
            </w:r>
          </w:p>
        </w:tc>
        <w:tc>
          <w:tcPr>
            <w:tcW w:w="1527" w:type="dxa"/>
          </w:tcPr>
          <w:p>
            <w:pPr>
              <w:pStyle w:val="TableParagraph"/>
              <w:spacing w:before="17"/>
              <w:ind w:left="3"/>
              <w:rPr>
                <w:sz w:val="24"/>
              </w:rPr>
            </w:pPr>
            <w:r>
              <w:rPr>
                <w:spacing w:val="-2"/>
                <w:sz w:val="24"/>
              </w:rPr>
              <w:t>80,0%</w:t>
            </w:r>
          </w:p>
        </w:tc>
        <w:tc>
          <w:tcPr>
            <w:tcW w:w="1137" w:type="dxa"/>
          </w:tcPr>
          <w:p>
            <w:pPr>
              <w:pStyle w:val="TableParagraph"/>
              <w:spacing w:before="15"/>
              <w:ind w:left="3"/>
              <w:rPr>
                <w:sz w:val="24"/>
              </w:rPr>
            </w:pPr>
            <w:r>
              <w:rPr>
                <w:spacing w:val="-5"/>
                <w:sz w:val="24"/>
              </w:rPr>
              <w:t>20</w:t>
            </w:r>
          </w:p>
        </w:tc>
        <w:tc>
          <w:tcPr>
            <w:tcW w:w="1320" w:type="dxa"/>
          </w:tcPr>
          <w:p>
            <w:pPr>
              <w:pStyle w:val="TableParagraph"/>
              <w:spacing w:before="17"/>
              <w:ind w:left="192"/>
              <w:rPr>
                <w:sz w:val="24"/>
              </w:rPr>
            </w:pPr>
            <w:r>
              <w:rPr>
                <w:spacing w:val="-2"/>
                <w:sz w:val="24"/>
              </w:rPr>
              <w:t>20,0%</w:t>
            </w:r>
          </w:p>
        </w:tc>
        <w:tc>
          <w:tcPr>
            <w:tcW w:w="1518" w:type="dxa"/>
          </w:tcPr>
          <w:p>
            <w:pPr>
              <w:pStyle w:val="TableParagraph"/>
              <w:spacing w:before="17"/>
              <w:ind w:left="110"/>
              <w:rPr>
                <w:sz w:val="24"/>
              </w:rPr>
            </w:pPr>
            <w:r>
              <w:rPr>
                <w:sz w:val="24"/>
              </w:rPr>
              <w:t>100 </w:t>
            </w:r>
            <w:r>
              <w:rPr>
                <w:spacing w:val="-2"/>
                <w:sz w:val="24"/>
              </w:rPr>
              <w:t>(100,0)</w:t>
            </w:r>
          </w:p>
        </w:tc>
      </w:tr>
      <w:tr>
        <w:trPr>
          <w:trHeight w:val="316" w:hRule="atLeast"/>
        </w:trPr>
        <w:tc>
          <w:tcPr>
            <w:tcW w:w="868" w:type="dxa"/>
          </w:tcPr>
          <w:p>
            <w:pPr>
              <w:pStyle w:val="TableParagraph"/>
              <w:spacing w:before="16"/>
              <w:ind w:right="443"/>
              <w:jc w:val="right"/>
              <w:rPr>
                <w:sz w:val="24"/>
              </w:rPr>
            </w:pPr>
            <w:r>
              <w:rPr>
                <w:spacing w:val="-10"/>
                <w:sz w:val="24"/>
              </w:rPr>
              <w:t>8</w:t>
            </w:r>
          </w:p>
        </w:tc>
        <w:tc>
          <w:tcPr>
            <w:tcW w:w="1082" w:type="dxa"/>
          </w:tcPr>
          <w:p>
            <w:pPr>
              <w:pStyle w:val="TableParagraph"/>
              <w:spacing w:before="14"/>
              <w:ind w:right="69"/>
              <w:rPr>
                <w:sz w:val="24"/>
              </w:rPr>
            </w:pPr>
            <w:r>
              <w:rPr>
                <w:spacing w:val="-5"/>
                <w:sz w:val="24"/>
              </w:rPr>
              <w:t>44</w:t>
            </w:r>
          </w:p>
        </w:tc>
        <w:tc>
          <w:tcPr>
            <w:tcW w:w="1527" w:type="dxa"/>
          </w:tcPr>
          <w:p>
            <w:pPr>
              <w:pStyle w:val="TableParagraph"/>
              <w:spacing w:before="16"/>
              <w:ind w:left="3"/>
              <w:rPr>
                <w:sz w:val="24"/>
              </w:rPr>
            </w:pPr>
            <w:r>
              <w:rPr>
                <w:spacing w:val="-2"/>
                <w:sz w:val="24"/>
              </w:rPr>
              <w:t>44,0%</w:t>
            </w:r>
          </w:p>
        </w:tc>
        <w:tc>
          <w:tcPr>
            <w:tcW w:w="1137" w:type="dxa"/>
          </w:tcPr>
          <w:p>
            <w:pPr>
              <w:pStyle w:val="TableParagraph"/>
              <w:spacing w:before="14"/>
              <w:ind w:left="3"/>
              <w:rPr>
                <w:sz w:val="24"/>
              </w:rPr>
            </w:pPr>
            <w:r>
              <w:rPr>
                <w:spacing w:val="-5"/>
                <w:sz w:val="24"/>
              </w:rPr>
              <w:t>56</w:t>
            </w:r>
          </w:p>
        </w:tc>
        <w:tc>
          <w:tcPr>
            <w:tcW w:w="1320" w:type="dxa"/>
          </w:tcPr>
          <w:p>
            <w:pPr>
              <w:pStyle w:val="TableParagraph"/>
              <w:spacing w:before="16"/>
              <w:ind w:left="192"/>
              <w:rPr>
                <w:sz w:val="24"/>
              </w:rPr>
            </w:pPr>
            <w:r>
              <w:rPr>
                <w:spacing w:val="-2"/>
                <w:sz w:val="24"/>
              </w:rPr>
              <w:t>56,0%</w:t>
            </w:r>
          </w:p>
        </w:tc>
        <w:tc>
          <w:tcPr>
            <w:tcW w:w="1518" w:type="dxa"/>
          </w:tcPr>
          <w:p>
            <w:pPr>
              <w:pStyle w:val="TableParagraph"/>
              <w:spacing w:before="16"/>
              <w:ind w:left="110"/>
              <w:rPr>
                <w:sz w:val="24"/>
              </w:rPr>
            </w:pPr>
            <w:r>
              <w:rPr>
                <w:sz w:val="24"/>
              </w:rPr>
              <w:t>100 </w:t>
            </w:r>
            <w:r>
              <w:rPr>
                <w:spacing w:val="-2"/>
                <w:sz w:val="24"/>
              </w:rPr>
              <w:t>(100,0)</w:t>
            </w:r>
          </w:p>
        </w:tc>
      </w:tr>
      <w:tr>
        <w:trPr>
          <w:trHeight w:val="316" w:hRule="atLeast"/>
        </w:trPr>
        <w:tc>
          <w:tcPr>
            <w:tcW w:w="868" w:type="dxa"/>
          </w:tcPr>
          <w:p>
            <w:pPr>
              <w:pStyle w:val="TableParagraph"/>
              <w:spacing w:before="16"/>
              <w:ind w:right="443"/>
              <w:jc w:val="right"/>
              <w:rPr>
                <w:sz w:val="24"/>
              </w:rPr>
            </w:pPr>
            <w:r>
              <w:rPr>
                <w:spacing w:val="-10"/>
                <w:sz w:val="24"/>
              </w:rPr>
              <w:t>9</w:t>
            </w:r>
          </w:p>
        </w:tc>
        <w:tc>
          <w:tcPr>
            <w:tcW w:w="1082" w:type="dxa"/>
          </w:tcPr>
          <w:p>
            <w:pPr>
              <w:pStyle w:val="TableParagraph"/>
              <w:spacing w:before="14"/>
              <w:ind w:right="69"/>
              <w:rPr>
                <w:sz w:val="24"/>
              </w:rPr>
            </w:pPr>
            <w:r>
              <w:rPr>
                <w:spacing w:val="-5"/>
                <w:sz w:val="24"/>
              </w:rPr>
              <w:t>93</w:t>
            </w:r>
          </w:p>
        </w:tc>
        <w:tc>
          <w:tcPr>
            <w:tcW w:w="1527" w:type="dxa"/>
          </w:tcPr>
          <w:p>
            <w:pPr>
              <w:pStyle w:val="TableParagraph"/>
              <w:spacing w:before="16"/>
              <w:ind w:left="3"/>
              <w:rPr>
                <w:sz w:val="24"/>
              </w:rPr>
            </w:pPr>
            <w:r>
              <w:rPr>
                <w:spacing w:val="-2"/>
                <w:sz w:val="24"/>
              </w:rPr>
              <w:t>93,0%</w:t>
            </w:r>
          </w:p>
        </w:tc>
        <w:tc>
          <w:tcPr>
            <w:tcW w:w="1137" w:type="dxa"/>
          </w:tcPr>
          <w:p>
            <w:pPr>
              <w:pStyle w:val="TableParagraph"/>
              <w:spacing w:before="14"/>
              <w:ind w:left="3"/>
              <w:rPr>
                <w:sz w:val="24"/>
              </w:rPr>
            </w:pPr>
            <w:r>
              <w:rPr>
                <w:spacing w:val="-10"/>
                <w:sz w:val="24"/>
              </w:rPr>
              <w:t>7</w:t>
            </w:r>
          </w:p>
        </w:tc>
        <w:tc>
          <w:tcPr>
            <w:tcW w:w="1320" w:type="dxa"/>
          </w:tcPr>
          <w:p>
            <w:pPr>
              <w:pStyle w:val="TableParagraph"/>
              <w:spacing w:before="16"/>
              <w:ind w:left="192"/>
              <w:rPr>
                <w:sz w:val="24"/>
              </w:rPr>
            </w:pPr>
            <w:r>
              <w:rPr>
                <w:spacing w:val="-4"/>
                <w:sz w:val="24"/>
              </w:rPr>
              <w:t>7,0%</w:t>
            </w:r>
          </w:p>
        </w:tc>
        <w:tc>
          <w:tcPr>
            <w:tcW w:w="1518" w:type="dxa"/>
          </w:tcPr>
          <w:p>
            <w:pPr>
              <w:pStyle w:val="TableParagraph"/>
              <w:spacing w:before="16"/>
              <w:ind w:left="110"/>
              <w:rPr>
                <w:sz w:val="24"/>
              </w:rPr>
            </w:pPr>
            <w:r>
              <w:rPr>
                <w:sz w:val="24"/>
              </w:rPr>
              <w:t>100 </w:t>
            </w:r>
            <w:r>
              <w:rPr>
                <w:spacing w:val="-2"/>
                <w:sz w:val="24"/>
              </w:rPr>
              <w:t>(100,0)</w:t>
            </w:r>
          </w:p>
        </w:tc>
      </w:tr>
      <w:tr>
        <w:trPr>
          <w:trHeight w:val="318" w:hRule="atLeast"/>
        </w:trPr>
        <w:tc>
          <w:tcPr>
            <w:tcW w:w="868" w:type="dxa"/>
          </w:tcPr>
          <w:p>
            <w:pPr>
              <w:pStyle w:val="TableParagraph"/>
              <w:spacing w:before="16"/>
              <w:ind w:right="383"/>
              <w:jc w:val="right"/>
              <w:rPr>
                <w:sz w:val="24"/>
              </w:rPr>
            </w:pPr>
            <w:r>
              <w:rPr>
                <w:spacing w:val="-5"/>
                <w:sz w:val="24"/>
              </w:rPr>
              <w:t>10</w:t>
            </w:r>
          </w:p>
        </w:tc>
        <w:tc>
          <w:tcPr>
            <w:tcW w:w="1082" w:type="dxa"/>
          </w:tcPr>
          <w:p>
            <w:pPr>
              <w:pStyle w:val="TableParagraph"/>
              <w:spacing w:before="14"/>
              <w:ind w:right="69"/>
              <w:rPr>
                <w:sz w:val="24"/>
              </w:rPr>
            </w:pPr>
            <w:r>
              <w:rPr>
                <w:spacing w:val="-5"/>
                <w:sz w:val="24"/>
              </w:rPr>
              <w:t>39</w:t>
            </w:r>
          </w:p>
        </w:tc>
        <w:tc>
          <w:tcPr>
            <w:tcW w:w="1527" w:type="dxa"/>
          </w:tcPr>
          <w:p>
            <w:pPr>
              <w:pStyle w:val="TableParagraph"/>
              <w:spacing w:before="16"/>
              <w:ind w:left="3"/>
              <w:rPr>
                <w:sz w:val="24"/>
              </w:rPr>
            </w:pPr>
            <w:r>
              <w:rPr>
                <w:spacing w:val="-2"/>
                <w:sz w:val="24"/>
              </w:rPr>
              <w:t>39,0%</w:t>
            </w:r>
          </w:p>
        </w:tc>
        <w:tc>
          <w:tcPr>
            <w:tcW w:w="1137" w:type="dxa"/>
          </w:tcPr>
          <w:p>
            <w:pPr>
              <w:pStyle w:val="TableParagraph"/>
              <w:spacing w:before="14"/>
              <w:ind w:left="3"/>
              <w:rPr>
                <w:sz w:val="24"/>
              </w:rPr>
            </w:pPr>
            <w:r>
              <w:rPr>
                <w:spacing w:val="-5"/>
                <w:sz w:val="24"/>
              </w:rPr>
              <w:t>61</w:t>
            </w:r>
          </w:p>
        </w:tc>
        <w:tc>
          <w:tcPr>
            <w:tcW w:w="1320" w:type="dxa"/>
          </w:tcPr>
          <w:p>
            <w:pPr>
              <w:pStyle w:val="TableParagraph"/>
              <w:spacing w:before="16"/>
              <w:ind w:left="192"/>
              <w:rPr>
                <w:sz w:val="24"/>
              </w:rPr>
            </w:pPr>
            <w:r>
              <w:rPr>
                <w:spacing w:val="-2"/>
                <w:sz w:val="24"/>
              </w:rPr>
              <w:t>61,0%</w:t>
            </w:r>
          </w:p>
        </w:tc>
        <w:tc>
          <w:tcPr>
            <w:tcW w:w="1518" w:type="dxa"/>
          </w:tcPr>
          <w:p>
            <w:pPr>
              <w:pStyle w:val="TableParagraph"/>
              <w:spacing w:before="16"/>
              <w:ind w:left="110"/>
              <w:rPr>
                <w:sz w:val="24"/>
              </w:rPr>
            </w:pPr>
            <w:r>
              <w:rPr>
                <w:sz w:val="24"/>
              </w:rPr>
              <w:t>100 </w:t>
            </w:r>
            <w:r>
              <w:rPr>
                <w:spacing w:val="-2"/>
                <w:sz w:val="24"/>
              </w:rPr>
              <w:t>(100,0)</w:t>
            </w:r>
          </w:p>
        </w:tc>
      </w:tr>
      <w:tr>
        <w:trPr>
          <w:trHeight w:val="318" w:hRule="atLeast"/>
        </w:trPr>
        <w:tc>
          <w:tcPr>
            <w:tcW w:w="868" w:type="dxa"/>
          </w:tcPr>
          <w:p>
            <w:pPr>
              <w:pStyle w:val="TableParagraph"/>
              <w:spacing w:before="17"/>
              <w:ind w:right="383"/>
              <w:jc w:val="right"/>
              <w:rPr>
                <w:sz w:val="24"/>
              </w:rPr>
            </w:pPr>
            <w:r>
              <w:rPr>
                <w:spacing w:val="-5"/>
                <w:sz w:val="24"/>
              </w:rPr>
              <w:t>11</w:t>
            </w:r>
          </w:p>
        </w:tc>
        <w:tc>
          <w:tcPr>
            <w:tcW w:w="1082" w:type="dxa"/>
          </w:tcPr>
          <w:p>
            <w:pPr>
              <w:pStyle w:val="TableParagraph"/>
              <w:spacing w:before="15"/>
              <w:ind w:right="69"/>
              <w:rPr>
                <w:sz w:val="24"/>
              </w:rPr>
            </w:pPr>
            <w:r>
              <w:rPr>
                <w:spacing w:val="-5"/>
                <w:sz w:val="24"/>
              </w:rPr>
              <w:t>39</w:t>
            </w:r>
          </w:p>
        </w:tc>
        <w:tc>
          <w:tcPr>
            <w:tcW w:w="1527" w:type="dxa"/>
          </w:tcPr>
          <w:p>
            <w:pPr>
              <w:pStyle w:val="TableParagraph"/>
              <w:spacing w:before="17"/>
              <w:ind w:left="3"/>
              <w:rPr>
                <w:sz w:val="24"/>
              </w:rPr>
            </w:pPr>
            <w:r>
              <w:rPr>
                <w:spacing w:val="-2"/>
                <w:sz w:val="24"/>
              </w:rPr>
              <w:t>39,0%</w:t>
            </w:r>
          </w:p>
        </w:tc>
        <w:tc>
          <w:tcPr>
            <w:tcW w:w="1137" w:type="dxa"/>
          </w:tcPr>
          <w:p>
            <w:pPr>
              <w:pStyle w:val="TableParagraph"/>
              <w:spacing w:before="15"/>
              <w:ind w:left="3"/>
              <w:rPr>
                <w:sz w:val="24"/>
              </w:rPr>
            </w:pPr>
            <w:r>
              <w:rPr>
                <w:spacing w:val="-5"/>
                <w:sz w:val="24"/>
              </w:rPr>
              <w:t>61</w:t>
            </w:r>
          </w:p>
        </w:tc>
        <w:tc>
          <w:tcPr>
            <w:tcW w:w="1320" w:type="dxa"/>
          </w:tcPr>
          <w:p>
            <w:pPr>
              <w:pStyle w:val="TableParagraph"/>
              <w:spacing w:before="17"/>
              <w:ind w:left="192"/>
              <w:rPr>
                <w:sz w:val="24"/>
              </w:rPr>
            </w:pPr>
            <w:r>
              <w:rPr>
                <w:spacing w:val="-2"/>
                <w:sz w:val="24"/>
              </w:rPr>
              <w:t>61,0%</w:t>
            </w:r>
          </w:p>
        </w:tc>
        <w:tc>
          <w:tcPr>
            <w:tcW w:w="1518" w:type="dxa"/>
          </w:tcPr>
          <w:p>
            <w:pPr>
              <w:pStyle w:val="TableParagraph"/>
              <w:spacing w:before="17"/>
              <w:ind w:left="110"/>
              <w:rPr>
                <w:sz w:val="24"/>
              </w:rPr>
            </w:pPr>
            <w:r>
              <w:rPr>
                <w:sz w:val="24"/>
              </w:rPr>
              <w:t>100 </w:t>
            </w:r>
            <w:r>
              <w:rPr>
                <w:spacing w:val="-2"/>
                <w:sz w:val="24"/>
              </w:rPr>
              <w:t>(100,0)</w:t>
            </w:r>
          </w:p>
        </w:tc>
      </w:tr>
      <w:tr>
        <w:trPr>
          <w:trHeight w:val="316" w:hRule="atLeast"/>
        </w:trPr>
        <w:tc>
          <w:tcPr>
            <w:tcW w:w="868" w:type="dxa"/>
          </w:tcPr>
          <w:p>
            <w:pPr>
              <w:pStyle w:val="TableParagraph"/>
              <w:spacing w:before="16"/>
              <w:ind w:right="383"/>
              <w:jc w:val="right"/>
              <w:rPr>
                <w:sz w:val="24"/>
              </w:rPr>
            </w:pPr>
            <w:r>
              <w:rPr>
                <w:spacing w:val="-5"/>
                <w:sz w:val="24"/>
              </w:rPr>
              <w:t>12</w:t>
            </w:r>
          </w:p>
        </w:tc>
        <w:tc>
          <w:tcPr>
            <w:tcW w:w="1082" w:type="dxa"/>
          </w:tcPr>
          <w:p>
            <w:pPr>
              <w:pStyle w:val="TableParagraph"/>
              <w:spacing w:before="14"/>
              <w:ind w:right="69"/>
              <w:rPr>
                <w:sz w:val="24"/>
              </w:rPr>
            </w:pPr>
            <w:r>
              <w:rPr>
                <w:spacing w:val="-5"/>
                <w:sz w:val="24"/>
              </w:rPr>
              <w:t>80</w:t>
            </w:r>
          </w:p>
        </w:tc>
        <w:tc>
          <w:tcPr>
            <w:tcW w:w="1527" w:type="dxa"/>
          </w:tcPr>
          <w:p>
            <w:pPr>
              <w:pStyle w:val="TableParagraph"/>
              <w:spacing w:before="16"/>
              <w:ind w:left="3"/>
              <w:rPr>
                <w:sz w:val="24"/>
              </w:rPr>
            </w:pPr>
            <w:r>
              <w:rPr>
                <w:spacing w:val="-2"/>
                <w:sz w:val="24"/>
              </w:rPr>
              <w:t>80,0%</w:t>
            </w:r>
          </w:p>
        </w:tc>
        <w:tc>
          <w:tcPr>
            <w:tcW w:w="1137" w:type="dxa"/>
          </w:tcPr>
          <w:p>
            <w:pPr>
              <w:pStyle w:val="TableParagraph"/>
              <w:spacing w:before="14"/>
              <w:ind w:left="3"/>
              <w:rPr>
                <w:sz w:val="24"/>
              </w:rPr>
            </w:pPr>
            <w:r>
              <w:rPr>
                <w:spacing w:val="-5"/>
                <w:sz w:val="24"/>
              </w:rPr>
              <w:t>20</w:t>
            </w:r>
          </w:p>
        </w:tc>
        <w:tc>
          <w:tcPr>
            <w:tcW w:w="1320" w:type="dxa"/>
          </w:tcPr>
          <w:p>
            <w:pPr>
              <w:pStyle w:val="TableParagraph"/>
              <w:spacing w:before="16"/>
              <w:ind w:left="192"/>
              <w:rPr>
                <w:sz w:val="24"/>
              </w:rPr>
            </w:pPr>
            <w:r>
              <w:rPr>
                <w:spacing w:val="-2"/>
                <w:sz w:val="24"/>
              </w:rPr>
              <w:t>20,0%</w:t>
            </w:r>
          </w:p>
        </w:tc>
        <w:tc>
          <w:tcPr>
            <w:tcW w:w="1518" w:type="dxa"/>
          </w:tcPr>
          <w:p>
            <w:pPr>
              <w:pStyle w:val="TableParagraph"/>
              <w:spacing w:before="16"/>
              <w:ind w:left="110"/>
              <w:rPr>
                <w:sz w:val="24"/>
              </w:rPr>
            </w:pPr>
            <w:r>
              <w:rPr>
                <w:sz w:val="24"/>
              </w:rPr>
              <w:t>100 </w:t>
            </w:r>
            <w:r>
              <w:rPr>
                <w:spacing w:val="-2"/>
                <w:sz w:val="24"/>
              </w:rPr>
              <w:t>(100,0)</w:t>
            </w:r>
          </w:p>
        </w:tc>
      </w:tr>
      <w:tr>
        <w:trPr>
          <w:trHeight w:val="316" w:hRule="atLeast"/>
        </w:trPr>
        <w:tc>
          <w:tcPr>
            <w:tcW w:w="868" w:type="dxa"/>
          </w:tcPr>
          <w:p>
            <w:pPr>
              <w:pStyle w:val="TableParagraph"/>
              <w:spacing w:before="16"/>
              <w:ind w:right="383"/>
              <w:jc w:val="right"/>
              <w:rPr>
                <w:sz w:val="24"/>
              </w:rPr>
            </w:pPr>
            <w:r>
              <w:rPr>
                <w:spacing w:val="-5"/>
                <w:sz w:val="24"/>
              </w:rPr>
              <w:t>13</w:t>
            </w:r>
          </w:p>
        </w:tc>
        <w:tc>
          <w:tcPr>
            <w:tcW w:w="1082" w:type="dxa"/>
          </w:tcPr>
          <w:p>
            <w:pPr>
              <w:pStyle w:val="TableParagraph"/>
              <w:spacing w:before="14"/>
              <w:ind w:right="69"/>
              <w:rPr>
                <w:sz w:val="24"/>
              </w:rPr>
            </w:pPr>
            <w:r>
              <w:rPr>
                <w:spacing w:val="-5"/>
                <w:sz w:val="24"/>
              </w:rPr>
              <w:t>61</w:t>
            </w:r>
          </w:p>
        </w:tc>
        <w:tc>
          <w:tcPr>
            <w:tcW w:w="1527" w:type="dxa"/>
          </w:tcPr>
          <w:p>
            <w:pPr>
              <w:pStyle w:val="TableParagraph"/>
              <w:spacing w:before="16"/>
              <w:ind w:left="3"/>
              <w:rPr>
                <w:sz w:val="24"/>
              </w:rPr>
            </w:pPr>
            <w:r>
              <w:rPr>
                <w:spacing w:val="-2"/>
                <w:sz w:val="24"/>
              </w:rPr>
              <w:t>61,0%</w:t>
            </w:r>
          </w:p>
        </w:tc>
        <w:tc>
          <w:tcPr>
            <w:tcW w:w="1137" w:type="dxa"/>
          </w:tcPr>
          <w:p>
            <w:pPr>
              <w:pStyle w:val="TableParagraph"/>
              <w:spacing w:before="14"/>
              <w:ind w:left="3"/>
              <w:rPr>
                <w:sz w:val="24"/>
              </w:rPr>
            </w:pPr>
            <w:r>
              <w:rPr>
                <w:spacing w:val="-5"/>
                <w:sz w:val="24"/>
              </w:rPr>
              <w:t>39</w:t>
            </w:r>
          </w:p>
        </w:tc>
        <w:tc>
          <w:tcPr>
            <w:tcW w:w="1320" w:type="dxa"/>
          </w:tcPr>
          <w:p>
            <w:pPr>
              <w:pStyle w:val="TableParagraph"/>
              <w:spacing w:before="16"/>
              <w:ind w:left="192"/>
              <w:rPr>
                <w:sz w:val="24"/>
              </w:rPr>
            </w:pPr>
            <w:r>
              <w:rPr>
                <w:spacing w:val="-2"/>
                <w:sz w:val="24"/>
              </w:rPr>
              <w:t>39,0%</w:t>
            </w:r>
          </w:p>
        </w:tc>
        <w:tc>
          <w:tcPr>
            <w:tcW w:w="1518" w:type="dxa"/>
          </w:tcPr>
          <w:p>
            <w:pPr>
              <w:pStyle w:val="TableParagraph"/>
              <w:spacing w:before="16"/>
              <w:ind w:left="110"/>
              <w:rPr>
                <w:sz w:val="24"/>
              </w:rPr>
            </w:pPr>
            <w:r>
              <w:rPr>
                <w:sz w:val="24"/>
              </w:rPr>
              <w:t>100 </w:t>
            </w:r>
            <w:r>
              <w:rPr>
                <w:spacing w:val="-2"/>
                <w:sz w:val="24"/>
              </w:rPr>
              <w:t>(100,0)</w:t>
            </w:r>
          </w:p>
        </w:tc>
      </w:tr>
      <w:tr>
        <w:trPr>
          <w:trHeight w:val="318" w:hRule="atLeast"/>
        </w:trPr>
        <w:tc>
          <w:tcPr>
            <w:tcW w:w="868" w:type="dxa"/>
          </w:tcPr>
          <w:p>
            <w:pPr>
              <w:pStyle w:val="TableParagraph"/>
              <w:spacing w:before="16"/>
              <w:ind w:right="383"/>
              <w:jc w:val="right"/>
              <w:rPr>
                <w:sz w:val="24"/>
              </w:rPr>
            </w:pPr>
            <w:r>
              <w:rPr>
                <w:spacing w:val="-5"/>
                <w:sz w:val="24"/>
              </w:rPr>
              <w:t>14</w:t>
            </w:r>
          </w:p>
        </w:tc>
        <w:tc>
          <w:tcPr>
            <w:tcW w:w="1082" w:type="dxa"/>
          </w:tcPr>
          <w:p>
            <w:pPr>
              <w:pStyle w:val="TableParagraph"/>
              <w:spacing w:before="14"/>
              <w:ind w:right="69"/>
              <w:rPr>
                <w:sz w:val="24"/>
              </w:rPr>
            </w:pPr>
            <w:r>
              <w:rPr>
                <w:spacing w:val="-5"/>
                <w:sz w:val="24"/>
              </w:rPr>
              <w:t>33</w:t>
            </w:r>
          </w:p>
        </w:tc>
        <w:tc>
          <w:tcPr>
            <w:tcW w:w="1527" w:type="dxa"/>
          </w:tcPr>
          <w:p>
            <w:pPr>
              <w:pStyle w:val="TableParagraph"/>
              <w:spacing w:before="16"/>
              <w:ind w:left="3"/>
              <w:rPr>
                <w:sz w:val="24"/>
              </w:rPr>
            </w:pPr>
            <w:r>
              <w:rPr>
                <w:spacing w:val="-2"/>
                <w:sz w:val="24"/>
              </w:rPr>
              <w:t>33,0%</w:t>
            </w:r>
          </w:p>
        </w:tc>
        <w:tc>
          <w:tcPr>
            <w:tcW w:w="1137" w:type="dxa"/>
          </w:tcPr>
          <w:p>
            <w:pPr>
              <w:pStyle w:val="TableParagraph"/>
              <w:spacing w:before="14"/>
              <w:ind w:left="3"/>
              <w:rPr>
                <w:sz w:val="24"/>
              </w:rPr>
            </w:pPr>
            <w:r>
              <w:rPr>
                <w:spacing w:val="-5"/>
                <w:sz w:val="24"/>
              </w:rPr>
              <w:t>67</w:t>
            </w:r>
          </w:p>
        </w:tc>
        <w:tc>
          <w:tcPr>
            <w:tcW w:w="1320" w:type="dxa"/>
          </w:tcPr>
          <w:p>
            <w:pPr>
              <w:pStyle w:val="TableParagraph"/>
              <w:spacing w:before="16"/>
              <w:ind w:left="192"/>
              <w:rPr>
                <w:sz w:val="24"/>
              </w:rPr>
            </w:pPr>
            <w:r>
              <w:rPr>
                <w:spacing w:val="-2"/>
                <w:sz w:val="24"/>
              </w:rPr>
              <w:t>67,0%</w:t>
            </w:r>
          </w:p>
        </w:tc>
        <w:tc>
          <w:tcPr>
            <w:tcW w:w="1518" w:type="dxa"/>
          </w:tcPr>
          <w:p>
            <w:pPr>
              <w:pStyle w:val="TableParagraph"/>
              <w:spacing w:before="16"/>
              <w:ind w:left="110"/>
              <w:rPr>
                <w:sz w:val="24"/>
              </w:rPr>
            </w:pPr>
            <w:r>
              <w:rPr>
                <w:sz w:val="24"/>
              </w:rPr>
              <w:t>100 </w:t>
            </w:r>
            <w:r>
              <w:rPr>
                <w:spacing w:val="-2"/>
                <w:sz w:val="24"/>
              </w:rPr>
              <w:t>(100,0)</w:t>
            </w:r>
          </w:p>
        </w:tc>
      </w:tr>
      <w:tr>
        <w:trPr>
          <w:trHeight w:val="318" w:hRule="atLeast"/>
        </w:trPr>
        <w:tc>
          <w:tcPr>
            <w:tcW w:w="868" w:type="dxa"/>
          </w:tcPr>
          <w:p>
            <w:pPr>
              <w:pStyle w:val="TableParagraph"/>
              <w:spacing w:before="18"/>
              <w:ind w:right="383"/>
              <w:jc w:val="right"/>
              <w:rPr>
                <w:sz w:val="24"/>
              </w:rPr>
            </w:pPr>
            <w:r>
              <w:rPr>
                <w:spacing w:val="-5"/>
                <w:sz w:val="24"/>
              </w:rPr>
              <w:t>15</w:t>
            </w:r>
          </w:p>
        </w:tc>
        <w:tc>
          <w:tcPr>
            <w:tcW w:w="1082" w:type="dxa"/>
          </w:tcPr>
          <w:p>
            <w:pPr>
              <w:pStyle w:val="TableParagraph"/>
              <w:spacing w:before="15"/>
              <w:ind w:right="69"/>
              <w:rPr>
                <w:sz w:val="24"/>
              </w:rPr>
            </w:pPr>
            <w:r>
              <w:rPr>
                <w:spacing w:val="-5"/>
                <w:sz w:val="24"/>
              </w:rPr>
              <w:t>62</w:t>
            </w:r>
          </w:p>
        </w:tc>
        <w:tc>
          <w:tcPr>
            <w:tcW w:w="1527" w:type="dxa"/>
          </w:tcPr>
          <w:p>
            <w:pPr>
              <w:pStyle w:val="TableParagraph"/>
              <w:spacing w:before="18"/>
              <w:ind w:left="3"/>
              <w:rPr>
                <w:sz w:val="24"/>
              </w:rPr>
            </w:pPr>
            <w:r>
              <w:rPr>
                <w:spacing w:val="-2"/>
                <w:sz w:val="24"/>
              </w:rPr>
              <w:t>62,0%</w:t>
            </w:r>
          </w:p>
        </w:tc>
        <w:tc>
          <w:tcPr>
            <w:tcW w:w="1137" w:type="dxa"/>
          </w:tcPr>
          <w:p>
            <w:pPr>
              <w:pStyle w:val="TableParagraph"/>
              <w:spacing w:before="15"/>
              <w:ind w:left="3"/>
              <w:rPr>
                <w:sz w:val="24"/>
              </w:rPr>
            </w:pPr>
            <w:r>
              <w:rPr>
                <w:spacing w:val="-5"/>
                <w:sz w:val="24"/>
              </w:rPr>
              <w:t>38</w:t>
            </w:r>
          </w:p>
        </w:tc>
        <w:tc>
          <w:tcPr>
            <w:tcW w:w="1320" w:type="dxa"/>
          </w:tcPr>
          <w:p>
            <w:pPr>
              <w:pStyle w:val="TableParagraph"/>
              <w:spacing w:before="18"/>
              <w:ind w:left="192"/>
              <w:rPr>
                <w:sz w:val="24"/>
              </w:rPr>
            </w:pPr>
            <w:r>
              <w:rPr>
                <w:spacing w:val="-2"/>
                <w:sz w:val="24"/>
              </w:rPr>
              <w:t>38,0%</w:t>
            </w:r>
          </w:p>
        </w:tc>
        <w:tc>
          <w:tcPr>
            <w:tcW w:w="1518" w:type="dxa"/>
          </w:tcPr>
          <w:p>
            <w:pPr>
              <w:pStyle w:val="TableParagraph"/>
              <w:spacing w:before="18"/>
              <w:ind w:left="110"/>
              <w:rPr>
                <w:sz w:val="24"/>
              </w:rPr>
            </w:pPr>
            <w:r>
              <w:rPr>
                <w:sz w:val="24"/>
              </w:rPr>
              <w:t>100 </w:t>
            </w:r>
            <w:r>
              <w:rPr>
                <w:spacing w:val="-2"/>
                <w:sz w:val="24"/>
              </w:rPr>
              <w:t>(100,0)</w:t>
            </w:r>
          </w:p>
        </w:tc>
      </w:tr>
      <w:tr>
        <w:trPr>
          <w:trHeight w:val="297" w:hRule="atLeast"/>
        </w:trPr>
        <w:tc>
          <w:tcPr>
            <w:tcW w:w="868" w:type="dxa"/>
            <w:tcBorders>
              <w:bottom w:val="single" w:sz="4" w:space="0" w:color="000000"/>
            </w:tcBorders>
          </w:tcPr>
          <w:p>
            <w:pPr>
              <w:pStyle w:val="TableParagraph"/>
              <w:spacing w:line="264" w:lineRule="exact" w:before="14"/>
              <w:ind w:right="383"/>
              <w:jc w:val="right"/>
              <w:rPr>
                <w:sz w:val="24"/>
              </w:rPr>
            </w:pPr>
            <w:r>
              <w:rPr>
                <w:spacing w:val="-5"/>
                <w:sz w:val="24"/>
              </w:rPr>
              <w:t>16</w:t>
            </w:r>
          </w:p>
        </w:tc>
        <w:tc>
          <w:tcPr>
            <w:tcW w:w="1082" w:type="dxa"/>
            <w:tcBorders>
              <w:bottom w:val="single" w:sz="4" w:space="0" w:color="000000"/>
            </w:tcBorders>
          </w:tcPr>
          <w:p>
            <w:pPr>
              <w:pStyle w:val="TableParagraph"/>
              <w:spacing w:line="264" w:lineRule="exact" w:before="14"/>
              <w:ind w:right="69"/>
              <w:rPr>
                <w:sz w:val="24"/>
              </w:rPr>
            </w:pPr>
            <w:r>
              <w:rPr>
                <w:spacing w:val="-5"/>
                <w:sz w:val="24"/>
              </w:rPr>
              <w:t>75</w:t>
            </w:r>
          </w:p>
        </w:tc>
        <w:tc>
          <w:tcPr>
            <w:tcW w:w="1527" w:type="dxa"/>
            <w:tcBorders>
              <w:bottom w:val="single" w:sz="4" w:space="0" w:color="000000"/>
            </w:tcBorders>
          </w:tcPr>
          <w:p>
            <w:pPr>
              <w:pStyle w:val="TableParagraph"/>
              <w:spacing w:line="264" w:lineRule="exact" w:before="14"/>
              <w:ind w:left="3"/>
              <w:rPr>
                <w:sz w:val="24"/>
              </w:rPr>
            </w:pPr>
            <w:r>
              <w:rPr>
                <w:spacing w:val="-2"/>
                <w:sz w:val="24"/>
              </w:rPr>
              <w:t>75,0%</w:t>
            </w:r>
          </w:p>
        </w:tc>
        <w:tc>
          <w:tcPr>
            <w:tcW w:w="1137" w:type="dxa"/>
            <w:tcBorders>
              <w:bottom w:val="single" w:sz="4" w:space="0" w:color="000000"/>
            </w:tcBorders>
          </w:tcPr>
          <w:p>
            <w:pPr>
              <w:pStyle w:val="TableParagraph"/>
              <w:spacing w:line="264" w:lineRule="exact" w:before="14"/>
              <w:ind w:left="3"/>
              <w:rPr>
                <w:sz w:val="24"/>
              </w:rPr>
            </w:pPr>
            <w:r>
              <w:rPr>
                <w:spacing w:val="-5"/>
                <w:sz w:val="24"/>
              </w:rPr>
              <w:t>25</w:t>
            </w:r>
          </w:p>
        </w:tc>
        <w:tc>
          <w:tcPr>
            <w:tcW w:w="1320" w:type="dxa"/>
            <w:tcBorders>
              <w:bottom w:val="single" w:sz="4" w:space="0" w:color="000000"/>
            </w:tcBorders>
          </w:tcPr>
          <w:p>
            <w:pPr>
              <w:pStyle w:val="TableParagraph"/>
              <w:spacing w:line="264" w:lineRule="exact" w:before="14"/>
              <w:ind w:left="192"/>
              <w:rPr>
                <w:sz w:val="24"/>
              </w:rPr>
            </w:pPr>
            <w:r>
              <w:rPr>
                <w:spacing w:val="-2"/>
                <w:sz w:val="24"/>
              </w:rPr>
              <w:t>25,0%</w:t>
            </w:r>
          </w:p>
        </w:tc>
        <w:tc>
          <w:tcPr>
            <w:tcW w:w="1518" w:type="dxa"/>
            <w:tcBorders>
              <w:bottom w:val="single" w:sz="4" w:space="0" w:color="000000"/>
            </w:tcBorders>
          </w:tcPr>
          <w:p>
            <w:pPr>
              <w:pStyle w:val="TableParagraph"/>
              <w:spacing w:line="264" w:lineRule="exact" w:before="14"/>
              <w:ind w:left="110"/>
              <w:rPr>
                <w:sz w:val="24"/>
              </w:rPr>
            </w:pPr>
            <w:r>
              <w:rPr>
                <w:sz w:val="24"/>
              </w:rPr>
              <w:t>100 </w:t>
            </w:r>
            <w:r>
              <w:rPr>
                <w:spacing w:val="-2"/>
                <w:sz w:val="24"/>
              </w:rPr>
              <w:t>(100,0)</w:t>
            </w:r>
          </w:p>
        </w:tc>
      </w:tr>
    </w:tbl>
    <w:p>
      <w:pPr>
        <w:pStyle w:val="BodyText"/>
      </w:pPr>
    </w:p>
    <w:p>
      <w:pPr>
        <w:pStyle w:val="BodyText"/>
      </w:pPr>
    </w:p>
    <w:p>
      <w:pPr>
        <w:pStyle w:val="BodyText"/>
        <w:spacing w:before="272"/>
      </w:pPr>
    </w:p>
    <w:p>
      <w:pPr>
        <w:pStyle w:val="BodyText"/>
        <w:spacing w:line="480" w:lineRule="auto"/>
        <w:ind w:left="1455" w:right="1132" w:firstLine="540"/>
        <w:jc w:val="both"/>
      </w:pPr>
      <w:r>
        <w:rPr/>
        <w:t>Selanjutnya berdasarkan total jawaban, ditemukan bahwa 11</w:t>
      </w:r>
      <w:r>
        <w:rPr>
          <w:spacing w:val="40"/>
        </w:rPr>
        <w:t> </w:t>
      </w:r>
      <w:r>
        <w:rPr/>
        <w:t>responden memilih </w:t>
      </w:r>
      <w:r>
        <w:rPr>
          <w:i/>
        </w:rPr>
        <w:t>problem focused coping </w:t>
      </w:r>
      <w:r>
        <w:rPr/>
        <w:t>untuk seluruh aitem dan satu responden memilih </w:t>
      </w:r>
      <w:r>
        <w:rPr>
          <w:i/>
        </w:rPr>
        <w:t>emotion focused coping </w:t>
      </w:r>
      <w:r>
        <w:rPr/>
        <w:t>untuk seluruh aitem. Sementara 88 orang lainnya memiliki jawaban berbeda-beda sesuai aitem pernyataan, dari seuruh aitem</w:t>
      </w:r>
      <w:r>
        <w:rPr>
          <w:spacing w:val="40"/>
        </w:rPr>
        <w:t> </w:t>
      </w:r>
      <w:r>
        <w:rPr/>
        <w:t>pernyataan ada pernyataan yang membuat mereka memilih </w:t>
      </w:r>
      <w:r>
        <w:rPr>
          <w:i/>
        </w:rPr>
        <w:t>problem focused coping </w:t>
      </w:r>
      <w:r>
        <w:rPr/>
        <w:t>dan ada yang membuat mereka memilih </w:t>
      </w:r>
      <w:r>
        <w:rPr>
          <w:i/>
        </w:rPr>
        <w:t>emotion focused coping</w:t>
      </w:r>
      <w:r>
        <w:rPr/>
        <w:t>. Sebagaimana yang terlihat pada tabel berikut:</w:t>
      </w:r>
    </w:p>
    <w:p>
      <w:pPr>
        <w:spacing w:after="0" w:line="480" w:lineRule="auto"/>
        <w:jc w:val="both"/>
        <w:sectPr>
          <w:type w:val="continuous"/>
          <w:pgSz w:w="12240" w:h="15840"/>
          <w:pgMar w:top="1820" w:bottom="280" w:left="1720" w:right="560"/>
        </w:sectPr>
      </w:pPr>
    </w:p>
    <w:p>
      <w:pPr>
        <w:spacing w:before="37"/>
        <w:ind w:left="0" w:right="1132" w:firstLine="0"/>
        <w:jc w:val="right"/>
        <w:rPr>
          <w:rFonts w:ascii="Calibri"/>
          <w:sz w:val="22"/>
        </w:rPr>
      </w:pPr>
      <w:r>
        <w:rPr/>
        <w:drawing>
          <wp:anchor distT="0" distB="0" distL="0" distR="0" allowOverlap="1" layoutInCell="1" locked="0" behindDoc="0" simplePos="0" relativeHeight="15766016">
            <wp:simplePos x="0" y="0"/>
            <wp:positionH relativeFrom="page">
              <wp:posOffset>0</wp:posOffset>
            </wp:positionH>
            <wp:positionV relativeFrom="page">
              <wp:posOffset>0</wp:posOffset>
            </wp:positionV>
            <wp:extent cx="7772400" cy="10058400"/>
            <wp:effectExtent l="0" t="0" r="0" b="0"/>
            <wp:wrapNone/>
            <wp:docPr id="107" name="Image 107"/>
            <wp:cNvGraphicFramePr>
              <a:graphicFrameLocks/>
            </wp:cNvGraphicFramePr>
            <a:graphic>
              <a:graphicData uri="http://schemas.openxmlformats.org/drawingml/2006/picture">
                <pic:pic>
                  <pic:nvPicPr>
                    <pic:cNvPr id="107" name="Image 107"/>
                    <pic:cNvPicPr/>
                  </pic:nvPicPr>
                  <pic:blipFill>
                    <a:blip r:embed="rId6" cstate="print"/>
                    <a:stretch>
                      <a:fillRect/>
                    </a:stretch>
                  </pic:blipFill>
                  <pic:spPr>
                    <a:xfrm>
                      <a:off x="0" y="0"/>
                      <a:ext cx="7772400" cy="10058400"/>
                    </a:xfrm>
                    <a:prstGeom prst="rect">
                      <a:avLst/>
                    </a:prstGeom>
                  </pic:spPr>
                </pic:pic>
              </a:graphicData>
            </a:graphic>
          </wp:anchor>
        </w:drawing>
      </w:r>
      <w:r>
        <w:rPr>
          <w:rFonts w:ascii="Calibri"/>
          <w:spacing w:val="-5"/>
          <w:sz w:val="22"/>
        </w:rPr>
        <w:t>48</w:t>
      </w:r>
    </w:p>
    <w:p>
      <w:pPr>
        <w:pStyle w:val="BodyText"/>
        <w:rPr>
          <w:rFonts w:ascii="Calibri"/>
        </w:rPr>
      </w:pPr>
    </w:p>
    <w:p>
      <w:pPr>
        <w:pStyle w:val="BodyText"/>
        <w:rPr>
          <w:rFonts w:ascii="Calibri"/>
        </w:rPr>
      </w:pPr>
    </w:p>
    <w:p>
      <w:pPr>
        <w:pStyle w:val="BodyText"/>
        <w:rPr>
          <w:rFonts w:ascii="Calibri"/>
        </w:rPr>
      </w:pPr>
    </w:p>
    <w:p>
      <w:pPr>
        <w:pStyle w:val="BodyText"/>
        <w:spacing w:before="110"/>
        <w:rPr>
          <w:rFonts w:ascii="Calibri"/>
        </w:rPr>
      </w:pPr>
    </w:p>
    <w:p>
      <w:pPr>
        <w:pStyle w:val="BodyText"/>
        <w:ind w:left="315"/>
        <w:jc w:val="center"/>
      </w:pPr>
      <w:r>
        <w:rPr/>
        <w:t>Tabel</w:t>
      </w:r>
      <w:r>
        <w:rPr>
          <w:spacing w:val="-1"/>
        </w:rPr>
        <w:t> </w:t>
      </w:r>
      <w:r>
        <w:rPr/>
        <w:t>4.6</w:t>
      </w:r>
      <w:r>
        <w:rPr>
          <w:spacing w:val="58"/>
        </w:rPr>
        <w:t> </w:t>
      </w:r>
      <w:r>
        <w:rPr/>
        <w:t>Frekuensi</w:t>
      </w:r>
      <w:r>
        <w:rPr>
          <w:spacing w:val="-1"/>
        </w:rPr>
        <w:t> </w:t>
      </w:r>
      <w:r>
        <w:rPr/>
        <w:t>Total </w:t>
      </w:r>
      <w:r>
        <w:rPr>
          <w:spacing w:val="-4"/>
        </w:rPr>
        <w:t>Skor</w:t>
      </w:r>
    </w:p>
    <w:p>
      <w:pPr>
        <w:pStyle w:val="BodyText"/>
        <w:spacing w:before="59"/>
        <w:rPr>
          <w:sz w:val="20"/>
        </w:rPr>
      </w:pPr>
    </w:p>
    <w:tbl>
      <w:tblPr>
        <w:tblW w:w="0" w:type="auto"/>
        <w:jc w:val="left"/>
        <w:tblInd w:w="13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86"/>
        <w:gridCol w:w="2358"/>
        <w:gridCol w:w="2827"/>
      </w:tblGrid>
      <w:tr>
        <w:trPr>
          <w:trHeight w:val="414" w:hRule="atLeast"/>
        </w:trPr>
        <w:tc>
          <w:tcPr>
            <w:tcW w:w="2386" w:type="dxa"/>
            <w:tcBorders>
              <w:top w:val="single" w:sz="4" w:space="0" w:color="000000"/>
              <w:bottom w:val="single" w:sz="4" w:space="0" w:color="000000"/>
            </w:tcBorders>
          </w:tcPr>
          <w:p>
            <w:pPr>
              <w:pStyle w:val="TableParagraph"/>
              <w:spacing w:line="270" w:lineRule="exact"/>
              <w:ind w:left="1" w:right="35"/>
              <w:rPr>
                <w:sz w:val="24"/>
              </w:rPr>
            </w:pPr>
            <w:r>
              <w:rPr>
                <w:sz w:val="24"/>
              </w:rPr>
              <w:t>Total</w:t>
            </w:r>
            <w:r>
              <w:rPr>
                <w:spacing w:val="-3"/>
                <w:sz w:val="24"/>
              </w:rPr>
              <w:t> </w:t>
            </w:r>
            <w:r>
              <w:rPr>
                <w:spacing w:val="-4"/>
                <w:sz w:val="24"/>
              </w:rPr>
              <w:t>Skor</w:t>
            </w:r>
          </w:p>
        </w:tc>
        <w:tc>
          <w:tcPr>
            <w:tcW w:w="2358" w:type="dxa"/>
            <w:tcBorders>
              <w:top w:val="single" w:sz="4" w:space="0" w:color="000000"/>
              <w:bottom w:val="single" w:sz="4" w:space="0" w:color="000000"/>
            </w:tcBorders>
          </w:tcPr>
          <w:p>
            <w:pPr>
              <w:pStyle w:val="TableParagraph"/>
              <w:spacing w:line="270" w:lineRule="exact"/>
              <w:ind w:right="9"/>
              <w:rPr>
                <w:sz w:val="24"/>
              </w:rPr>
            </w:pPr>
            <w:r>
              <w:rPr>
                <w:spacing w:val="-2"/>
                <w:sz w:val="24"/>
              </w:rPr>
              <w:t>Frekuensi</w:t>
            </w:r>
          </w:p>
        </w:tc>
        <w:tc>
          <w:tcPr>
            <w:tcW w:w="2827" w:type="dxa"/>
            <w:tcBorders>
              <w:top w:val="single" w:sz="4" w:space="0" w:color="000000"/>
              <w:bottom w:val="single" w:sz="4" w:space="0" w:color="000000"/>
            </w:tcBorders>
          </w:tcPr>
          <w:p>
            <w:pPr>
              <w:pStyle w:val="TableParagraph"/>
              <w:spacing w:line="270" w:lineRule="exact"/>
              <w:ind w:left="34" w:right="7"/>
              <w:rPr>
                <w:sz w:val="24"/>
              </w:rPr>
            </w:pPr>
            <w:r>
              <w:rPr>
                <w:sz w:val="24"/>
              </w:rPr>
              <w:t>Persentase</w:t>
            </w:r>
            <w:r>
              <w:rPr>
                <w:spacing w:val="-5"/>
                <w:sz w:val="24"/>
              </w:rPr>
              <w:t> (%)</w:t>
            </w:r>
          </w:p>
        </w:tc>
      </w:tr>
      <w:tr>
        <w:trPr>
          <w:trHeight w:val="343" w:hRule="atLeast"/>
        </w:trPr>
        <w:tc>
          <w:tcPr>
            <w:tcW w:w="2386" w:type="dxa"/>
            <w:tcBorders>
              <w:top w:val="single" w:sz="4" w:space="0" w:color="000000"/>
            </w:tcBorders>
          </w:tcPr>
          <w:p>
            <w:pPr>
              <w:pStyle w:val="TableParagraph"/>
              <w:spacing w:line="270" w:lineRule="exact"/>
              <w:ind w:right="35"/>
              <w:rPr>
                <w:sz w:val="24"/>
              </w:rPr>
            </w:pPr>
            <w:r>
              <w:rPr>
                <w:spacing w:val="-10"/>
                <w:sz w:val="24"/>
              </w:rPr>
              <w:t>0</w:t>
            </w:r>
          </w:p>
        </w:tc>
        <w:tc>
          <w:tcPr>
            <w:tcW w:w="2358" w:type="dxa"/>
            <w:tcBorders>
              <w:top w:val="single" w:sz="4" w:space="0" w:color="000000"/>
            </w:tcBorders>
          </w:tcPr>
          <w:p>
            <w:pPr>
              <w:pStyle w:val="TableParagraph"/>
              <w:spacing w:line="270" w:lineRule="exact"/>
              <w:ind w:left="2" w:right="9"/>
              <w:rPr>
                <w:sz w:val="24"/>
              </w:rPr>
            </w:pPr>
            <w:r>
              <w:rPr>
                <w:spacing w:val="-10"/>
                <w:sz w:val="24"/>
              </w:rPr>
              <w:t>1</w:t>
            </w:r>
          </w:p>
        </w:tc>
        <w:tc>
          <w:tcPr>
            <w:tcW w:w="2827" w:type="dxa"/>
            <w:tcBorders>
              <w:top w:val="single" w:sz="4" w:space="0" w:color="000000"/>
            </w:tcBorders>
          </w:tcPr>
          <w:p>
            <w:pPr>
              <w:pStyle w:val="TableParagraph"/>
              <w:spacing w:line="270" w:lineRule="exact"/>
              <w:ind w:left="34"/>
              <w:rPr>
                <w:sz w:val="24"/>
              </w:rPr>
            </w:pPr>
            <w:r>
              <w:rPr>
                <w:spacing w:val="-4"/>
                <w:sz w:val="24"/>
              </w:rPr>
              <w:t>1,0%</w:t>
            </w:r>
          </w:p>
        </w:tc>
      </w:tr>
      <w:tr>
        <w:trPr>
          <w:trHeight w:val="414" w:hRule="atLeast"/>
        </w:trPr>
        <w:tc>
          <w:tcPr>
            <w:tcW w:w="2386" w:type="dxa"/>
          </w:tcPr>
          <w:p>
            <w:pPr>
              <w:pStyle w:val="TableParagraph"/>
              <w:spacing w:before="63"/>
              <w:ind w:right="35"/>
              <w:rPr>
                <w:sz w:val="24"/>
              </w:rPr>
            </w:pPr>
            <w:r>
              <w:rPr>
                <w:spacing w:val="-10"/>
                <w:sz w:val="24"/>
              </w:rPr>
              <w:t>1</w:t>
            </w:r>
          </w:p>
        </w:tc>
        <w:tc>
          <w:tcPr>
            <w:tcW w:w="2358" w:type="dxa"/>
          </w:tcPr>
          <w:p>
            <w:pPr>
              <w:pStyle w:val="TableParagraph"/>
              <w:spacing w:before="63"/>
              <w:ind w:left="2" w:right="9"/>
              <w:rPr>
                <w:sz w:val="24"/>
              </w:rPr>
            </w:pPr>
            <w:r>
              <w:rPr>
                <w:spacing w:val="-10"/>
                <w:sz w:val="24"/>
              </w:rPr>
              <w:t>2</w:t>
            </w:r>
          </w:p>
        </w:tc>
        <w:tc>
          <w:tcPr>
            <w:tcW w:w="2827" w:type="dxa"/>
          </w:tcPr>
          <w:p>
            <w:pPr>
              <w:pStyle w:val="TableParagraph"/>
              <w:spacing w:before="63"/>
              <w:ind w:left="34"/>
              <w:rPr>
                <w:sz w:val="24"/>
              </w:rPr>
            </w:pPr>
            <w:r>
              <w:rPr>
                <w:spacing w:val="-4"/>
                <w:sz w:val="24"/>
              </w:rPr>
              <w:t>2,0%</w:t>
            </w:r>
          </w:p>
        </w:tc>
      </w:tr>
      <w:tr>
        <w:trPr>
          <w:trHeight w:val="414" w:hRule="atLeast"/>
        </w:trPr>
        <w:tc>
          <w:tcPr>
            <w:tcW w:w="2386" w:type="dxa"/>
          </w:tcPr>
          <w:p>
            <w:pPr>
              <w:pStyle w:val="TableParagraph"/>
              <w:spacing w:before="64"/>
              <w:ind w:right="35"/>
              <w:rPr>
                <w:sz w:val="24"/>
              </w:rPr>
            </w:pPr>
            <w:r>
              <w:rPr>
                <w:spacing w:val="-10"/>
                <w:sz w:val="24"/>
              </w:rPr>
              <w:t>2</w:t>
            </w:r>
          </w:p>
        </w:tc>
        <w:tc>
          <w:tcPr>
            <w:tcW w:w="2358" w:type="dxa"/>
          </w:tcPr>
          <w:p>
            <w:pPr>
              <w:pStyle w:val="TableParagraph"/>
              <w:spacing w:before="64"/>
              <w:ind w:left="2" w:right="9"/>
              <w:rPr>
                <w:sz w:val="24"/>
              </w:rPr>
            </w:pPr>
            <w:r>
              <w:rPr>
                <w:spacing w:val="-10"/>
                <w:sz w:val="24"/>
              </w:rPr>
              <w:t>4</w:t>
            </w:r>
          </w:p>
        </w:tc>
        <w:tc>
          <w:tcPr>
            <w:tcW w:w="2827" w:type="dxa"/>
          </w:tcPr>
          <w:p>
            <w:pPr>
              <w:pStyle w:val="TableParagraph"/>
              <w:spacing w:before="64"/>
              <w:ind w:left="34"/>
              <w:rPr>
                <w:sz w:val="24"/>
              </w:rPr>
            </w:pPr>
            <w:r>
              <w:rPr>
                <w:spacing w:val="-4"/>
                <w:sz w:val="24"/>
              </w:rPr>
              <w:t>4,0%</w:t>
            </w:r>
          </w:p>
        </w:tc>
      </w:tr>
      <w:tr>
        <w:trPr>
          <w:trHeight w:val="414" w:hRule="atLeast"/>
        </w:trPr>
        <w:tc>
          <w:tcPr>
            <w:tcW w:w="2386" w:type="dxa"/>
          </w:tcPr>
          <w:p>
            <w:pPr>
              <w:pStyle w:val="TableParagraph"/>
              <w:spacing w:before="63"/>
              <w:ind w:right="35"/>
              <w:rPr>
                <w:sz w:val="24"/>
              </w:rPr>
            </w:pPr>
            <w:r>
              <w:rPr>
                <w:spacing w:val="-10"/>
                <w:sz w:val="24"/>
              </w:rPr>
              <w:t>3</w:t>
            </w:r>
          </w:p>
        </w:tc>
        <w:tc>
          <w:tcPr>
            <w:tcW w:w="2358" w:type="dxa"/>
          </w:tcPr>
          <w:p>
            <w:pPr>
              <w:pStyle w:val="TableParagraph"/>
              <w:spacing w:before="63"/>
              <w:ind w:left="2" w:right="9"/>
              <w:rPr>
                <w:sz w:val="24"/>
              </w:rPr>
            </w:pPr>
            <w:r>
              <w:rPr>
                <w:spacing w:val="-10"/>
                <w:sz w:val="24"/>
              </w:rPr>
              <w:t>2</w:t>
            </w:r>
          </w:p>
        </w:tc>
        <w:tc>
          <w:tcPr>
            <w:tcW w:w="2827" w:type="dxa"/>
          </w:tcPr>
          <w:p>
            <w:pPr>
              <w:pStyle w:val="TableParagraph"/>
              <w:spacing w:before="63"/>
              <w:ind w:left="34"/>
              <w:rPr>
                <w:sz w:val="24"/>
              </w:rPr>
            </w:pPr>
            <w:r>
              <w:rPr>
                <w:spacing w:val="-4"/>
                <w:sz w:val="24"/>
              </w:rPr>
              <w:t>2,0%</w:t>
            </w:r>
          </w:p>
        </w:tc>
      </w:tr>
      <w:tr>
        <w:trPr>
          <w:trHeight w:val="414" w:hRule="atLeast"/>
        </w:trPr>
        <w:tc>
          <w:tcPr>
            <w:tcW w:w="2386" w:type="dxa"/>
          </w:tcPr>
          <w:p>
            <w:pPr>
              <w:pStyle w:val="TableParagraph"/>
              <w:spacing w:before="65"/>
              <w:ind w:right="35"/>
              <w:rPr>
                <w:sz w:val="24"/>
              </w:rPr>
            </w:pPr>
            <w:r>
              <w:rPr>
                <w:spacing w:val="-10"/>
                <w:sz w:val="24"/>
              </w:rPr>
              <w:t>4</w:t>
            </w:r>
          </w:p>
        </w:tc>
        <w:tc>
          <w:tcPr>
            <w:tcW w:w="2358" w:type="dxa"/>
          </w:tcPr>
          <w:p>
            <w:pPr>
              <w:pStyle w:val="TableParagraph"/>
              <w:spacing w:before="65"/>
              <w:ind w:left="2" w:right="9"/>
              <w:rPr>
                <w:sz w:val="24"/>
              </w:rPr>
            </w:pPr>
            <w:r>
              <w:rPr>
                <w:spacing w:val="-10"/>
                <w:sz w:val="24"/>
              </w:rPr>
              <w:t>1</w:t>
            </w:r>
          </w:p>
        </w:tc>
        <w:tc>
          <w:tcPr>
            <w:tcW w:w="2827" w:type="dxa"/>
          </w:tcPr>
          <w:p>
            <w:pPr>
              <w:pStyle w:val="TableParagraph"/>
              <w:spacing w:before="65"/>
              <w:ind w:left="34"/>
              <w:rPr>
                <w:sz w:val="24"/>
              </w:rPr>
            </w:pPr>
            <w:r>
              <w:rPr>
                <w:spacing w:val="-4"/>
                <w:sz w:val="24"/>
              </w:rPr>
              <w:t>1,0%</w:t>
            </w:r>
          </w:p>
        </w:tc>
      </w:tr>
      <w:tr>
        <w:trPr>
          <w:trHeight w:val="413" w:hRule="atLeast"/>
        </w:trPr>
        <w:tc>
          <w:tcPr>
            <w:tcW w:w="2386" w:type="dxa"/>
          </w:tcPr>
          <w:p>
            <w:pPr>
              <w:pStyle w:val="TableParagraph"/>
              <w:spacing w:before="63"/>
              <w:ind w:right="35"/>
              <w:rPr>
                <w:sz w:val="24"/>
              </w:rPr>
            </w:pPr>
            <w:r>
              <w:rPr>
                <w:spacing w:val="-10"/>
                <w:sz w:val="24"/>
              </w:rPr>
              <w:t>5</w:t>
            </w:r>
          </w:p>
        </w:tc>
        <w:tc>
          <w:tcPr>
            <w:tcW w:w="2358" w:type="dxa"/>
          </w:tcPr>
          <w:p>
            <w:pPr>
              <w:pStyle w:val="TableParagraph"/>
              <w:spacing w:before="63"/>
              <w:ind w:left="2" w:right="9"/>
              <w:rPr>
                <w:sz w:val="24"/>
              </w:rPr>
            </w:pPr>
            <w:r>
              <w:rPr>
                <w:spacing w:val="-10"/>
                <w:sz w:val="24"/>
              </w:rPr>
              <w:t>4</w:t>
            </w:r>
          </w:p>
        </w:tc>
        <w:tc>
          <w:tcPr>
            <w:tcW w:w="2827" w:type="dxa"/>
          </w:tcPr>
          <w:p>
            <w:pPr>
              <w:pStyle w:val="TableParagraph"/>
              <w:spacing w:before="63"/>
              <w:ind w:left="34"/>
              <w:rPr>
                <w:sz w:val="24"/>
              </w:rPr>
            </w:pPr>
            <w:r>
              <w:rPr>
                <w:spacing w:val="-4"/>
                <w:sz w:val="24"/>
              </w:rPr>
              <w:t>4,0%</w:t>
            </w:r>
          </w:p>
        </w:tc>
      </w:tr>
      <w:tr>
        <w:trPr>
          <w:trHeight w:val="413" w:hRule="atLeast"/>
        </w:trPr>
        <w:tc>
          <w:tcPr>
            <w:tcW w:w="2386" w:type="dxa"/>
          </w:tcPr>
          <w:p>
            <w:pPr>
              <w:pStyle w:val="TableParagraph"/>
              <w:spacing w:before="64"/>
              <w:ind w:right="35"/>
              <w:rPr>
                <w:sz w:val="24"/>
              </w:rPr>
            </w:pPr>
            <w:r>
              <w:rPr>
                <w:spacing w:val="-10"/>
                <w:sz w:val="24"/>
              </w:rPr>
              <w:t>6</w:t>
            </w:r>
          </w:p>
        </w:tc>
        <w:tc>
          <w:tcPr>
            <w:tcW w:w="2358" w:type="dxa"/>
          </w:tcPr>
          <w:p>
            <w:pPr>
              <w:pStyle w:val="TableParagraph"/>
              <w:spacing w:before="64"/>
              <w:ind w:left="2" w:right="9"/>
              <w:rPr>
                <w:sz w:val="24"/>
              </w:rPr>
            </w:pPr>
            <w:r>
              <w:rPr>
                <w:spacing w:val="-10"/>
                <w:sz w:val="24"/>
              </w:rPr>
              <w:t>6</w:t>
            </w:r>
          </w:p>
        </w:tc>
        <w:tc>
          <w:tcPr>
            <w:tcW w:w="2827" w:type="dxa"/>
          </w:tcPr>
          <w:p>
            <w:pPr>
              <w:pStyle w:val="TableParagraph"/>
              <w:spacing w:before="64"/>
              <w:ind w:left="34"/>
              <w:rPr>
                <w:sz w:val="24"/>
              </w:rPr>
            </w:pPr>
            <w:r>
              <w:rPr>
                <w:spacing w:val="-4"/>
                <w:sz w:val="24"/>
              </w:rPr>
              <w:t>6,0%</w:t>
            </w:r>
          </w:p>
        </w:tc>
      </w:tr>
      <w:tr>
        <w:trPr>
          <w:trHeight w:val="413" w:hRule="atLeast"/>
        </w:trPr>
        <w:tc>
          <w:tcPr>
            <w:tcW w:w="2386" w:type="dxa"/>
          </w:tcPr>
          <w:p>
            <w:pPr>
              <w:pStyle w:val="TableParagraph"/>
              <w:spacing w:before="63"/>
              <w:ind w:right="35"/>
              <w:rPr>
                <w:sz w:val="24"/>
              </w:rPr>
            </w:pPr>
            <w:r>
              <w:rPr>
                <w:spacing w:val="-10"/>
                <w:sz w:val="24"/>
              </w:rPr>
              <w:t>7</w:t>
            </w:r>
          </w:p>
        </w:tc>
        <w:tc>
          <w:tcPr>
            <w:tcW w:w="2358" w:type="dxa"/>
          </w:tcPr>
          <w:p>
            <w:pPr>
              <w:pStyle w:val="TableParagraph"/>
              <w:spacing w:before="63"/>
              <w:ind w:left="2" w:right="9"/>
              <w:rPr>
                <w:sz w:val="24"/>
              </w:rPr>
            </w:pPr>
            <w:r>
              <w:rPr>
                <w:spacing w:val="-10"/>
                <w:sz w:val="24"/>
              </w:rPr>
              <w:t>4</w:t>
            </w:r>
          </w:p>
        </w:tc>
        <w:tc>
          <w:tcPr>
            <w:tcW w:w="2827" w:type="dxa"/>
          </w:tcPr>
          <w:p>
            <w:pPr>
              <w:pStyle w:val="TableParagraph"/>
              <w:spacing w:before="63"/>
              <w:ind w:left="34"/>
              <w:rPr>
                <w:sz w:val="24"/>
              </w:rPr>
            </w:pPr>
            <w:r>
              <w:rPr>
                <w:spacing w:val="-4"/>
                <w:sz w:val="24"/>
              </w:rPr>
              <w:t>4,0%</w:t>
            </w:r>
          </w:p>
        </w:tc>
      </w:tr>
      <w:tr>
        <w:trPr>
          <w:trHeight w:val="414" w:hRule="atLeast"/>
        </w:trPr>
        <w:tc>
          <w:tcPr>
            <w:tcW w:w="2386" w:type="dxa"/>
          </w:tcPr>
          <w:p>
            <w:pPr>
              <w:pStyle w:val="TableParagraph"/>
              <w:spacing w:before="64"/>
              <w:ind w:right="35"/>
              <w:rPr>
                <w:sz w:val="24"/>
              </w:rPr>
            </w:pPr>
            <w:r>
              <w:rPr>
                <w:spacing w:val="-10"/>
                <w:sz w:val="24"/>
              </w:rPr>
              <w:t>8</w:t>
            </w:r>
          </w:p>
        </w:tc>
        <w:tc>
          <w:tcPr>
            <w:tcW w:w="2358" w:type="dxa"/>
          </w:tcPr>
          <w:p>
            <w:pPr>
              <w:pStyle w:val="TableParagraph"/>
              <w:spacing w:before="64"/>
              <w:ind w:left="2" w:right="9"/>
              <w:rPr>
                <w:sz w:val="24"/>
              </w:rPr>
            </w:pPr>
            <w:r>
              <w:rPr>
                <w:spacing w:val="-10"/>
                <w:sz w:val="24"/>
              </w:rPr>
              <w:t>7</w:t>
            </w:r>
          </w:p>
        </w:tc>
        <w:tc>
          <w:tcPr>
            <w:tcW w:w="2827" w:type="dxa"/>
          </w:tcPr>
          <w:p>
            <w:pPr>
              <w:pStyle w:val="TableParagraph"/>
              <w:spacing w:before="64"/>
              <w:ind w:left="34"/>
              <w:rPr>
                <w:sz w:val="24"/>
              </w:rPr>
            </w:pPr>
            <w:r>
              <w:rPr>
                <w:spacing w:val="-4"/>
                <w:sz w:val="24"/>
              </w:rPr>
              <w:t>7,0%</w:t>
            </w:r>
          </w:p>
        </w:tc>
      </w:tr>
      <w:tr>
        <w:trPr>
          <w:trHeight w:val="413" w:hRule="atLeast"/>
        </w:trPr>
        <w:tc>
          <w:tcPr>
            <w:tcW w:w="2386" w:type="dxa"/>
          </w:tcPr>
          <w:p>
            <w:pPr>
              <w:pStyle w:val="TableParagraph"/>
              <w:spacing w:before="63"/>
              <w:ind w:right="35"/>
              <w:rPr>
                <w:sz w:val="24"/>
              </w:rPr>
            </w:pPr>
            <w:r>
              <w:rPr>
                <w:spacing w:val="-10"/>
                <w:sz w:val="24"/>
              </w:rPr>
              <w:t>9</w:t>
            </w:r>
          </w:p>
        </w:tc>
        <w:tc>
          <w:tcPr>
            <w:tcW w:w="2358" w:type="dxa"/>
          </w:tcPr>
          <w:p>
            <w:pPr>
              <w:pStyle w:val="TableParagraph"/>
              <w:spacing w:before="63"/>
              <w:ind w:left="2" w:right="9"/>
              <w:rPr>
                <w:sz w:val="24"/>
              </w:rPr>
            </w:pPr>
            <w:r>
              <w:rPr>
                <w:spacing w:val="-10"/>
                <w:sz w:val="24"/>
              </w:rPr>
              <w:t>5</w:t>
            </w:r>
          </w:p>
        </w:tc>
        <w:tc>
          <w:tcPr>
            <w:tcW w:w="2827" w:type="dxa"/>
          </w:tcPr>
          <w:p>
            <w:pPr>
              <w:pStyle w:val="TableParagraph"/>
              <w:spacing w:before="63"/>
              <w:ind w:left="34"/>
              <w:rPr>
                <w:sz w:val="24"/>
              </w:rPr>
            </w:pPr>
            <w:r>
              <w:rPr>
                <w:spacing w:val="-4"/>
                <w:sz w:val="24"/>
              </w:rPr>
              <w:t>5,0%</w:t>
            </w:r>
          </w:p>
        </w:tc>
      </w:tr>
      <w:tr>
        <w:trPr>
          <w:trHeight w:val="413" w:hRule="atLeast"/>
        </w:trPr>
        <w:tc>
          <w:tcPr>
            <w:tcW w:w="2386" w:type="dxa"/>
          </w:tcPr>
          <w:p>
            <w:pPr>
              <w:pStyle w:val="TableParagraph"/>
              <w:spacing w:before="64"/>
              <w:ind w:right="35"/>
              <w:rPr>
                <w:sz w:val="24"/>
              </w:rPr>
            </w:pPr>
            <w:r>
              <w:rPr>
                <w:spacing w:val="-5"/>
                <w:sz w:val="24"/>
              </w:rPr>
              <w:t>10</w:t>
            </w:r>
          </w:p>
        </w:tc>
        <w:tc>
          <w:tcPr>
            <w:tcW w:w="2358" w:type="dxa"/>
          </w:tcPr>
          <w:p>
            <w:pPr>
              <w:pStyle w:val="TableParagraph"/>
              <w:spacing w:before="64"/>
              <w:ind w:left="2" w:right="9"/>
              <w:rPr>
                <w:sz w:val="24"/>
              </w:rPr>
            </w:pPr>
            <w:r>
              <w:rPr>
                <w:spacing w:val="-10"/>
                <w:sz w:val="24"/>
              </w:rPr>
              <w:t>8</w:t>
            </w:r>
          </w:p>
        </w:tc>
        <w:tc>
          <w:tcPr>
            <w:tcW w:w="2827" w:type="dxa"/>
          </w:tcPr>
          <w:p>
            <w:pPr>
              <w:pStyle w:val="TableParagraph"/>
              <w:spacing w:before="64"/>
              <w:ind w:left="34"/>
              <w:rPr>
                <w:sz w:val="24"/>
              </w:rPr>
            </w:pPr>
            <w:r>
              <w:rPr>
                <w:spacing w:val="-4"/>
                <w:sz w:val="24"/>
              </w:rPr>
              <w:t>8,0%</w:t>
            </w:r>
          </w:p>
        </w:tc>
      </w:tr>
      <w:tr>
        <w:trPr>
          <w:trHeight w:val="414" w:hRule="atLeast"/>
        </w:trPr>
        <w:tc>
          <w:tcPr>
            <w:tcW w:w="2386" w:type="dxa"/>
          </w:tcPr>
          <w:p>
            <w:pPr>
              <w:pStyle w:val="TableParagraph"/>
              <w:spacing w:before="63"/>
              <w:ind w:right="35"/>
              <w:rPr>
                <w:sz w:val="24"/>
              </w:rPr>
            </w:pPr>
            <w:r>
              <w:rPr>
                <w:spacing w:val="-5"/>
                <w:sz w:val="24"/>
              </w:rPr>
              <w:t>11</w:t>
            </w:r>
          </w:p>
        </w:tc>
        <w:tc>
          <w:tcPr>
            <w:tcW w:w="2358" w:type="dxa"/>
          </w:tcPr>
          <w:p>
            <w:pPr>
              <w:pStyle w:val="TableParagraph"/>
              <w:spacing w:before="63"/>
              <w:ind w:left="2" w:right="9"/>
              <w:rPr>
                <w:sz w:val="24"/>
              </w:rPr>
            </w:pPr>
            <w:r>
              <w:rPr>
                <w:spacing w:val="-10"/>
                <w:sz w:val="24"/>
              </w:rPr>
              <w:t>9</w:t>
            </w:r>
          </w:p>
        </w:tc>
        <w:tc>
          <w:tcPr>
            <w:tcW w:w="2827" w:type="dxa"/>
          </w:tcPr>
          <w:p>
            <w:pPr>
              <w:pStyle w:val="TableParagraph"/>
              <w:spacing w:before="63"/>
              <w:ind w:left="34"/>
              <w:rPr>
                <w:sz w:val="24"/>
              </w:rPr>
            </w:pPr>
            <w:r>
              <w:rPr>
                <w:spacing w:val="-4"/>
                <w:sz w:val="24"/>
              </w:rPr>
              <w:t>9,0%</w:t>
            </w:r>
          </w:p>
        </w:tc>
      </w:tr>
      <w:tr>
        <w:trPr>
          <w:trHeight w:val="414" w:hRule="atLeast"/>
        </w:trPr>
        <w:tc>
          <w:tcPr>
            <w:tcW w:w="2386" w:type="dxa"/>
          </w:tcPr>
          <w:p>
            <w:pPr>
              <w:pStyle w:val="TableParagraph"/>
              <w:spacing w:before="64"/>
              <w:ind w:right="35"/>
              <w:rPr>
                <w:sz w:val="24"/>
              </w:rPr>
            </w:pPr>
            <w:r>
              <w:rPr>
                <w:spacing w:val="-5"/>
                <w:sz w:val="24"/>
              </w:rPr>
              <w:t>12</w:t>
            </w:r>
          </w:p>
        </w:tc>
        <w:tc>
          <w:tcPr>
            <w:tcW w:w="2358" w:type="dxa"/>
          </w:tcPr>
          <w:p>
            <w:pPr>
              <w:pStyle w:val="TableParagraph"/>
              <w:spacing w:before="64"/>
              <w:ind w:left="2" w:right="9"/>
              <w:rPr>
                <w:sz w:val="24"/>
              </w:rPr>
            </w:pPr>
            <w:r>
              <w:rPr>
                <w:spacing w:val="-5"/>
                <w:sz w:val="24"/>
              </w:rPr>
              <w:t>10</w:t>
            </w:r>
          </w:p>
        </w:tc>
        <w:tc>
          <w:tcPr>
            <w:tcW w:w="2827" w:type="dxa"/>
          </w:tcPr>
          <w:p>
            <w:pPr>
              <w:pStyle w:val="TableParagraph"/>
              <w:spacing w:before="64"/>
              <w:ind w:left="34" w:right="1"/>
              <w:rPr>
                <w:sz w:val="24"/>
              </w:rPr>
            </w:pPr>
            <w:r>
              <w:rPr>
                <w:spacing w:val="-2"/>
                <w:sz w:val="24"/>
              </w:rPr>
              <w:t>10,0%</w:t>
            </w:r>
          </w:p>
        </w:tc>
      </w:tr>
      <w:tr>
        <w:trPr>
          <w:trHeight w:val="413" w:hRule="atLeast"/>
        </w:trPr>
        <w:tc>
          <w:tcPr>
            <w:tcW w:w="2386" w:type="dxa"/>
          </w:tcPr>
          <w:p>
            <w:pPr>
              <w:pStyle w:val="TableParagraph"/>
              <w:spacing w:before="63"/>
              <w:ind w:right="35"/>
              <w:rPr>
                <w:sz w:val="24"/>
              </w:rPr>
            </w:pPr>
            <w:r>
              <w:rPr>
                <w:spacing w:val="-5"/>
                <w:sz w:val="24"/>
              </w:rPr>
              <w:t>13</w:t>
            </w:r>
          </w:p>
        </w:tc>
        <w:tc>
          <w:tcPr>
            <w:tcW w:w="2358" w:type="dxa"/>
          </w:tcPr>
          <w:p>
            <w:pPr>
              <w:pStyle w:val="TableParagraph"/>
              <w:spacing w:before="63"/>
              <w:ind w:left="2" w:right="9"/>
              <w:rPr>
                <w:sz w:val="24"/>
              </w:rPr>
            </w:pPr>
            <w:r>
              <w:rPr>
                <w:spacing w:val="-5"/>
                <w:sz w:val="24"/>
              </w:rPr>
              <w:t>14</w:t>
            </w:r>
          </w:p>
        </w:tc>
        <w:tc>
          <w:tcPr>
            <w:tcW w:w="2827" w:type="dxa"/>
          </w:tcPr>
          <w:p>
            <w:pPr>
              <w:pStyle w:val="TableParagraph"/>
              <w:spacing w:before="63"/>
              <w:ind w:left="34" w:right="1"/>
              <w:rPr>
                <w:sz w:val="24"/>
              </w:rPr>
            </w:pPr>
            <w:r>
              <w:rPr>
                <w:spacing w:val="-2"/>
                <w:sz w:val="24"/>
              </w:rPr>
              <w:t>14,0%</w:t>
            </w:r>
          </w:p>
        </w:tc>
      </w:tr>
      <w:tr>
        <w:trPr>
          <w:trHeight w:val="413" w:hRule="atLeast"/>
        </w:trPr>
        <w:tc>
          <w:tcPr>
            <w:tcW w:w="2386" w:type="dxa"/>
          </w:tcPr>
          <w:p>
            <w:pPr>
              <w:pStyle w:val="TableParagraph"/>
              <w:spacing w:before="64"/>
              <w:ind w:right="35"/>
              <w:rPr>
                <w:sz w:val="24"/>
              </w:rPr>
            </w:pPr>
            <w:r>
              <w:rPr>
                <w:spacing w:val="-5"/>
                <w:sz w:val="24"/>
              </w:rPr>
              <w:t>14</w:t>
            </w:r>
          </w:p>
        </w:tc>
        <w:tc>
          <w:tcPr>
            <w:tcW w:w="2358" w:type="dxa"/>
          </w:tcPr>
          <w:p>
            <w:pPr>
              <w:pStyle w:val="TableParagraph"/>
              <w:spacing w:before="64"/>
              <w:ind w:left="2" w:right="9"/>
              <w:rPr>
                <w:sz w:val="24"/>
              </w:rPr>
            </w:pPr>
            <w:r>
              <w:rPr>
                <w:spacing w:val="-10"/>
                <w:sz w:val="24"/>
              </w:rPr>
              <w:t>8</w:t>
            </w:r>
          </w:p>
        </w:tc>
        <w:tc>
          <w:tcPr>
            <w:tcW w:w="2827" w:type="dxa"/>
          </w:tcPr>
          <w:p>
            <w:pPr>
              <w:pStyle w:val="TableParagraph"/>
              <w:spacing w:before="64"/>
              <w:ind w:left="34"/>
              <w:rPr>
                <w:sz w:val="24"/>
              </w:rPr>
            </w:pPr>
            <w:r>
              <w:rPr>
                <w:spacing w:val="-4"/>
                <w:sz w:val="24"/>
              </w:rPr>
              <w:t>8,0%</w:t>
            </w:r>
          </w:p>
        </w:tc>
      </w:tr>
      <w:tr>
        <w:trPr>
          <w:trHeight w:val="412" w:hRule="atLeast"/>
        </w:trPr>
        <w:tc>
          <w:tcPr>
            <w:tcW w:w="2386" w:type="dxa"/>
          </w:tcPr>
          <w:p>
            <w:pPr>
              <w:pStyle w:val="TableParagraph"/>
              <w:spacing w:before="63"/>
              <w:ind w:right="35"/>
              <w:rPr>
                <w:sz w:val="24"/>
              </w:rPr>
            </w:pPr>
            <w:r>
              <w:rPr>
                <w:spacing w:val="-5"/>
                <w:sz w:val="24"/>
              </w:rPr>
              <w:t>15</w:t>
            </w:r>
          </w:p>
        </w:tc>
        <w:tc>
          <w:tcPr>
            <w:tcW w:w="2358" w:type="dxa"/>
          </w:tcPr>
          <w:p>
            <w:pPr>
              <w:pStyle w:val="TableParagraph"/>
              <w:spacing w:before="63"/>
              <w:ind w:left="2" w:right="9"/>
              <w:rPr>
                <w:sz w:val="24"/>
              </w:rPr>
            </w:pPr>
            <w:r>
              <w:rPr>
                <w:spacing w:val="-10"/>
                <w:sz w:val="24"/>
              </w:rPr>
              <w:t>4</w:t>
            </w:r>
          </w:p>
        </w:tc>
        <w:tc>
          <w:tcPr>
            <w:tcW w:w="2827" w:type="dxa"/>
          </w:tcPr>
          <w:p>
            <w:pPr>
              <w:pStyle w:val="TableParagraph"/>
              <w:spacing w:before="63"/>
              <w:ind w:left="34"/>
              <w:rPr>
                <w:sz w:val="24"/>
              </w:rPr>
            </w:pPr>
            <w:r>
              <w:rPr>
                <w:spacing w:val="-4"/>
                <w:sz w:val="24"/>
              </w:rPr>
              <w:t>4,0%</w:t>
            </w:r>
          </w:p>
        </w:tc>
      </w:tr>
      <w:tr>
        <w:trPr>
          <w:trHeight w:val="483" w:hRule="atLeast"/>
        </w:trPr>
        <w:tc>
          <w:tcPr>
            <w:tcW w:w="2386" w:type="dxa"/>
            <w:tcBorders>
              <w:bottom w:val="single" w:sz="4" w:space="0" w:color="000000"/>
            </w:tcBorders>
          </w:tcPr>
          <w:p>
            <w:pPr>
              <w:pStyle w:val="TableParagraph"/>
              <w:spacing w:before="63"/>
              <w:ind w:right="35"/>
              <w:rPr>
                <w:sz w:val="24"/>
              </w:rPr>
            </w:pPr>
            <w:r>
              <w:rPr>
                <w:spacing w:val="-5"/>
                <w:sz w:val="24"/>
              </w:rPr>
              <w:t>16</w:t>
            </w:r>
          </w:p>
        </w:tc>
        <w:tc>
          <w:tcPr>
            <w:tcW w:w="2358" w:type="dxa"/>
            <w:tcBorders>
              <w:bottom w:val="single" w:sz="4" w:space="0" w:color="000000"/>
            </w:tcBorders>
          </w:tcPr>
          <w:p>
            <w:pPr>
              <w:pStyle w:val="TableParagraph"/>
              <w:spacing w:before="63"/>
              <w:ind w:left="2" w:right="9"/>
              <w:rPr>
                <w:sz w:val="24"/>
              </w:rPr>
            </w:pPr>
            <w:r>
              <w:rPr>
                <w:spacing w:val="-5"/>
                <w:sz w:val="24"/>
              </w:rPr>
              <w:t>11</w:t>
            </w:r>
          </w:p>
        </w:tc>
        <w:tc>
          <w:tcPr>
            <w:tcW w:w="2827" w:type="dxa"/>
            <w:tcBorders>
              <w:bottom w:val="single" w:sz="4" w:space="0" w:color="000000"/>
            </w:tcBorders>
          </w:tcPr>
          <w:p>
            <w:pPr>
              <w:pStyle w:val="TableParagraph"/>
              <w:spacing w:before="63"/>
              <w:ind w:left="34" w:right="1"/>
              <w:rPr>
                <w:sz w:val="24"/>
              </w:rPr>
            </w:pPr>
            <w:r>
              <w:rPr>
                <w:spacing w:val="-2"/>
                <w:sz w:val="24"/>
              </w:rPr>
              <w:t>11,0%</w:t>
            </w:r>
          </w:p>
        </w:tc>
      </w:tr>
      <w:tr>
        <w:trPr>
          <w:trHeight w:val="414" w:hRule="atLeast"/>
        </w:trPr>
        <w:tc>
          <w:tcPr>
            <w:tcW w:w="2386" w:type="dxa"/>
            <w:tcBorders>
              <w:top w:val="single" w:sz="4" w:space="0" w:color="000000"/>
              <w:bottom w:val="single" w:sz="4" w:space="0" w:color="000000"/>
            </w:tcBorders>
          </w:tcPr>
          <w:p>
            <w:pPr>
              <w:pStyle w:val="TableParagraph"/>
              <w:spacing w:line="270" w:lineRule="exact"/>
              <w:ind w:left="2" w:right="35"/>
              <w:rPr>
                <w:sz w:val="24"/>
              </w:rPr>
            </w:pPr>
            <w:r>
              <w:rPr>
                <w:spacing w:val="-2"/>
                <w:sz w:val="24"/>
              </w:rPr>
              <w:t>Total</w:t>
            </w:r>
          </w:p>
        </w:tc>
        <w:tc>
          <w:tcPr>
            <w:tcW w:w="2358" w:type="dxa"/>
            <w:tcBorders>
              <w:top w:val="single" w:sz="4" w:space="0" w:color="000000"/>
              <w:bottom w:val="single" w:sz="4" w:space="0" w:color="000000"/>
            </w:tcBorders>
          </w:tcPr>
          <w:p>
            <w:pPr>
              <w:pStyle w:val="TableParagraph"/>
              <w:spacing w:line="270" w:lineRule="exact"/>
              <w:ind w:left="2" w:right="9"/>
              <w:rPr>
                <w:sz w:val="24"/>
              </w:rPr>
            </w:pPr>
            <w:r>
              <w:rPr>
                <w:spacing w:val="-5"/>
                <w:sz w:val="24"/>
              </w:rPr>
              <w:t>100</w:t>
            </w:r>
          </w:p>
        </w:tc>
        <w:tc>
          <w:tcPr>
            <w:tcW w:w="2827" w:type="dxa"/>
            <w:tcBorders>
              <w:top w:val="single" w:sz="4" w:space="0" w:color="000000"/>
              <w:bottom w:val="single" w:sz="4" w:space="0" w:color="000000"/>
            </w:tcBorders>
          </w:tcPr>
          <w:p>
            <w:pPr>
              <w:pStyle w:val="TableParagraph"/>
              <w:spacing w:line="270" w:lineRule="exact"/>
              <w:ind w:left="34" w:right="1"/>
              <w:rPr>
                <w:sz w:val="24"/>
              </w:rPr>
            </w:pPr>
            <w:r>
              <w:rPr>
                <w:spacing w:val="-2"/>
                <w:sz w:val="24"/>
              </w:rPr>
              <w:t>100,0%</w:t>
            </w:r>
          </w:p>
        </w:tc>
      </w:tr>
    </w:tbl>
    <w:p>
      <w:pPr>
        <w:pStyle w:val="BodyText"/>
        <w:spacing w:before="274"/>
      </w:pPr>
    </w:p>
    <w:p>
      <w:pPr>
        <w:pStyle w:val="BodyText"/>
        <w:spacing w:line="480" w:lineRule="auto"/>
        <w:ind w:left="1455" w:right="1135" w:firstLine="360"/>
        <w:jc w:val="both"/>
        <w:rPr>
          <w:i/>
        </w:rPr>
      </w:pPr>
      <w:r>
        <w:rPr/>
        <w:t>Dari tabel diatas terlihat frekuensi responden dengan skor 0 berjumlah 1 orang dan frekuensi responden dengan skor 16 berjumlah 11 orang. Skor 0 berarti di setiap aitemnya responden memilih </w:t>
      </w:r>
      <w:r>
        <w:rPr>
          <w:i/>
        </w:rPr>
        <w:t>emotion focused coping </w:t>
      </w:r>
      <w:r>
        <w:rPr/>
        <w:t>dan skor 16 berarti setiap aitem responden memilih </w:t>
      </w:r>
      <w:r>
        <w:rPr>
          <w:i/>
        </w:rPr>
        <w:t>problem focused coping.</w:t>
      </w:r>
    </w:p>
    <w:p>
      <w:pPr>
        <w:spacing w:after="0" w:line="480" w:lineRule="auto"/>
        <w:jc w:val="both"/>
        <w:sectPr>
          <w:pgSz w:w="12240" w:h="15840"/>
          <w:pgMar w:top="680" w:bottom="280" w:left="1720" w:right="560"/>
        </w:sectPr>
      </w:pPr>
    </w:p>
    <w:p>
      <w:pPr>
        <w:spacing w:before="37"/>
        <w:ind w:left="0" w:right="1132" w:firstLine="0"/>
        <w:jc w:val="right"/>
        <w:rPr>
          <w:rFonts w:ascii="Calibri"/>
          <w:sz w:val="22"/>
        </w:rPr>
      </w:pPr>
      <w:r>
        <w:rPr/>
        <w:drawing>
          <wp:anchor distT="0" distB="0" distL="0" distR="0" allowOverlap="1" layoutInCell="1" locked="0" behindDoc="0" simplePos="0" relativeHeight="15766528">
            <wp:simplePos x="0" y="0"/>
            <wp:positionH relativeFrom="page">
              <wp:posOffset>0</wp:posOffset>
            </wp:positionH>
            <wp:positionV relativeFrom="page">
              <wp:posOffset>0</wp:posOffset>
            </wp:positionV>
            <wp:extent cx="7772400" cy="10058400"/>
            <wp:effectExtent l="0" t="0" r="0" b="0"/>
            <wp:wrapNone/>
            <wp:docPr id="108" name="Image 108"/>
            <wp:cNvGraphicFramePr>
              <a:graphicFrameLocks/>
            </wp:cNvGraphicFramePr>
            <a:graphic>
              <a:graphicData uri="http://schemas.openxmlformats.org/drawingml/2006/picture">
                <pic:pic>
                  <pic:nvPicPr>
                    <pic:cNvPr id="108" name="Image 108"/>
                    <pic:cNvPicPr/>
                  </pic:nvPicPr>
                  <pic:blipFill>
                    <a:blip r:embed="rId6" cstate="print"/>
                    <a:stretch>
                      <a:fillRect/>
                    </a:stretch>
                  </pic:blipFill>
                  <pic:spPr>
                    <a:xfrm>
                      <a:off x="0" y="0"/>
                      <a:ext cx="7772400" cy="10058400"/>
                    </a:xfrm>
                    <a:prstGeom prst="rect">
                      <a:avLst/>
                    </a:prstGeom>
                  </pic:spPr>
                </pic:pic>
              </a:graphicData>
            </a:graphic>
          </wp:anchor>
        </w:drawing>
      </w:r>
      <w:r>
        <w:rPr>
          <w:rFonts w:ascii="Calibri"/>
          <w:spacing w:val="-5"/>
          <w:sz w:val="22"/>
        </w:rPr>
        <w:t>49</w:t>
      </w:r>
    </w:p>
    <w:p>
      <w:pPr>
        <w:pStyle w:val="BodyText"/>
        <w:rPr>
          <w:rFonts w:ascii="Calibri"/>
        </w:rPr>
      </w:pPr>
    </w:p>
    <w:p>
      <w:pPr>
        <w:pStyle w:val="BodyText"/>
        <w:rPr>
          <w:rFonts w:ascii="Calibri"/>
        </w:rPr>
      </w:pPr>
    </w:p>
    <w:p>
      <w:pPr>
        <w:pStyle w:val="BodyText"/>
        <w:rPr>
          <w:rFonts w:ascii="Calibri"/>
        </w:rPr>
      </w:pPr>
    </w:p>
    <w:p>
      <w:pPr>
        <w:pStyle w:val="BodyText"/>
        <w:spacing w:before="114"/>
        <w:rPr>
          <w:rFonts w:ascii="Calibri"/>
        </w:rPr>
      </w:pPr>
    </w:p>
    <w:p>
      <w:pPr>
        <w:pStyle w:val="Heading2"/>
        <w:spacing w:before="1"/>
        <w:ind w:left="555"/>
      </w:pPr>
      <w:bookmarkStart w:name="_TOC_250004" w:id="40"/>
      <w:r>
        <w:rPr/>
        <w:t>4.5 </w:t>
      </w:r>
      <w:bookmarkEnd w:id="40"/>
      <w:r>
        <w:rPr>
          <w:spacing w:val="-2"/>
        </w:rPr>
        <w:t>PEMBAHASAN</w:t>
      </w:r>
    </w:p>
    <w:p>
      <w:pPr>
        <w:pStyle w:val="BodyText"/>
        <w:spacing w:line="480" w:lineRule="auto" w:before="271"/>
        <w:ind w:left="915" w:right="1132" w:firstLine="360"/>
        <w:jc w:val="both"/>
      </w:pPr>
      <w:r>
        <w:rPr/>
        <w:t>Berasarkan sampel penelitian, dalam penelitian ini terlihat dari tabel 4.2 bahwa</w:t>
      </w:r>
      <w:r>
        <w:rPr>
          <w:spacing w:val="-4"/>
        </w:rPr>
        <w:t> </w:t>
      </w:r>
      <w:r>
        <w:rPr/>
        <w:t>jenis</w:t>
      </w:r>
      <w:r>
        <w:rPr>
          <w:spacing w:val="-2"/>
        </w:rPr>
        <w:t> </w:t>
      </w:r>
      <w:r>
        <w:rPr/>
        <w:t>kelamin responden</w:t>
      </w:r>
      <w:r>
        <w:rPr>
          <w:spacing w:val="-2"/>
        </w:rPr>
        <w:t> </w:t>
      </w:r>
      <w:r>
        <w:rPr/>
        <w:t>penelitian</w:t>
      </w:r>
      <w:r>
        <w:rPr>
          <w:spacing w:val="-2"/>
        </w:rPr>
        <w:t> </w:t>
      </w:r>
      <w:r>
        <w:rPr/>
        <w:t>diklasifikasikan</w:t>
      </w:r>
      <w:r>
        <w:rPr>
          <w:spacing w:val="-2"/>
        </w:rPr>
        <w:t> </w:t>
      </w:r>
      <w:r>
        <w:rPr/>
        <w:t>menjadi</w:t>
      </w:r>
      <w:r>
        <w:rPr>
          <w:spacing w:val="-2"/>
        </w:rPr>
        <w:t> </w:t>
      </w:r>
      <w:r>
        <w:rPr/>
        <w:t>dua yaitu</w:t>
      </w:r>
      <w:r>
        <w:rPr>
          <w:spacing w:val="-2"/>
        </w:rPr>
        <w:t> </w:t>
      </w:r>
      <w:r>
        <w:rPr/>
        <w:t>laki- laki dan perempuan. Penelitian ini melibatkan 39 (39,0%) mahasiswa laki-laki</w:t>
      </w:r>
      <w:r>
        <w:rPr>
          <w:spacing w:val="40"/>
        </w:rPr>
        <w:t> </w:t>
      </w:r>
      <w:r>
        <w:rPr/>
        <w:t>dan 61 (61,0%) mahasiswa perempuan, dimana secara keseluruhan terdapat 100 orang mahasiswa.</w:t>
      </w:r>
    </w:p>
    <w:p>
      <w:pPr>
        <w:pStyle w:val="BodyText"/>
        <w:spacing w:line="480" w:lineRule="auto" w:before="1"/>
        <w:ind w:left="915" w:right="1135" w:firstLine="360"/>
        <w:jc w:val="both"/>
      </w:pPr>
      <w:r>
        <w:rPr/>
        <w:t>Sementara itu berdasarkan semester dikelompokkan menjadi 4 kelompok, yaitu</w:t>
      </w:r>
      <w:r>
        <w:rPr>
          <w:spacing w:val="19"/>
        </w:rPr>
        <w:t> </w:t>
      </w:r>
      <w:r>
        <w:rPr/>
        <w:t>semester</w:t>
      </w:r>
      <w:r>
        <w:rPr>
          <w:spacing w:val="22"/>
        </w:rPr>
        <w:t> </w:t>
      </w:r>
      <w:r>
        <w:rPr/>
        <w:t>8,</w:t>
      </w:r>
      <w:r>
        <w:rPr>
          <w:spacing w:val="22"/>
        </w:rPr>
        <w:t> </w:t>
      </w:r>
      <w:r>
        <w:rPr/>
        <w:t>semester</w:t>
      </w:r>
      <w:r>
        <w:rPr>
          <w:spacing w:val="22"/>
        </w:rPr>
        <w:t> </w:t>
      </w:r>
      <w:r>
        <w:rPr/>
        <w:t>10,</w:t>
      </w:r>
      <w:r>
        <w:rPr>
          <w:spacing w:val="22"/>
        </w:rPr>
        <w:t> </w:t>
      </w:r>
      <w:r>
        <w:rPr/>
        <w:t>semester</w:t>
      </w:r>
      <w:r>
        <w:rPr>
          <w:spacing w:val="22"/>
        </w:rPr>
        <w:t> </w:t>
      </w:r>
      <w:r>
        <w:rPr/>
        <w:t>12</w:t>
      </w:r>
      <w:r>
        <w:rPr>
          <w:spacing w:val="22"/>
        </w:rPr>
        <w:t> </w:t>
      </w:r>
      <w:r>
        <w:rPr/>
        <w:t>dan</w:t>
      </w:r>
      <w:r>
        <w:rPr>
          <w:spacing w:val="26"/>
        </w:rPr>
        <w:t> </w:t>
      </w:r>
      <w:r>
        <w:rPr/>
        <w:t>semester</w:t>
      </w:r>
      <w:r>
        <w:rPr>
          <w:spacing w:val="22"/>
        </w:rPr>
        <w:t> </w:t>
      </w:r>
      <w:r>
        <w:rPr/>
        <w:t>14.</w:t>
      </w:r>
      <w:r>
        <w:rPr>
          <w:spacing w:val="22"/>
        </w:rPr>
        <w:t> </w:t>
      </w:r>
      <w:r>
        <w:rPr/>
        <w:t>Semester</w:t>
      </w:r>
      <w:r>
        <w:rPr>
          <w:spacing w:val="22"/>
        </w:rPr>
        <w:t> </w:t>
      </w:r>
      <w:r>
        <w:rPr/>
        <w:t>8</w:t>
      </w:r>
      <w:r>
        <w:rPr>
          <w:spacing w:val="22"/>
        </w:rPr>
        <w:t> </w:t>
      </w:r>
      <w:r>
        <w:rPr>
          <w:spacing w:val="-2"/>
        </w:rPr>
        <w:t>sebesar</w:t>
      </w:r>
    </w:p>
    <w:p>
      <w:pPr>
        <w:pStyle w:val="BodyText"/>
        <w:ind w:left="915"/>
        <w:jc w:val="both"/>
      </w:pPr>
      <w:r>
        <w:rPr/>
        <w:t>80</w:t>
      </w:r>
      <w:r>
        <w:rPr>
          <w:spacing w:val="15"/>
        </w:rPr>
        <w:t> </w:t>
      </w:r>
      <w:r>
        <w:rPr/>
        <w:t>orang</w:t>
      </w:r>
      <w:r>
        <w:rPr>
          <w:spacing w:val="18"/>
        </w:rPr>
        <w:t> </w:t>
      </w:r>
      <w:r>
        <w:rPr/>
        <w:t>(80,0%),</w:t>
      </w:r>
      <w:r>
        <w:rPr>
          <w:spacing w:val="20"/>
        </w:rPr>
        <w:t> </w:t>
      </w:r>
      <w:r>
        <w:rPr/>
        <w:t>semester</w:t>
      </w:r>
      <w:r>
        <w:rPr>
          <w:spacing w:val="17"/>
        </w:rPr>
        <w:t> </w:t>
      </w:r>
      <w:r>
        <w:rPr/>
        <w:t>10</w:t>
      </w:r>
      <w:r>
        <w:rPr>
          <w:spacing w:val="18"/>
        </w:rPr>
        <w:t> </w:t>
      </w:r>
      <w:r>
        <w:rPr/>
        <w:t>sebesar</w:t>
      </w:r>
      <w:r>
        <w:rPr>
          <w:spacing w:val="21"/>
        </w:rPr>
        <w:t> </w:t>
      </w:r>
      <w:r>
        <w:rPr/>
        <w:t>10</w:t>
      </w:r>
      <w:r>
        <w:rPr>
          <w:spacing w:val="17"/>
        </w:rPr>
        <w:t> </w:t>
      </w:r>
      <w:r>
        <w:rPr/>
        <w:t>orang</w:t>
      </w:r>
      <w:r>
        <w:rPr>
          <w:spacing w:val="18"/>
        </w:rPr>
        <w:t> </w:t>
      </w:r>
      <w:r>
        <w:rPr/>
        <w:t>(10,0%),</w:t>
      </w:r>
      <w:r>
        <w:rPr>
          <w:spacing w:val="18"/>
        </w:rPr>
        <w:t> </w:t>
      </w:r>
      <w:r>
        <w:rPr/>
        <w:t>semester</w:t>
      </w:r>
      <w:r>
        <w:rPr>
          <w:spacing w:val="20"/>
        </w:rPr>
        <w:t> </w:t>
      </w:r>
      <w:r>
        <w:rPr/>
        <w:t>12</w:t>
      </w:r>
      <w:r>
        <w:rPr>
          <w:spacing w:val="18"/>
        </w:rPr>
        <w:t> </w:t>
      </w:r>
      <w:r>
        <w:rPr/>
        <w:t>sebesar</w:t>
      </w:r>
      <w:r>
        <w:rPr>
          <w:spacing w:val="23"/>
        </w:rPr>
        <w:t> </w:t>
      </w:r>
      <w:r>
        <w:rPr>
          <w:spacing w:val="-10"/>
        </w:rPr>
        <w:t>9</w:t>
      </w:r>
    </w:p>
    <w:p>
      <w:pPr>
        <w:pStyle w:val="BodyText"/>
      </w:pPr>
    </w:p>
    <w:p>
      <w:pPr>
        <w:pStyle w:val="BodyText"/>
        <w:ind w:left="915"/>
        <w:jc w:val="both"/>
      </w:pPr>
      <w:r>
        <w:rPr/>
        <w:t>orang</w:t>
      </w:r>
      <w:r>
        <w:rPr>
          <w:spacing w:val="-4"/>
        </w:rPr>
        <w:t> </w:t>
      </w:r>
      <w:r>
        <w:rPr/>
        <w:t>(9,0%), dan</w:t>
      </w:r>
      <w:r>
        <w:rPr>
          <w:spacing w:val="-1"/>
        </w:rPr>
        <w:t> </w:t>
      </w:r>
      <w:r>
        <w:rPr/>
        <w:t>semester</w:t>
      </w:r>
      <w:r>
        <w:rPr>
          <w:spacing w:val="-1"/>
        </w:rPr>
        <w:t> </w:t>
      </w:r>
      <w:r>
        <w:rPr/>
        <w:t>14</w:t>
      </w:r>
      <w:r>
        <w:rPr>
          <w:spacing w:val="-1"/>
        </w:rPr>
        <w:t> </w:t>
      </w:r>
      <w:r>
        <w:rPr/>
        <w:t>terdapat</w:t>
      </w:r>
      <w:r>
        <w:rPr>
          <w:spacing w:val="2"/>
        </w:rPr>
        <w:t> </w:t>
      </w:r>
      <w:r>
        <w:rPr/>
        <w:t>1</w:t>
      </w:r>
      <w:r>
        <w:rPr>
          <w:spacing w:val="-1"/>
        </w:rPr>
        <w:t> </w:t>
      </w:r>
      <w:r>
        <w:rPr/>
        <w:t>orang</w:t>
      </w:r>
      <w:r>
        <w:rPr>
          <w:spacing w:val="-1"/>
        </w:rPr>
        <w:t> </w:t>
      </w:r>
      <w:r>
        <w:rPr>
          <w:spacing w:val="-2"/>
        </w:rPr>
        <w:t>(1,0%).</w:t>
      </w:r>
    </w:p>
    <w:p>
      <w:pPr>
        <w:pStyle w:val="BodyText"/>
      </w:pPr>
    </w:p>
    <w:p>
      <w:pPr>
        <w:spacing w:line="480" w:lineRule="auto" w:before="0"/>
        <w:ind w:left="915" w:right="1135" w:firstLine="360"/>
        <w:jc w:val="both"/>
        <w:rPr>
          <w:sz w:val="24"/>
        </w:rPr>
      </w:pPr>
      <w:r>
        <w:rPr>
          <w:sz w:val="24"/>
        </w:rPr>
        <w:t>Pada tabel 4.3 mengungkapkan distribusi mekanisme </w:t>
      </w:r>
      <w:r>
        <w:rPr>
          <w:i/>
          <w:sz w:val="24"/>
        </w:rPr>
        <w:t>coping stress </w:t>
      </w:r>
      <w:r>
        <w:rPr>
          <w:sz w:val="24"/>
        </w:rPr>
        <w:t>yang terbagi menjadi 2 yaitu </w:t>
      </w:r>
      <w:r>
        <w:rPr>
          <w:i/>
          <w:sz w:val="24"/>
        </w:rPr>
        <w:t>problem focused coping </w:t>
      </w:r>
      <w:r>
        <w:rPr>
          <w:sz w:val="24"/>
        </w:rPr>
        <w:t>dan </w:t>
      </w:r>
      <w:r>
        <w:rPr>
          <w:i/>
          <w:sz w:val="24"/>
        </w:rPr>
        <w:t>emotion focused coping</w:t>
      </w:r>
      <w:r>
        <w:rPr>
          <w:sz w:val="24"/>
        </w:rPr>
        <w:t>. Hasilnya, 56 responden (56,0%) lebih menggunakan </w:t>
      </w:r>
      <w:r>
        <w:rPr>
          <w:i/>
          <w:sz w:val="24"/>
        </w:rPr>
        <w:t>problem focused coping </w:t>
      </w:r>
      <w:r>
        <w:rPr>
          <w:sz w:val="24"/>
        </w:rPr>
        <w:t>(koping berfokus pada masalah), dan 44 responden (44,0%) lebih menggunakan </w:t>
      </w:r>
      <w:r>
        <w:rPr>
          <w:i/>
          <w:sz w:val="24"/>
        </w:rPr>
        <w:t>emotion focused coping </w:t>
      </w:r>
      <w:r>
        <w:rPr>
          <w:sz w:val="24"/>
        </w:rPr>
        <w:t>(koping berfokus pada emosi). Itu artinya dari 100 orang mahasiswa yang menyusun skripsi dimasa pandemi, mayoritas dari mereka menggunakan </w:t>
      </w:r>
      <w:r>
        <w:rPr>
          <w:i/>
          <w:sz w:val="24"/>
        </w:rPr>
        <w:t>problem focused coping </w:t>
      </w:r>
      <w:r>
        <w:rPr>
          <w:sz w:val="24"/>
        </w:rPr>
        <w:t>(koping berfokus pada masalah).</w:t>
      </w:r>
    </w:p>
    <w:p>
      <w:pPr>
        <w:pStyle w:val="BodyText"/>
        <w:spacing w:line="480" w:lineRule="auto" w:before="1"/>
        <w:ind w:left="915" w:right="1137" w:firstLine="360"/>
        <w:jc w:val="both"/>
      </w:pPr>
      <w:r>
        <w:rPr/>
        <w:t>Hasil ini sama dengan hasil dari penelitian Nurcahyo (2020) mengenai menyusun skripsi di masa pandemi menunjukkan bahwa para partisipan meanganii</w:t>
      </w:r>
      <w:r>
        <w:rPr>
          <w:spacing w:val="16"/>
        </w:rPr>
        <w:t> </w:t>
      </w:r>
      <w:r>
        <w:rPr/>
        <w:t>stres</w:t>
      </w:r>
      <w:r>
        <w:rPr>
          <w:spacing w:val="20"/>
        </w:rPr>
        <w:t> </w:t>
      </w:r>
      <w:r>
        <w:rPr/>
        <w:t>dalam</w:t>
      </w:r>
      <w:r>
        <w:rPr>
          <w:spacing w:val="17"/>
        </w:rPr>
        <w:t> </w:t>
      </w:r>
      <w:r>
        <w:rPr/>
        <w:t>proses</w:t>
      </w:r>
      <w:r>
        <w:rPr>
          <w:spacing w:val="18"/>
        </w:rPr>
        <w:t> </w:t>
      </w:r>
      <w:r>
        <w:rPr/>
        <w:t>menusun</w:t>
      </w:r>
      <w:r>
        <w:rPr>
          <w:spacing w:val="21"/>
        </w:rPr>
        <w:t> </w:t>
      </w:r>
      <w:r>
        <w:rPr/>
        <w:t>skripsi</w:t>
      </w:r>
      <w:r>
        <w:rPr>
          <w:spacing w:val="18"/>
        </w:rPr>
        <w:t> </w:t>
      </w:r>
      <w:r>
        <w:rPr/>
        <w:t>di</w:t>
      </w:r>
      <w:r>
        <w:rPr>
          <w:spacing w:val="18"/>
        </w:rPr>
        <w:t> </w:t>
      </w:r>
      <w:r>
        <w:rPr/>
        <w:t>tengah</w:t>
      </w:r>
      <w:r>
        <w:rPr>
          <w:spacing w:val="19"/>
        </w:rPr>
        <w:t> </w:t>
      </w:r>
      <w:r>
        <w:rPr/>
        <w:t>situasi</w:t>
      </w:r>
      <w:r>
        <w:rPr>
          <w:spacing w:val="19"/>
        </w:rPr>
        <w:t> </w:t>
      </w:r>
      <w:r>
        <w:rPr/>
        <w:t>pandemi</w:t>
      </w:r>
      <w:r>
        <w:rPr>
          <w:spacing w:val="22"/>
        </w:rPr>
        <w:t> </w:t>
      </w:r>
      <w:r>
        <w:rPr>
          <w:spacing w:val="-2"/>
        </w:rPr>
        <w:t>dengan</w:t>
      </w:r>
    </w:p>
    <w:p>
      <w:pPr>
        <w:spacing w:after="0" w:line="480" w:lineRule="auto"/>
        <w:jc w:val="both"/>
        <w:sectPr>
          <w:pgSz w:w="12240" w:h="15840"/>
          <w:pgMar w:top="680" w:bottom="280" w:left="1720" w:right="560"/>
        </w:sectPr>
      </w:pPr>
    </w:p>
    <w:p>
      <w:pPr>
        <w:spacing w:before="37"/>
        <w:ind w:left="0" w:right="1132" w:firstLine="0"/>
        <w:jc w:val="right"/>
        <w:rPr>
          <w:rFonts w:ascii="Calibri"/>
          <w:sz w:val="22"/>
        </w:rPr>
      </w:pPr>
      <w:r>
        <w:rPr/>
        <w:drawing>
          <wp:anchor distT="0" distB="0" distL="0" distR="0" allowOverlap="1" layoutInCell="1" locked="0" behindDoc="0" simplePos="0" relativeHeight="15767040">
            <wp:simplePos x="0" y="0"/>
            <wp:positionH relativeFrom="page">
              <wp:posOffset>0</wp:posOffset>
            </wp:positionH>
            <wp:positionV relativeFrom="page">
              <wp:posOffset>0</wp:posOffset>
            </wp:positionV>
            <wp:extent cx="7772400" cy="10058400"/>
            <wp:effectExtent l="0" t="0" r="0" b="0"/>
            <wp:wrapNone/>
            <wp:docPr id="109" name="Image 109"/>
            <wp:cNvGraphicFramePr>
              <a:graphicFrameLocks/>
            </wp:cNvGraphicFramePr>
            <a:graphic>
              <a:graphicData uri="http://schemas.openxmlformats.org/drawingml/2006/picture">
                <pic:pic>
                  <pic:nvPicPr>
                    <pic:cNvPr id="109" name="Image 109"/>
                    <pic:cNvPicPr/>
                  </pic:nvPicPr>
                  <pic:blipFill>
                    <a:blip r:embed="rId6" cstate="print"/>
                    <a:stretch>
                      <a:fillRect/>
                    </a:stretch>
                  </pic:blipFill>
                  <pic:spPr>
                    <a:xfrm>
                      <a:off x="0" y="0"/>
                      <a:ext cx="7772400" cy="10058400"/>
                    </a:xfrm>
                    <a:prstGeom prst="rect">
                      <a:avLst/>
                    </a:prstGeom>
                  </pic:spPr>
                </pic:pic>
              </a:graphicData>
            </a:graphic>
          </wp:anchor>
        </w:drawing>
      </w:r>
      <w:r>
        <w:rPr>
          <w:rFonts w:ascii="Calibri"/>
          <w:spacing w:val="-5"/>
          <w:sz w:val="22"/>
        </w:rPr>
        <w:t>50</w:t>
      </w:r>
    </w:p>
    <w:p>
      <w:pPr>
        <w:pStyle w:val="BodyText"/>
        <w:rPr>
          <w:rFonts w:ascii="Calibri"/>
          <w:sz w:val="22"/>
        </w:rPr>
      </w:pPr>
    </w:p>
    <w:p>
      <w:pPr>
        <w:pStyle w:val="BodyText"/>
        <w:rPr>
          <w:rFonts w:ascii="Calibri"/>
          <w:sz w:val="22"/>
        </w:rPr>
      </w:pPr>
    </w:p>
    <w:p>
      <w:pPr>
        <w:pStyle w:val="BodyText"/>
        <w:rPr>
          <w:rFonts w:ascii="Calibri"/>
          <w:sz w:val="22"/>
        </w:rPr>
      </w:pPr>
    </w:p>
    <w:p>
      <w:pPr>
        <w:pStyle w:val="BodyText"/>
        <w:spacing w:before="207"/>
        <w:rPr>
          <w:rFonts w:ascii="Calibri"/>
          <w:sz w:val="22"/>
        </w:rPr>
      </w:pPr>
    </w:p>
    <w:p>
      <w:pPr>
        <w:pStyle w:val="BodyText"/>
        <w:spacing w:line="480" w:lineRule="auto"/>
        <w:ind w:left="915" w:right="1138"/>
        <w:jc w:val="both"/>
      </w:pPr>
      <w:r>
        <w:rPr/>
        <w:t>berfokus pada masalah. Mahasiswa berusaha melakukan penyesuaian untuk tetap bimbingan dengan dosen pembimbing dan tetap mengambil data penelitian.</w:t>
      </w:r>
    </w:p>
    <w:p>
      <w:pPr>
        <w:pStyle w:val="BodyText"/>
        <w:spacing w:line="480" w:lineRule="auto" w:before="1"/>
        <w:ind w:left="915" w:right="1132" w:firstLine="360"/>
        <w:jc w:val="both"/>
      </w:pPr>
      <w:r>
        <w:rPr/>
        <w:t>Hasil dalam penelitian ini menunjukkan bahwa kebanyakan mahasiswa laki- laki</w:t>
      </w:r>
      <w:r>
        <w:rPr>
          <w:spacing w:val="-4"/>
        </w:rPr>
        <w:t> </w:t>
      </w:r>
      <w:r>
        <w:rPr/>
        <w:t>menggunakan</w:t>
      </w:r>
      <w:r>
        <w:rPr>
          <w:spacing w:val="-2"/>
        </w:rPr>
        <w:t> </w:t>
      </w:r>
      <w:r>
        <w:rPr/>
        <w:t>mekanisme</w:t>
      </w:r>
      <w:r>
        <w:rPr>
          <w:spacing w:val="-3"/>
        </w:rPr>
        <w:t> </w:t>
      </w:r>
      <w:r>
        <w:rPr>
          <w:i/>
        </w:rPr>
        <w:t>problem</w:t>
      </w:r>
      <w:r>
        <w:rPr>
          <w:i/>
          <w:spacing w:val="-4"/>
        </w:rPr>
        <w:t> </w:t>
      </w:r>
      <w:r>
        <w:rPr>
          <w:i/>
        </w:rPr>
        <w:t>focused</w:t>
      </w:r>
      <w:r>
        <w:rPr>
          <w:i/>
          <w:spacing w:val="-3"/>
        </w:rPr>
        <w:t> </w:t>
      </w:r>
      <w:r>
        <w:rPr>
          <w:i/>
        </w:rPr>
        <w:t>coping</w:t>
      </w:r>
      <w:r>
        <w:rPr>
          <w:i/>
          <w:spacing w:val="-3"/>
        </w:rPr>
        <w:t> </w:t>
      </w:r>
      <w:r>
        <w:rPr/>
        <w:t>atau</w:t>
      </w:r>
      <w:r>
        <w:rPr>
          <w:spacing w:val="-4"/>
        </w:rPr>
        <w:t> </w:t>
      </w:r>
      <w:r>
        <w:rPr/>
        <w:t>koping</w:t>
      </w:r>
      <w:r>
        <w:rPr>
          <w:spacing w:val="-2"/>
        </w:rPr>
        <w:t> </w:t>
      </w:r>
      <w:r>
        <w:rPr/>
        <w:t>yang</w:t>
      </w:r>
      <w:r>
        <w:rPr>
          <w:spacing w:val="-7"/>
        </w:rPr>
        <w:t> </w:t>
      </w:r>
      <w:r>
        <w:rPr/>
        <w:t>berfokus pada masalah. Hal ini seperti yang ditunjukkan dalam tabel 4.4, dimana 34 mahasiswa (34,0%) laki-laki lebih menggunakan </w:t>
      </w:r>
      <w:r>
        <w:rPr>
          <w:i/>
        </w:rPr>
        <w:t>problem focused coping, </w:t>
      </w:r>
      <w:r>
        <w:rPr/>
        <w:t>5</w:t>
      </w:r>
      <w:r>
        <w:rPr>
          <w:spacing w:val="80"/>
        </w:rPr>
        <w:t> </w:t>
      </w:r>
      <w:r>
        <w:rPr/>
        <w:t>orang (5,0%) menggunakan mekanisme </w:t>
      </w:r>
      <w:r>
        <w:rPr>
          <w:i/>
        </w:rPr>
        <w:t>emotion focused coping</w:t>
      </w:r>
      <w:r>
        <w:rPr/>
        <w:t>.</w:t>
      </w:r>
    </w:p>
    <w:p>
      <w:pPr>
        <w:spacing w:line="480" w:lineRule="auto" w:before="0"/>
        <w:ind w:left="915" w:right="1134" w:firstLine="360"/>
        <w:jc w:val="both"/>
        <w:rPr>
          <w:sz w:val="24"/>
        </w:rPr>
      </w:pPr>
      <w:r>
        <w:rPr>
          <w:sz w:val="24"/>
        </w:rPr>
        <w:t>Sementara mahasiswa perempuan lebih banyak menggunkan </w:t>
      </w:r>
      <w:r>
        <w:rPr>
          <w:i/>
          <w:sz w:val="24"/>
        </w:rPr>
        <w:t>emotion focused coping</w:t>
      </w:r>
      <w:r>
        <w:rPr>
          <w:sz w:val="24"/>
        </w:rPr>
        <w:t>.</w:t>
      </w:r>
      <w:r>
        <w:rPr>
          <w:spacing w:val="40"/>
          <w:sz w:val="24"/>
        </w:rPr>
        <w:t> </w:t>
      </w:r>
      <w:r>
        <w:rPr>
          <w:sz w:val="24"/>
        </w:rPr>
        <w:t>Mahasiswa perempuan yang menggunakan </w:t>
      </w:r>
      <w:r>
        <w:rPr>
          <w:i/>
          <w:sz w:val="24"/>
        </w:rPr>
        <w:t>problem focused coping </w:t>
      </w:r>
      <w:r>
        <w:rPr>
          <w:sz w:val="24"/>
        </w:rPr>
        <w:t>sebanyak 22 orang (22,0%), </w:t>
      </w:r>
      <w:r>
        <w:rPr>
          <w:i/>
          <w:sz w:val="24"/>
        </w:rPr>
        <w:t>emotion focused coping </w:t>
      </w:r>
      <w:r>
        <w:rPr>
          <w:sz w:val="24"/>
        </w:rPr>
        <w:t>sebanyak 39 orang (39,0%). Ini berarti 56 dari 100 orang mahasiswa memilih </w:t>
      </w:r>
      <w:r>
        <w:rPr>
          <w:i/>
          <w:sz w:val="24"/>
        </w:rPr>
        <w:t>problem focused coping </w:t>
      </w:r>
      <w:r>
        <w:rPr>
          <w:sz w:val="24"/>
        </w:rPr>
        <w:t>untuk mengatasi stress selama penulisan skripsi dimasa pandemi.</w:t>
      </w:r>
    </w:p>
    <w:p>
      <w:pPr>
        <w:spacing w:line="480" w:lineRule="auto" w:before="1"/>
        <w:ind w:left="915" w:right="1135" w:firstLine="360"/>
        <w:jc w:val="both"/>
        <w:rPr>
          <w:i/>
          <w:sz w:val="24"/>
        </w:rPr>
      </w:pPr>
      <w:r>
        <w:rPr>
          <w:sz w:val="24"/>
        </w:rPr>
        <w:t>Hasil ini</w:t>
      </w:r>
      <w:r>
        <w:rPr>
          <w:spacing w:val="40"/>
          <w:sz w:val="24"/>
        </w:rPr>
        <w:t> </w:t>
      </w:r>
      <w:r>
        <w:rPr>
          <w:sz w:val="24"/>
        </w:rPr>
        <w:t>tak berbeda dari hasil penelitian Pragholapati dan Wida Ulfitri (2019), dimana laki-laki lebih banyak menggunakan </w:t>
      </w:r>
      <w:r>
        <w:rPr>
          <w:i/>
          <w:sz w:val="24"/>
        </w:rPr>
        <w:t>problem focused coping</w:t>
      </w:r>
      <w:r>
        <w:rPr>
          <w:i/>
          <w:spacing w:val="40"/>
          <w:sz w:val="24"/>
        </w:rPr>
        <w:t> </w:t>
      </w:r>
      <w:r>
        <w:rPr>
          <w:sz w:val="24"/>
        </w:rPr>
        <w:t>yaitu 9 dari 14 dan sisanya menggunkan </w:t>
      </w:r>
      <w:r>
        <w:rPr>
          <w:i/>
          <w:sz w:val="24"/>
        </w:rPr>
        <w:t>emotion focused coping</w:t>
      </w:r>
      <w:r>
        <w:rPr>
          <w:sz w:val="24"/>
        </w:rPr>
        <w:t>. Perempuan memiliki hasil lebih banyak menggunakan </w:t>
      </w:r>
      <w:r>
        <w:rPr>
          <w:i/>
          <w:sz w:val="24"/>
        </w:rPr>
        <w:t>emotion focused coping </w:t>
      </w:r>
      <w:r>
        <w:rPr>
          <w:sz w:val="24"/>
        </w:rPr>
        <w:t>yaitu 24 dari 44 dan sisanya menggunakan </w:t>
      </w:r>
      <w:r>
        <w:rPr>
          <w:i/>
          <w:sz w:val="24"/>
        </w:rPr>
        <w:t>problem focused coping.</w:t>
      </w:r>
    </w:p>
    <w:p>
      <w:pPr>
        <w:spacing w:line="480" w:lineRule="auto" w:before="1"/>
        <w:ind w:left="915" w:right="1135" w:firstLine="360"/>
        <w:jc w:val="both"/>
        <w:rPr>
          <w:sz w:val="24"/>
        </w:rPr>
      </w:pPr>
      <w:r>
        <w:rPr>
          <w:sz w:val="24"/>
        </w:rPr>
        <w:t>Selanjutnya pada tabel 4.5 gambaran jawaban responden pada skala Mekanisme </w:t>
      </w:r>
      <w:r>
        <w:rPr>
          <w:i/>
          <w:sz w:val="24"/>
        </w:rPr>
        <w:t>Coping Strees</w:t>
      </w:r>
      <w:r>
        <w:rPr>
          <w:sz w:val="24"/>
        </w:rPr>
        <w:t>. Jawaban dengan skor terbanyak untuk dimensi</w:t>
      </w:r>
      <w:r>
        <w:rPr>
          <w:spacing w:val="40"/>
          <w:sz w:val="24"/>
        </w:rPr>
        <w:t> </w:t>
      </w:r>
      <w:r>
        <w:rPr>
          <w:sz w:val="24"/>
        </w:rPr>
        <w:t>PFC </w:t>
      </w:r>
      <w:r>
        <w:rPr>
          <w:i/>
          <w:sz w:val="24"/>
        </w:rPr>
        <w:t>(Problem Focused coping) </w:t>
      </w:r>
      <w:r>
        <w:rPr>
          <w:sz w:val="24"/>
        </w:rPr>
        <w:t>adalah butir 1 aspek </w:t>
      </w:r>
      <w:r>
        <w:rPr>
          <w:i/>
          <w:sz w:val="24"/>
        </w:rPr>
        <w:t>planful problem-solving </w:t>
      </w:r>
      <w:r>
        <w:rPr>
          <w:sz w:val="24"/>
        </w:rPr>
        <w:t>(pemecahan</w:t>
      </w:r>
      <w:r>
        <w:rPr>
          <w:spacing w:val="26"/>
          <w:sz w:val="24"/>
        </w:rPr>
        <w:t>  </w:t>
      </w:r>
      <w:r>
        <w:rPr>
          <w:sz w:val="24"/>
        </w:rPr>
        <w:t>masalah</w:t>
      </w:r>
      <w:r>
        <w:rPr>
          <w:spacing w:val="31"/>
          <w:sz w:val="24"/>
        </w:rPr>
        <w:t>  </w:t>
      </w:r>
      <w:r>
        <w:rPr>
          <w:sz w:val="24"/>
        </w:rPr>
        <w:t>yang</w:t>
      </w:r>
      <w:r>
        <w:rPr>
          <w:spacing w:val="28"/>
          <w:sz w:val="24"/>
        </w:rPr>
        <w:t>  </w:t>
      </w:r>
      <w:r>
        <w:rPr>
          <w:sz w:val="24"/>
        </w:rPr>
        <w:t>terencana)</w:t>
      </w:r>
      <w:r>
        <w:rPr>
          <w:spacing w:val="33"/>
          <w:sz w:val="24"/>
        </w:rPr>
        <w:t>  </w:t>
      </w:r>
      <w:r>
        <w:rPr>
          <w:sz w:val="24"/>
        </w:rPr>
        <w:t>yaitu</w:t>
      </w:r>
      <w:r>
        <w:rPr>
          <w:spacing w:val="59"/>
          <w:sz w:val="24"/>
        </w:rPr>
        <w:t>   </w:t>
      </w:r>
      <w:r>
        <w:rPr>
          <w:sz w:val="24"/>
        </w:rPr>
        <w:t>dipilih</w:t>
      </w:r>
      <w:r>
        <w:rPr>
          <w:spacing w:val="29"/>
          <w:sz w:val="24"/>
        </w:rPr>
        <w:t>  </w:t>
      </w:r>
      <w:r>
        <w:rPr>
          <w:sz w:val="24"/>
        </w:rPr>
        <w:t>oleh</w:t>
      </w:r>
      <w:r>
        <w:rPr>
          <w:spacing w:val="29"/>
          <w:sz w:val="24"/>
        </w:rPr>
        <w:t>  </w:t>
      </w:r>
      <w:r>
        <w:rPr>
          <w:sz w:val="24"/>
        </w:rPr>
        <w:t>96</w:t>
      </w:r>
      <w:r>
        <w:rPr>
          <w:spacing w:val="29"/>
          <w:sz w:val="24"/>
        </w:rPr>
        <w:t>  </w:t>
      </w:r>
      <w:r>
        <w:rPr>
          <w:spacing w:val="-2"/>
          <w:sz w:val="24"/>
        </w:rPr>
        <w:t>mahasiswa.</w:t>
      </w:r>
    </w:p>
    <w:p>
      <w:pPr>
        <w:spacing w:after="0" w:line="480" w:lineRule="auto"/>
        <w:jc w:val="both"/>
        <w:rPr>
          <w:sz w:val="24"/>
        </w:rPr>
        <w:sectPr>
          <w:pgSz w:w="12240" w:h="15840"/>
          <w:pgMar w:top="680" w:bottom="280" w:left="1720" w:right="560"/>
        </w:sectPr>
      </w:pPr>
    </w:p>
    <w:p>
      <w:pPr>
        <w:spacing w:before="37"/>
        <w:ind w:left="0" w:right="1132" w:firstLine="0"/>
        <w:jc w:val="right"/>
        <w:rPr>
          <w:rFonts w:ascii="Calibri"/>
          <w:sz w:val="22"/>
        </w:rPr>
      </w:pPr>
      <w:r>
        <w:rPr/>
        <w:drawing>
          <wp:anchor distT="0" distB="0" distL="0" distR="0" allowOverlap="1" layoutInCell="1" locked="0" behindDoc="0" simplePos="0" relativeHeight="15767552">
            <wp:simplePos x="0" y="0"/>
            <wp:positionH relativeFrom="page">
              <wp:posOffset>0</wp:posOffset>
            </wp:positionH>
            <wp:positionV relativeFrom="page">
              <wp:posOffset>0</wp:posOffset>
            </wp:positionV>
            <wp:extent cx="7772400" cy="10058400"/>
            <wp:effectExtent l="0" t="0" r="0" b="0"/>
            <wp:wrapNone/>
            <wp:docPr id="110" name="Image 110"/>
            <wp:cNvGraphicFramePr>
              <a:graphicFrameLocks/>
            </wp:cNvGraphicFramePr>
            <a:graphic>
              <a:graphicData uri="http://schemas.openxmlformats.org/drawingml/2006/picture">
                <pic:pic>
                  <pic:nvPicPr>
                    <pic:cNvPr id="110" name="Image 110"/>
                    <pic:cNvPicPr/>
                  </pic:nvPicPr>
                  <pic:blipFill>
                    <a:blip r:embed="rId6" cstate="print"/>
                    <a:stretch>
                      <a:fillRect/>
                    </a:stretch>
                  </pic:blipFill>
                  <pic:spPr>
                    <a:xfrm>
                      <a:off x="0" y="0"/>
                      <a:ext cx="7772400" cy="10058400"/>
                    </a:xfrm>
                    <a:prstGeom prst="rect">
                      <a:avLst/>
                    </a:prstGeom>
                  </pic:spPr>
                </pic:pic>
              </a:graphicData>
            </a:graphic>
          </wp:anchor>
        </w:drawing>
      </w:r>
      <w:r>
        <w:rPr>
          <w:rFonts w:ascii="Calibri"/>
          <w:spacing w:val="-5"/>
          <w:sz w:val="22"/>
        </w:rPr>
        <w:t>51</w:t>
      </w:r>
    </w:p>
    <w:p>
      <w:pPr>
        <w:pStyle w:val="BodyText"/>
        <w:rPr>
          <w:rFonts w:ascii="Calibri"/>
          <w:sz w:val="22"/>
        </w:rPr>
      </w:pPr>
    </w:p>
    <w:p>
      <w:pPr>
        <w:pStyle w:val="BodyText"/>
        <w:rPr>
          <w:rFonts w:ascii="Calibri"/>
          <w:sz w:val="22"/>
        </w:rPr>
      </w:pPr>
    </w:p>
    <w:p>
      <w:pPr>
        <w:pStyle w:val="BodyText"/>
        <w:rPr>
          <w:rFonts w:ascii="Calibri"/>
          <w:sz w:val="22"/>
        </w:rPr>
      </w:pPr>
    </w:p>
    <w:p>
      <w:pPr>
        <w:pStyle w:val="BodyText"/>
        <w:spacing w:before="207"/>
        <w:rPr>
          <w:rFonts w:ascii="Calibri"/>
          <w:sz w:val="22"/>
        </w:rPr>
      </w:pPr>
    </w:p>
    <w:p>
      <w:pPr>
        <w:spacing w:line="480" w:lineRule="auto" w:before="0"/>
        <w:ind w:left="915" w:right="1137" w:firstLine="0"/>
        <w:jc w:val="both"/>
        <w:rPr>
          <w:sz w:val="24"/>
        </w:rPr>
      </w:pPr>
      <w:r>
        <w:rPr>
          <w:sz w:val="24"/>
        </w:rPr>
        <w:t>Sedangkan skor terbanyak untuk dimensi</w:t>
      </w:r>
      <w:r>
        <w:rPr>
          <w:spacing w:val="40"/>
          <w:sz w:val="24"/>
        </w:rPr>
        <w:t> </w:t>
      </w:r>
      <w:r>
        <w:rPr>
          <w:sz w:val="24"/>
        </w:rPr>
        <w:t>EFC </w:t>
      </w:r>
      <w:r>
        <w:rPr>
          <w:i/>
          <w:sz w:val="24"/>
        </w:rPr>
        <w:t>(Emotion Focused coping) </w:t>
      </w:r>
      <w:r>
        <w:rPr>
          <w:sz w:val="24"/>
        </w:rPr>
        <w:t>adalah butir 14 aspek </w:t>
      </w:r>
      <w:r>
        <w:rPr>
          <w:i/>
          <w:sz w:val="24"/>
        </w:rPr>
        <w:t>self control </w:t>
      </w:r>
      <w:r>
        <w:rPr>
          <w:sz w:val="24"/>
        </w:rPr>
        <w:t>(pengendalian diri) dipilih oleh 67 mahasiswa.</w:t>
      </w:r>
    </w:p>
    <w:p>
      <w:pPr>
        <w:pStyle w:val="BodyText"/>
        <w:spacing w:line="480" w:lineRule="auto" w:before="1"/>
        <w:ind w:left="915" w:right="1135" w:firstLine="360"/>
        <w:jc w:val="both"/>
      </w:pPr>
      <w:r>
        <w:rPr/>
        <w:t>Aitem nomor 1 dengan pernyataan “Jika saya tidak dapat bimbingan secara langsung akibat pandemi, saya akan” 96 mahasiswa (96,0%) memilih pilihan jawaban A yang mewakili PFC</w:t>
      </w:r>
      <w:r>
        <w:rPr>
          <w:spacing w:val="40"/>
        </w:rPr>
        <w:t> </w:t>
      </w:r>
      <w:r>
        <w:rPr/>
        <w:t>“Membuat jadwal bimbingan online bersama dosen pembimbing” dan 4 mahasiswa</w:t>
      </w:r>
      <w:r>
        <w:rPr>
          <w:spacing w:val="40"/>
        </w:rPr>
        <w:t> </w:t>
      </w:r>
      <w:r>
        <w:rPr/>
        <w:t>(4,0%) memilih pilihan B yang mewakili EFC “Berdiam diri sambil menunggu pandemi berakhir”. Hal ini menunjukkan mayoritas mahasiswa</w:t>
      </w:r>
      <w:r>
        <w:rPr>
          <w:spacing w:val="-1"/>
        </w:rPr>
        <w:t> </w:t>
      </w:r>
      <w:r>
        <w:rPr/>
        <w:t>tidak mau hanya berdiam diri dan lebih memilih</w:t>
      </w:r>
      <w:r>
        <w:rPr>
          <w:spacing w:val="-2"/>
        </w:rPr>
        <w:t> </w:t>
      </w:r>
      <w:r>
        <w:rPr/>
        <w:t>melakukan sesuatu untuk menyelesaikan masalahnya.</w:t>
      </w:r>
    </w:p>
    <w:p>
      <w:pPr>
        <w:pStyle w:val="BodyText"/>
        <w:spacing w:line="480" w:lineRule="auto"/>
        <w:ind w:left="915" w:right="1133" w:firstLine="360"/>
        <w:jc w:val="both"/>
      </w:pPr>
      <w:r>
        <w:rPr/>
        <w:t>Aitem nomor 2 yang berisi pernyataan “Apabila saya kesulitan mencari referensi selama pandemi, saya akan”, 55 mahasiswa (55,0%) memilih pilihan jawaban A yang mewakili PFC “Meminta informasi pada dosen pembimbing terkait buku yang sesuai dengan judul saya”, dan 45 mahasiswa (45,0%) memilih pilihan B yang mewakili EFC “Mengajak teman untuk saling bertukar pikiran”. Hal ini menunjukkan lebih banyak yang memilih meminta informasi pada dosen pembimbing disbanding mengajak teman untuk saling bertukar pikiran.</w:t>
      </w:r>
    </w:p>
    <w:p>
      <w:pPr>
        <w:pStyle w:val="BodyText"/>
        <w:spacing w:line="480" w:lineRule="auto" w:before="1"/>
        <w:ind w:left="915" w:right="1134" w:firstLine="360"/>
        <w:jc w:val="both"/>
      </w:pPr>
      <w:r>
        <w:rPr/>
        <w:t>Aitem nomor 3 berisi pernyataan “Disaat saya merasa dosen memberikan revisian terlalu banyak, saya akan”, 61 mahasiswa (61,0%) memilih pilihan jawaban A yang mewakili PFC “Segera mengerjakan revisi”, dan 39 mahasiswa (39,0%) memilih pilihan jawaban B yang mewakili EFC “Menerimanya dengan ikhlas</w:t>
      </w:r>
      <w:r>
        <w:rPr>
          <w:spacing w:val="58"/>
        </w:rPr>
        <w:t> </w:t>
      </w:r>
      <w:r>
        <w:rPr/>
        <w:t>dan</w:t>
      </w:r>
      <w:r>
        <w:rPr>
          <w:spacing w:val="60"/>
        </w:rPr>
        <w:t> </w:t>
      </w:r>
      <w:r>
        <w:rPr/>
        <w:t>senang</w:t>
      </w:r>
      <w:r>
        <w:rPr>
          <w:spacing w:val="57"/>
        </w:rPr>
        <w:t> </w:t>
      </w:r>
      <w:r>
        <w:rPr/>
        <w:t>hati”.</w:t>
      </w:r>
      <w:r>
        <w:rPr>
          <w:spacing w:val="60"/>
        </w:rPr>
        <w:t> </w:t>
      </w:r>
      <w:r>
        <w:rPr/>
        <w:t>Dari</w:t>
      </w:r>
      <w:r>
        <w:rPr>
          <w:spacing w:val="59"/>
        </w:rPr>
        <w:t> </w:t>
      </w:r>
      <w:r>
        <w:rPr/>
        <w:t>hasil</w:t>
      </w:r>
      <w:r>
        <w:rPr>
          <w:spacing w:val="61"/>
        </w:rPr>
        <w:t> </w:t>
      </w:r>
      <w:r>
        <w:rPr/>
        <w:t>tersebut,</w:t>
      </w:r>
      <w:r>
        <w:rPr>
          <w:spacing w:val="60"/>
        </w:rPr>
        <w:t> </w:t>
      </w:r>
      <w:r>
        <w:rPr/>
        <w:t>kebanyakan</w:t>
      </w:r>
      <w:r>
        <w:rPr>
          <w:spacing w:val="60"/>
        </w:rPr>
        <w:t> </w:t>
      </w:r>
      <w:r>
        <w:rPr/>
        <w:t>mahasiswa</w:t>
      </w:r>
      <w:r>
        <w:rPr>
          <w:spacing w:val="62"/>
        </w:rPr>
        <w:t> </w:t>
      </w:r>
      <w:r>
        <w:rPr>
          <w:spacing w:val="-2"/>
        </w:rPr>
        <w:t>memilih</w:t>
      </w:r>
    </w:p>
    <w:p>
      <w:pPr>
        <w:spacing w:after="0" w:line="480" w:lineRule="auto"/>
        <w:jc w:val="both"/>
        <w:sectPr>
          <w:pgSz w:w="12240" w:h="15840"/>
          <w:pgMar w:top="680" w:bottom="280" w:left="1720" w:right="560"/>
        </w:sectPr>
      </w:pPr>
    </w:p>
    <w:p>
      <w:pPr>
        <w:spacing w:before="37"/>
        <w:ind w:left="0" w:right="1132" w:firstLine="0"/>
        <w:jc w:val="right"/>
        <w:rPr>
          <w:rFonts w:ascii="Calibri"/>
          <w:sz w:val="22"/>
        </w:rPr>
      </w:pPr>
      <w:r>
        <w:rPr/>
        <w:drawing>
          <wp:anchor distT="0" distB="0" distL="0" distR="0" allowOverlap="1" layoutInCell="1" locked="0" behindDoc="0" simplePos="0" relativeHeight="15768064">
            <wp:simplePos x="0" y="0"/>
            <wp:positionH relativeFrom="page">
              <wp:posOffset>0</wp:posOffset>
            </wp:positionH>
            <wp:positionV relativeFrom="page">
              <wp:posOffset>0</wp:posOffset>
            </wp:positionV>
            <wp:extent cx="7772400" cy="10058400"/>
            <wp:effectExtent l="0" t="0" r="0" b="0"/>
            <wp:wrapNone/>
            <wp:docPr id="111" name="Image 111"/>
            <wp:cNvGraphicFramePr>
              <a:graphicFrameLocks/>
            </wp:cNvGraphicFramePr>
            <a:graphic>
              <a:graphicData uri="http://schemas.openxmlformats.org/drawingml/2006/picture">
                <pic:pic>
                  <pic:nvPicPr>
                    <pic:cNvPr id="111" name="Image 111"/>
                    <pic:cNvPicPr/>
                  </pic:nvPicPr>
                  <pic:blipFill>
                    <a:blip r:embed="rId6" cstate="print"/>
                    <a:stretch>
                      <a:fillRect/>
                    </a:stretch>
                  </pic:blipFill>
                  <pic:spPr>
                    <a:xfrm>
                      <a:off x="0" y="0"/>
                      <a:ext cx="7772400" cy="10058400"/>
                    </a:xfrm>
                    <a:prstGeom prst="rect">
                      <a:avLst/>
                    </a:prstGeom>
                  </pic:spPr>
                </pic:pic>
              </a:graphicData>
            </a:graphic>
          </wp:anchor>
        </w:drawing>
      </w:r>
      <w:r>
        <w:rPr>
          <w:rFonts w:ascii="Calibri"/>
          <w:spacing w:val="-5"/>
          <w:sz w:val="22"/>
        </w:rPr>
        <w:t>52</w:t>
      </w:r>
    </w:p>
    <w:p>
      <w:pPr>
        <w:pStyle w:val="BodyText"/>
        <w:rPr>
          <w:rFonts w:ascii="Calibri"/>
          <w:sz w:val="22"/>
        </w:rPr>
      </w:pPr>
    </w:p>
    <w:p>
      <w:pPr>
        <w:pStyle w:val="BodyText"/>
        <w:rPr>
          <w:rFonts w:ascii="Calibri"/>
          <w:sz w:val="22"/>
        </w:rPr>
      </w:pPr>
    </w:p>
    <w:p>
      <w:pPr>
        <w:pStyle w:val="BodyText"/>
        <w:rPr>
          <w:rFonts w:ascii="Calibri"/>
          <w:sz w:val="22"/>
        </w:rPr>
      </w:pPr>
    </w:p>
    <w:p>
      <w:pPr>
        <w:pStyle w:val="BodyText"/>
        <w:spacing w:before="207"/>
        <w:rPr>
          <w:rFonts w:ascii="Calibri"/>
          <w:sz w:val="22"/>
        </w:rPr>
      </w:pPr>
    </w:p>
    <w:p>
      <w:pPr>
        <w:pStyle w:val="BodyText"/>
        <w:spacing w:line="480" w:lineRule="auto"/>
        <w:ind w:left="915" w:right="1141"/>
        <w:jc w:val="both"/>
      </w:pPr>
      <w:r>
        <w:rPr/>
        <w:t>segera mengerjakan skripsi untuk menghindari menumpuknya revision dosen </w:t>
      </w:r>
      <w:r>
        <w:rPr>
          <w:spacing w:val="-2"/>
        </w:rPr>
        <w:t>pembimbing.</w:t>
      </w:r>
    </w:p>
    <w:p>
      <w:pPr>
        <w:pStyle w:val="BodyText"/>
        <w:spacing w:line="480" w:lineRule="auto" w:before="1"/>
        <w:ind w:left="915" w:right="1136" w:firstLine="360"/>
        <w:jc w:val="both"/>
      </w:pPr>
      <w:r>
        <w:rPr/>
        <w:t>Aitem</w:t>
      </w:r>
      <w:r>
        <w:rPr>
          <w:spacing w:val="-2"/>
        </w:rPr>
        <w:t> </w:t>
      </w:r>
      <w:r>
        <w:rPr/>
        <w:t>nomor</w:t>
      </w:r>
      <w:r>
        <w:rPr>
          <w:spacing w:val="-3"/>
        </w:rPr>
        <w:t> </w:t>
      </w:r>
      <w:r>
        <w:rPr/>
        <w:t>4</w:t>
      </w:r>
      <w:r>
        <w:rPr>
          <w:spacing w:val="40"/>
        </w:rPr>
        <w:t> </w:t>
      </w:r>
      <w:r>
        <w:rPr/>
        <w:t>dengan pernyataan</w:t>
      </w:r>
      <w:r>
        <w:rPr>
          <w:spacing w:val="-2"/>
        </w:rPr>
        <w:t> </w:t>
      </w:r>
      <w:r>
        <w:rPr/>
        <w:t>“Saat</w:t>
      </w:r>
      <w:r>
        <w:rPr>
          <w:spacing w:val="-2"/>
        </w:rPr>
        <w:t> </w:t>
      </w:r>
      <w:r>
        <w:rPr/>
        <w:t>saya merasa</w:t>
      </w:r>
      <w:r>
        <w:rPr>
          <w:spacing w:val="-3"/>
        </w:rPr>
        <w:t> </w:t>
      </w:r>
      <w:r>
        <w:rPr/>
        <w:t>pusing</w:t>
      </w:r>
      <w:r>
        <w:rPr>
          <w:spacing w:val="-5"/>
        </w:rPr>
        <w:t> </w:t>
      </w:r>
      <w:r>
        <w:rPr/>
        <w:t>karena</w:t>
      </w:r>
      <w:r>
        <w:rPr>
          <w:spacing w:val="-3"/>
        </w:rPr>
        <w:t> </w:t>
      </w:r>
      <w:r>
        <w:rPr/>
        <w:t>kesulitan melakukan aktivitas akibat peraturan jaga jarak, saya akan”, 87 mahasiswa (87,0%) memilih pilihan jawaban A yang mewakili PFC “Mengatur waktu dan tempat kegiatan agar tetap bisa melakukan aktivitas tanpa melanggar peraturan”, dan 13 mahasiswa (13,0%) memilih pilihan jawaban B yang mewakili EFC “Menceritakan keluh kesah</w:t>
      </w:r>
      <w:r>
        <w:rPr>
          <w:spacing w:val="80"/>
        </w:rPr>
        <w:t> </w:t>
      </w:r>
      <w:r>
        <w:rPr/>
        <w:t>saya kepada orang terdekat sampai saya merasa lega”. Artinya mayoritas mahasiswa memilih untuk mengatur bebapa hal agar aktivitas tetap berjalan.</w:t>
      </w:r>
    </w:p>
    <w:p>
      <w:pPr>
        <w:pStyle w:val="BodyText"/>
        <w:spacing w:line="480" w:lineRule="auto" w:before="1"/>
        <w:ind w:left="915" w:right="1134" w:firstLine="360"/>
        <w:jc w:val="both"/>
      </w:pPr>
      <w:r>
        <w:rPr/>
        <w:t>Aitem nomor 5 berisi pernyataan “Jika saya kesulitan mengurus keperluan skripsi karena harus dilakukan secara online, saya akan”, 90 mahasiswa (90,0%) memilih pilihan jawaban A yang</w:t>
      </w:r>
      <w:r>
        <w:rPr>
          <w:spacing w:val="-2"/>
        </w:rPr>
        <w:t> </w:t>
      </w:r>
      <w:r>
        <w:rPr/>
        <w:t>mewakili PFC “Bertanya</w:t>
      </w:r>
      <w:r>
        <w:rPr>
          <w:spacing w:val="-1"/>
        </w:rPr>
        <w:t> </w:t>
      </w:r>
      <w:r>
        <w:rPr/>
        <w:t>mengenai prosedurnya kepada teman yang sudah pernah melakukan atau langsung kepada staff agar</w:t>
      </w:r>
      <w:r>
        <w:rPr>
          <w:spacing w:val="40"/>
        </w:rPr>
        <w:t> </w:t>
      </w:r>
      <w:r>
        <w:rPr/>
        <w:t>lebih jelas, dan 10 mahasiswa (10,0%) memilih pilihan jawaban B yang mewakili EFC “Menenangkan diri agar tidak terlalu cemas”. Disini PFC </w:t>
      </w:r>
      <w:r>
        <w:rPr>
          <w:i/>
        </w:rPr>
        <w:t>(Problem Focused Coping) </w:t>
      </w:r>
      <w:r>
        <w:rPr/>
        <w:t>juga lebih banyak dipilih dari EFC </w:t>
      </w:r>
      <w:r>
        <w:rPr>
          <w:i/>
        </w:rPr>
        <w:t>(Emotion Focused Coping)</w:t>
      </w:r>
      <w:r>
        <w:rPr/>
        <w:t>, dimana mahasiswa lebih memilih bertanya untuk mendapatkan informasi penting.</w:t>
      </w:r>
    </w:p>
    <w:p>
      <w:pPr>
        <w:pStyle w:val="BodyText"/>
        <w:spacing w:line="480" w:lineRule="auto" w:before="1"/>
        <w:ind w:left="915" w:right="1135" w:firstLine="360"/>
        <w:jc w:val="both"/>
      </w:pPr>
      <w:r>
        <w:rPr/>
        <w:t>Aitem nomor 6 yang berisi pernyataan “Saat dosen tidak dapat dihubungi untuk konsultasi/bimbingan, saya akan”, 39 mahasiswa (39,0%) memilih pilihan jawaban</w:t>
      </w:r>
      <w:r>
        <w:rPr>
          <w:spacing w:val="74"/>
        </w:rPr>
        <w:t> </w:t>
      </w:r>
      <w:r>
        <w:rPr/>
        <w:t>A</w:t>
      </w:r>
      <w:r>
        <w:rPr>
          <w:spacing w:val="52"/>
          <w:w w:val="150"/>
        </w:rPr>
        <w:t> </w:t>
      </w:r>
      <w:r>
        <w:rPr/>
        <w:t>yang</w:t>
      </w:r>
      <w:r>
        <w:rPr>
          <w:spacing w:val="77"/>
        </w:rPr>
        <w:t> </w:t>
      </w:r>
      <w:r>
        <w:rPr/>
        <w:t>mewakili</w:t>
      </w:r>
      <w:r>
        <w:rPr>
          <w:spacing w:val="78"/>
        </w:rPr>
        <w:t> </w:t>
      </w:r>
      <w:r>
        <w:rPr/>
        <w:t>PFC</w:t>
      </w:r>
      <w:r>
        <w:rPr>
          <w:spacing w:val="78"/>
        </w:rPr>
        <w:t> </w:t>
      </w:r>
      <w:r>
        <w:rPr/>
        <w:t>“Menghubungi</w:t>
      </w:r>
      <w:r>
        <w:rPr>
          <w:spacing w:val="78"/>
        </w:rPr>
        <w:t> </w:t>
      </w:r>
      <w:r>
        <w:rPr/>
        <w:t>dosen</w:t>
      </w:r>
      <w:r>
        <w:rPr>
          <w:spacing w:val="77"/>
        </w:rPr>
        <w:t> </w:t>
      </w:r>
      <w:r>
        <w:rPr/>
        <w:t>lain</w:t>
      </w:r>
      <w:r>
        <w:rPr>
          <w:spacing w:val="77"/>
        </w:rPr>
        <w:t> </w:t>
      </w:r>
      <w:r>
        <w:rPr/>
        <w:t>untuk</w:t>
      </w:r>
      <w:r>
        <w:rPr>
          <w:spacing w:val="78"/>
        </w:rPr>
        <w:t> </w:t>
      </w:r>
      <w:r>
        <w:rPr>
          <w:spacing w:val="-2"/>
        </w:rPr>
        <w:t>konsultasi</w:t>
      </w:r>
    </w:p>
    <w:p>
      <w:pPr>
        <w:spacing w:after="0" w:line="480" w:lineRule="auto"/>
        <w:jc w:val="both"/>
        <w:sectPr>
          <w:pgSz w:w="12240" w:h="15840"/>
          <w:pgMar w:top="680" w:bottom="280" w:left="1720" w:right="560"/>
        </w:sectPr>
      </w:pPr>
    </w:p>
    <w:p>
      <w:pPr>
        <w:spacing w:before="37"/>
        <w:ind w:left="0" w:right="1132" w:firstLine="0"/>
        <w:jc w:val="right"/>
        <w:rPr>
          <w:rFonts w:ascii="Calibri"/>
          <w:sz w:val="22"/>
        </w:rPr>
      </w:pPr>
      <w:r>
        <w:rPr/>
        <w:drawing>
          <wp:anchor distT="0" distB="0" distL="0" distR="0" allowOverlap="1" layoutInCell="1" locked="0" behindDoc="0" simplePos="0" relativeHeight="15768576">
            <wp:simplePos x="0" y="0"/>
            <wp:positionH relativeFrom="page">
              <wp:posOffset>0</wp:posOffset>
            </wp:positionH>
            <wp:positionV relativeFrom="page">
              <wp:posOffset>0</wp:posOffset>
            </wp:positionV>
            <wp:extent cx="7772400" cy="10058400"/>
            <wp:effectExtent l="0" t="0" r="0" b="0"/>
            <wp:wrapNone/>
            <wp:docPr id="112" name="Image 112"/>
            <wp:cNvGraphicFramePr>
              <a:graphicFrameLocks/>
            </wp:cNvGraphicFramePr>
            <a:graphic>
              <a:graphicData uri="http://schemas.openxmlformats.org/drawingml/2006/picture">
                <pic:pic>
                  <pic:nvPicPr>
                    <pic:cNvPr id="112" name="Image 112"/>
                    <pic:cNvPicPr/>
                  </pic:nvPicPr>
                  <pic:blipFill>
                    <a:blip r:embed="rId6" cstate="print"/>
                    <a:stretch>
                      <a:fillRect/>
                    </a:stretch>
                  </pic:blipFill>
                  <pic:spPr>
                    <a:xfrm>
                      <a:off x="0" y="0"/>
                      <a:ext cx="7772400" cy="10058400"/>
                    </a:xfrm>
                    <a:prstGeom prst="rect">
                      <a:avLst/>
                    </a:prstGeom>
                  </pic:spPr>
                </pic:pic>
              </a:graphicData>
            </a:graphic>
          </wp:anchor>
        </w:drawing>
      </w:r>
      <w:r>
        <w:rPr>
          <w:rFonts w:ascii="Calibri"/>
          <w:spacing w:val="-5"/>
          <w:sz w:val="22"/>
        </w:rPr>
        <w:t>53</w:t>
      </w:r>
    </w:p>
    <w:p>
      <w:pPr>
        <w:pStyle w:val="BodyText"/>
        <w:rPr>
          <w:rFonts w:ascii="Calibri"/>
          <w:sz w:val="22"/>
        </w:rPr>
      </w:pPr>
    </w:p>
    <w:p>
      <w:pPr>
        <w:pStyle w:val="BodyText"/>
        <w:rPr>
          <w:rFonts w:ascii="Calibri"/>
          <w:sz w:val="22"/>
        </w:rPr>
      </w:pPr>
    </w:p>
    <w:p>
      <w:pPr>
        <w:pStyle w:val="BodyText"/>
        <w:rPr>
          <w:rFonts w:ascii="Calibri"/>
          <w:sz w:val="22"/>
        </w:rPr>
      </w:pPr>
    </w:p>
    <w:p>
      <w:pPr>
        <w:pStyle w:val="BodyText"/>
        <w:spacing w:before="207"/>
        <w:rPr>
          <w:rFonts w:ascii="Calibri"/>
          <w:sz w:val="22"/>
        </w:rPr>
      </w:pPr>
    </w:p>
    <w:p>
      <w:pPr>
        <w:pStyle w:val="BodyText"/>
        <w:spacing w:line="480" w:lineRule="auto"/>
        <w:ind w:left="915" w:right="1133"/>
        <w:jc w:val="both"/>
      </w:pPr>
      <w:r>
        <w:rPr/>
        <w:t>mengenai masalah saya dalam penulisan skripsi”, dan 60 mahasiswa (61,0%) memilih pilihan jawaban B yang mewakili EFC “Berdoa kepada Tuhan agar</w:t>
      </w:r>
      <w:r>
        <w:rPr>
          <w:spacing w:val="40"/>
        </w:rPr>
        <w:t> </w:t>
      </w:r>
      <w:r>
        <w:rPr/>
        <w:t>diberi kemudahan dalam menyelesaikan skripsi”. Mahasiswa menunjukkan sisi spritualnya ditunjukkan dengan mayoritas mahasiswa memilih untuk berdoa kepada Tuhan agar diberi kemudahan.</w:t>
      </w:r>
    </w:p>
    <w:p>
      <w:pPr>
        <w:pStyle w:val="BodyText"/>
        <w:spacing w:line="480" w:lineRule="auto" w:before="1"/>
        <w:ind w:left="915" w:right="1132" w:firstLine="360"/>
        <w:jc w:val="both"/>
      </w:pPr>
      <w:r>
        <w:rPr/>
        <w:t>Aitem nomor 7 dengan pernyataan “Bila saya kesulitan dalam pengambilan data akibat pandemi, saya akan”,</w:t>
      </w:r>
      <w:r>
        <w:rPr>
          <w:spacing w:val="80"/>
        </w:rPr>
        <w:t> </w:t>
      </w:r>
      <w:r>
        <w:rPr/>
        <w:t>80 mahasiswa (80,0%) memilih pilihan</w:t>
      </w:r>
      <w:r>
        <w:rPr>
          <w:spacing w:val="40"/>
        </w:rPr>
        <w:t> </w:t>
      </w:r>
      <w:r>
        <w:rPr/>
        <w:t>jawaban A yang mewakili PFC “Segera mencari cara untuk menyelesaikan kesulitan dalam skripsi yang sedang saya kerjakan”, dan 20 mahasiswa (20,0%) memilih pilihan jawaban B yang mewakili EFC “Beristirahat sejenak untuk menghilangkan rasa lelah”. Kebanyakan mahasiswa memilih segera mencari cara untuk menyelesaikan kesulitan dalam skripsi, bisa dikatakan mahasiswa ingin kesulitan cepat teratasi dan pengerjaan skripsi dapat segera dilanjutkan.</w:t>
      </w:r>
    </w:p>
    <w:p>
      <w:pPr>
        <w:pStyle w:val="BodyText"/>
        <w:spacing w:line="480" w:lineRule="auto" w:before="1"/>
        <w:ind w:left="915" w:right="1133" w:firstLine="360"/>
        <w:jc w:val="both"/>
      </w:pPr>
      <w:r>
        <w:rPr/>
        <w:t>Aitem nomor 8 yang beirisi pernyataan “Apabila saya mengalami krisis ekonomi akibat pandemi dan menjadi hambatan selama penulisan skripsi, saya akan”, 44 mahasiswa (44,0%) memilih pilihan jawaban A yang mewakili PFC “Melakukan berbagai macam perkerjaan untuk mendapatkan uang”, dan 56 mahasiswa (56,%) memilih pilihan jawaban B yang mewakili EFC “Cerita/curhat kepada Tuhan</w:t>
      </w:r>
      <w:r>
        <w:rPr>
          <w:spacing w:val="40"/>
        </w:rPr>
        <w:t> </w:t>
      </w:r>
      <w:r>
        <w:rPr/>
        <w:t>terkait dengan skripsi yang saat ini sedang saya kerjakan, sampai saya</w:t>
      </w:r>
      <w:r>
        <w:rPr>
          <w:spacing w:val="23"/>
        </w:rPr>
        <w:t> </w:t>
      </w:r>
      <w:r>
        <w:rPr/>
        <w:t>merasa</w:t>
      </w:r>
      <w:r>
        <w:rPr>
          <w:spacing w:val="24"/>
        </w:rPr>
        <w:t> </w:t>
      </w:r>
      <w:r>
        <w:rPr/>
        <w:t>lega”.</w:t>
      </w:r>
      <w:r>
        <w:rPr>
          <w:spacing w:val="25"/>
        </w:rPr>
        <w:t> </w:t>
      </w:r>
      <w:r>
        <w:rPr/>
        <w:t>Bercerita</w:t>
      </w:r>
      <w:r>
        <w:rPr>
          <w:spacing w:val="23"/>
        </w:rPr>
        <w:t> </w:t>
      </w:r>
      <w:r>
        <w:rPr/>
        <w:t>kepada</w:t>
      </w:r>
      <w:r>
        <w:rPr>
          <w:spacing w:val="24"/>
        </w:rPr>
        <w:t> </w:t>
      </w:r>
      <w:r>
        <w:rPr/>
        <w:t>Tuhan</w:t>
      </w:r>
      <w:r>
        <w:rPr>
          <w:spacing w:val="25"/>
        </w:rPr>
        <w:t> </w:t>
      </w:r>
      <w:r>
        <w:rPr/>
        <w:t>menjadi</w:t>
      </w:r>
      <w:r>
        <w:rPr>
          <w:spacing w:val="24"/>
        </w:rPr>
        <w:t> </w:t>
      </w:r>
      <w:r>
        <w:rPr/>
        <w:t>pilihan</w:t>
      </w:r>
      <w:r>
        <w:rPr>
          <w:spacing w:val="27"/>
        </w:rPr>
        <w:t> </w:t>
      </w:r>
      <w:r>
        <w:rPr/>
        <w:t>yang</w:t>
      </w:r>
      <w:r>
        <w:rPr>
          <w:spacing w:val="22"/>
        </w:rPr>
        <w:t> </w:t>
      </w:r>
      <w:r>
        <w:rPr/>
        <w:t>paling</w:t>
      </w:r>
      <w:r>
        <w:rPr>
          <w:spacing w:val="25"/>
        </w:rPr>
        <w:t> </w:t>
      </w:r>
      <w:r>
        <w:rPr>
          <w:spacing w:val="-2"/>
        </w:rPr>
        <w:t>banyak</w:t>
      </w:r>
    </w:p>
    <w:p>
      <w:pPr>
        <w:spacing w:after="0" w:line="480" w:lineRule="auto"/>
        <w:jc w:val="both"/>
        <w:sectPr>
          <w:pgSz w:w="12240" w:h="15840"/>
          <w:pgMar w:top="680" w:bottom="280" w:left="1720" w:right="560"/>
        </w:sectPr>
      </w:pPr>
    </w:p>
    <w:p>
      <w:pPr>
        <w:spacing w:before="37"/>
        <w:ind w:left="0" w:right="1132" w:firstLine="0"/>
        <w:jc w:val="right"/>
        <w:rPr>
          <w:rFonts w:ascii="Calibri"/>
          <w:sz w:val="22"/>
        </w:rPr>
      </w:pPr>
      <w:r>
        <w:rPr/>
        <w:drawing>
          <wp:anchor distT="0" distB="0" distL="0" distR="0" allowOverlap="1" layoutInCell="1" locked="0" behindDoc="0" simplePos="0" relativeHeight="15769088">
            <wp:simplePos x="0" y="0"/>
            <wp:positionH relativeFrom="page">
              <wp:posOffset>0</wp:posOffset>
            </wp:positionH>
            <wp:positionV relativeFrom="page">
              <wp:posOffset>0</wp:posOffset>
            </wp:positionV>
            <wp:extent cx="7772400" cy="10058400"/>
            <wp:effectExtent l="0" t="0" r="0" b="0"/>
            <wp:wrapNone/>
            <wp:docPr id="113" name="Image 113"/>
            <wp:cNvGraphicFramePr>
              <a:graphicFrameLocks/>
            </wp:cNvGraphicFramePr>
            <a:graphic>
              <a:graphicData uri="http://schemas.openxmlformats.org/drawingml/2006/picture">
                <pic:pic>
                  <pic:nvPicPr>
                    <pic:cNvPr id="113" name="Image 113"/>
                    <pic:cNvPicPr/>
                  </pic:nvPicPr>
                  <pic:blipFill>
                    <a:blip r:embed="rId6" cstate="print"/>
                    <a:stretch>
                      <a:fillRect/>
                    </a:stretch>
                  </pic:blipFill>
                  <pic:spPr>
                    <a:xfrm>
                      <a:off x="0" y="0"/>
                      <a:ext cx="7772400" cy="10058400"/>
                    </a:xfrm>
                    <a:prstGeom prst="rect">
                      <a:avLst/>
                    </a:prstGeom>
                  </pic:spPr>
                </pic:pic>
              </a:graphicData>
            </a:graphic>
          </wp:anchor>
        </w:drawing>
      </w:r>
      <w:r>
        <w:rPr>
          <w:rFonts w:ascii="Calibri"/>
          <w:spacing w:val="-5"/>
          <w:sz w:val="22"/>
        </w:rPr>
        <w:t>54</w:t>
      </w:r>
    </w:p>
    <w:p>
      <w:pPr>
        <w:pStyle w:val="BodyText"/>
        <w:rPr>
          <w:rFonts w:ascii="Calibri"/>
          <w:sz w:val="22"/>
        </w:rPr>
      </w:pPr>
    </w:p>
    <w:p>
      <w:pPr>
        <w:pStyle w:val="BodyText"/>
        <w:rPr>
          <w:rFonts w:ascii="Calibri"/>
          <w:sz w:val="22"/>
        </w:rPr>
      </w:pPr>
    </w:p>
    <w:p>
      <w:pPr>
        <w:pStyle w:val="BodyText"/>
        <w:rPr>
          <w:rFonts w:ascii="Calibri"/>
          <w:sz w:val="22"/>
        </w:rPr>
      </w:pPr>
    </w:p>
    <w:p>
      <w:pPr>
        <w:pStyle w:val="BodyText"/>
        <w:spacing w:before="207"/>
        <w:rPr>
          <w:rFonts w:ascii="Calibri"/>
          <w:sz w:val="22"/>
        </w:rPr>
      </w:pPr>
    </w:p>
    <w:p>
      <w:pPr>
        <w:pStyle w:val="BodyText"/>
        <w:spacing w:line="480" w:lineRule="auto"/>
        <w:ind w:left="915" w:right="1140"/>
        <w:jc w:val="both"/>
      </w:pPr>
      <w:r>
        <w:rPr/>
        <w:t>dipilih oleh mahasiswa, hal ini karena melakukan berbagai macam pekerjaan sedikit terlalu agresif bagi kebanyakan mahasiswa.</w:t>
      </w:r>
    </w:p>
    <w:p>
      <w:pPr>
        <w:pStyle w:val="BodyText"/>
        <w:spacing w:line="480" w:lineRule="auto" w:before="1"/>
        <w:ind w:left="915" w:right="1134" w:firstLine="360"/>
        <w:jc w:val="both"/>
      </w:pPr>
      <w:r>
        <w:rPr/>
        <w:t>Aitem nomor 9 dengan pernyataan “Saat saya kurang yakin dengan metode penelitian yang saya pilih, saya akan”, 93 mahasiswa (93,0%) memilih pilihan jawaban A yang mewakili PFC “Konsultasi dengan dosen pembimbing mengenai metode penelitian yang lebih baik saat pandemi agar mempermudah dalam menyelesaikan</w:t>
      </w:r>
      <w:r>
        <w:rPr>
          <w:spacing w:val="-4"/>
        </w:rPr>
        <w:t> </w:t>
      </w:r>
      <w:r>
        <w:rPr/>
        <w:t>skripsi”,</w:t>
      </w:r>
      <w:r>
        <w:rPr>
          <w:spacing w:val="-4"/>
        </w:rPr>
        <w:t> </w:t>
      </w:r>
      <w:r>
        <w:rPr/>
        <w:t>dan</w:t>
      </w:r>
      <w:r>
        <w:rPr>
          <w:spacing w:val="-4"/>
        </w:rPr>
        <w:t> </w:t>
      </w:r>
      <w:r>
        <w:rPr/>
        <w:t>7</w:t>
      </w:r>
      <w:r>
        <w:rPr>
          <w:spacing w:val="-4"/>
        </w:rPr>
        <w:t> </w:t>
      </w:r>
      <w:r>
        <w:rPr/>
        <w:t>mahasiswa</w:t>
      </w:r>
      <w:r>
        <w:rPr>
          <w:spacing w:val="-4"/>
        </w:rPr>
        <w:t> </w:t>
      </w:r>
      <w:r>
        <w:rPr/>
        <w:t>(7,0%)</w:t>
      </w:r>
      <w:r>
        <w:rPr>
          <w:spacing w:val="-3"/>
        </w:rPr>
        <w:t> </w:t>
      </w:r>
      <w:r>
        <w:rPr/>
        <w:t>memilih</w:t>
      </w:r>
      <w:r>
        <w:rPr>
          <w:spacing w:val="-4"/>
        </w:rPr>
        <w:t> </w:t>
      </w:r>
      <w:r>
        <w:rPr/>
        <w:t>pilihan</w:t>
      </w:r>
      <w:r>
        <w:rPr>
          <w:spacing w:val="-4"/>
        </w:rPr>
        <w:t> </w:t>
      </w:r>
      <w:r>
        <w:rPr/>
        <w:t>jawaban</w:t>
      </w:r>
      <w:r>
        <w:rPr>
          <w:spacing w:val="-4"/>
        </w:rPr>
        <w:t> </w:t>
      </w:r>
      <w:r>
        <w:rPr/>
        <w:t>B</w:t>
      </w:r>
      <w:r>
        <w:rPr>
          <w:spacing w:val="-2"/>
        </w:rPr>
        <w:t> </w:t>
      </w:r>
      <w:r>
        <w:rPr/>
        <w:t>yang mewakili EFC “Mengunjungi teman sejenak, untuk menghilangkan rasa lelah mengerjakan skripsi”. Kebanyakan mahasiswa memilih untuk konsultasi dengan dosen pembimbing agar lebih terarah dalam memilih metode penelitian.</w:t>
      </w:r>
    </w:p>
    <w:p>
      <w:pPr>
        <w:pStyle w:val="BodyText"/>
        <w:spacing w:line="480" w:lineRule="auto" w:before="1"/>
        <w:ind w:left="915" w:right="1134" w:firstLine="360"/>
        <w:jc w:val="both"/>
      </w:pPr>
      <w:r>
        <w:rPr/>
        <w:t>Aitem nomor 10 yang memuat pernyataan “Saat saya mengalami kendala selama bimbingan online (kurang paham, kuota habis, jaringan tidak bagus, dll), saya akan”, 39 mahasiswa (39,0%) memilih pilihan jawaban A yang mewakili PFC “Segera mendatangi dosen pembimbing untuk konsultasi”, dan 61</w:t>
      </w:r>
      <w:r>
        <w:rPr>
          <w:spacing w:val="40"/>
        </w:rPr>
        <w:t> </w:t>
      </w:r>
      <w:r>
        <w:rPr/>
        <w:t>mahasiswa (61,0%) memilih pilihan jawaban B yang mewakili EFC “Berusaha untuk tetap tenang dan tidak tergesa-gesa dalam bertindak”. Kebanyakan mahasiswa memilih untuk tetap tenang dan tidak tergesa-gesa, hal ini menunjukkan mahasiswa tidak ingin gegabah dalam menentukan sikap.</w:t>
      </w:r>
    </w:p>
    <w:p>
      <w:pPr>
        <w:pStyle w:val="BodyText"/>
        <w:spacing w:line="480" w:lineRule="auto" w:before="1"/>
        <w:ind w:left="915" w:right="1136" w:firstLine="360"/>
        <w:jc w:val="both"/>
      </w:pPr>
      <w:r>
        <w:rPr/>
        <w:t>Aitem nomor 11 yang berisikan pernyataan “Saat saya merasa dosen kurang total dalam membimbing saya, saya akan”. 39 mahasiswa (39,0%) memilih pilihan</w:t>
      </w:r>
      <w:r>
        <w:rPr>
          <w:spacing w:val="31"/>
        </w:rPr>
        <w:t> </w:t>
      </w:r>
      <w:r>
        <w:rPr/>
        <w:t>jawaban</w:t>
      </w:r>
      <w:r>
        <w:rPr>
          <w:spacing w:val="34"/>
        </w:rPr>
        <w:t> </w:t>
      </w:r>
      <w:r>
        <w:rPr/>
        <w:t>A</w:t>
      </w:r>
      <w:r>
        <w:rPr>
          <w:spacing w:val="41"/>
        </w:rPr>
        <w:t> </w:t>
      </w:r>
      <w:r>
        <w:rPr/>
        <w:t>yang</w:t>
      </w:r>
      <w:r>
        <w:rPr>
          <w:spacing w:val="34"/>
        </w:rPr>
        <w:t> </w:t>
      </w:r>
      <w:r>
        <w:rPr/>
        <w:t>mewakili</w:t>
      </w:r>
      <w:r>
        <w:rPr>
          <w:spacing w:val="34"/>
        </w:rPr>
        <w:t> </w:t>
      </w:r>
      <w:r>
        <w:rPr/>
        <w:t>PFC</w:t>
      </w:r>
      <w:r>
        <w:rPr>
          <w:spacing w:val="35"/>
        </w:rPr>
        <w:t> </w:t>
      </w:r>
      <w:r>
        <w:rPr/>
        <w:t>“Berusaha</w:t>
      </w:r>
      <w:r>
        <w:rPr>
          <w:spacing w:val="33"/>
        </w:rPr>
        <w:t> </w:t>
      </w:r>
      <w:r>
        <w:rPr/>
        <w:t>meminta</w:t>
      </w:r>
      <w:r>
        <w:rPr>
          <w:spacing w:val="33"/>
        </w:rPr>
        <w:t> </w:t>
      </w:r>
      <w:r>
        <w:rPr/>
        <w:t>dosen</w:t>
      </w:r>
      <w:r>
        <w:rPr>
          <w:spacing w:val="34"/>
        </w:rPr>
        <w:t> </w:t>
      </w:r>
      <w:r>
        <w:rPr>
          <w:spacing w:val="-2"/>
        </w:rPr>
        <w:t>pembimbing</w:t>
      </w:r>
    </w:p>
    <w:p>
      <w:pPr>
        <w:spacing w:after="0" w:line="480" w:lineRule="auto"/>
        <w:jc w:val="both"/>
        <w:sectPr>
          <w:pgSz w:w="12240" w:h="15840"/>
          <w:pgMar w:top="680" w:bottom="280" w:left="1720" w:right="560"/>
        </w:sectPr>
      </w:pPr>
    </w:p>
    <w:p>
      <w:pPr>
        <w:spacing w:before="37"/>
        <w:ind w:left="0" w:right="1132" w:firstLine="0"/>
        <w:jc w:val="right"/>
        <w:rPr>
          <w:rFonts w:ascii="Calibri"/>
          <w:sz w:val="22"/>
        </w:rPr>
      </w:pPr>
      <w:r>
        <w:rPr/>
        <w:drawing>
          <wp:anchor distT="0" distB="0" distL="0" distR="0" allowOverlap="1" layoutInCell="1" locked="0" behindDoc="0" simplePos="0" relativeHeight="15769600">
            <wp:simplePos x="0" y="0"/>
            <wp:positionH relativeFrom="page">
              <wp:posOffset>0</wp:posOffset>
            </wp:positionH>
            <wp:positionV relativeFrom="page">
              <wp:posOffset>0</wp:posOffset>
            </wp:positionV>
            <wp:extent cx="7772400" cy="10058400"/>
            <wp:effectExtent l="0" t="0" r="0" b="0"/>
            <wp:wrapNone/>
            <wp:docPr id="114" name="Image 114"/>
            <wp:cNvGraphicFramePr>
              <a:graphicFrameLocks/>
            </wp:cNvGraphicFramePr>
            <a:graphic>
              <a:graphicData uri="http://schemas.openxmlformats.org/drawingml/2006/picture">
                <pic:pic>
                  <pic:nvPicPr>
                    <pic:cNvPr id="114" name="Image 114"/>
                    <pic:cNvPicPr/>
                  </pic:nvPicPr>
                  <pic:blipFill>
                    <a:blip r:embed="rId6" cstate="print"/>
                    <a:stretch>
                      <a:fillRect/>
                    </a:stretch>
                  </pic:blipFill>
                  <pic:spPr>
                    <a:xfrm>
                      <a:off x="0" y="0"/>
                      <a:ext cx="7772400" cy="10058400"/>
                    </a:xfrm>
                    <a:prstGeom prst="rect">
                      <a:avLst/>
                    </a:prstGeom>
                  </pic:spPr>
                </pic:pic>
              </a:graphicData>
            </a:graphic>
          </wp:anchor>
        </w:drawing>
      </w:r>
      <w:r>
        <w:rPr>
          <w:rFonts w:ascii="Calibri"/>
          <w:spacing w:val="-5"/>
          <w:sz w:val="22"/>
        </w:rPr>
        <w:t>55</w:t>
      </w:r>
    </w:p>
    <w:p>
      <w:pPr>
        <w:pStyle w:val="BodyText"/>
        <w:rPr>
          <w:rFonts w:ascii="Calibri"/>
          <w:sz w:val="22"/>
        </w:rPr>
      </w:pPr>
    </w:p>
    <w:p>
      <w:pPr>
        <w:pStyle w:val="BodyText"/>
        <w:rPr>
          <w:rFonts w:ascii="Calibri"/>
          <w:sz w:val="22"/>
        </w:rPr>
      </w:pPr>
    </w:p>
    <w:p>
      <w:pPr>
        <w:pStyle w:val="BodyText"/>
        <w:rPr>
          <w:rFonts w:ascii="Calibri"/>
          <w:sz w:val="22"/>
        </w:rPr>
      </w:pPr>
    </w:p>
    <w:p>
      <w:pPr>
        <w:pStyle w:val="BodyText"/>
        <w:spacing w:before="207"/>
        <w:rPr>
          <w:rFonts w:ascii="Calibri"/>
          <w:sz w:val="22"/>
        </w:rPr>
      </w:pPr>
    </w:p>
    <w:p>
      <w:pPr>
        <w:pStyle w:val="BodyText"/>
        <w:spacing w:line="480" w:lineRule="auto"/>
        <w:ind w:left="915" w:right="1137"/>
        <w:jc w:val="both"/>
      </w:pPr>
      <w:r>
        <w:rPr/>
        <w:t>agar teliti dalam memeriksa apa yang sudah saya kerjakan”, dan 61 mahasiswa (61,0%) memilih pilihan jawaban B yang mewakili EFC “Menerima dan mengerjakan sesuai arahan yang diberikan dosen pembimbing”. Mayoritas mahasiswa memilih untuk mengikuti arahan dosen pembimbing tanpa meminta ketelitian dari dosen pembimbing.</w:t>
      </w:r>
    </w:p>
    <w:p>
      <w:pPr>
        <w:pStyle w:val="BodyText"/>
        <w:spacing w:line="480" w:lineRule="auto" w:before="1"/>
        <w:ind w:left="915" w:right="1136" w:firstLine="360"/>
        <w:jc w:val="both"/>
      </w:pPr>
      <w:r>
        <w:rPr/>
        <w:t>Aitem nomor 12 memuat pernyataan “Ketika saya tidak bisa membagi waktu antara skripsi dan kegiatan selain skripsi, saya akan”, 80 mahasiwa (80,0%) memilih pilihan jawaban A yang mewakili PFC “Membuat jadwal kegiatan sehari-hari agar bisa membagi waktu untuk skripsi dan kegiatan lain”, dan 20 mahasiswa (20,0%) memilih pilihan jawaban B yang mewakili EFC “Melihat bagaimana orang bisa mengatur waktu dan yakin bahwa saya juga bisa seperti mereka”. Membuat jadwal kegiatan lebih banyak dipilih oleh mahasiswa, hal ini menunjukkan bahwa banyak mahasiswa yang kreatif dalam tindakannya memanajemen waktu.</w:t>
      </w:r>
    </w:p>
    <w:p>
      <w:pPr>
        <w:pStyle w:val="BodyText"/>
        <w:spacing w:line="480" w:lineRule="auto" w:before="1"/>
        <w:ind w:left="915" w:right="1136" w:firstLine="360"/>
        <w:jc w:val="both"/>
      </w:pPr>
      <w:r>
        <w:rPr/>
        <w:t>Aitem nomor 13 dengan isi pernyataan “Untuk mengurangi kesulitan menulis skripsi selama pandemi, saya akan”. 61 mahasiswa (61,0%) memilih pilihan jawaban A yang mewakili PFC “Memikirkan masalah apa saja yang mungkin terjadi dan jalan keluar apa saja yang bisa dilakukan”, dan 39 mahasiswa (39,0%) memilih pilihan jawaban B yang mewakili EFC “Terus berusaha, karena saya yakin</w:t>
      </w:r>
      <w:r>
        <w:rPr>
          <w:spacing w:val="76"/>
        </w:rPr>
        <w:t> </w:t>
      </w:r>
      <w:r>
        <w:rPr/>
        <w:t>tidak</w:t>
      </w:r>
      <w:r>
        <w:rPr>
          <w:spacing w:val="77"/>
        </w:rPr>
        <w:t> </w:t>
      </w:r>
      <w:r>
        <w:rPr/>
        <w:t>ada</w:t>
      </w:r>
      <w:r>
        <w:rPr>
          <w:spacing w:val="74"/>
        </w:rPr>
        <w:t> </w:t>
      </w:r>
      <w:r>
        <w:rPr/>
        <w:t>masalah</w:t>
      </w:r>
      <w:r>
        <w:rPr>
          <w:spacing w:val="75"/>
        </w:rPr>
        <w:t> </w:t>
      </w:r>
      <w:r>
        <w:rPr/>
        <w:t>tanpa</w:t>
      </w:r>
      <w:r>
        <w:rPr>
          <w:spacing w:val="74"/>
        </w:rPr>
        <w:t> </w:t>
      </w:r>
      <w:r>
        <w:rPr/>
        <w:t>solusi”.</w:t>
      </w:r>
      <w:r>
        <w:rPr>
          <w:spacing w:val="75"/>
        </w:rPr>
        <w:t> </w:t>
      </w:r>
      <w:r>
        <w:rPr/>
        <w:t>Sebagian</w:t>
      </w:r>
      <w:r>
        <w:rPr>
          <w:spacing w:val="75"/>
        </w:rPr>
        <w:t> </w:t>
      </w:r>
      <w:r>
        <w:rPr/>
        <w:t>besar</w:t>
      </w:r>
      <w:r>
        <w:rPr>
          <w:spacing w:val="74"/>
        </w:rPr>
        <w:t> </w:t>
      </w:r>
      <w:r>
        <w:rPr/>
        <w:t>mahasiswa</w:t>
      </w:r>
      <w:r>
        <w:rPr>
          <w:spacing w:val="75"/>
        </w:rPr>
        <w:t> </w:t>
      </w:r>
      <w:r>
        <w:rPr>
          <w:spacing w:val="-2"/>
        </w:rPr>
        <w:t>berusaha</w:t>
      </w:r>
    </w:p>
    <w:p>
      <w:pPr>
        <w:spacing w:after="0" w:line="480" w:lineRule="auto"/>
        <w:jc w:val="both"/>
        <w:sectPr>
          <w:pgSz w:w="12240" w:h="15840"/>
          <w:pgMar w:top="680" w:bottom="280" w:left="1720" w:right="560"/>
        </w:sectPr>
      </w:pPr>
    </w:p>
    <w:p>
      <w:pPr>
        <w:spacing w:before="37"/>
        <w:ind w:left="0" w:right="1132" w:firstLine="0"/>
        <w:jc w:val="right"/>
        <w:rPr>
          <w:rFonts w:ascii="Calibri"/>
          <w:sz w:val="22"/>
        </w:rPr>
      </w:pPr>
      <w:r>
        <w:rPr/>
        <w:drawing>
          <wp:anchor distT="0" distB="0" distL="0" distR="0" allowOverlap="1" layoutInCell="1" locked="0" behindDoc="0" simplePos="0" relativeHeight="15770112">
            <wp:simplePos x="0" y="0"/>
            <wp:positionH relativeFrom="page">
              <wp:posOffset>0</wp:posOffset>
            </wp:positionH>
            <wp:positionV relativeFrom="page">
              <wp:posOffset>0</wp:posOffset>
            </wp:positionV>
            <wp:extent cx="7772400" cy="10058400"/>
            <wp:effectExtent l="0" t="0" r="0" b="0"/>
            <wp:wrapNone/>
            <wp:docPr id="115" name="Image 115"/>
            <wp:cNvGraphicFramePr>
              <a:graphicFrameLocks/>
            </wp:cNvGraphicFramePr>
            <a:graphic>
              <a:graphicData uri="http://schemas.openxmlformats.org/drawingml/2006/picture">
                <pic:pic>
                  <pic:nvPicPr>
                    <pic:cNvPr id="115" name="Image 115"/>
                    <pic:cNvPicPr/>
                  </pic:nvPicPr>
                  <pic:blipFill>
                    <a:blip r:embed="rId6" cstate="print"/>
                    <a:stretch>
                      <a:fillRect/>
                    </a:stretch>
                  </pic:blipFill>
                  <pic:spPr>
                    <a:xfrm>
                      <a:off x="0" y="0"/>
                      <a:ext cx="7772400" cy="10058400"/>
                    </a:xfrm>
                    <a:prstGeom prst="rect">
                      <a:avLst/>
                    </a:prstGeom>
                  </pic:spPr>
                </pic:pic>
              </a:graphicData>
            </a:graphic>
          </wp:anchor>
        </w:drawing>
      </w:r>
      <w:r>
        <w:rPr>
          <w:rFonts w:ascii="Calibri"/>
          <w:spacing w:val="-5"/>
          <w:sz w:val="22"/>
        </w:rPr>
        <w:t>56</w:t>
      </w:r>
    </w:p>
    <w:p>
      <w:pPr>
        <w:pStyle w:val="BodyText"/>
        <w:rPr>
          <w:rFonts w:ascii="Calibri"/>
          <w:sz w:val="22"/>
        </w:rPr>
      </w:pPr>
    </w:p>
    <w:p>
      <w:pPr>
        <w:pStyle w:val="BodyText"/>
        <w:rPr>
          <w:rFonts w:ascii="Calibri"/>
          <w:sz w:val="22"/>
        </w:rPr>
      </w:pPr>
    </w:p>
    <w:p>
      <w:pPr>
        <w:pStyle w:val="BodyText"/>
        <w:rPr>
          <w:rFonts w:ascii="Calibri"/>
          <w:sz w:val="22"/>
        </w:rPr>
      </w:pPr>
    </w:p>
    <w:p>
      <w:pPr>
        <w:pStyle w:val="BodyText"/>
        <w:spacing w:before="207"/>
        <w:rPr>
          <w:rFonts w:ascii="Calibri"/>
          <w:sz w:val="22"/>
        </w:rPr>
      </w:pPr>
    </w:p>
    <w:p>
      <w:pPr>
        <w:pStyle w:val="BodyText"/>
        <w:spacing w:line="480" w:lineRule="auto"/>
        <w:ind w:left="915" w:right="1142"/>
        <w:jc w:val="both"/>
      </w:pPr>
      <w:r>
        <w:rPr/>
        <w:t>berpikir kreatif dengan memikirkan kemungkinan masalah dan jalan keluar yang bisa dilakukan.</w:t>
      </w:r>
    </w:p>
    <w:p>
      <w:pPr>
        <w:pStyle w:val="BodyText"/>
        <w:spacing w:line="480" w:lineRule="auto" w:before="1"/>
        <w:ind w:left="915" w:right="1137" w:firstLine="360"/>
        <w:jc w:val="both"/>
      </w:pPr>
      <w:r>
        <w:rPr/>
        <w:t>Aitem nomor 14 yang mengandung pernyataan “Saat emosi saya tidak stabil selama penulisan skripsi di masa pandemi, saya akan”. 33 mahasiswa (33,0%) memilih pilihan jawaban A yang mewakili PFC “Meminta saran kepada dosen pembimbing atau dosen lain bagaimana cara mengendalikan emosi”, dan 67 mahasiwa (67,0%) memilih pilihan jawaban B yang mewakili EFC “Diam</w:t>
      </w:r>
      <w:r>
        <w:rPr>
          <w:spacing w:val="40"/>
        </w:rPr>
        <w:t> </w:t>
      </w:r>
      <w:r>
        <w:rPr/>
        <w:t>sejenak untuk menenangkan diri”. Rata-rata mahasiwa memilih untuk diam sejenak untuk menenangkan diri, dengan melakukannya dirasa bisa mengendalikan emosi yang semula tidak stabil.</w:t>
      </w:r>
    </w:p>
    <w:p>
      <w:pPr>
        <w:pStyle w:val="BodyText"/>
        <w:spacing w:line="480" w:lineRule="auto" w:before="1"/>
        <w:ind w:left="915" w:right="1137" w:firstLine="360"/>
        <w:jc w:val="both"/>
      </w:pPr>
      <w:r>
        <w:rPr/>
        <w:t>Aitem nomor 15 dengan pernyataan “Agar saya bangkit dari keterpurukan menulis skripsi di masa pandemi, saya akan”. 62 mahasiswa (62,0%) memilih pilihan jawaban A yang mewakili PFC “Membuat rencana masa depan dan membuat target”, dan 38 mahasiswa (38,0%) memilih pilihan jawaban B yang mewakili EFC “Membayangkan</w:t>
      </w:r>
      <w:r>
        <w:rPr>
          <w:spacing w:val="80"/>
        </w:rPr>
        <w:t> </w:t>
      </w:r>
      <w:r>
        <w:rPr/>
        <w:t>skripsi ini selesai tepat waktu dan orang tua bangga melihat saya”. Daripada sekadar membayangkan sebagian besar mahasiswa lebih memilih membuat rencana masa depan dan target yang bisa memotivasi mereka untuk bangkit dari keterpurukan menulis skripsi.</w:t>
      </w:r>
    </w:p>
    <w:p>
      <w:pPr>
        <w:pStyle w:val="BodyText"/>
        <w:spacing w:line="480" w:lineRule="auto" w:before="1"/>
        <w:ind w:left="915" w:right="1137" w:firstLine="360"/>
        <w:jc w:val="both"/>
      </w:pPr>
      <w:r>
        <w:rPr/>
        <w:t>Aitem</w:t>
      </w:r>
      <w:r>
        <w:rPr>
          <w:spacing w:val="-2"/>
        </w:rPr>
        <w:t> </w:t>
      </w:r>
      <w:r>
        <w:rPr/>
        <w:t>nomor</w:t>
      </w:r>
      <w:r>
        <w:rPr>
          <w:spacing w:val="-3"/>
        </w:rPr>
        <w:t> </w:t>
      </w:r>
      <w:r>
        <w:rPr/>
        <w:t>16 yang</w:t>
      </w:r>
      <w:r>
        <w:rPr>
          <w:spacing w:val="-5"/>
        </w:rPr>
        <w:t> </w:t>
      </w:r>
      <w:r>
        <w:rPr/>
        <w:t>memuat</w:t>
      </w:r>
      <w:r>
        <w:rPr>
          <w:spacing w:val="-2"/>
        </w:rPr>
        <w:t> </w:t>
      </w:r>
      <w:r>
        <w:rPr/>
        <w:t>pernyataan</w:t>
      </w:r>
      <w:r>
        <w:rPr>
          <w:spacing w:val="-2"/>
        </w:rPr>
        <w:t> </w:t>
      </w:r>
      <w:r>
        <w:rPr/>
        <w:t>“Untuk</w:t>
      </w:r>
      <w:r>
        <w:rPr>
          <w:spacing w:val="-2"/>
        </w:rPr>
        <w:t> </w:t>
      </w:r>
      <w:r>
        <w:rPr/>
        <w:t>menghindari</w:t>
      </w:r>
      <w:r>
        <w:rPr>
          <w:spacing w:val="-3"/>
        </w:rPr>
        <w:t> </w:t>
      </w:r>
      <w:r>
        <w:rPr/>
        <w:t>terjadi</w:t>
      </w:r>
      <w:r>
        <w:rPr>
          <w:spacing w:val="-2"/>
        </w:rPr>
        <w:t> </w:t>
      </w:r>
      <w:r>
        <w:rPr/>
        <w:t>banyak kesalahan dalam skripsi, saya akan”. 75 mahasiswa (75,0%) memilih pilihan jawaban</w:t>
      </w:r>
      <w:r>
        <w:rPr>
          <w:spacing w:val="56"/>
          <w:w w:val="150"/>
        </w:rPr>
        <w:t> </w:t>
      </w:r>
      <w:r>
        <w:rPr/>
        <w:t>A</w:t>
      </w:r>
      <w:r>
        <w:rPr>
          <w:spacing w:val="60"/>
          <w:w w:val="150"/>
        </w:rPr>
        <w:t> </w:t>
      </w:r>
      <w:r>
        <w:rPr/>
        <w:t>yang</w:t>
      </w:r>
      <w:r>
        <w:rPr>
          <w:spacing w:val="57"/>
          <w:w w:val="150"/>
        </w:rPr>
        <w:t> </w:t>
      </w:r>
      <w:r>
        <w:rPr/>
        <w:t>mewakili</w:t>
      </w:r>
      <w:r>
        <w:rPr>
          <w:spacing w:val="57"/>
          <w:w w:val="150"/>
        </w:rPr>
        <w:t> </w:t>
      </w:r>
      <w:r>
        <w:rPr/>
        <w:t>PFC</w:t>
      </w:r>
      <w:r>
        <w:rPr>
          <w:spacing w:val="57"/>
          <w:w w:val="150"/>
        </w:rPr>
        <w:t> </w:t>
      </w:r>
      <w:r>
        <w:rPr/>
        <w:t>“Membaca</w:t>
      </w:r>
      <w:r>
        <w:rPr>
          <w:spacing w:val="59"/>
          <w:w w:val="150"/>
        </w:rPr>
        <w:t> </w:t>
      </w:r>
      <w:r>
        <w:rPr/>
        <w:t>ulang</w:t>
      </w:r>
      <w:r>
        <w:rPr>
          <w:spacing w:val="58"/>
          <w:w w:val="150"/>
        </w:rPr>
        <w:t> </w:t>
      </w:r>
      <w:r>
        <w:rPr/>
        <w:t>yang</w:t>
      </w:r>
      <w:r>
        <w:rPr>
          <w:spacing w:val="55"/>
          <w:w w:val="150"/>
        </w:rPr>
        <w:t> </w:t>
      </w:r>
      <w:r>
        <w:rPr/>
        <w:t>saya</w:t>
      </w:r>
      <w:r>
        <w:rPr>
          <w:spacing w:val="57"/>
          <w:w w:val="150"/>
        </w:rPr>
        <w:t> </w:t>
      </w:r>
      <w:r>
        <w:rPr/>
        <w:t>kerjakan</w:t>
      </w:r>
      <w:r>
        <w:rPr>
          <w:spacing w:val="57"/>
          <w:w w:val="150"/>
        </w:rPr>
        <w:t> </w:t>
      </w:r>
      <w:r>
        <w:rPr>
          <w:spacing w:val="-5"/>
        </w:rPr>
        <w:t>dan</w:t>
      </w:r>
    </w:p>
    <w:p>
      <w:pPr>
        <w:spacing w:after="0" w:line="480" w:lineRule="auto"/>
        <w:jc w:val="both"/>
        <w:sectPr>
          <w:pgSz w:w="12240" w:h="15840"/>
          <w:pgMar w:top="680" w:bottom="280" w:left="1720" w:right="560"/>
        </w:sectPr>
      </w:pPr>
    </w:p>
    <w:p>
      <w:pPr>
        <w:spacing w:before="37"/>
        <w:ind w:left="0" w:right="1132" w:firstLine="0"/>
        <w:jc w:val="right"/>
        <w:rPr>
          <w:rFonts w:ascii="Calibri"/>
          <w:sz w:val="22"/>
        </w:rPr>
      </w:pPr>
      <w:r>
        <w:rPr/>
        <w:drawing>
          <wp:anchor distT="0" distB="0" distL="0" distR="0" allowOverlap="1" layoutInCell="1" locked="0" behindDoc="0" simplePos="0" relativeHeight="15770624">
            <wp:simplePos x="0" y="0"/>
            <wp:positionH relativeFrom="page">
              <wp:posOffset>0</wp:posOffset>
            </wp:positionH>
            <wp:positionV relativeFrom="page">
              <wp:posOffset>0</wp:posOffset>
            </wp:positionV>
            <wp:extent cx="7772400" cy="10058400"/>
            <wp:effectExtent l="0" t="0" r="0" b="0"/>
            <wp:wrapNone/>
            <wp:docPr id="116" name="Image 116"/>
            <wp:cNvGraphicFramePr>
              <a:graphicFrameLocks/>
            </wp:cNvGraphicFramePr>
            <a:graphic>
              <a:graphicData uri="http://schemas.openxmlformats.org/drawingml/2006/picture">
                <pic:pic>
                  <pic:nvPicPr>
                    <pic:cNvPr id="116" name="Image 116"/>
                    <pic:cNvPicPr/>
                  </pic:nvPicPr>
                  <pic:blipFill>
                    <a:blip r:embed="rId6" cstate="print"/>
                    <a:stretch>
                      <a:fillRect/>
                    </a:stretch>
                  </pic:blipFill>
                  <pic:spPr>
                    <a:xfrm>
                      <a:off x="0" y="0"/>
                      <a:ext cx="7772400" cy="10058400"/>
                    </a:xfrm>
                    <a:prstGeom prst="rect">
                      <a:avLst/>
                    </a:prstGeom>
                  </pic:spPr>
                </pic:pic>
              </a:graphicData>
            </a:graphic>
          </wp:anchor>
        </w:drawing>
      </w:r>
      <w:r>
        <w:rPr>
          <w:rFonts w:ascii="Calibri"/>
          <w:spacing w:val="-5"/>
          <w:sz w:val="22"/>
        </w:rPr>
        <w:t>57</w:t>
      </w:r>
    </w:p>
    <w:p>
      <w:pPr>
        <w:pStyle w:val="BodyText"/>
        <w:rPr>
          <w:rFonts w:ascii="Calibri"/>
          <w:sz w:val="22"/>
        </w:rPr>
      </w:pPr>
    </w:p>
    <w:p>
      <w:pPr>
        <w:pStyle w:val="BodyText"/>
        <w:rPr>
          <w:rFonts w:ascii="Calibri"/>
          <w:sz w:val="22"/>
        </w:rPr>
      </w:pPr>
    </w:p>
    <w:p>
      <w:pPr>
        <w:pStyle w:val="BodyText"/>
        <w:rPr>
          <w:rFonts w:ascii="Calibri"/>
          <w:sz w:val="22"/>
        </w:rPr>
      </w:pPr>
    </w:p>
    <w:p>
      <w:pPr>
        <w:pStyle w:val="BodyText"/>
        <w:spacing w:before="207"/>
        <w:rPr>
          <w:rFonts w:ascii="Calibri"/>
          <w:sz w:val="22"/>
        </w:rPr>
      </w:pPr>
    </w:p>
    <w:p>
      <w:pPr>
        <w:pStyle w:val="BodyText"/>
        <w:spacing w:line="480" w:lineRule="auto"/>
        <w:ind w:left="915" w:right="1138"/>
        <w:jc w:val="both"/>
      </w:pPr>
      <w:r>
        <w:rPr/>
        <w:t>menganalisis letak kesalahan, kemudian memperbaikinya”, dan 25 mahasiwa (25,0%) memilih pilihan jawaban B yang mewakili EFC “Terus berusaha sebaik mungkin dan yakin apa yang diusahakan akan membuahkan hasil”. Kebanyakan mahasiswa memilih untuk membaca ulang dan menganalisis kesalahan untuk mencegah banyak kesalahan.</w:t>
      </w:r>
    </w:p>
    <w:p>
      <w:pPr>
        <w:spacing w:line="480" w:lineRule="auto" w:before="1"/>
        <w:ind w:left="915" w:right="1135" w:firstLine="360"/>
        <w:jc w:val="both"/>
        <w:rPr>
          <w:sz w:val="24"/>
        </w:rPr>
      </w:pPr>
      <w:r>
        <w:rPr>
          <w:sz w:val="24"/>
        </w:rPr>
        <w:t>Hal ini bisa dilihat dari tabel 4.6 dimana sebanyak 88 responden ada kalanya mereka memilih </w:t>
      </w:r>
      <w:r>
        <w:rPr>
          <w:i/>
          <w:sz w:val="24"/>
        </w:rPr>
        <w:t>problem focused coping </w:t>
      </w:r>
      <w:r>
        <w:rPr>
          <w:sz w:val="24"/>
        </w:rPr>
        <w:t>dan ada kalanya mereka memilih </w:t>
      </w:r>
      <w:r>
        <w:rPr>
          <w:i/>
          <w:sz w:val="24"/>
        </w:rPr>
        <w:t>emotion focused coping </w:t>
      </w:r>
      <w:r>
        <w:rPr>
          <w:sz w:val="24"/>
        </w:rPr>
        <w:t>untuk 16 aitem pernyataan. Hanya 11 responden yang konsisten memilih </w:t>
      </w:r>
      <w:r>
        <w:rPr>
          <w:i/>
          <w:sz w:val="24"/>
        </w:rPr>
        <w:t>problem focused coping </w:t>
      </w:r>
      <w:r>
        <w:rPr>
          <w:sz w:val="24"/>
        </w:rPr>
        <w:t>dan 1 responden konsisten memilih </w:t>
      </w:r>
      <w:r>
        <w:rPr>
          <w:i/>
          <w:sz w:val="24"/>
        </w:rPr>
        <w:t>emotion focused coping </w:t>
      </w:r>
      <w:r>
        <w:rPr>
          <w:sz w:val="24"/>
        </w:rPr>
        <w:t>untuk seluruh aitem. Ini menunjukkan hanya sebagian kecil orang menggunakan 1 mekanisme koping di setiap situasi.</w:t>
      </w:r>
    </w:p>
    <w:p>
      <w:pPr>
        <w:pStyle w:val="BodyText"/>
        <w:spacing w:line="480" w:lineRule="auto" w:before="1"/>
        <w:ind w:left="915" w:right="1134" w:firstLine="360"/>
        <w:jc w:val="both"/>
        <w:rPr>
          <w:i/>
        </w:rPr>
      </w:pPr>
      <w:r>
        <w:rPr/>
        <w:t>Mahasiswa memilih jenis mekanisme </w:t>
      </w:r>
      <w:r>
        <w:rPr>
          <w:i/>
        </w:rPr>
        <w:t>coping stress </w:t>
      </w:r>
      <w:r>
        <w:rPr/>
        <w:t>berdasarkan penilaian mereka terhadap situasi atau hambatan apa yang sedang dihadapi. Bila menurut mereka situasi masih bisa dikontrol atau diselesaikan mereka memilih </w:t>
      </w:r>
      <w:r>
        <w:rPr>
          <w:i/>
        </w:rPr>
        <w:t>problem focused coping </w:t>
      </w:r>
      <w:r>
        <w:rPr/>
        <w:t>dan disaat mereka merasa situasi tidak bisa diatasi atau diubah mereka memilih </w:t>
      </w:r>
      <w:r>
        <w:rPr>
          <w:i/>
        </w:rPr>
        <w:t>emotion focused coping.</w:t>
      </w:r>
    </w:p>
    <w:p>
      <w:pPr>
        <w:pStyle w:val="BodyText"/>
        <w:spacing w:line="480" w:lineRule="auto"/>
        <w:ind w:left="915" w:right="1133" w:firstLine="360"/>
        <w:jc w:val="both"/>
      </w:pPr>
      <w:r>
        <w:rPr/>
        <w:t>Sesuai dengan teori Lazarus &amp; Folkman (1984) yang menyatakan bahwa saat seseorang merasa situasi atau masalah yang sedang dihadapi masih bisa dikontrol atau diatasi maka akan cenderung menggunakan </w:t>
      </w:r>
      <w:r>
        <w:rPr>
          <w:i/>
        </w:rPr>
        <w:t>problem focused coping. </w:t>
      </w:r>
      <w:r>
        <w:rPr/>
        <w:t>Sementara</w:t>
      </w:r>
      <w:r>
        <w:rPr>
          <w:spacing w:val="1"/>
        </w:rPr>
        <w:t> </w:t>
      </w:r>
      <w:r>
        <w:rPr/>
        <w:t>jika</w:t>
      </w:r>
      <w:r>
        <w:rPr>
          <w:spacing w:val="5"/>
        </w:rPr>
        <w:t> </w:t>
      </w:r>
      <w:r>
        <w:rPr/>
        <w:t>seseorang</w:t>
      </w:r>
      <w:r>
        <w:rPr>
          <w:spacing w:val="5"/>
        </w:rPr>
        <w:t> </w:t>
      </w:r>
      <w:r>
        <w:rPr/>
        <w:t>merasa</w:t>
      </w:r>
      <w:r>
        <w:rPr>
          <w:spacing w:val="5"/>
        </w:rPr>
        <w:t> </w:t>
      </w:r>
      <w:r>
        <w:rPr/>
        <w:t>situasi</w:t>
      </w:r>
      <w:r>
        <w:rPr>
          <w:spacing w:val="6"/>
        </w:rPr>
        <w:t> </w:t>
      </w:r>
      <w:r>
        <w:rPr/>
        <w:t>atau</w:t>
      </w:r>
      <w:r>
        <w:rPr>
          <w:spacing w:val="5"/>
        </w:rPr>
        <w:t> </w:t>
      </w:r>
      <w:r>
        <w:rPr/>
        <w:t>masalah</w:t>
      </w:r>
      <w:r>
        <w:rPr>
          <w:spacing w:val="7"/>
        </w:rPr>
        <w:t> </w:t>
      </w:r>
      <w:r>
        <w:rPr/>
        <w:t>yang</w:t>
      </w:r>
      <w:r>
        <w:rPr>
          <w:spacing w:val="3"/>
        </w:rPr>
        <w:t> </w:t>
      </w:r>
      <w:r>
        <w:rPr/>
        <w:t>sedang</w:t>
      </w:r>
      <w:r>
        <w:rPr>
          <w:spacing w:val="3"/>
        </w:rPr>
        <w:t> </w:t>
      </w:r>
      <w:r>
        <w:rPr/>
        <w:t>dihadapi</w:t>
      </w:r>
      <w:r>
        <w:rPr>
          <w:spacing w:val="8"/>
        </w:rPr>
        <w:t> </w:t>
      </w:r>
      <w:r>
        <w:rPr>
          <w:spacing w:val="-2"/>
        </w:rPr>
        <w:t>tidak</w:t>
      </w:r>
    </w:p>
    <w:p>
      <w:pPr>
        <w:spacing w:after="0" w:line="480" w:lineRule="auto"/>
        <w:jc w:val="both"/>
        <w:sectPr>
          <w:pgSz w:w="12240" w:h="15840"/>
          <w:pgMar w:top="680" w:bottom="280" w:left="1720" w:right="560"/>
        </w:sectPr>
      </w:pPr>
    </w:p>
    <w:p>
      <w:pPr>
        <w:spacing w:before="37"/>
        <w:ind w:left="0" w:right="1132" w:firstLine="0"/>
        <w:jc w:val="right"/>
        <w:rPr>
          <w:rFonts w:ascii="Calibri"/>
          <w:sz w:val="22"/>
        </w:rPr>
      </w:pPr>
      <w:r>
        <w:rPr/>
        <w:drawing>
          <wp:anchor distT="0" distB="0" distL="0" distR="0" allowOverlap="1" layoutInCell="1" locked="0" behindDoc="0" simplePos="0" relativeHeight="15771136">
            <wp:simplePos x="0" y="0"/>
            <wp:positionH relativeFrom="page">
              <wp:posOffset>0</wp:posOffset>
            </wp:positionH>
            <wp:positionV relativeFrom="page">
              <wp:posOffset>0</wp:posOffset>
            </wp:positionV>
            <wp:extent cx="7772400" cy="10058400"/>
            <wp:effectExtent l="0" t="0" r="0" b="0"/>
            <wp:wrapNone/>
            <wp:docPr id="117" name="Image 117"/>
            <wp:cNvGraphicFramePr>
              <a:graphicFrameLocks/>
            </wp:cNvGraphicFramePr>
            <a:graphic>
              <a:graphicData uri="http://schemas.openxmlformats.org/drawingml/2006/picture">
                <pic:pic>
                  <pic:nvPicPr>
                    <pic:cNvPr id="117" name="Image 117"/>
                    <pic:cNvPicPr/>
                  </pic:nvPicPr>
                  <pic:blipFill>
                    <a:blip r:embed="rId6" cstate="print"/>
                    <a:stretch>
                      <a:fillRect/>
                    </a:stretch>
                  </pic:blipFill>
                  <pic:spPr>
                    <a:xfrm>
                      <a:off x="0" y="0"/>
                      <a:ext cx="7772400" cy="10058400"/>
                    </a:xfrm>
                    <a:prstGeom prst="rect">
                      <a:avLst/>
                    </a:prstGeom>
                  </pic:spPr>
                </pic:pic>
              </a:graphicData>
            </a:graphic>
          </wp:anchor>
        </w:drawing>
      </w:r>
      <w:r>
        <w:rPr>
          <w:rFonts w:ascii="Calibri"/>
          <w:spacing w:val="-5"/>
          <w:sz w:val="22"/>
        </w:rPr>
        <w:t>58</w:t>
      </w:r>
    </w:p>
    <w:p>
      <w:pPr>
        <w:pStyle w:val="BodyText"/>
        <w:rPr>
          <w:rFonts w:ascii="Calibri"/>
          <w:sz w:val="22"/>
        </w:rPr>
      </w:pPr>
    </w:p>
    <w:p>
      <w:pPr>
        <w:pStyle w:val="BodyText"/>
        <w:rPr>
          <w:rFonts w:ascii="Calibri"/>
          <w:sz w:val="22"/>
        </w:rPr>
      </w:pPr>
    </w:p>
    <w:p>
      <w:pPr>
        <w:pStyle w:val="BodyText"/>
        <w:rPr>
          <w:rFonts w:ascii="Calibri"/>
          <w:sz w:val="22"/>
        </w:rPr>
      </w:pPr>
    </w:p>
    <w:p>
      <w:pPr>
        <w:pStyle w:val="BodyText"/>
        <w:spacing w:before="207"/>
        <w:rPr>
          <w:rFonts w:ascii="Calibri"/>
          <w:sz w:val="22"/>
        </w:rPr>
      </w:pPr>
    </w:p>
    <w:p>
      <w:pPr>
        <w:spacing w:line="480" w:lineRule="auto" w:before="0"/>
        <w:ind w:left="915" w:right="1136" w:firstLine="0"/>
        <w:jc w:val="both"/>
        <w:rPr>
          <w:i/>
          <w:sz w:val="24"/>
        </w:rPr>
      </w:pPr>
      <w:r>
        <w:rPr>
          <w:sz w:val="24"/>
        </w:rPr>
        <w:t>bisa diatasi atau diubah maka akan cenderung menggunakan </w:t>
      </w:r>
      <w:r>
        <w:rPr>
          <w:i/>
          <w:sz w:val="24"/>
        </w:rPr>
        <w:t>emotion </w:t>
      </w:r>
      <w:r>
        <w:rPr>
          <w:i/>
          <w:sz w:val="24"/>
        </w:rPr>
        <w:t>focused </w:t>
      </w:r>
      <w:r>
        <w:rPr>
          <w:i/>
          <w:spacing w:val="-2"/>
          <w:sz w:val="24"/>
        </w:rPr>
        <w:t>coping.</w:t>
      </w:r>
    </w:p>
    <w:p>
      <w:pPr>
        <w:pStyle w:val="BodyText"/>
        <w:spacing w:line="480" w:lineRule="auto" w:before="1"/>
        <w:ind w:left="915" w:right="1134" w:firstLine="360"/>
        <w:jc w:val="both"/>
      </w:pPr>
      <w:r>
        <w:rPr/>
        <w:t>Berdasarkan frekuensi jawaban, situasi atau hambatan penyebab stress yang dihadapi berupa masalah yang bisa diatasi yakni yang berkaitan dengan kesulitan bimbingan, revisi yang terlalu banyak, kesulitan pengambilan data, tidak yakin dengan metode penelitian, kesulitan melakukan aktivitas, kesulitan membagi waktu, ingin mengurangi kesulitan dalam menulis skripsi, bangkit dari keterpurukan</w:t>
      </w:r>
      <w:r>
        <w:rPr>
          <w:spacing w:val="-3"/>
        </w:rPr>
        <w:t> </w:t>
      </w:r>
      <w:r>
        <w:rPr/>
        <w:t>menulis</w:t>
      </w:r>
      <w:r>
        <w:rPr>
          <w:spacing w:val="-3"/>
        </w:rPr>
        <w:t> </w:t>
      </w:r>
      <w:r>
        <w:rPr/>
        <w:t>skripsi,</w:t>
      </w:r>
      <w:r>
        <w:rPr>
          <w:spacing w:val="-3"/>
        </w:rPr>
        <w:t> </w:t>
      </w:r>
      <w:r>
        <w:rPr/>
        <w:t>dan</w:t>
      </w:r>
      <w:r>
        <w:rPr>
          <w:spacing w:val="40"/>
        </w:rPr>
        <w:t> </w:t>
      </w:r>
      <w:r>
        <w:rPr/>
        <w:t>ingin</w:t>
      </w:r>
      <w:r>
        <w:rPr>
          <w:spacing w:val="-3"/>
        </w:rPr>
        <w:t> </w:t>
      </w:r>
      <w:r>
        <w:rPr/>
        <w:t>menghindari</w:t>
      </w:r>
      <w:r>
        <w:rPr>
          <w:spacing w:val="-3"/>
        </w:rPr>
        <w:t> </w:t>
      </w:r>
      <w:r>
        <w:rPr/>
        <w:t>banyaknya</w:t>
      </w:r>
      <w:r>
        <w:rPr>
          <w:spacing w:val="-4"/>
        </w:rPr>
        <w:t> </w:t>
      </w:r>
      <w:r>
        <w:rPr/>
        <w:t>kesalahan</w:t>
      </w:r>
      <w:r>
        <w:rPr>
          <w:spacing w:val="-1"/>
        </w:rPr>
        <w:t> </w:t>
      </w:r>
      <w:r>
        <w:rPr/>
        <w:t>dalam skripsi, mayoritas mahasiswa memilih menggunakan </w:t>
      </w:r>
      <w:r>
        <w:rPr>
          <w:i/>
        </w:rPr>
        <w:t>problem focused coping</w:t>
      </w:r>
      <w:r>
        <w:rPr/>
        <w:t>.</w:t>
      </w:r>
    </w:p>
    <w:p>
      <w:pPr>
        <w:pStyle w:val="BodyText"/>
        <w:spacing w:line="480" w:lineRule="auto"/>
        <w:ind w:left="915" w:right="1135" w:firstLine="360"/>
        <w:jc w:val="both"/>
      </w:pPr>
      <w:r>
        <w:rPr/>
        <w:t>Hal-hal diatas tersebut bisa diatasi sendiri oleh kebanyakan mahasiswa. Mahasiswa dapat mengatur bimbingan dengan dosen pembimbing, mahasiswa juga dapat mengerjakan sedikit demi sedikit revisi yang semula dianggap terlalu banyak, mahasiswa dapat mencari cara lain untuk pengambilan data, mahasiswa juga dapat berdiskusi dengan dosen pembimbing mengenai metode penelitian, memanajemen waktu, mengurangi kesulitan dalam menulis skripsi dengan teliti dalam mengerjakan, dan lain sebagainya.</w:t>
      </w:r>
    </w:p>
    <w:p>
      <w:pPr>
        <w:pStyle w:val="BodyText"/>
        <w:spacing w:line="480" w:lineRule="auto" w:before="1"/>
        <w:ind w:left="915" w:right="1135" w:firstLine="360"/>
        <w:jc w:val="both"/>
      </w:pPr>
      <w:r>
        <w:rPr/>
        <w:t>Ismiati (2015) mengungkapkan </w:t>
      </w:r>
      <w:r>
        <w:rPr>
          <w:i/>
        </w:rPr>
        <w:t>coping </w:t>
      </w:r>
      <w:r>
        <w:rPr/>
        <w:t>yang terfokus pada masalah adalah cara yang digunakan individu untuk dapat beradaptasi dalam menghadapi stres menyelesaikan skripsi antara lain adalah dengan mempelajari cara </w:t>
      </w:r>
      <w:r>
        <w:rPr/>
        <w:t>atau keterampilan baru untuk menyelesaikan skripsi, bukan lari dari masalah. Seseorang</w:t>
      </w:r>
      <w:r>
        <w:rPr>
          <w:spacing w:val="55"/>
        </w:rPr>
        <w:t> </w:t>
      </w:r>
      <w:r>
        <w:rPr/>
        <w:t>cenderung</w:t>
      </w:r>
      <w:r>
        <w:rPr>
          <w:spacing w:val="57"/>
        </w:rPr>
        <w:t> </w:t>
      </w:r>
      <w:r>
        <w:rPr/>
        <w:t>menggunakan</w:t>
      </w:r>
      <w:r>
        <w:rPr>
          <w:spacing w:val="61"/>
        </w:rPr>
        <w:t> </w:t>
      </w:r>
      <w:r>
        <w:rPr/>
        <w:t>strategi</w:t>
      </w:r>
      <w:r>
        <w:rPr>
          <w:spacing w:val="60"/>
        </w:rPr>
        <w:t> </w:t>
      </w:r>
      <w:r>
        <w:rPr/>
        <w:t>ini</w:t>
      </w:r>
      <w:r>
        <w:rPr>
          <w:spacing w:val="60"/>
        </w:rPr>
        <w:t> </w:t>
      </w:r>
      <w:r>
        <w:rPr/>
        <w:t>disaat</w:t>
      </w:r>
      <w:r>
        <w:rPr>
          <w:spacing w:val="66"/>
        </w:rPr>
        <w:t> </w:t>
      </w:r>
      <w:r>
        <w:rPr/>
        <w:t>mereka</w:t>
      </w:r>
      <w:r>
        <w:rPr>
          <w:spacing w:val="59"/>
        </w:rPr>
        <w:t> </w:t>
      </w:r>
      <w:r>
        <w:rPr/>
        <w:t>percaya</w:t>
      </w:r>
      <w:r>
        <w:rPr>
          <w:spacing w:val="64"/>
        </w:rPr>
        <w:t> </w:t>
      </w:r>
      <w:r>
        <w:rPr>
          <w:spacing w:val="-2"/>
        </w:rPr>
        <w:t>bahwa</w:t>
      </w:r>
    </w:p>
    <w:p>
      <w:pPr>
        <w:spacing w:after="0" w:line="480" w:lineRule="auto"/>
        <w:jc w:val="both"/>
        <w:sectPr>
          <w:pgSz w:w="12240" w:h="15840"/>
          <w:pgMar w:top="680" w:bottom="280" w:left="1720" w:right="560"/>
        </w:sectPr>
      </w:pPr>
    </w:p>
    <w:p>
      <w:pPr>
        <w:spacing w:before="37"/>
        <w:ind w:left="0" w:right="1132" w:firstLine="0"/>
        <w:jc w:val="right"/>
        <w:rPr>
          <w:rFonts w:ascii="Calibri"/>
          <w:sz w:val="22"/>
        </w:rPr>
      </w:pPr>
      <w:r>
        <w:rPr/>
        <w:drawing>
          <wp:anchor distT="0" distB="0" distL="0" distR="0" allowOverlap="1" layoutInCell="1" locked="0" behindDoc="0" simplePos="0" relativeHeight="15771648">
            <wp:simplePos x="0" y="0"/>
            <wp:positionH relativeFrom="page">
              <wp:posOffset>0</wp:posOffset>
            </wp:positionH>
            <wp:positionV relativeFrom="page">
              <wp:posOffset>0</wp:posOffset>
            </wp:positionV>
            <wp:extent cx="7772400" cy="10058400"/>
            <wp:effectExtent l="0" t="0" r="0" b="0"/>
            <wp:wrapNone/>
            <wp:docPr id="118" name="Image 118"/>
            <wp:cNvGraphicFramePr>
              <a:graphicFrameLocks/>
            </wp:cNvGraphicFramePr>
            <a:graphic>
              <a:graphicData uri="http://schemas.openxmlformats.org/drawingml/2006/picture">
                <pic:pic>
                  <pic:nvPicPr>
                    <pic:cNvPr id="118" name="Image 118"/>
                    <pic:cNvPicPr/>
                  </pic:nvPicPr>
                  <pic:blipFill>
                    <a:blip r:embed="rId6" cstate="print"/>
                    <a:stretch>
                      <a:fillRect/>
                    </a:stretch>
                  </pic:blipFill>
                  <pic:spPr>
                    <a:xfrm>
                      <a:off x="0" y="0"/>
                      <a:ext cx="7772400" cy="10058400"/>
                    </a:xfrm>
                    <a:prstGeom prst="rect">
                      <a:avLst/>
                    </a:prstGeom>
                  </pic:spPr>
                </pic:pic>
              </a:graphicData>
            </a:graphic>
          </wp:anchor>
        </w:drawing>
      </w:r>
      <w:r>
        <w:rPr>
          <w:rFonts w:ascii="Calibri"/>
          <w:spacing w:val="-5"/>
          <w:sz w:val="22"/>
        </w:rPr>
        <w:t>59</w:t>
      </w:r>
    </w:p>
    <w:p>
      <w:pPr>
        <w:pStyle w:val="BodyText"/>
        <w:rPr>
          <w:rFonts w:ascii="Calibri"/>
          <w:sz w:val="22"/>
        </w:rPr>
      </w:pPr>
    </w:p>
    <w:p>
      <w:pPr>
        <w:pStyle w:val="BodyText"/>
        <w:rPr>
          <w:rFonts w:ascii="Calibri"/>
          <w:sz w:val="22"/>
        </w:rPr>
      </w:pPr>
    </w:p>
    <w:p>
      <w:pPr>
        <w:pStyle w:val="BodyText"/>
        <w:rPr>
          <w:rFonts w:ascii="Calibri"/>
          <w:sz w:val="22"/>
        </w:rPr>
      </w:pPr>
    </w:p>
    <w:p>
      <w:pPr>
        <w:pStyle w:val="BodyText"/>
        <w:spacing w:before="207"/>
        <w:rPr>
          <w:rFonts w:ascii="Calibri"/>
          <w:sz w:val="22"/>
        </w:rPr>
      </w:pPr>
    </w:p>
    <w:p>
      <w:pPr>
        <w:pStyle w:val="BodyText"/>
        <w:spacing w:line="480" w:lineRule="auto"/>
        <w:ind w:left="915" w:right="1136"/>
        <w:jc w:val="both"/>
      </w:pPr>
      <w:r>
        <w:rPr/>
        <w:t>tuntutan dari situasi dapat diubah. Strategi ini melibatkan usaha untuk melakukan sesuatu hal terhadap kondisi stres yang mengancam individu.</w:t>
      </w:r>
    </w:p>
    <w:p>
      <w:pPr>
        <w:pStyle w:val="BodyText"/>
        <w:spacing w:line="480" w:lineRule="auto" w:before="1"/>
        <w:ind w:left="915" w:right="1135" w:firstLine="360"/>
        <w:jc w:val="both"/>
      </w:pPr>
      <w:r>
        <w:rPr/>
        <w:t>Sementara untuk situasi atau hambatan penyebab stress berupa masalah yang tidak bisa diatasi yakni tidak bisa menghubungi dosen pembimbing, krisis ekonomi karena pandemi, kendala selama bimbingan online (tidak paham, kuota habis, jarigan tidak bagus, dll), merasa dosen kurang total dalam membimbing, dan emosi tidak stabil saat penulisan skripsi, kebanyakan mahasiswa memilih </w:t>
      </w:r>
      <w:r>
        <w:rPr>
          <w:i/>
        </w:rPr>
        <w:t>emotion focused coping</w:t>
      </w:r>
      <w:r>
        <w:rPr/>
        <w:t>.</w:t>
      </w:r>
    </w:p>
    <w:p>
      <w:pPr>
        <w:pStyle w:val="BodyText"/>
        <w:spacing w:line="480" w:lineRule="auto"/>
        <w:ind w:left="915" w:right="1136" w:firstLine="360"/>
        <w:jc w:val="both"/>
      </w:pPr>
      <w:r>
        <w:rPr/>
        <w:t>Masalah-masalah tersebut bisa dikatakan tidak bisa diatasi sendiri oleh kebanyakan mahasiswa. Seperti saat tidak bisa menghubungi dosen pembimbing, mahasiswa tidak bisa terus mengirim pesan atau menelepon dosen pembimbing karena dosen pembimbing juga memiliki kesibukan, beberapa mahasiswa mungkin memiliki alternatif lain seperti terlebih dahulu berdiskusi dengan dosen lain tentang masalah dalam skripsinya. Namun pilihan ini jarang dipilih oleh mahasiswa, karena dosen tersebut bukan dosen pembimbingnya.</w:t>
      </w:r>
    </w:p>
    <w:p>
      <w:pPr>
        <w:pStyle w:val="BodyText"/>
        <w:spacing w:line="480" w:lineRule="auto" w:before="1"/>
        <w:ind w:left="915" w:right="1136" w:firstLine="360"/>
        <w:jc w:val="both"/>
      </w:pPr>
      <w:r>
        <w:rPr/>
        <w:t>Kemudian seperti krisis ekonomi, tidak semua mahasiswa bisa bekerja apa saja untuk mendapatkan uang. Pilihan ini memang terdengar cukup agresif. Kemudian seperti masalah selama bimbingan online (tidak paham, kuota habis, jarigan tidak bagus, dll), tidak semua mahasiswa bisa langsung mendatangi dosen pembimbing karena ada kemungkinan mereka sedang di kampung halaman atau dosen pembimbingnya yang tidak bisa ditemui.</w:t>
      </w:r>
    </w:p>
    <w:p>
      <w:pPr>
        <w:spacing w:after="0" w:line="480" w:lineRule="auto"/>
        <w:jc w:val="both"/>
        <w:sectPr>
          <w:pgSz w:w="12240" w:h="15840"/>
          <w:pgMar w:top="680" w:bottom="280" w:left="1720" w:right="560"/>
        </w:sectPr>
      </w:pPr>
    </w:p>
    <w:p>
      <w:pPr>
        <w:spacing w:before="37"/>
        <w:ind w:left="0" w:right="1132" w:firstLine="0"/>
        <w:jc w:val="right"/>
        <w:rPr>
          <w:rFonts w:ascii="Calibri"/>
          <w:sz w:val="22"/>
        </w:rPr>
      </w:pPr>
      <w:r>
        <w:rPr/>
        <w:drawing>
          <wp:anchor distT="0" distB="0" distL="0" distR="0" allowOverlap="1" layoutInCell="1" locked="0" behindDoc="0" simplePos="0" relativeHeight="15772160">
            <wp:simplePos x="0" y="0"/>
            <wp:positionH relativeFrom="page">
              <wp:posOffset>0</wp:posOffset>
            </wp:positionH>
            <wp:positionV relativeFrom="page">
              <wp:posOffset>0</wp:posOffset>
            </wp:positionV>
            <wp:extent cx="7772400" cy="10058400"/>
            <wp:effectExtent l="0" t="0" r="0" b="0"/>
            <wp:wrapNone/>
            <wp:docPr id="119" name="Image 119"/>
            <wp:cNvGraphicFramePr>
              <a:graphicFrameLocks/>
            </wp:cNvGraphicFramePr>
            <a:graphic>
              <a:graphicData uri="http://schemas.openxmlformats.org/drawingml/2006/picture">
                <pic:pic>
                  <pic:nvPicPr>
                    <pic:cNvPr id="119" name="Image 119"/>
                    <pic:cNvPicPr/>
                  </pic:nvPicPr>
                  <pic:blipFill>
                    <a:blip r:embed="rId6" cstate="print"/>
                    <a:stretch>
                      <a:fillRect/>
                    </a:stretch>
                  </pic:blipFill>
                  <pic:spPr>
                    <a:xfrm>
                      <a:off x="0" y="0"/>
                      <a:ext cx="7772400" cy="10058400"/>
                    </a:xfrm>
                    <a:prstGeom prst="rect">
                      <a:avLst/>
                    </a:prstGeom>
                  </pic:spPr>
                </pic:pic>
              </a:graphicData>
            </a:graphic>
          </wp:anchor>
        </w:drawing>
      </w:r>
      <w:r>
        <w:rPr>
          <w:rFonts w:ascii="Calibri"/>
          <w:spacing w:val="-5"/>
          <w:sz w:val="22"/>
        </w:rPr>
        <w:t>60</w:t>
      </w:r>
    </w:p>
    <w:p>
      <w:pPr>
        <w:pStyle w:val="BodyText"/>
        <w:rPr>
          <w:rFonts w:ascii="Calibri"/>
          <w:sz w:val="22"/>
        </w:rPr>
      </w:pPr>
    </w:p>
    <w:p>
      <w:pPr>
        <w:pStyle w:val="BodyText"/>
        <w:rPr>
          <w:rFonts w:ascii="Calibri"/>
          <w:sz w:val="22"/>
        </w:rPr>
      </w:pPr>
    </w:p>
    <w:p>
      <w:pPr>
        <w:pStyle w:val="BodyText"/>
        <w:rPr>
          <w:rFonts w:ascii="Calibri"/>
          <w:sz w:val="22"/>
        </w:rPr>
      </w:pPr>
    </w:p>
    <w:p>
      <w:pPr>
        <w:pStyle w:val="BodyText"/>
        <w:spacing w:before="207"/>
        <w:rPr>
          <w:rFonts w:ascii="Calibri"/>
          <w:sz w:val="22"/>
        </w:rPr>
      </w:pPr>
    </w:p>
    <w:p>
      <w:pPr>
        <w:pStyle w:val="BodyText"/>
        <w:spacing w:line="480" w:lineRule="auto"/>
        <w:ind w:left="915" w:right="1132" w:firstLine="360"/>
        <w:jc w:val="both"/>
      </w:pPr>
      <w:r>
        <w:rPr/>
        <w:t>Selanjutnya saat merasa dosen pembimbing kurang total dalam membimbing. Hal ini bisa saja hanya perasaan mahasiswa tersebut dan jika benar dosen pembimbing kurang total, tentunya ada alasan dibaliknya. Kebanyakan</w:t>
      </w:r>
      <w:r>
        <w:rPr>
          <w:spacing w:val="40"/>
        </w:rPr>
        <w:t> </w:t>
      </w:r>
      <w:r>
        <w:rPr/>
        <w:t>mahasiswa memilih menerima dan mengerjakan sesuai yang diarahkan oleh</w:t>
      </w:r>
      <w:r>
        <w:rPr>
          <w:spacing w:val="80"/>
        </w:rPr>
        <w:t> </w:t>
      </w:r>
      <w:r>
        <w:rPr/>
        <w:t>dosen pembimbing,</w:t>
      </w:r>
      <w:r>
        <w:rPr>
          <w:spacing w:val="40"/>
        </w:rPr>
        <w:t> </w:t>
      </w:r>
      <w:r>
        <w:rPr/>
        <w:t>pilihan seperti ini mengindikasi bahwa mahasiswa memilih untuk percaya pada arahan dosen pembimbing dan membuang perasaan bahwa dosen pembimbing kurang total dalam membimbing.</w:t>
      </w:r>
    </w:p>
    <w:p>
      <w:pPr>
        <w:pStyle w:val="BodyText"/>
        <w:spacing w:line="480" w:lineRule="auto" w:before="1"/>
        <w:ind w:left="915" w:right="1135" w:firstLine="360"/>
        <w:jc w:val="both"/>
      </w:pPr>
      <w:r>
        <w:rPr/>
        <w:t>Terakhir saat emosi mahasiswa tidak stabil dalam penulisan skripsi. Masalah ini juga tidak bisa dipaksakan menurut sebagian besar mahasiswa, sehingga mereka memilih untuk diam sejenak menenangkan diri. Cara ini tepat bagi</w:t>
      </w:r>
      <w:r>
        <w:rPr>
          <w:spacing w:val="40"/>
        </w:rPr>
        <w:t> </w:t>
      </w:r>
      <w:r>
        <w:rPr/>
        <w:t>mereka dalam menstabilkan emosi dan menggunakan saran orang lain tidak efektif untuk</w:t>
      </w:r>
      <w:r>
        <w:rPr>
          <w:spacing w:val="40"/>
        </w:rPr>
        <w:t> </w:t>
      </w:r>
      <w:r>
        <w:rPr/>
        <w:t>mahasiswa yang memilih berdiam diri. Sementara yang lain memilih untuk memina saran kepada dosen bagaimana cara mengendalikan</w:t>
      </w:r>
      <w:r>
        <w:rPr>
          <w:spacing w:val="40"/>
        </w:rPr>
        <w:t> </w:t>
      </w:r>
      <w:r>
        <w:rPr>
          <w:spacing w:val="-2"/>
        </w:rPr>
        <w:t>emosi.</w:t>
      </w:r>
    </w:p>
    <w:p>
      <w:pPr>
        <w:pStyle w:val="BodyText"/>
        <w:spacing w:line="480" w:lineRule="auto" w:before="1"/>
        <w:ind w:left="915" w:right="1132" w:firstLine="360"/>
        <w:jc w:val="both"/>
      </w:pPr>
      <w:r>
        <w:rPr/>
        <w:t>Jika masalah tidak bisa dikontrol atau diubah, maka akan berdampak pada orang</w:t>
      </w:r>
      <w:r>
        <w:rPr>
          <w:spacing w:val="-1"/>
        </w:rPr>
        <w:t> </w:t>
      </w:r>
      <w:r>
        <w:rPr/>
        <w:t>itu sendiri jika memaksakan diluar kemampuannya dan akan lebih baik jika menyelesaikan masalah secara emosional agar tidak menambah beban mental, inilah mengapa </w:t>
      </w:r>
      <w:r>
        <w:rPr>
          <w:i/>
        </w:rPr>
        <w:t>emotion focused coping </w:t>
      </w:r>
      <w:r>
        <w:rPr/>
        <w:t>penting, dalam hal ini tentunya </w:t>
      </w:r>
      <w:r>
        <w:rPr>
          <w:i/>
        </w:rPr>
        <w:t>emotion focused coping </w:t>
      </w:r>
      <w:r>
        <w:rPr/>
        <w:t>yang positif yang dimaksud.</w:t>
      </w:r>
    </w:p>
    <w:p>
      <w:pPr>
        <w:spacing w:line="480" w:lineRule="auto" w:before="1"/>
        <w:ind w:left="915" w:right="1137" w:firstLine="360"/>
        <w:jc w:val="both"/>
        <w:rPr>
          <w:i/>
          <w:sz w:val="24"/>
        </w:rPr>
      </w:pPr>
      <w:r>
        <w:rPr>
          <w:sz w:val="24"/>
        </w:rPr>
        <w:t>Pada penelitian Esia et, al (2011) “</w:t>
      </w:r>
      <w:r>
        <w:rPr>
          <w:i/>
          <w:sz w:val="24"/>
        </w:rPr>
        <w:t>Coping With Stress: Strategies Adopted by Students</w:t>
      </w:r>
      <w:r>
        <w:rPr>
          <w:i/>
          <w:spacing w:val="22"/>
          <w:sz w:val="24"/>
        </w:rPr>
        <w:t> </w:t>
      </w:r>
      <w:r>
        <w:rPr>
          <w:i/>
          <w:sz w:val="24"/>
        </w:rPr>
        <w:t>at</w:t>
      </w:r>
      <w:r>
        <w:rPr>
          <w:i/>
          <w:spacing w:val="23"/>
          <w:sz w:val="24"/>
        </w:rPr>
        <w:t> </w:t>
      </w:r>
      <w:r>
        <w:rPr>
          <w:i/>
          <w:sz w:val="24"/>
        </w:rPr>
        <w:t>the</w:t>
      </w:r>
      <w:r>
        <w:rPr>
          <w:i/>
          <w:spacing w:val="22"/>
          <w:sz w:val="24"/>
        </w:rPr>
        <w:t> </w:t>
      </w:r>
      <w:r>
        <w:rPr>
          <w:i/>
          <w:sz w:val="24"/>
        </w:rPr>
        <w:t>Winneba</w:t>
      </w:r>
      <w:r>
        <w:rPr>
          <w:i/>
          <w:spacing w:val="24"/>
          <w:sz w:val="24"/>
        </w:rPr>
        <w:t> </w:t>
      </w:r>
      <w:r>
        <w:rPr>
          <w:i/>
          <w:sz w:val="24"/>
        </w:rPr>
        <w:t>Campus</w:t>
      </w:r>
      <w:r>
        <w:rPr>
          <w:i/>
          <w:spacing w:val="22"/>
          <w:sz w:val="24"/>
        </w:rPr>
        <w:t> </w:t>
      </w:r>
      <w:r>
        <w:rPr>
          <w:i/>
          <w:sz w:val="24"/>
        </w:rPr>
        <w:t>of</w:t>
      </w:r>
      <w:r>
        <w:rPr>
          <w:i/>
          <w:spacing w:val="22"/>
          <w:sz w:val="24"/>
        </w:rPr>
        <w:t> </w:t>
      </w:r>
      <w:r>
        <w:rPr>
          <w:i/>
          <w:sz w:val="24"/>
        </w:rPr>
        <w:t>University</w:t>
      </w:r>
      <w:r>
        <w:rPr>
          <w:i/>
          <w:spacing w:val="22"/>
          <w:sz w:val="24"/>
        </w:rPr>
        <w:t> </w:t>
      </w:r>
      <w:r>
        <w:rPr>
          <w:i/>
          <w:sz w:val="24"/>
        </w:rPr>
        <w:t>of</w:t>
      </w:r>
      <w:r>
        <w:rPr>
          <w:i/>
          <w:spacing w:val="23"/>
          <w:sz w:val="24"/>
        </w:rPr>
        <w:t> </w:t>
      </w:r>
      <w:r>
        <w:rPr>
          <w:i/>
          <w:sz w:val="24"/>
        </w:rPr>
        <w:t>Education,</w:t>
      </w:r>
      <w:r>
        <w:rPr>
          <w:i/>
          <w:spacing w:val="22"/>
          <w:sz w:val="24"/>
        </w:rPr>
        <w:t> </w:t>
      </w:r>
      <w:r>
        <w:rPr>
          <w:i/>
          <w:sz w:val="24"/>
        </w:rPr>
        <w:t>Winneba,</w:t>
      </w:r>
      <w:r>
        <w:rPr>
          <w:i/>
          <w:spacing w:val="23"/>
          <w:sz w:val="24"/>
        </w:rPr>
        <w:t> </w:t>
      </w:r>
      <w:r>
        <w:rPr>
          <w:i/>
          <w:spacing w:val="-2"/>
          <w:sz w:val="24"/>
        </w:rPr>
        <w:t>Ghana”</w:t>
      </w:r>
    </w:p>
    <w:p>
      <w:pPr>
        <w:spacing w:after="0" w:line="480" w:lineRule="auto"/>
        <w:jc w:val="both"/>
        <w:rPr>
          <w:sz w:val="24"/>
        </w:rPr>
        <w:sectPr>
          <w:pgSz w:w="12240" w:h="15840"/>
          <w:pgMar w:top="680" w:bottom="280" w:left="1720" w:right="560"/>
        </w:sectPr>
      </w:pPr>
    </w:p>
    <w:p>
      <w:pPr>
        <w:spacing w:before="37"/>
        <w:ind w:left="0" w:right="1132" w:firstLine="0"/>
        <w:jc w:val="right"/>
        <w:rPr>
          <w:rFonts w:ascii="Calibri"/>
          <w:sz w:val="22"/>
        </w:rPr>
      </w:pPr>
      <w:r>
        <w:rPr/>
        <w:drawing>
          <wp:anchor distT="0" distB="0" distL="0" distR="0" allowOverlap="1" layoutInCell="1" locked="0" behindDoc="0" simplePos="0" relativeHeight="15772672">
            <wp:simplePos x="0" y="0"/>
            <wp:positionH relativeFrom="page">
              <wp:posOffset>0</wp:posOffset>
            </wp:positionH>
            <wp:positionV relativeFrom="page">
              <wp:posOffset>0</wp:posOffset>
            </wp:positionV>
            <wp:extent cx="7772400" cy="10058400"/>
            <wp:effectExtent l="0" t="0" r="0" b="0"/>
            <wp:wrapNone/>
            <wp:docPr id="120" name="Image 120"/>
            <wp:cNvGraphicFramePr>
              <a:graphicFrameLocks/>
            </wp:cNvGraphicFramePr>
            <a:graphic>
              <a:graphicData uri="http://schemas.openxmlformats.org/drawingml/2006/picture">
                <pic:pic>
                  <pic:nvPicPr>
                    <pic:cNvPr id="120" name="Image 120"/>
                    <pic:cNvPicPr/>
                  </pic:nvPicPr>
                  <pic:blipFill>
                    <a:blip r:embed="rId6" cstate="print"/>
                    <a:stretch>
                      <a:fillRect/>
                    </a:stretch>
                  </pic:blipFill>
                  <pic:spPr>
                    <a:xfrm>
                      <a:off x="0" y="0"/>
                      <a:ext cx="7772400" cy="10058400"/>
                    </a:xfrm>
                    <a:prstGeom prst="rect">
                      <a:avLst/>
                    </a:prstGeom>
                  </pic:spPr>
                </pic:pic>
              </a:graphicData>
            </a:graphic>
          </wp:anchor>
        </w:drawing>
      </w:r>
      <w:r>
        <w:rPr>
          <w:rFonts w:ascii="Calibri"/>
          <w:spacing w:val="-5"/>
          <w:sz w:val="22"/>
        </w:rPr>
        <w:t>61</w:t>
      </w:r>
    </w:p>
    <w:p>
      <w:pPr>
        <w:pStyle w:val="BodyText"/>
        <w:rPr>
          <w:rFonts w:ascii="Calibri"/>
          <w:sz w:val="22"/>
        </w:rPr>
      </w:pPr>
    </w:p>
    <w:p>
      <w:pPr>
        <w:pStyle w:val="BodyText"/>
        <w:rPr>
          <w:rFonts w:ascii="Calibri"/>
          <w:sz w:val="22"/>
        </w:rPr>
      </w:pPr>
    </w:p>
    <w:p>
      <w:pPr>
        <w:pStyle w:val="BodyText"/>
        <w:rPr>
          <w:rFonts w:ascii="Calibri"/>
          <w:sz w:val="22"/>
        </w:rPr>
      </w:pPr>
    </w:p>
    <w:p>
      <w:pPr>
        <w:pStyle w:val="BodyText"/>
        <w:spacing w:before="207"/>
        <w:rPr>
          <w:rFonts w:ascii="Calibri"/>
          <w:sz w:val="22"/>
        </w:rPr>
      </w:pPr>
    </w:p>
    <w:p>
      <w:pPr>
        <w:pStyle w:val="BodyText"/>
        <w:spacing w:line="480" w:lineRule="auto"/>
        <w:ind w:left="915" w:right="1133"/>
        <w:jc w:val="both"/>
      </w:pPr>
      <w:r>
        <w:rPr/>
        <w:t>menemukan bahwa responden lebih banyak yang menggunakan </w:t>
      </w:r>
      <w:r>
        <w:rPr>
          <w:i/>
        </w:rPr>
        <w:t>emotion focused coping </w:t>
      </w:r>
      <w:r>
        <w:rPr/>
        <w:t>dan mengemukakan bahwa sangat penting bagi mahasiswa untuk menggunakan pikiran atau tindakan mereka untuk menghilangkan dampak emosional dari stres karena jika siswa menghadapi stres yang tak tertahankan, maka akan menghalangi pemikiran yang jernih dan hal itu dapat mendorong mahasiswa untuk melibatkan diri dalam perilaku yang tidak sehat.</w:t>
      </w:r>
    </w:p>
    <w:p>
      <w:pPr>
        <w:pStyle w:val="BodyText"/>
        <w:spacing w:line="480" w:lineRule="auto" w:before="1"/>
        <w:ind w:left="915" w:right="1136" w:firstLine="360"/>
        <w:jc w:val="both"/>
      </w:pPr>
      <w:r>
        <w:rPr/>
        <w:t>Saat ini, mahasiswa semester akhir dimasa pandemi memiliki tantangan baru dalam menulis skripsi. Hal ini karena pandemi menghambat semua aktivitas seperti diliburkannya kampus, kuliah online, bimbingan online, jam perpustakaan dibatasi, dan lain sebagainya. Seperti yang dijelaskan dalam penelitian Berdasarkan</w:t>
      </w:r>
      <w:r>
        <w:rPr>
          <w:spacing w:val="-6"/>
        </w:rPr>
        <w:t> </w:t>
      </w:r>
      <w:r>
        <w:rPr/>
        <w:t>penelitian</w:t>
      </w:r>
      <w:r>
        <w:rPr>
          <w:spacing w:val="-6"/>
        </w:rPr>
        <w:t> </w:t>
      </w:r>
      <w:r>
        <w:rPr/>
        <w:t>Permatasari</w:t>
      </w:r>
      <w:r>
        <w:rPr>
          <w:spacing w:val="-4"/>
        </w:rPr>
        <w:t> </w:t>
      </w:r>
      <w:r>
        <w:rPr/>
        <w:t>(2020)</w:t>
      </w:r>
      <w:r>
        <w:rPr>
          <w:spacing w:val="-7"/>
        </w:rPr>
        <w:t> </w:t>
      </w:r>
      <w:r>
        <w:rPr/>
        <w:t>menunjukkan</w:t>
      </w:r>
      <w:r>
        <w:rPr>
          <w:spacing w:val="-6"/>
        </w:rPr>
        <w:t> </w:t>
      </w:r>
      <w:r>
        <w:rPr/>
        <w:t>hasil</w:t>
      </w:r>
      <w:r>
        <w:rPr>
          <w:spacing w:val="-6"/>
        </w:rPr>
        <w:t> </w:t>
      </w:r>
      <w:r>
        <w:rPr/>
        <w:t>dampak</w:t>
      </w:r>
      <w:r>
        <w:rPr>
          <w:spacing w:val="-6"/>
        </w:rPr>
        <w:t> </w:t>
      </w:r>
      <w:r>
        <w:rPr/>
        <w:t>psikologis, stress pada mahasiswa yang menysun skripsi diakibatkan dari berbagai hambatan seperti sulit bertemu dosen pembimbing, kecemasan saat berkomunikasi dengan dosen pembimbing, lingkungan yang kurang kondusif karena Covid-19.</w:t>
      </w:r>
    </w:p>
    <w:p>
      <w:pPr>
        <w:pStyle w:val="BodyText"/>
        <w:spacing w:line="480" w:lineRule="auto" w:before="1"/>
        <w:ind w:left="915" w:right="1135" w:firstLine="360"/>
        <w:jc w:val="both"/>
      </w:pPr>
      <w:r>
        <w:rPr/>
        <w:t>Proses penulisan skripsi dapat melambat akibat sulitnya beraktivitas. Hal ini juga disebutkan dalam penelitian Nurcahyo (2020) menunjukkan bahwa kondisi pandemi menimbulkan perasaan cemas, takut, serta bingung harus bagaimana dengan penyusunan skripsi pada mahasiswa. Tentunya kejadiaan ini menghambat pengerjaan skripsi mahasiswa.</w:t>
      </w:r>
    </w:p>
    <w:p>
      <w:pPr>
        <w:pStyle w:val="BodyText"/>
        <w:spacing w:line="480" w:lineRule="auto" w:before="1"/>
        <w:ind w:left="915" w:right="1134" w:firstLine="360"/>
        <w:jc w:val="both"/>
      </w:pPr>
      <w:r>
        <w:rPr/>
        <w:t>Masih dalam penelitian Nurcahyo (2020) menunjukkan bahwa partisipan dalam</w:t>
      </w:r>
      <w:r>
        <w:rPr>
          <w:spacing w:val="55"/>
        </w:rPr>
        <w:t> </w:t>
      </w:r>
      <w:r>
        <w:rPr/>
        <w:t>penelitian</w:t>
      </w:r>
      <w:r>
        <w:rPr>
          <w:spacing w:val="57"/>
        </w:rPr>
        <w:t> </w:t>
      </w:r>
      <w:r>
        <w:rPr/>
        <w:t>ini</w:t>
      </w:r>
      <w:r>
        <w:rPr>
          <w:spacing w:val="59"/>
        </w:rPr>
        <w:t> </w:t>
      </w:r>
      <w:r>
        <w:rPr/>
        <w:t>mengutarakan</w:t>
      </w:r>
      <w:r>
        <w:rPr>
          <w:spacing w:val="61"/>
        </w:rPr>
        <w:t> </w:t>
      </w:r>
      <w:r>
        <w:rPr/>
        <w:t>bahwa</w:t>
      </w:r>
      <w:r>
        <w:rPr>
          <w:spacing w:val="58"/>
        </w:rPr>
        <w:t> </w:t>
      </w:r>
      <w:r>
        <w:rPr/>
        <w:t>perlu</w:t>
      </w:r>
      <w:r>
        <w:rPr>
          <w:spacing w:val="60"/>
        </w:rPr>
        <w:t> </w:t>
      </w:r>
      <w:r>
        <w:rPr/>
        <w:t>adanya</w:t>
      </w:r>
      <w:r>
        <w:rPr>
          <w:spacing w:val="59"/>
        </w:rPr>
        <w:t> </w:t>
      </w:r>
      <w:r>
        <w:rPr/>
        <w:t>adaptasi</w:t>
      </w:r>
      <w:r>
        <w:rPr>
          <w:spacing w:val="66"/>
        </w:rPr>
        <w:t> </w:t>
      </w:r>
      <w:r>
        <w:rPr/>
        <w:t>yang</w:t>
      </w:r>
      <w:r>
        <w:rPr>
          <w:spacing w:val="59"/>
        </w:rPr>
        <w:t> </w:t>
      </w:r>
      <w:r>
        <w:rPr>
          <w:spacing w:val="-2"/>
        </w:rPr>
        <w:t>kreatif</w:t>
      </w:r>
    </w:p>
    <w:p>
      <w:pPr>
        <w:spacing w:after="0" w:line="480" w:lineRule="auto"/>
        <w:jc w:val="both"/>
        <w:sectPr>
          <w:pgSz w:w="12240" w:h="15840"/>
          <w:pgMar w:top="680" w:bottom="280" w:left="1720" w:right="560"/>
        </w:sectPr>
      </w:pPr>
    </w:p>
    <w:p>
      <w:pPr>
        <w:spacing w:before="37"/>
        <w:ind w:left="0" w:right="1132" w:firstLine="0"/>
        <w:jc w:val="right"/>
        <w:rPr>
          <w:rFonts w:ascii="Calibri"/>
          <w:sz w:val="22"/>
        </w:rPr>
      </w:pPr>
      <w:r>
        <w:rPr/>
        <w:drawing>
          <wp:anchor distT="0" distB="0" distL="0" distR="0" allowOverlap="1" layoutInCell="1" locked="0" behindDoc="0" simplePos="0" relativeHeight="15773184">
            <wp:simplePos x="0" y="0"/>
            <wp:positionH relativeFrom="page">
              <wp:posOffset>0</wp:posOffset>
            </wp:positionH>
            <wp:positionV relativeFrom="page">
              <wp:posOffset>0</wp:posOffset>
            </wp:positionV>
            <wp:extent cx="7772400" cy="10058400"/>
            <wp:effectExtent l="0" t="0" r="0" b="0"/>
            <wp:wrapNone/>
            <wp:docPr id="121" name="Image 121"/>
            <wp:cNvGraphicFramePr>
              <a:graphicFrameLocks/>
            </wp:cNvGraphicFramePr>
            <a:graphic>
              <a:graphicData uri="http://schemas.openxmlformats.org/drawingml/2006/picture">
                <pic:pic>
                  <pic:nvPicPr>
                    <pic:cNvPr id="121" name="Image 121"/>
                    <pic:cNvPicPr/>
                  </pic:nvPicPr>
                  <pic:blipFill>
                    <a:blip r:embed="rId6" cstate="print"/>
                    <a:stretch>
                      <a:fillRect/>
                    </a:stretch>
                  </pic:blipFill>
                  <pic:spPr>
                    <a:xfrm>
                      <a:off x="0" y="0"/>
                      <a:ext cx="7772400" cy="10058400"/>
                    </a:xfrm>
                    <a:prstGeom prst="rect">
                      <a:avLst/>
                    </a:prstGeom>
                  </pic:spPr>
                </pic:pic>
              </a:graphicData>
            </a:graphic>
          </wp:anchor>
        </w:drawing>
      </w:r>
      <w:r>
        <w:rPr>
          <w:rFonts w:ascii="Calibri"/>
          <w:spacing w:val="-5"/>
          <w:sz w:val="22"/>
        </w:rPr>
        <w:t>62</w:t>
      </w:r>
    </w:p>
    <w:p>
      <w:pPr>
        <w:pStyle w:val="BodyText"/>
        <w:rPr>
          <w:rFonts w:ascii="Calibri"/>
          <w:sz w:val="22"/>
        </w:rPr>
      </w:pPr>
    </w:p>
    <w:p>
      <w:pPr>
        <w:pStyle w:val="BodyText"/>
        <w:rPr>
          <w:rFonts w:ascii="Calibri"/>
          <w:sz w:val="22"/>
        </w:rPr>
      </w:pPr>
    </w:p>
    <w:p>
      <w:pPr>
        <w:pStyle w:val="BodyText"/>
        <w:rPr>
          <w:rFonts w:ascii="Calibri"/>
          <w:sz w:val="22"/>
        </w:rPr>
      </w:pPr>
    </w:p>
    <w:p>
      <w:pPr>
        <w:pStyle w:val="BodyText"/>
        <w:spacing w:before="207"/>
        <w:rPr>
          <w:rFonts w:ascii="Calibri"/>
          <w:sz w:val="22"/>
        </w:rPr>
      </w:pPr>
    </w:p>
    <w:p>
      <w:pPr>
        <w:pStyle w:val="BodyText"/>
        <w:spacing w:line="480" w:lineRule="auto"/>
        <w:ind w:left="915" w:right="1137"/>
        <w:jc w:val="both"/>
      </w:pPr>
      <w:r>
        <w:rPr/>
        <w:t>dalam menulis skripsi pada masa pandemi. Dalam mengerjakan skripsi dilakukan dengan beragam cara-cara baru yang sebelumnya belum pernah dilakukan, diantaranya dengan menggunakan manfaat teknologi sebagai media utama dalam mencari sumber informasi, komunikasi dan pemrolehan data</w:t>
      </w:r>
    </w:p>
    <w:p>
      <w:pPr>
        <w:pStyle w:val="BodyText"/>
        <w:spacing w:line="480" w:lineRule="auto" w:before="1"/>
        <w:ind w:left="915" w:right="1133" w:firstLine="360"/>
        <w:jc w:val="both"/>
      </w:pPr>
      <w:r>
        <w:rPr/>
        <w:t>Dalam penelitian yang dilakukan penulis ini menunjukkan bahwa dari 100 mahasiswa 56 diantaranya memakai </w:t>
      </w:r>
      <w:r>
        <w:rPr>
          <w:i/>
        </w:rPr>
        <w:t>problem focused coping</w:t>
      </w:r>
      <w:r>
        <w:rPr>
          <w:i/>
          <w:spacing w:val="40"/>
        </w:rPr>
        <w:t> </w:t>
      </w:r>
      <w:r>
        <w:rPr/>
        <w:t>sebagai mekanisme koping, hal ini memperlihatkan bahwa mereka juga berusaha beradaptasi dengan kondisi pandemi saat ini dan tidak ingin berdiam diri menunggu pandemi berakhir. Mereka juga melakukan cara baru yang ditunjukkan dari pilihan</w:t>
      </w:r>
      <w:r>
        <w:rPr>
          <w:spacing w:val="40"/>
        </w:rPr>
        <w:t> </w:t>
      </w:r>
      <w:r>
        <w:rPr/>
        <w:t>jawaban mereka dalam menjawab pertanyaan skala,</w:t>
      </w:r>
      <w:r>
        <w:rPr>
          <w:spacing w:val="40"/>
        </w:rPr>
        <w:t> </w:t>
      </w:r>
      <w:r>
        <w:rPr/>
        <w:t>seperti dalan nomor 1 sebanyak 96,0% memilih membuat jadwal bimbingan online dengan dosen </w:t>
      </w:r>
      <w:r>
        <w:rPr>
          <w:spacing w:val="-2"/>
        </w:rPr>
        <w:t>pembimbing.</w:t>
      </w:r>
    </w:p>
    <w:p>
      <w:pPr>
        <w:pStyle w:val="BodyText"/>
        <w:spacing w:line="480" w:lineRule="auto" w:before="1"/>
        <w:ind w:left="915" w:right="1136" w:firstLine="360"/>
        <w:jc w:val="both"/>
      </w:pPr>
      <w:r>
        <w:rPr/>
        <w:t>Hal yang demikian tentunya belum ada pada saat sebelum pandemi melanda, karena sebelum pandemi tidak ada pembatasan sehingga mahasiswa menemui dosen pembimbing untuk melakukan bimbingan. Pada pandemi saat ini banyak pembatasan-pembatasan yang diberlakukan untuk mencegah atau menahan penyebaran virus Covid-19, sehingga mau tidak mau mahasiswa yang sedang mengerjakan skripsi harus melakukan bimbingan secara online saat bimbingan secara langsung tidak dapat dilakukan. Mahasiswa melakukan cara baru agar skripsi tetap berjalan sebagaimana mestinya.</w:t>
      </w:r>
    </w:p>
    <w:p>
      <w:pPr>
        <w:spacing w:after="0" w:line="480" w:lineRule="auto"/>
        <w:jc w:val="both"/>
        <w:sectPr>
          <w:pgSz w:w="12240" w:h="15840"/>
          <w:pgMar w:top="680" w:bottom="280" w:left="1720" w:right="560"/>
        </w:sectPr>
      </w:pPr>
    </w:p>
    <w:p>
      <w:pPr>
        <w:spacing w:before="37"/>
        <w:ind w:left="0" w:right="1132" w:firstLine="0"/>
        <w:jc w:val="right"/>
        <w:rPr>
          <w:rFonts w:ascii="Calibri"/>
          <w:sz w:val="22"/>
        </w:rPr>
      </w:pPr>
      <w:r>
        <w:rPr/>
        <w:drawing>
          <wp:anchor distT="0" distB="0" distL="0" distR="0" allowOverlap="1" layoutInCell="1" locked="0" behindDoc="0" simplePos="0" relativeHeight="15773696">
            <wp:simplePos x="0" y="0"/>
            <wp:positionH relativeFrom="page">
              <wp:posOffset>0</wp:posOffset>
            </wp:positionH>
            <wp:positionV relativeFrom="page">
              <wp:posOffset>0</wp:posOffset>
            </wp:positionV>
            <wp:extent cx="7772400" cy="10058400"/>
            <wp:effectExtent l="0" t="0" r="0" b="0"/>
            <wp:wrapNone/>
            <wp:docPr id="122" name="Image 122"/>
            <wp:cNvGraphicFramePr>
              <a:graphicFrameLocks/>
            </wp:cNvGraphicFramePr>
            <a:graphic>
              <a:graphicData uri="http://schemas.openxmlformats.org/drawingml/2006/picture">
                <pic:pic>
                  <pic:nvPicPr>
                    <pic:cNvPr id="122" name="Image 122"/>
                    <pic:cNvPicPr/>
                  </pic:nvPicPr>
                  <pic:blipFill>
                    <a:blip r:embed="rId6" cstate="print"/>
                    <a:stretch>
                      <a:fillRect/>
                    </a:stretch>
                  </pic:blipFill>
                  <pic:spPr>
                    <a:xfrm>
                      <a:off x="0" y="0"/>
                      <a:ext cx="7772400" cy="10058400"/>
                    </a:xfrm>
                    <a:prstGeom prst="rect">
                      <a:avLst/>
                    </a:prstGeom>
                  </pic:spPr>
                </pic:pic>
              </a:graphicData>
            </a:graphic>
          </wp:anchor>
        </w:drawing>
      </w:r>
      <w:r>
        <w:rPr>
          <w:rFonts w:ascii="Calibri"/>
          <w:spacing w:val="-5"/>
          <w:sz w:val="22"/>
        </w:rPr>
        <w:t>63</w:t>
      </w:r>
    </w:p>
    <w:p>
      <w:pPr>
        <w:pStyle w:val="BodyText"/>
        <w:rPr>
          <w:rFonts w:ascii="Calibri"/>
          <w:sz w:val="22"/>
        </w:rPr>
      </w:pPr>
    </w:p>
    <w:p>
      <w:pPr>
        <w:pStyle w:val="BodyText"/>
        <w:rPr>
          <w:rFonts w:ascii="Calibri"/>
          <w:sz w:val="22"/>
        </w:rPr>
      </w:pPr>
    </w:p>
    <w:p>
      <w:pPr>
        <w:pStyle w:val="BodyText"/>
        <w:rPr>
          <w:rFonts w:ascii="Calibri"/>
          <w:sz w:val="22"/>
        </w:rPr>
      </w:pPr>
    </w:p>
    <w:p>
      <w:pPr>
        <w:pStyle w:val="BodyText"/>
        <w:spacing w:before="207"/>
        <w:rPr>
          <w:rFonts w:ascii="Calibri"/>
          <w:sz w:val="22"/>
        </w:rPr>
      </w:pPr>
    </w:p>
    <w:p>
      <w:pPr>
        <w:pStyle w:val="BodyText"/>
        <w:spacing w:line="480" w:lineRule="auto"/>
        <w:ind w:left="915" w:right="1132" w:firstLine="271"/>
        <w:jc w:val="both"/>
      </w:pPr>
      <w:r>
        <w:rPr/>
        <w:t>Dalam penelitian Sulis Mariyanti (2013) yang berjudul “Model Strategi</w:t>
      </w:r>
      <w:r>
        <w:rPr>
          <w:spacing w:val="40"/>
        </w:rPr>
        <w:t> </w:t>
      </w:r>
      <w:r>
        <w:rPr/>
        <w:t>Coping</w:t>
      </w:r>
      <w:r>
        <w:rPr>
          <w:spacing w:val="-6"/>
        </w:rPr>
        <w:t> </w:t>
      </w:r>
      <w:r>
        <w:rPr/>
        <w:t>Penyelesaian</w:t>
      </w:r>
      <w:r>
        <w:rPr>
          <w:spacing w:val="-4"/>
        </w:rPr>
        <w:t> </w:t>
      </w:r>
      <w:r>
        <w:rPr/>
        <w:t>Studi</w:t>
      </w:r>
      <w:r>
        <w:rPr>
          <w:spacing w:val="-4"/>
        </w:rPr>
        <w:t> </w:t>
      </w:r>
      <w:r>
        <w:rPr/>
        <w:t>Sebagai</w:t>
      </w:r>
      <w:r>
        <w:rPr>
          <w:spacing w:val="-4"/>
        </w:rPr>
        <w:t> </w:t>
      </w:r>
      <w:r>
        <w:rPr/>
        <w:t>Efek</w:t>
      </w:r>
      <w:r>
        <w:rPr>
          <w:spacing w:val="-1"/>
        </w:rPr>
        <w:t> </w:t>
      </w:r>
      <w:r>
        <w:rPr/>
        <w:t>dari</w:t>
      </w:r>
      <w:r>
        <w:rPr>
          <w:spacing w:val="-4"/>
        </w:rPr>
        <w:t> </w:t>
      </w:r>
      <w:r>
        <w:rPr/>
        <w:t>Stressor</w:t>
      </w:r>
      <w:r>
        <w:rPr>
          <w:spacing w:val="-4"/>
        </w:rPr>
        <w:t> </w:t>
      </w:r>
      <w:r>
        <w:rPr/>
        <w:t>serta</w:t>
      </w:r>
      <w:r>
        <w:rPr>
          <w:spacing w:val="-1"/>
        </w:rPr>
        <w:t> </w:t>
      </w:r>
      <w:r>
        <w:rPr/>
        <w:t>Implikasinya</w:t>
      </w:r>
      <w:r>
        <w:rPr>
          <w:spacing w:val="-3"/>
        </w:rPr>
        <w:t> </w:t>
      </w:r>
      <w:r>
        <w:rPr/>
        <w:t>terhadap Waktu Penyelesaian Studi Mahasiswa Psikologi Universitas Esa Unggul” memperoleh hasil bahwa pilihan strategi </w:t>
      </w:r>
      <w:r>
        <w:rPr>
          <w:i/>
        </w:rPr>
        <w:t>coping </w:t>
      </w:r>
      <w:r>
        <w:rPr/>
        <w:t>jenis apapun, baik itu </w:t>
      </w:r>
      <w:r>
        <w:rPr>
          <w:i/>
        </w:rPr>
        <w:t>problem focus coping </w:t>
      </w:r>
      <w:r>
        <w:rPr/>
        <w:t>ataupun </w:t>
      </w:r>
      <w:r>
        <w:rPr>
          <w:i/>
        </w:rPr>
        <w:t>emotion focus coping </w:t>
      </w:r>
      <w:r>
        <w:rPr/>
        <w:t>dapat memediasi pengaruh stressor terhadap waktu penyelesaian studi mahasiswa psikologi. Bisa dikatakan bahwa tidak ada yang lebih baik atau lebih buruk, jenis </w:t>
      </w:r>
      <w:r>
        <w:rPr>
          <w:i/>
        </w:rPr>
        <w:t>coping </w:t>
      </w:r>
      <w:r>
        <w:rPr/>
        <w:t>PFC maupun EFC keduanya mampu mengangani stress yang sedang dialami. Hal ini menuntut mahasiswa untuk lebih kreatif dalam memilih dan menggunakan mekanisme </w:t>
      </w:r>
      <w:r>
        <w:rPr>
          <w:i/>
        </w:rPr>
        <w:t>coping stress</w:t>
      </w:r>
      <w:r>
        <w:rPr/>
        <w:t>.</w:t>
      </w:r>
    </w:p>
    <w:p>
      <w:pPr>
        <w:pStyle w:val="BodyText"/>
        <w:spacing w:line="480" w:lineRule="auto" w:before="2"/>
        <w:ind w:left="915" w:right="1135" w:firstLine="271"/>
        <w:jc w:val="both"/>
      </w:pPr>
      <w:r>
        <w:rPr/>
        <w:t>Dalam </w:t>
      </w:r>
      <w:r>
        <w:rPr>
          <w:i/>
        </w:rPr>
        <w:t>Inner Health Studio</w:t>
      </w:r>
      <w:r>
        <w:rPr>
          <w:i/>
          <w:spacing w:val="40"/>
        </w:rPr>
        <w:t> </w:t>
      </w:r>
      <w:r>
        <w:rPr/>
        <w:t>tahun 2008 (Hendriani, 2018) menyebutkan beberapa hal penting dari artikel ilmiah mengenai koping dan manajemen stress, salah satunya yaitu seseorang bisa menetukan manakah koping yang paling baik atau tepat untuk dirinya dalam menghadapi berbagai masalah. Setiap manussia memiliki respon, kecemasan, dan koping yang berbeda-beda. Karenanya keefektifan suatu koping akan berbeda-beda pada setiap individu bahkan dalam menghadapi persoalan yang sama sekalipun.</w:t>
      </w:r>
    </w:p>
    <w:p>
      <w:pPr>
        <w:pStyle w:val="BodyText"/>
        <w:spacing w:line="480" w:lineRule="auto" w:before="1"/>
        <w:ind w:left="915" w:right="1136" w:firstLine="271"/>
        <w:jc w:val="both"/>
      </w:pPr>
      <w:r>
        <w:rPr/>
        <w:t>Tentunya setiap orang memiliki masalah, bagaimana cara menghadapinya tergantung pada orang itu sendiri. Dalam hal ini penilaian dan pemahaman individu</w:t>
      </w:r>
      <w:r>
        <w:rPr>
          <w:spacing w:val="69"/>
        </w:rPr>
        <w:t> </w:t>
      </w:r>
      <w:r>
        <w:rPr/>
        <w:t>terhadap</w:t>
      </w:r>
      <w:r>
        <w:rPr>
          <w:spacing w:val="71"/>
        </w:rPr>
        <w:t> </w:t>
      </w:r>
      <w:r>
        <w:rPr/>
        <w:t>situasi</w:t>
      </w:r>
      <w:r>
        <w:rPr>
          <w:spacing w:val="71"/>
        </w:rPr>
        <w:t> </w:t>
      </w:r>
      <w:r>
        <w:rPr/>
        <w:t>stres</w:t>
      </w:r>
      <w:r>
        <w:rPr>
          <w:spacing w:val="72"/>
        </w:rPr>
        <w:t> </w:t>
      </w:r>
      <w:r>
        <w:rPr/>
        <w:t>dan</w:t>
      </w:r>
      <w:r>
        <w:rPr>
          <w:spacing w:val="70"/>
        </w:rPr>
        <w:t> </w:t>
      </w:r>
      <w:r>
        <w:rPr/>
        <w:t>mekanisme</w:t>
      </w:r>
      <w:r>
        <w:rPr>
          <w:spacing w:val="72"/>
        </w:rPr>
        <w:t> </w:t>
      </w:r>
      <w:r>
        <w:rPr/>
        <w:t>koping</w:t>
      </w:r>
      <w:r>
        <w:rPr>
          <w:spacing w:val="68"/>
        </w:rPr>
        <w:t> </w:t>
      </w:r>
      <w:r>
        <w:rPr/>
        <w:t>stress</w:t>
      </w:r>
      <w:r>
        <w:rPr>
          <w:spacing w:val="72"/>
        </w:rPr>
        <w:t> </w:t>
      </w:r>
      <w:r>
        <w:rPr/>
        <w:t>sangat</w:t>
      </w:r>
      <w:r>
        <w:rPr>
          <w:spacing w:val="74"/>
        </w:rPr>
        <w:t> </w:t>
      </w:r>
      <w:r>
        <w:rPr>
          <w:spacing w:val="-2"/>
        </w:rPr>
        <w:t>penting.</w:t>
      </w:r>
    </w:p>
    <w:p>
      <w:pPr>
        <w:spacing w:after="0" w:line="480" w:lineRule="auto"/>
        <w:jc w:val="both"/>
        <w:sectPr>
          <w:pgSz w:w="12240" w:h="15840"/>
          <w:pgMar w:top="680" w:bottom="280" w:left="1720" w:right="560"/>
        </w:sectPr>
      </w:pPr>
    </w:p>
    <w:p>
      <w:pPr>
        <w:spacing w:before="37"/>
        <w:ind w:left="0" w:right="1132" w:firstLine="0"/>
        <w:jc w:val="right"/>
        <w:rPr>
          <w:rFonts w:ascii="Calibri"/>
          <w:sz w:val="22"/>
        </w:rPr>
      </w:pPr>
      <w:r>
        <w:rPr/>
        <w:drawing>
          <wp:anchor distT="0" distB="0" distL="0" distR="0" allowOverlap="1" layoutInCell="1" locked="0" behindDoc="0" simplePos="0" relativeHeight="15774208">
            <wp:simplePos x="0" y="0"/>
            <wp:positionH relativeFrom="page">
              <wp:posOffset>0</wp:posOffset>
            </wp:positionH>
            <wp:positionV relativeFrom="page">
              <wp:posOffset>0</wp:posOffset>
            </wp:positionV>
            <wp:extent cx="7772400" cy="10058400"/>
            <wp:effectExtent l="0" t="0" r="0" b="0"/>
            <wp:wrapNone/>
            <wp:docPr id="123" name="Image 123"/>
            <wp:cNvGraphicFramePr>
              <a:graphicFrameLocks/>
            </wp:cNvGraphicFramePr>
            <a:graphic>
              <a:graphicData uri="http://schemas.openxmlformats.org/drawingml/2006/picture">
                <pic:pic>
                  <pic:nvPicPr>
                    <pic:cNvPr id="123" name="Image 123"/>
                    <pic:cNvPicPr/>
                  </pic:nvPicPr>
                  <pic:blipFill>
                    <a:blip r:embed="rId6" cstate="print"/>
                    <a:stretch>
                      <a:fillRect/>
                    </a:stretch>
                  </pic:blipFill>
                  <pic:spPr>
                    <a:xfrm>
                      <a:off x="0" y="0"/>
                      <a:ext cx="7772400" cy="10058400"/>
                    </a:xfrm>
                    <a:prstGeom prst="rect">
                      <a:avLst/>
                    </a:prstGeom>
                  </pic:spPr>
                </pic:pic>
              </a:graphicData>
            </a:graphic>
          </wp:anchor>
        </w:drawing>
      </w:r>
      <w:r>
        <w:rPr>
          <w:rFonts w:ascii="Calibri"/>
          <w:spacing w:val="-5"/>
          <w:sz w:val="22"/>
        </w:rPr>
        <w:t>64</w:t>
      </w:r>
    </w:p>
    <w:p>
      <w:pPr>
        <w:pStyle w:val="BodyText"/>
        <w:rPr>
          <w:rFonts w:ascii="Calibri"/>
          <w:sz w:val="22"/>
        </w:rPr>
      </w:pPr>
    </w:p>
    <w:p>
      <w:pPr>
        <w:pStyle w:val="BodyText"/>
        <w:rPr>
          <w:rFonts w:ascii="Calibri"/>
          <w:sz w:val="22"/>
        </w:rPr>
      </w:pPr>
    </w:p>
    <w:p>
      <w:pPr>
        <w:pStyle w:val="BodyText"/>
        <w:rPr>
          <w:rFonts w:ascii="Calibri"/>
          <w:sz w:val="22"/>
        </w:rPr>
      </w:pPr>
    </w:p>
    <w:p>
      <w:pPr>
        <w:pStyle w:val="BodyText"/>
        <w:spacing w:before="207"/>
        <w:rPr>
          <w:rFonts w:ascii="Calibri"/>
          <w:sz w:val="22"/>
        </w:rPr>
      </w:pPr>
    </w:p>
    <w:p>
      <w:pPr>
        <w:pStyle w:val="BodyText"/>
        <w:spacing w:line="480" w:lineRule="auto"/>
        <w:ind w:left="915" w:right="1139"/>
        <w:jc w:val="both"/>
      </w:pPr>
      <w:r>
        <w:rPr/>
        <w:t>Setiap mekanisme </w:t>
      </w:r>
      <w:r>
        <w:rPr>
          <w:i/>
        </w:rPr>
        <w:t>coping stress </w:t>
      </w:r>
      <w:r>
        <w:rPr/>
        <w:t>dapat efektif bila digunakan pada waktu dan situasi masalah yang tepat.</w:t>
      </w:r>
    </w:p>
    <w:p>
      <w:pPr>
        <w:pStyle w:val="BodyText"/>
        <w:spacing w:line="480" w:lineRule="auto" w:before="1"/>
        <w:ind w:left="915" w:right="1137" w:firstLine="360"/>
        <w:jc w:val="both"/>
      </w:pPr>
      <w:r>
        <w:rPr/>
        <w:t>Kelemahan dari penelitian ini adalah hanya dapat melihat gambaran mekanisme </w:t>
      </w:r>
      <w:r>
        <w:rPr>
          <w:i/>
        </w:rPr>
        <w:t>coping stress </w:t>
      </w:r>
      <w:r>
        <w:rPr/>
        <w:t>pada mahasiswa yang menulis skripsi dimasa pandemi. Penelitian ini hanya melihat gambaran dari satu variabel saja. Tidak dapat menentukan hubungan dengan variabel lain, sebab akibat maupun pengaruhnya. Hasil dari penelitian ini kemungkinan besar hanya berlaku untuk saat ini saja dan tidak relevan lagi di masa mendatang.</w:t>
      </w:r>
    </w:p>
    <w:p>
      <w:pPr>
        <w:spacing w:after="0" w:line="480" w:lineRule="auto"/>
        <w:jc w:val="both"/>
        <w:sectPr>
          <w:pgSz w:w="12240" w:h="15840"/>
          <w:pgMar w:top="680" w:bottom="280" w:left="1720" w:right="560"/>
        </w:sectPr>
      </w:pPr>
    </w:p>
    <w:p>
      <w:pPr>
        <w:spacing w:before="37"/>
        <w:ind w:left="0" w:right="1132" w:firstLine="0"/>
        <w:jc w:val="right"/>
        <w:rPr>
          <w:rFonts w:ascii="Calibri"/>
          <w:sz w:val="22"/>
        </w:rPr>
      </w:pPr>
      <w:r>
        <w:rPr/>
        <w:drawing>
          <wp:anchor distT="0" distB="0" distL="0" distR="0" allowOverlap="1" layoutInCell="1" locked="0" behindDoc="0" simplePos="0" relativeHeight="15774720">
            <wp:simplePos x="0" y="0"/>
            <wp:positionH relativeFrom="page">
              <wp:posOffset>0</wp:posOffset>
            </wp:positionH>
            <wp:positionV relativeFrom="page">
              <wp:posOffset>0</wp:posOffset>
            </wp:positionV>
            <wp:extent cx="7772400" cy="10058400"/>
            <wp:effectExtent l="0" t="0" r="0" b="0"/>
            <wp:wrapNone/>
            <wp:docPr id="124" name="Image 124"/>
            <wp:cNvGraphicFramePr>
              <a:graphicFrameLocks/>
            </wp:cNvGraphicFramePr>
            <a:graphic>
              <a:graphicData uri="http://schemas.openxmlformats.org/drawingml/2006/picture">
                <pic:pic>
                  <pic:nvPicPr>
                    <pic:cNvPr id="124" name="Image 124"/>
                    <pic:cNvPicPr/>
                  </pic:nvPicPr>
                  <pic:blipFill>
                    <a:blip r:embed="rId6" cstate="print"/>
                    <a:stretch>
                      <a:fillRect/>
                    </a:stretch>
                  </pic:blipFill>
                  <pic:spPr>
                    <a:xfrm>
                      <a:off x="0" y="0"/>
                      <a:ext cx="7772400" cy="10058400"/>
                    </a:xfrm>
                    <a:prstGeom prst="rect">
                      <a:avLst/>
                    </a:prstGeom>
                  </pic:spPr>
                </pic:pic>
              </a:graphicData>
            </a:graphic>
          </wp:anchor>
        </w:drawing>
      </w:r>
      <w:r>
        <w:rPr>
          <w:rFonts w:ascii="Calibri"/>
          <w:spacing w:val="-5"/>
          <w:sz w:val="22"/>
        </w:rPr>
        <w:t>65</w:t>
      </w:r>
    </w:p>
    <w:p>
      <w:pPr>
        <w:pStyle w:val="BodyText"/>
        <w:rPr>
          <w:rFonts w:ascii="Calibri"/>
        </w:rPr>
      </w:pPr>
    </w:p>
    <w:p>
      <w:pPr>
        <w:pStyle w:val="BodyText"/>
        <w:rPr>
          <w:rFonts w:ascii="Calibri"/>
        </w:rPr>
      </w:pPr>
    </w:p>
    <w:p>
      <w:pPr>
        <w:pStyle w:val="BodyText"/>
        <w:rPr>
          <w:rFonts w:ascii="Calibri"/>
        </w:rPr>
      </w:pPr>
    </w:p>
    <w:p>
      <w:pPr>
        <w:pStyle w:val="BodyText"/>
        <w:spacing w:before="114"/>
        <w:rPr>
          <w:rFonts w:ascii="Calibri"/>
        </w:rPr>
      </w:pPr>
    </w:p>
    <w:p>
      <w:pPr>
        <w:pStyle w:val="Heading2"/>
        <w:spacing w:line="482" w:lineRule="auto" w:before="1"/>
        <w:ind w:left="3141" w:right="3632" w:firstLine="1183"/>
      </w:pPr>
      <w:bookmarkStart w:name="_TOC_250003" w:id="41"/>
      <w:r>
        <w:rPr/>
        <w:t>BAB V KESIMPULAN</w:t>
      </w:r>
      <w:r>
        <w:rPr>
          <w:spacing w:val="-15"/>
        </w:rPr>
        <w:t> </w:t>
      </w:r>
      <w:r>
        <w:rPr/>
        <w:t>DAN</w:t>
      </w:r>
      <w:r>
        <w:rPr>
          <w:spacing w:val="-15"/>
        </w:rPr>
        <w:t> </w:t>
      </w:r>
      <w:bookmarkEnd w:id="41"/>
      <w:r>
        <w:rPr/>
        <w:t>SARAN</w:t>
      </w:r>
    </w:p>
    <w:p>
      <w:pPr>
        <w:pStyle w:val="Heading2"/>
        <w:numPr>
          <w:ilvl w:val="1"/>
          <w:numId w:val="15"/>
        </w:numPr>
        <w:tabs>
          <w:tab w:pos="915" w:val="left" w:leader="none"/>
        </w:tabs>
        <w:spacing w:line="240" w:lineRule="auto" w:before="193" w:after="0"/>
        <w:ind w:left="915" w:right="0" w:hanging="360"/>
        <w:jc w:val="left"/>
      </w:pPr>
      <w:bookmarkStart w:name="_TOC_250002" w:id="42"/>
      <w:bookmarkEnd w:id="42"/>
      <w:r>
        <w:rPr>
          <w:spacing w:val="-2"/>
        </w:rPr>
        <w:t>KESIMPULAN</w:t>
      </w:r>
    </w:p>
    <w:p>
      <w:pPr>
        <w:spacing w:line="480" w:lineRule="auto" w:before="272"/>
        <w:ind w:left="915" w:right="1132" w:firstLine="360"/>
        <w:jc w:val="both"/>
        <w:rPr>
          <w:sz w:val="24"/>
        </w:rPr>
      </w:pPr>
      <w:r>
        <w:rPr>
          <w:sz w:val="24"/>
        </w:rPr>
        <w:t>Berlandaskan hasil penelitian yang telah dijabarkan diatas, maka bisa disimpulkan</w:t>
      </w:r>
      <w:r>
        <w:rPr>
          <w:spacing w:val="-3"/>
          <w:sz w:val="24"/>
        </w:rPr>
        <w:t> </w:t>
      </w:r>
      <w:r>
        <w:rPr>
          <w:sz w:val="24"/>
        </w:rPr>
        <w:t>bahwa</w:t>
      </w:r>
      <w:r>
        <w:rPr>
          <w:spacing w:val="-3"/>
          <w:sz w:val="24"/>
        </w:rPr>
        <w:t> </w:t>
      </w:r>
      <w:r>
        <w:rPr>
          <w:sz w:val="24"/>
        </w:rPr>
        <w:t>secara</w:t>
      </w:r>
      <w:r>
        <w:rPr>
          <w:spacing w:val="-3"/>
          <w:sz w:val="24"/>
        </w:rPr>
        <w:t> </w:t>
      </w:r>
      <w:r>
        <w:rPr>
          <w:sz w:val="24"/>
        </w:rPr>
        <w:t>umum</w:t>
      </w:r>
      <w:r>
        <w:rPr>
          <w:spacing w:val="-1"/>
          <w:sz w:val="24"/>
        </w:rPr>
        <w:t> </w:t>
      </w:r>
      <w:r>
        <w:rPr>
          <w:sz w:val="24"/>
        </w:rPr>
        <w:t>mayoritas</w:t>
      </w:r>
      <w:r>
        <w:rPr>
          <w:spacing w:val="-3"/>
          <w:sz w:val="24"/>
        </w:rPr>
        <w:t> </w:t>
      </w:r>
      <w:r>
        <w:rPr>
          <w:sz w:val="24"/>
        </w:rPr>
        <w:t>mahasiswa</w:t>
      </w:r>
      <w:r>
        <w:rPr>
          <w:spacing w:val="-4"/>
          <w:sz w:val="24"/>
        </w:rPr>
        <w:t> </w:t>
      </w:r>
      <w:r>
        <w:rPr>
          <w:sz w:val="24"/>
        </w:rPr>
        <w:t>menggunakan mekanisme koping </w:t>
      </w:r>
      <w:r>
        <w:rPr>
          <w:i/>
          <w:sz w:val="24"/>
        </w:rPr>
        <w:t>problem focused coping </w:t>
      </w:r>
      <w:r>
        <w:rPr>
          <w:sz w:val="24"/>
        </w:rPr>
        <w:t>(koping berfokus pada masalah) yaitu sebanyak 56 orang (56,0%), sementara 44 responden (44,0%) menggunakan mekanisme koping </w:t>
      </w:r>
      <w:r>
        <w:rPr>
          <w:i/>
          <w:sz w:val="24"/>
        </w:rPr>
        <w:t>emotion focused coping </w:t>
      </w:r>
      <w:r>
        <w:rPr>
          <w:sz w:val="24"/>
        </w:rPr>
        <w:t>(koping berfokus pada emosi). Dari 100 mahasiswa 34 mahasiswa</w:t>
      </w:r>
      <w:r>
        <w:rPr>
          <w:spacing w:val="40"/>
          <w:sz w:val="24"/>
        </w:rPr>
        <w:t> </w:t>
      </w:r>
      <w:r>
        <w:rPr>
          <w:sz w:val="24"/>
        </w:rPr>
        <w:t>laki-laki (34,0%) lebih menggunakan </w:t>
      </w:r>
      <w:r>
        <w:rPr>
          <w:i/>
          <w:sz w:val="24"/>
        </w:rPr>
        <w:t>problem focused coping, </w:t>
      </w:r>
      <w:r>
        <w:rPr>
          <w:sz w:val="24"/>
        </w:rPr>
        <w:t>dan 5 orang (5,0%) menggunakan mekanisme </w:t>
      </w:r>
      <w:r>
        <w:rPr>
          <w:i/>
          <w:sz w:val="24"/>
        </w:rPr>
        <w:t>emotion focused coping</w:t>
      </w:r>
      <w:r>
        <w:rPr>
          <w:sz w:val="24"/>
        </w:rPr>
        <w:t>. Sementara mahasiswa perempuan yang menggunakan </w:t>
      </w:r>
      <w:r>
        <w:rPr>
          <w:i/>
          <w:sz w:val="24"/>
        </w:rPr>
        <w:t>problem focused coping </w:t>
      </w:r>
      <w:r>
        <w:rPr>
          <w:sz w:val="24"/>
        </w:rPr>
        <w:t>sebanyak 22 orang (22,0%), dan </w:t>
      </w:r>
      <w:r>
        <w:rPr>
          <w:i/>
          <w:sz w:val="24"/>
        </w:rPr>
        <w:t>emotion focused coping </w:t>
      </w:r>
      <w:r>
        <w:rPr>
          <w:sz w:val="24"/>
        </w:rPr>
        <w:t>sebanyak 39 orang </w:t>
      </w:r>
      <w:r>
        <w:rPr>
          <w:spacing w:val="-2"/>
          <w:sz w:val="24"/>
        </w:rPr>
        <w:t>(39,0%).</w:t>
      </w:r>
    </w:p>
    <w:p>
      <w:pPr>
        <w:pStyle w:val="BodyText"/>
        <w:spacing w:line="480" w:lineRule="auto" w:before="1"/>
        <w:ind w:left="915" w:right="1133" w:firstLine="360"/>
        <w:jc w:val="both"/>
      </w:pPr>
      <w:r>
        <w:rPr/>
        <w:t>Mahasiswa menggunakan mekanisme </w:t>
      </w:r>
      <w:r>
        <w:rPr>
          <w:i/>
        </w:rPr>
        <w:t>coping stress</w:t>
      </w:r>
      <w:r>
        <w:rPr>
          <w:i/>
          <w:spacing w:val="40"/>
        </w:rPr>
        <w:t> </w:t>
      </w:r>
      <w:r>
        <w:rPr/>
        <w:t>yang berbeda-beda, tergantung dari bagaimana mahasiswa menilai situasi stress. Mereka cenderung memilih </w:t>
      </w:r>
      <w:r>
        <w:rPr>
          <w:i/>
        </w:rPr>
        <w:t>problem focused coping </w:t>
      </w:r>
      <w:r>
        <w:rPr/>
        <w:t>untuk situasi atau hambatan yang masih bisa diatasi dan </w:t>
      </w:r>
      <w:r>
        <w:rPr>
          <w:i/>
        </w:rPr>
        <w:t>emotion focused coping </w:t>
      </w:r>
      <w:r>
        <w:rPr/>
        <w:t>untuk situasi atau hambatan yang dianggap tidak bisa diatasi.</w:t>
      </w:r>
    </w:p>
    <w:p>
      <w:pPr>
        <w:pStyle w:val="BodyText"/>
        <w:spacing w:line="480" w:lineRule="auto" w:before="1"/>
        <w:ind w:left="915" w:right="1140" w:firstLine="360"/>
        <w:jc w:val="both"/>
      </w:pPr>
      <w:r>
        <w:rPr/>
        <w:t>Berdasarkan frekuensi jawaban, situasi atau hambatan penyebab stress yang dihadapi berupa masalah yang bisa diatasi yakni yang berkaitan dengan kesulitan bimbingan,</w:t>
      </w:r>
      <w:r>
        <w:rPr>
          <w:spacing w:val="34"/>
        </w:rPr>
        <w:t> </w:t>
      </w:r>
      <w:r>
        <w:rPr/>
        <w:t>revisi</w:t>
      </w:r>
      <w:r>
        <w:rPr>
          <w:spacing w:val="39"/>
        </w:rPr>
        <w:t> </w:t>
      </w:r>
      <w:r>
        <w:rPr/>
        <w:t>yang</w:t>
      </w:r>
      <w:r>
        <w:rPr>
          <w:spacing w:val="33"/>
        </w:rPr>
        <w:t> </w:t>
      </w:r>
      <w:r>
        <w:rPr/>
        <w:t>terlalu</w:t>
      </w:r>
      <w:r>
        <w:rPr>
          <w:spacing w:val="37"/>
        </w:rPr>
        <w:t> </w:t>
      </w:r>
      <w:r>
        <w:rPr/>
        <w:t>banyak,</w:t>
      </w:r>
      <w:r>
        <w:rPr>
          <w:spacing w:val="33"/>
        </w:rPr>
        <w:t> </w:t>
      </w:r>
      <w:r>
        <w:rPr/>
        <w:t>kesulitan</w:t>
      </w:r>
      <w:r>
        <w:rPr>
          <w:spacing w:val="36"/>
        </w:rPr>
        <w:t> </w:t>
      </w:r>
      <w:r>
        <w:rPr/>
        <w:t>pengambilan</w:t>
      </w:r>
      <w:r>
        <w:rPr>
          <w:spacing w:val="35"/>
        </w:rPr>
        <w:t> </w:t>
      </w:r>
      <w:r>
        <w:rPr/>
        <w:t>data,</w:t>
      </w:r>
      <w:r>
        <w:rPr>
          <w:spacing w:val="35"/>
        </w:rPr>
        <w:t> </w:t>
      </w:r>
      <w:r>
        <w:rPr/>
        <w:t>tidak</w:t>
      </w:r>
      <w:r>
        <w:rPr>
          <w:spacing w:val="39"/>
        </w:rPr>
        <w:t> </w:t>
      </w:r>
      <w:r>
        <w:rPr>
          <w:spacing w:val="-2"/>
        </w:rPr>
        <w:t>yakin</w:t>
      </w:r>
    </w:p>
    <w:p>
      <w:pPr>
        <w:spacing w:after="0" w:line="480" w:lineRule="auto"/>
        <w:jc w:val="both"/>
        <w:sectPr>
          <w:pgSz w:w="12240" w:h="15840"/>
          <w:pgMar w:top="680" w:bottom="280" w:left="1720" w:right="560"/>
        </w:sectPr>
      </w:pPr>
    </w:p>
    <w:p>
      <w:pPr>
        <w:spacing w:before="37"/>
        <w:ind w:left="0" w:right="1132" w:firstLine="0"/>
        <w:jc w:val="right"/>
        <w:rPr>
          <w:rFonts w:ascii="Calibri"/>
          <w:sz w:val="22"/>
        </w:rPr>
      </w:pPr>
      <w:r>
        <w:rPr/>
        <w:drawing>
          <wp:anchor distT="0" distB="0" distL="0" distR="0" allowOverlap="1" layoutInCell="1" locked="0" behindDoc="0" simplePos="0" relativeHeight="15775232">
            <wp:simplePos x="0" y="0"/>
            <wp:positionH relativeFrom="page">
              <wp:posOffset>0</wp:posOffset>
            </wp:positionH>
            <wp:positionV relativeFrom="page">
              <wp:posOffset>0</wp:posOffset>
            </wp:positionV>
            <wp:extent cx="7772400" cy="10058400"/>
            <wp:effectExtent l="0" t="0" r="0" b="0"/>
            <wp:wrapNone/>
            <wp:docPr id="125" name="Image 125"/>
            <wp:cNvGraphicFramePr>
              <a:graphicFrameLocks/>
            </wp:cNvGraphicFramePr>
            <a:graphic>
              <a:graphicData uri="http://schemas.openxmlformats.org/drawingml/2006/picture">
                <pic:pic>
                  <pic:nvPicPr>
                    <pic:cNvPr id="125" name="Image 125"/>
                    <pic:cNvPicPr/>
                  </pic:nvPicPr>
                  <pic:blipFill>
                    <a:blip r:embed="rId6" cstate="print"/>
                    <a:stretch>
                      <a:fillRect/>
                    </a:stretch>
                  </pic:blipFill>
                  <pic:spPr>
                    <a:xfrm>
                      <a:off x="0" y="0"/>
                      <a:ext cx="7772400" cy="10058400"/>
                    </a:xfrm>
                    <a:prstGeom prst="rect">
                      <a:avLst/>
                    </a:prstGeom>
                  </pic:spPr>
                </pic:pic>
              </a:graphicData>
            </a:graphic>
          </wp:anchor>
        </w:drawing>
      </w:r>
      <w:r>
        <w:rPr>
          <w:rFonts w:ascii="Calibri"/>
          <w:spacing w:val="-5"/>
          <w:sz w:val="22"/>
        </w:rPr>
        <w:t>66</w:t>
      </w:r>
    </w:p>
    <w:p>
      <w:pPr>
        <w:pStyle w:val="BodyText"/>
        <w:rPr>
          <w:rFonts w:ascii="Calibri"/>
          <w:sz w:val="22"/>
        </w:rPr>
      </w:pPr>
    </w:p>
    <w:p>
      <w:pPr>
        <w:pStyle w:val="BodyText"/>
        <w:rPr>
          <w:rFonts w:ascii="Calibri"/>
          <w:sz w:val="22"/>
        </w:rPr>
      </w:pPr>
    </w:p>
    <w:p>
      <w:pPr>
        <w:pStyle w:val="BodyText"/>
        <w:rPr>
          <w:rFonts w:ascii="Calibri"/>
          <w:sz w:val="22"/>
        </w:rPr>
      </w:pPr>
    </w:p>
    <w:p>
      <w:pPr>
        <w:pStyle w:val="BodyText"/>
        <w:spacing w:before="207"/>
        <w:rPr>
          <w:rFonts w:ascii="Calibri"/>
          <w:sz w:val="22"/>
        </w:rPr>
      </w:pPr>
    </w:p>
    <w:p>
      <w:pPr>
        <w:pStyle w:val="BodyText"/>
        <w:spacing w:line="480" w:lineRule="auto"/>
        <w:ind w:left="915" w:right="1137"/>
        <w:jc w:val="both"/>
      </w:pPr>
      <w:r>
        <w:rPr/>
        <w:t>dengan metode penelitian, kesulitan melakukan aktivitas, kesulitan membagi waktu, ingin mengurangi kesulitan dalam menulis skripsi, bangkit dari keterpurukan</w:t>
      </w:r>
      <w:r>
        <w:rPr>
          <w:spacing w:val="-3"/>
        </w:rPr>
        <w:t> </w:t>
      </w:r>
      <w:r>
        <w:rPr/>
        <w:t>menulis</w:t>
      </w:r>
      <w:r>
        <w:rPr>
          <w:spacing w:val="-3"/>
        </w:rPr>
        <w:t> </w:t>
      </w:r>
      <w:r>
        <w:rPr/>
        <w:t>skripsi,</w:t>
      </w:r>
      <w:r>
        <w:rPr>
          <w:spacing w:val="-3"/>
        </w:rPr>
        <w:t> </w:t>
      </w:r>
      <w:r>
        <w:rPr/>
        <w:t>dan</w:t>
      </w:r>
      <w:r>
        <w:rPr>
          <w:spacing w:val="40"/>
        </w:rPr>
        <w:t> </w:t>
      </w:r>
      <w:r>
        <w:rPr/>
        <w:t>ingin</w:t>
      </w:r>
      <w:r>
        <w:rPr>
          <w:spacing w:val="-3"/>
        </w:rPr>
        <w:t> </w:t>
      </w:r>
      <w:r>
        <w:rPr/>
        <w:t>menghindari</w:t>
      </w:r>
      <w:r>
        <w:rPr>
          <w:spacing w:val="-3"/>
        </w:rPr>
        <w:t> </w:t>
      </w:r>
      <w:r>
        <w:rPr/>
        <w:t>banyaknya</w:t>
      </w:r>
      <w:r>
        <w:rPr>
          <w:spacing w:val="-4"/>
        </w:rPr>
        <w:t> </w:t>
      </w:r>
      <w:r>
        <w:rPr/>
        <w:t>kesalahan</w:t>
      </w:r>
      <w:r>
        <w:rPr>
          <w:spacing w:val="-1"/>
        </w:rPr>
        <w:t> </w:t>
      </w:r>
      <w:r>
        <w:rPr/>
        <w:t>dalam skripsi, mayoritas mahasiswa memilih menggunakan </w:t>
      </w:r>
      <w:r>
        <w:rPr>
          <w:i/>
        </w:rPr>
        <w:t>problem focused coping</w:t>
      </w:r>
      <w:r>
        <w:rPr/>
        <w:t>.</w:t>
      </w:r>
    </w:p>
    <w:p>
      <w:pPr>
        <w:pStyle w:val="BodyText"/>
        <w:spacing w:line="480" w:lineRule="auto" w:before="1"/>
        <w:ind w:left="915" w:right="1137" w:firstLine="360"/>
        <w:jc w:val="both"/>
      </w:pPr>
      <w:r>
        <w:rPr/>
        <w:t>Sementara untuk situasi atau hambatan penyebab stress berupa masalah yang tidak bisa diatasi yakni tidak bisa menghubungi dosen pembimbing, krisis ekonomi karena pandemi, kendala selama bimbingan online (tidak paham, kuota habis, jarigan tidak bagus, dll), merasa dosen kurang total dalam membimbing, dan emosi tidak stabil saat penulisan skripsi, kebanyakan mahasiswa memilih </w:t>
      </w:r>
      <w:r>
        <w:rPr>
          <w:i/>
        </w:rPr>
        <w:t>emotion focused coping</w:t>
      </w:r>
      <w:r>
        <w:rPr/>
        <w:t>.</w:t>
      </w:r>
    </w:p>
    <w:p>
      <w:pPr>
        <w:pStyle w:val="BodyText"/>
      </w:pPr>
    </w:p>
    <w:p>
      <w:pPr>
        <w:pStyle w:val="BodyText"/>
        <w:spacing w:before="6"/>
      </w:pPr>
    </w:p>
    <w:p>
      <w:pPr>
        <w:pStyle w:val="Heading2"/>
        <w:numPr>
          <w:ilvl w:val="1"/>
          <w:numId w:val="15"/>
        </w:numPr>
        <w:tabs>
          <w:tab w:pos="915" w:val="left" w:leader="none"/>
        </w:tabs>
        <w:spacing w:line="240" w:lineRule="auto" w:before="0" w:after="0"/>
        <w:ind w:left="915" w:right="0" w:hanging="360"/>
        <w:jc w:val="left"/>
      </w:pPr>
      <w:bookmarkStart w:name="_TOC_250001" w:id="43"/>
      <w:bookmarkEnd w:id="43"/>
      <w:r>
        <w:rPr>
          <w:spacing w:val="-2"/>
        </w:rPr>
        <w:t>SARAN</w:t>
      </w:r>
    </w:p>
    <w:p>
      <w:pPr>
        <w:pStyle w:val="BodyText"/>
        <w:spacing w:line="480" w:lineRule="auto" w:before="271"/>
        <w:ind w:left="915" w:right="1136" w:firstLine="360"/>
        <w:jc w:val="both"/>
      </w:pPr>
      <w:r>
        <w:rPr/>
        <w:t>Sehubungan dengan penelitian yang telah dilakukan, penulis ingin menyampaikan beberapa saran:</w:t>
      </w:r>
    </w:p>
    <w:p>
      <w:pPr>
        <w:pStyle w:val="Heading3"/>
        <w:numPr>
          <w:ilvl w:val="2"/>
          <w:numId w:val="15"/>
        </w:numPr>
        <w:tabs>
          <w:tab w:pos="1455" w:val="left" w:leader="none"/>
        </w:tabs>
        <w:spacing w:line="240" w:lineRule="auto" w:before="5" w:after="0"/>
        <w:ind w:left="1455" w:right="0" w:hanging="540"/>
        <w:jc w:val="both"/>
      </w:pPr>
      <w:r>
        <w:rPr/>
        <w:t>Kepada</w:t>
      </w:r>
      <w:r>
        <w:rPr>
          <w:spacing w:val="-3"/>
        </w:rPr>
        <w:t> </w:t>
      </w:r>
      <w:r>
        <w:rPr>
          <w:spacing w:val="-2"/>
        </w:rPr>
        <w:t>Mahasiswa</w:t>
      </w:r>
    </w:p>
    <w:p>
      <w:pPr>
        <w:pStyle w:val="BodyText"/>
        <w:spacing w:line="480" w:lineRule="auto" w:before="271"/>
        <w:ind w:left="1455" w:right="1133"/>
        <w:jc w:val="both"/>
      </w:pPr>
      <w:r>
        <w:rPr/>
        <w:t>Diharapkan kepada mahasiswa yang sedang menyusun skripsi dimasa pandemi untuk meningkatkan pemahaman, kemampuan dan kreatifitas koping stress selama menulis skripsi dimasa pandemi guna mempermudah proses pengerjaan skripsi selama pandemi belum berakhir. Kepada mahasiswa yang selalu menggunakan mekanisme </w:t>
      </w:r>
      <w:r>
        <w:rPr>
          <w:i/>
        </w:rPr>
        <w:t>coping stress </w:t>
      </w:r>
      <w:r>
        <w:rPr/>
        <w:t>PFC </w:t>
      </w:r>
      <w:r>
        <w:rPr>
          <w:i/>
        </w:rPr>
        <w:t>(Problem</w:t>
      </w:r>
      <w:r>
        <w:rPr>
          <w:i/>
          <w:spacing w:val="54"/>
          <w:w w:val="150"/>
        </w:rPr>
        <w:t> </w:t>
      </w:r>
      <w:r>
        <w:rPr>
          <w:i/>
        </w:rPr>
        <w:t>Focused</w:t>
      </w:r>
      <w:r>
        <w:rPr>
          <w:i/>
          <w:spacing w:val="55"/>
          <w:w w:val="150"/>
        </w:rPr>
        <w:t> </w:t>
      </w:r>
      <w:r>
        <w:rPr>
          <w:i/>
        </w:rPr>
        <w:t>Coping)</w:t>
      </w:r>
      <w:r>
        <w:rPr>
          <w:i/>
          <w:spacing w:val="54"/>
          <w:w w:val="150"/>
        </w:rPr>
        <w:t> </w:t>
      </w:r>
      <w:r>
        <w:rPr/>
        <w:t>di</w:t>
      </w:r>
      <w:r>
        <w:rPr>
          <w:spacing w:val="55"/>
          <w:w w:val="150"/>
        </w:rPr>
        <w:t> </w:t>
      </w:r>
      <w:r>
        <w:rPr/>
        <w:t>setiap</w:t>
      </w:r>
      <w:r>
        <w:rPr>
          <w:spacing w:val="58"/>
          <w:w w:val="150"/>
        </w:rPr>
        <w:t> </w:t>
      </w:r>
      <w:r>
        <w:rPr/>
        <w:t>situasi,</w:t>
      </w:r>
      <w:r>
        <w:rPr>
          <w:spacing w:val="55"/>
          <w:w w:val="150"/>
        </w:rPr>
        <w:t> </w:t>
      </w:r>
      <w:r>
        <w:rPr/>
        <w:t>ada</w:t>
      </w:r>
      <w:r>
        <w:rPr>
          <w:spacing w:val="54"/>
          <w:w w:val="150"/>
        </w:rPr>
        <w:t> </w:t>
      </w:r>
      <w:r>
        <w:rPr/>
        <w:t>baiknya</w:t>
      </w:r>
      <w:r>
        <w:rPr>
          <w:spacing w:val="56"/>
          <w:w w:val="150"/>
        </w:rPr>
        <w:t> </w:t>
      </w:r>
      <w:r>
        <w:rPr/>
        <w:t>untuk</w:t>
      </w:r>
      <w:r>
        <w:rPr>
          <w:spacing w:val="56"/>
          <w:w w:val="150"/>
        </w:rPr>
        <w:t> </w:t>
      </w:r>
      <w:r>
        <w:rPr>
          <w:spacing w:val="-2"/>
        </w:rPr>
        <w:t>tidak</w:t>
      </w:r>
    </w:p>
    <w:p>
      <w:pPr>
        <w:spacing w:after="0" w:line="480" w:lineRule="auto"/>
        <w:jc w:val="both"/>
        <w:sectPr>
          <w:pgSz w:w="12240" w:h="15840"/>
          <w:pgMar w:top="680" w:bottom="280" w:left="1720" w:right="560"/>
        </w:sectPr>
      </w:pPr>
    </w:p>
    <w:p>
      <w:pPr>
        <w:spacing w:before="37"/>
        <w:ind w:left="0" w:right="1132" w:firstLine="0"/>
        <w:jc w:val="right"/>
        <w:rPr>
          <w:rFonts w:ascii="Calibri"/>
          <w:sz w:val="22"/>
        </w:rPr>
      </w:pPr>
      <w:r>
        <w:rPr/>
        <w:drawing>
          <wp:anchor distT="0" distB="0" distL="0" distR="0" allowOverlap="1" layoutInCell="1" locked="0" behindDoc="0" simplePos="0" relativeHeight="15775744">
            <wp:simplePos x="0" y="0"/>
            <wp:positionH relativeFrom="page">
              <wp:posOffset>0</wp:posOffset>
            </wp:positionH>
            <wp:positionV relativeFrom="page">
              <wp:posOffset>0</wp:posOffset>
            </wp:positionV>
            <wp:extent cx="7772400" cy="10058400"/>
            <wp:effectExtent l="0" t="0" r="0" b="0"/>
            <wp:wrapNone/>
            <wp:docPr id="126" name="Image 126"/>
            <wp:cNvGraphicFramePr>
              <a:graphicFrameLocks/>
            </wp:cNvGraphicFramePr>
            <a:graphic>
              <a:graphicData uri="http://schemas.openxmlformats.org/drawingml/2006/picture">
                <pic:pic>
                  <pic:nvPicPr>
                    <pic:cNvPr id="126" name="Image 126"/>
                    <pic:cNvPicPr/>
                  </pic:nvPicPr>
                  <pic:blipFill>
                    <a:blip r:embed="rId6" cstate="print"/>
                    <a:stretch>
                      <a:fillRect/>
                    </a:stretch>
                  </pic:blipFill>
                  <pic:spPr>
                    <a:xfrm>
                      <a:off x="0" y="0"/>
                      <a:ext cx="7772400" cy="10058400"/>
                    </a:xfrm>
                    <a:prstGeom prst="rect">
                      <a:avLst/>
                    </a:prstGeom>
                  </pic:spPr>
                </pic:pic>
              </a:graphicData>
            </a:graphic>
          </wp:anchor>
        </w:drawing>
      </w:r>
      <w:r>
        <w:rPr>
          <w:rFonts w:ascii="Calibri"/>
          <w:spacing w:val="-5"/>
          <w:sz w:val="22"/>
        </w:rPr>
        <w:t>67</w:t>
      </w:r>
    </w:p>
    <w:p>
      <w:pPr>
        <w:pStyle w:val="BodyText"/>
        <w:rPr>
          <w:rFonts w:ascii="Calibri"/>
          <w:sz w:val="22"/>
        </w:rPr>
      </w:pPr>
    </w:p>
    <w:p>
      <w:pPr>
        <w:pStyle w:val="BodyText"/>
        <w:rPr>
          <w:rFonts w:ascii="Calibri"/>
          <w:sz w:val="22"/>
        </w:rPr>
      </w:pPr>
    </w:p>
    <w:p>
      <w:pPr>
        <w:pStyle w:val="BodyText"/>
        <w:rPr>
          <w:rFonts w:ascii="Calibri"/>
          <w:sz w:val="22"/>
        </w:rPr>
      </w:pPr>
    </w:p>
    <w:p>
      <w:pPr>
        <w:pStyle w:val="BodyText"/>
        <w:spacing w:before="207"/>
        <w:rPr>
          <w:rFonts w:ascii="Calibri"/>
          <w:sz w:val="22"/>
        </w:rPr>
      </w:pPr>
    </w:p>
    <w:p>
      <w:pPr>
        <w:pStyle w:val="BodyText"/>
        <w:spacing w:line="480" w:lineRule="auto"/>
        <w:ind w:left="1455" w:right="1135"/>
        <w:jc w:val="both"/>
      </w:pPr>
      <w:r>
        <w:rPr/>
        <w:t>memaksakan diri tetap menggunakan PFC karena mengatasi stress secara emosi juga diperlukan di beberapa situasi. Begitu pula dengan mahasiswa yang</w:t>
      </w:r>
      <w:r>
        <w:rPr>
          <w:spacing w:val="40"/>
        </w:rPr>
        <w:t> </w:t>
      </w:r>
      <w:r>
        <w:rPr/>
        <w:t>selalu menggunakan mekanisme </w:t>
      </w:r>
      <w:r>
        <w:rPr>
          <w:i/>
        </w:rPr>
        <w:t>coping stress </w:t>
      </w:r>
      <w:r>
        <w:rPr/>
        <w:t>EFC </w:t>
      </w:r>
      <w:r>
        <w:rPr>
          <w:i/>
        </w:rPr>
        <w:t>(emotion focused coping) </w:t>
      </w:r>
      <w:r>
        <w:rPr/>
        <w:t>disetiap situasi, disarankan untuk tidak langsung menilai bahwa situasi tidak bisa diatasi dan mencoba terlebih dahulu mengatasi stress dengan berfokus pada masalah.</w:t>
      </w:r>
    </w:p>
    <w:p>
      <w:pPr>
        <w:pStyle w:val="Heading3"/>
        <w:spacing w:before="6"/>
        <w:ind w:left="915" w:firstLine="0"/>
      </w:pPr>
      <w:r>
        <w:rPr/>
        <w:t>5.2.3</w:t>
      </w:r>
      <w:r>
        <w:rPr>
          <w:spacing w:val="-5"/>
        </w:rPr>
        <w:t> </w:t>
      </w:r>
      <w:r>
        <w:rPr/>
        <w:t>Kepada</w:t>
      </w:r>
      <w:r>
        <w:rPr>
          <w:spacing w:val="-1"/>
        </w:rPr>
        <w:t> </w:t>
      </w:r>
      <w:r>
        <w:rPr/>
        <w:t>Peneliti</w:t>
      </w:r>
      <w:r>
        <w:rPr>
          <w:spacing w:val="-2"/>
        </w:rPr>
        <w:t> Selanjutnya</w:t>
      </w:r>
    </w:p>
    <w:p>
      <w:pPr>
        <w:pStyle w:val="BodyText"/>
        <w:spacing w:line="480" w:lineRule="auto" w:before="271"/>
        <w:ind w:left="1455" w:right="1135"/>
        <w:jc w:val="both"/>
      </w:pPr>
      <w:r>
        <w:rPr/>
        <w:t>Untuk Peneliti berikutnya yang tertarik untuk melakukan penelitian yang sama diharapkan dapat memperluas kajian penelitian dan melibatkan variabel</w:t>
      </w:r>
      <w:r>
        <w:rPr>
          <w:spacing w:val="-2"/>
        </w:rPr>
        <w:t> </w:t>
      </w:r>
      <w:r>
        <w:rPr/>
        <w:t>lain,</w:t>
      </w:r>
      <w:r>
        <w:rPr>
          <w:spacing w:val="-2"/>
        </w:rPr>
        <w:t> </w:t>
      </w:r>
      <w:r>
        <w:rPr/>
        <w:t>subjek</w:t>
      </w:r>
      <w:r>
        <w:rPr>
          <w:spacing w:val="-2"/>
        </w:rPr>
        <w:t> </w:t>
      </w:r>
      <w:r>
        <w:rPr/>
        <w:t>selain</w:t>
      </w:r>
      <w:r>
        <w:rPr>
          <w:spacing w:val="-2"/>
        </w:rPr>
        <w:t> </w:t>
      </w:r>
      <w:r>
        <w:rPr/>
        <w:t>mahasiswa,</w:t>
      </w:r>
      <w:r>
        <w:rPr>
          <w:spacing w:val="-2"/>
        </w:rPr>
        <w:t> </w:t>
      </w:r>
      <w:r>
        <w:rPr/>
        <w:t>memperluas</w:t>
      </w:r>
      <w:r>
        <w:rPr>
          <w:spacing w:val="-2"/>
        </w:rPr>
        <w:t> </w:t>
      </w:r>
      <w:r>
        <w:rPr/>
        <w:t>cangkupan</w:t>
      </w:r>
      <w:r>
        <w:rPr>
          <w:spacing w:val="-2"/>
        </w:rPr>
        <w:t> </w:t>
      </w:r>
      <w:r>
        <w:rPr/>
        <w:t>populasi</w:t>
      </w:r>
      <w:r>
        <w:rPr>
          <w:spacing w:val="-2"/>
        </w:rPr>
        <w:t> </w:t>
      </w:r>
      <w:r>
        <w:rPr/>
        <w:t>dan sampel, menggunakan jenis penelitian yang lain (hubungan, perbandingan, pengaruh dll), serta mengembangkan penelitian menjadi eksperimen.</w:t>
      </w:r>
    </w:p>
    <w:p>
      <w:pPr>
        <w:spacing w:after="0" w:line="480" w:lineRule="auto"/>
        <w:jc w:val="both"/>
        <w:sectPr>
          <w:pgSz w:w="12240" w:h="15840"/>
          <w:pgMar w:top="680" w:bottom="280" w:left="1720" w:right="560"/>
        </w:sectPr>
      </w:pPr>
    </w:p>
    <w:p>
      <w:pPr>
        <w:pStyle w:val="BodyText"/>
        <w:spacing w:before="178"/>
      </w:pPr>
      <w:r>
        <w:rPr/>
        <w:drawing>
          <wp:anchor distT="0" distB="0" distL="0" distR="0" allowOverlap="1" layoutInCell="1" locked="0" behindDoc="0" simplePos="0" relativeHeight="15776256">
            <wp:simplePos x="0" y="0"/>
            <wp:positionH relativeFrom="page">
              <wp:posOffset>0</wp:posOffset>
            </wp:positionH>
            <wp:positionV relativeFrom="page">
              <wp:posOffset>0</wp:posOffset>
            </wp:positionV>
            <wp:extent cx="7772400" cy="10058400"/>
            <wp:effectExtent l="0" t="0" r="0" b="0"/>
            <wp:wrapNone/>
            <wp:docPr id="127" name="Image 127"/>
            <wp:cNvGraphicFramePr>
              <a:graphicFrameLocks/>
            </wp:cNvGraphicFramePr>
            <a:graphic>
              <a:graphicData uri="http://schemas.openxmlformats.org/drawingml/2006/picture">
                <pic:pic>
                  <pic:nvPicPr>
                    <pic:cNvPr id="127" name="Image 127"/>
                    <pic:cNvPicPr/>
                  </pic:nvPicPr>
                  <pic:blipFill>
                    <a:blip r:embed="rId6" cstate="print"/>
                    <a:stretch>
                      <a:fillRect/>
                    </a:stretch>
                  </pic:blipFill>
                  <pic:spPr>
                    <a:xfrm>
                      <a:off x="0" y="0"/>
                      <a:ext cx="7772400" cy="10058400"/>
                    </a:xfrm>
                    <a:prstGeom prst="rect">
                      <a:avLst/>
                    </a:prstGeom>
                  </pic:spPr>
                </pic:pic>
              </a:graphicData>
            </a:graphic>
          </wp:anchor>
        </w:drawing>
      </w:r>
    </w:p>
    <w:p>
      <w:pPr>
        <w:pStyle w:val="Heading2"/>
        <w:ind w:left="459" w:right="1041"/>
        <w:jc w:val="center"/>
      </w:pPr>
      <w:bookmarkStart w:name="_TOC_250000" w:id="44"/>
      <w:r>
        <w:rPr/>
        <w:t>DAFTAR</w:t>
      </w:r>
      <w:r>
        <w:rPr>
          <w:spacing w:val="-1"/>
        </w:rPr>
        <w:t> </w:t>
      </w:r>
      <w:bookmarkEnd w:id="44"/>
      <w:r>
        <w:rPr>
          <w:spacing w:val="-2"/>
        </w:rPr>
        <w:t>PUSTAKA</w:t>
      </w:r>
    </w:p>
    <w:p>
      <w:pPr>
        <w:pStyle w:val="BodyText"/>
        <w:spacing w:before="39"/>
        <w:rPr>
          <w:b/>
        </w:rPr>
      </w:pPr>
    </w:p>
    <w:p>
      <w:pPr>
        <w:spacing w:before="0"/>
        <w:ind w:left="1035" w:right="1135" w:hanging="480"/>
        <w:jc w:val="both"/>
        <w:rPr>
          <w:sz w:val="24"/>
        </w:rPr>
      </w:pPr>
      <w:r>
        <w:rPr>
          <w:sz w:val="24"/>
        </w:rPr>
        <w:t>Ayu, E. D. (2020). </w:t>
      </w:r>
      <w:r>
        <w:rPr>
          <w:i/>
          <w:sz w:val="24"/>
        </w:rPr>
        <w:t>Analisis Kesulitan Mahasiswa Program pendidikan Biologi FKIP UMS dalam Penulisan Skripsi Selama Pandemi Covid-19 Tahun Akademik 2019/2020. Naskah Publikasi Program Studi Pendidikan Biologi Fakultas Keguruan dan Ilmu Pendidikan Universitas Muhammadiyah Sur</w:t>
      </w:r>
      <w:r>
        <w:rPr>
          <w:sz w:val="24"/>
        </w:rPr>
        <w:t>. Diunduh dari </w:t>
      </w:r>
      <w:hyperlink r:id="rId18">
        <w:r>
          <w:rPr>
            <w:sz w:val="24"/>
          </w:rPr>
          <w:t>http://eprints.ums.ac.id/84998/13/NASKAH</w:t>
        </w:r>
      </w:hyperlink>
      <w:r>
        <w:rPr>
          <w:sz w:val="24"/>
        </w:rPr>
        <w:t> PUBLIKASI.pdf</w:t>
      </w:r>
    </w:p>
    <w:p>
      <w:pPr>
        <w:pStyle w:val="BodyText"/>
        <w:spacing w:before="2"/>
      </w:pPr>
    </w:p>
    <w:p>
      <w:pPr>
        <w:spacing w:before="0"/>
        <w:ind w:left="1035" w:right="1134" w:hanging="480"/>
        <w:jc w:val="both"/>
        <w:rPr>
          <w:sz w:val="24"/>
        </w:rPr>
      </w:pPr>
      <w:r>
        <w:rPr>
          <w:sz w:val="24"/>
        </w:rPr>
        <w:t>Azwar, S. (2019). </w:t>
      </w:r>
      <w:r>
        <w:rPr>
          <w:i/>
          <w:sz w:val="24"/>
        </w:rPr>
        <w:t>Penyusunan Skala Psikologi </w:t>
      </w:r>
      <w:r>
        <w:rPr>
          <w:sz w:val="24"/>
        </w:rPr>
        <w:t>(Edisi Kedua.). Yogyakarta: Pustaka </w:t>
      </w:r>
      <w:r>
        <w:rPr>
          <w:spacing w:val="-2"/>
          <w:sz w:val="24"/>
        </w:rPr>
        <w:t>Pelajar.</w:t>
      </w:r>
    </w:p>
    <w:p>
      <w:pPr>
        <w:pStyle w:val="BodyText"/>
        <w:spacing w:before="6"/>
      </w:pPr>
    </w:p>
    <w:p>
      <w:pPr>
        <w:spacing w:before="0"/>
        <w:ind w:left="555" w:right="0" w:firstLine="0"/>
        <w:jc w:val="left"/>
        <w:rPr>
          <w:sz w:val="24"/>
        </w:rPr>
      </w:pPr>
      <w:r>
        <w:rPr>
          <w:sz w:val="24"/>
        </w:rPr>
        <w:t>Bungin,</w:t>
      </w:r>
      <w:r>
        <w:rPr>
          <w:spacing w:val="-4"/>
          <w:sz w:val="24"/>
        </w:rPr>
        <w:t> </w:t>
      </w:r>
      <w:r>
        <w:rPr>
          <w:sz w:val="24"/>
        </w:rPr>
        <w:t>B.</w:t>
      </w:r>
      <w:r>
        <w:rPr>
          <w:spacing w:val="1"/>
          <w:sz w:val="24"/>
        </w:rPr>
        <w:t> </w:t>
      </w:r>
      <w:r>
        <w:rPr>
          <w:sz w:val="24"/>
        </w:rPr>
        <w:t>(2014).</w:t>
      </w:r>
      <w:r>
        <w:rPr>
          <w:spacing w:val="-2"/>
          <w:sz w:val="24"/>
        </w:rPr>
        <w:t> </w:t>
      </w:r>
      <w:r>
        <w:rPr>
          <w:i/>
          <w:sz w:val="24"/>
        </w:rPr>
        <w:t>Metodologi</w:t>
      </w:r>
      <w:r>
        <w:rPr>
          <w:i/>
          <w:spacing w:val="-1"/>
          <w:sz w:val="24"/>
        </w:rPr>
        <w:t> </w:t>
      </w:r>
      <w:r>
        <w:rPr>
          <w:i/>
          <w:sz w:val="24"/>
        </w:rPr>
        <w:t>Penelitian</w:t>
      </w:r>
      <w:r>
        <w:rPr>
          <w:i/>
          <w:spacing w:val="-2"/>
          <w:sz w:val="24"/>
        </w:rPr>
        <w:t> </w:t>
      </w:r>
      <w:r>
        <w:rPr>
          <w:i/>
          <w:sz w:val="24"/>
        </w:rPr>
        <w:t>Kuantitatif</w:t>
      </w:r>
      <w:r>
        <w:rPr>
          <w:sz w:val="24"/>
        </w:rPr>
        <w:t>.</w:t>
      </w:r>
      <w:r>
        <w:rPr>
          <w:spacing w:val="-4"/>
          <w:sz w:val="24"/>
        </w:rPr>
        <w:t> </w:t>
      </w:r>
      <w:r>
        <w:rPr>
          <w:sz w:val="24"/>
        </w:rPr>
        <w:t>Jakarta:</w:t>
      </w:r>
      <w:r>
        <w:rPr>
          <w:spacing w:val="-1"/>
          <w:sz w:val="24"/>
        </w:rPr>
        <w:t> </w:t>
      </w:r>
      <w:r>
        <w:rPr>
          <w:spacing w:val="-2"/>
          <w:sz w:val="24"/>
        </w:rPr>
        <w:t>Kencana.</w:t>
      </w:r>
    </w:p>
    <w:p>
      <w:pPr>
        <w:pStyle w:val="BodyText"/>
        <w:spacing w:before="5"/>
      </w:pPr>
    </w:p>
    <w:p>
      <w:pPr>
        <w:pStyle w:val="BodyText"/>
        <w:ind w:left="1035" w:right="1134" w:hanging="480"/>
        <w:jc w:val="both"/>
      </w:pPr>
      <w:r>
        <w:rPr/>
        <w:t>Candra, I. W., Harini, I. G. A., &amp; Sumitra, I. N. (2017). </w:t>
      </w:r>
      <w:r>
        <w:rPr>
          <w:i/>
        </w:rPr>
        <w:t>Psikologi Landasan</w:t>
      </w:r>
      <w:r>
        <w:rPr>
          <w:i/>
          <w:spacing w:val="40"/>
        </w:rPr>
        <w:t> </w:t>
      </w:r>
      <w:r>
        <w:rPr>
          <w:i/>
        </w:rPr>
        <w:t>Keilmuan Praktik Keperawatan Jiwa</w:t>
      </w:r>
      <w:r>
        <w:rPr/>
        <w:t>. Diunduh dari </w:t>
      </w:r>
      <w:r>
        <w:rPr>
          <w:spacing w:val="-2"/>
        </w:rPr>
        <w:t>https://books.google.co.id/books?id=Ii5LDwAAQBAJ&amp;pg=PA153&amp;dq=psikolo gi+coping+stress&amp;hl=id&amp;sa=X&amp;ved=2ahUKEwiMx46vievsAhU263MBHVnfA </w:t>
      </w:r>
      <w:r>
        <w:rPr/>
        <w:t>KQQ6AEwBnoECAcQAg#v=onepage&amp;q=psikologi coping stress&amp;f=false</w:t>
      </w:r>
    </w:p>
    <w:p>
      <w:pPr>
        <w:pStyle w:val="BodyText"/>
        <w:spacing w:before="2"/>
      </w:pPr>
    </w:p>
    <w:p>
      <w:pPr>
        <w:pStyle w:val="BodyText"/>
        <w:ind w:left="1035" w:right="1136" w:hanging="480"/>
        <w:jc w:val="both"/>
      </w:pPr>
      <w:r>
        <w:rPr/>
        <w:t>Damayanti, R. (2020). Analisis Kesulitan Mahasiswa Menyelesaikan Skripsi Pada Situasi Pandemi Covid 19. </w:t>
      </w:r>
      <w:r>
        <w:rPr>
          <w:i/>
        </w:rPr>
        <w:t>Skripsi</w:t>
      </w:r>
      <w:r>
        <w:rPr/>
        <w:t>, 1–100. Diunduh dari </w:t>
      </w:r>
      <w:hyperlink r:id="rId19">
        <w:r>
          <w:rPr>
            <w:spacing w:val="-2"/>
          </w:rPr>
          <w:t>http://repository.umsu.ac.id/handle/123456789/14243</w:t>
        </w:r>
      </w:hyperlink>
    </w:p>
    <w:p>
      <w:pPr>
        <w:pStyle w:val="BodyText"/>
        <w:spacing w:before="5"/>
      </w:pPr>
    </w:p>
    <w:p>
      <w:pPr>
        <w:spacing w:before="1"/>
        <w:ind w:left="1035" w:right="1137" w:hanging="480"/>
        <w:jc w:val="left"/>
        <w:rPr>
          <w:sz w:val="24"/>
        </w:rPr>
      </w:pPr>
      <w:r>
        <w:rPr>
          <w:sz w:val="24"/>
        </w:rPr>
        <w:t>Daymon,</w:t>
      </w:r>
      <w:r>
        <w:rPr>
          <w:spacing w:val="-5"/>
          <w:sz w:val="24"/>
        </w:rPr>
        <w:t> </w:t>
      </w:r>
      <w:r>
        <w:rPr>
          <w:sz w:val="24"/>
        </w:rPr>
        <w:t>C.,</w:t>
      </w:r>
      <w:r>
        <w:rPr>
          <w:spacing w:val="-3"/>
          <w:sz w:val="24"/>
        </w:rPr>
        <w:t> </w:t>
      </w:r>
      <w:r>
        <w:rPr>
          <w:sz w:val="24"/>
        </w:rPr>
        <w:t>&amp;</w:t>
      </w:r>
      <w:r>
        <w:rPr>
          <w:spacing w:val="-7"/>
          <w:sz w:val="24"/>
        </w:rPr>
        <w:t> </w:t>
      </w:r>
      <w:r>
        <w:rPr>
          <w:sz w:val="24"/>
        </w:rPr>
        <w:t>Holloway,</w:t>
      </w:r>
      <w:r>
        <w:rPr>
          <w:spacing w:val="-1"/>
          <w:sz w:val="24"/>
        </w:rPr>
        <w:t> </w:t>
      </w:r>
      <w:r>
        <w:rPr>
          <w:sz w:val="24"/>
        </w:rPr>
        <w:t>I.</w:t>
      </w:r>
      <w:r>
        <w:rPr>
          <w:spacing w:val="-3"/>
          <w:sz w:val="24"/>
        </w:rPr>
        <w:t> </w:t>
      </w:r>
      <w:r>
        <w:rPr>
          <w:sz w:val="24"/>
        </w:rPr>
        <w:t>(2008).</w:t>
      </w:r>
      <w:r>
        <w:rPr>
          <w:spacing w:val="-4"/>
          <w:sz w:val="24"/>
        </w:rPr>
        <w:t> </w:t>
      </w:r>
      <w:r>
        <w:rPr>
          <w:i/>
          <w:sz w:val="24"/>
        </w:rPr>
        <w:t>Metode-Metode</w:t>
      </w:r>
      <w:r>
        <w:rPr>
          <w:i/>
          <w:spacing w:val="-6"/>
          <w:sz w:val="24"/>
        </w:rPr>
        <w:t> </w:t>
      </w:r>
      <w:r>
        <w:rPr>
          <w:i/>
          <w:sz w:val="24"/>
        </w:rPr>
        <w:t>Riset</w:t>
      </w:r>
      <w:r>
        <w:rPr>
          <w:i/>
          <w:spacing w:val="-5"/>
          <w:sz w:val="24"/>
        </w:rPr>
        <w:t> </w:t>
      </w:r>
      <w:r>
        <w:rPr>
          <w:i/>
          <w:sz w:val="24"/>
        </w:rPr>
        <w:t>Kualitatif</w:t>
      </w:r>
      <w:r>
        <w:rPr>
          <w:i/>
          <w:spacing w:val="-5"/>
          <w:sz w:val="24"/>
        </w:rPr>
        <w:t> </w:t>
      </w:r>
      <w:r>
        <w:rPr>
          <w:i/>
          <w:sz w:val="24"/>
        </w:rPr>
        <w:t>dalam</w:t>
      </w:r>
      <w:r>
        <w:rPr>
          <w:i/>
          <w:spacing w:val="-5"/>
          <w:sz w:val="24"/>
        </w:rPr>
        <w:t> </w:t>
      </w:r>
      <w:r>
        <w:rPr>
          <w:i/>
          <w:sz w:val="24"/>
        </w:rPr>
        <w:t>Public Relations &amp; Marketing Communication</w:t>
      </w:r>
      <w:r>
        <w:rPr>
          <w:sz w:val="24"/>
        </w:rPr>
        <w:t>. Yogyakarta: Bentang Pustaka</w:t>
      </w:r>
    </w:p>
    <w:p>
      <w:pPr>
        <w:pStyle w:val="BodyText"/>
        <w:spacing w:before="4"/>
      </w:pPr>
    </w:p>
    <w:p>
      <w:pPr>
        <w:pStyle w:val="BodyText"/>
        <w:ind w:left="1035" w:right="1135" w:hanging="480"/>
        <w:jc w:val="both"/>
      </w:pPr>
      <w:r>
        <w:rPr/>
        <w:t>Esia-Donkoh, K., Yelkpieri, D., &amp; Esia-Donkoh, K. (2011). Coping with Stress: Strategies Adopted by Students at the Winneba Campus of University of Education, Winneba, Ghana. </w:t>
      </w:r>
      <w:r>
        <w:rPr>
          <w:i/>
        </w:rPr>
        <w:t>Online Submission</w:t>
      </w:r>
      <w:r>
        <w:rPr/>
        <w:t>, </w:t>
      </w:r>
      <w:r>
        <w:rPr>
          <w:i/>
        </w:rPr>
        <w:t>2</w:t>
      </w:r>
      <w:r>
        <w:rPr/>
        <w:t>, 290–299. Diunduh dari </w:t>
      </w:r>
      <w:hyperlink r:id="rId20">
        <w:r>
          <w:rPr>
            <w:spacing w:val="-2"/>
            <w:u w:val="single"/>
          </w:rPr>
          <w:t>https://www.researchgate.net/publication/280044347_Coping_with_stress_strate</w:t>
        </w:r>
      </w:hyperlink>
      <w:r>
        <w:rPr>
          <w:spacing w:val="-2"/>
        </w:rPr>
        <w:t> </w:t>
      </w:r>
      <w:hyperlink r:id="rId20">
        <w:r>
          <w:rPr>
            <w:spacing w:val="-2"/>
            <w:u w:val="single"/>
          </w:rPr>
          <w:t>gies_adopted_by_students_at_the_Winneba_Campus_of_University_of_Educati</w:t>
        </w:r>
      </w:hyperlink>
      <w:r>
        <w:rPr>
          <w:spacing w:val="-2"/>
        </w:rPr>
        <w:t> </w:t>
      </w:r>
      <w:hyperlink r:id="rId20">
        <w:r>
          <w:rPr>
            <w:spacing w:val="-2"/>
            <w:u w:val="single"/>
          </w:rPr>
          <w:t>on_Winneba_Ghana</w:t>
        </w:r>
      </w:hyperlink>
    </w:p>
    <w:p>
      <w:pPr>
        <w:pStyle w:val="BodyText"/>
        <w:spacing w:before="3"/>
      </w:pPr>
    </w:p>
    <w:p>
      <w:pPr>
        <w:spacing w:before="0"/>
        <w:ind w:left="1035" w:right="1136" w:hanging="480"/>
        <w:jc w:val="both"/>
        <w:rPr>
          <w:sz w:val="24"/>
        </w:rPr>
      </w:pPr>
      <w:r>
        <w:rPr>
          <w:sz w:val="24"/>
        </w:rPr>
        <w:t>Fasya, Z. A., Yuwono, P., &amp; Septiwi, C. (2019). Gambaran Tingkat Stres dan Mekanisme Koping Mahasiswa dalam Mengerjakan Skripsi di STIKES Muhammadiyah Gombong Tahun. </w:t>
      </w:r>
      <w:r>
        <w:rPr>
          <w:i/>
          <w:sz w:val="24"/>
        </w:rPr>
        <w:t>Proceeding of The 10th University Research Colloquium 2019: Bidang MIPA Dan Kesehatan</w:t>
      </w:r>
      <w:r>
        <w:rPr>
          <w:sz w:val="24"/>
        </w:rPr>
        <w:t>, 622–629. Diunduh dari </w:t>
      </w:r>
      <w:hyperlink r:id="rId21">
        <w:r>
          <w:rPr>
            <w:spacing w:val="-2"/>
            <w:sz w:val="24"/>
          </w:rPr>
          <w:t>http://repository.urecol.org/index.php/proceeding/article/view/700</w:t>
        </w:r>
      </w:hyperlink>
    </w:p>
    <w:p>
      <w:pPr>
        <w:pStyle w:val="BodyText"/>
        <w:spacing w:before="5"/>
      </w:pPr>
    </w:p>
    <w:p>
      <w:pPr>
        <w:spacing w:before="1"/>
        <w:ind w:left="555" w:right="0" w:firstLine="0"/>
        <w:jc w:val="left"/>
        <w:rPr>
          <w:sz w:val="24"/>
        </w:rPr>
      </w:pPr>
      <w:r>
        <w:rPr>
          <w:sz w:val="24"/>
        </w:rPr>
        <w:t>Hendriani,</w:t>
      </w:r>
      <w:r>
        <w:rPr>
          <w:spacing w:val="-4"/>
          <w:sz w:val="24"/>
        </w:rPr>
        <w:t> </w:t>
      </w:r>
      <w:r>
        <w:rPr>
          <w:sz w:val="24"/>
        </w:rPr>
        <w:t>W.</w:t>
      </w:r>
      <w:r>
        <w:rPr>
          <w:spacing w:val="-1"/>
          <w:sz w:val="24"/>
        </w:rPr>
        <w:t> </w:t>
      </w:r>
      <w:r>
        <w:rPr>
          <w:sz w:val="24"/>
        </w:rPr>
        <w:t>(2018).</w:t>
      </w:r>
      <w:r>
        <w:rPr>
          <w:spacing w:val="-2"/>
          <w:sz w:val="24"/>
        </w:rPr>
        <w:t> </w:t>
      </w:r>
      <w:r>
        <w:rPr>
          <w:i/>
          <w:sz w:val="24"/>
        </w:rPr>
        <w:t>Resiliansi</w:t>
      </w:r>
      <w:r>
        <w:rPr>
          <w:i/>
          <w:spacing w:val="-1"/>
          <w:sz w:val="24"/>
        </w:rPr>
        <w:t> </w:t>
      </w:r>
      <w:r>
        <w:rPr>
          <w:i/>
          <w:sz w:val="24"/>
        </w:rPr>
        <w:t>Psikologis:</w:t>
      </w:r>
      <w:r>
        <w:rPr>
          <w:i/>
          <w:spacing w:val="-2"/>
          <w:sz w:val="24"/>
        </w:rPr>
        <w:t> </w:t>
      </w:r>
      <w:r>
        <w:rPr>
          <w:i/>
          <w:sz w:val="24"/>
        </w:rPr>
        <w:t>Sebuah</w:t>
      </w:r>
      <w:r>
        <w:rPr>
          <w:i/>
          <w:spacing w:val="-1"/>
          <w:sz w:val="24"/>
        </w:rPr>
        <w:t> </w:t>
      </w:r>
      <w:r>
        <w:rPr>
          <w:i/>
          <w:sz w:val="24"/>
        </w:rPr>
        <w:t>Pengantar</w:t>
      </w:r>
      <w:r>
        <w:rPr>
          <w:sz w:val="24"/>
        </w:rPr>
        <w:t>.</w:t>
      </w:r>
      <w:r>
        <w:rPr>
          <w:spacing w:val="-2"/>
          <w:sz w:val="24"/>
        </w:rPr>
        <w:t> </w:t>
      </w:r>
      <w:r>
        <w:rPr>
          <w:sz w:val="24"/>
        </w:rPr>
        <w:t>Jakarta:</w:t>
      </w:r>
      <w:r>
        <w:rPr>
          <w:spacing w:val="-1"/>
          <w:sz w:val="24"/>
        </w:rPr>
        <w:t> </w:t>
      </w:r>
      <w:r>
        <w:rPr>
          <w:spacing w:val="-2"/>
          <w:sz w:val="24"/>
        </w:rPr>
        <w:t>Kencana.</w:t>
      </w:r>
    </w:p>
    <w:p>
      <w:pPr>
        <w:pStyle w:val="BodyText"/>
        <w:rPr>
          <w:sz w:val="22"/>
        </w:rPr>
      </w:pPr>
    </w:p>
    <w:p>
      <w:pPr>
        <w:pStyle w:val="BodyText"/>
        <w:rPr>
          <w:sz w:val="22"/>
        </w:rPr>
      </w:pPr>
    </w:p>
    <w:p>
      <w:pPr>
        <w:pStyle w:val="BodyText"/>
        <w:rPr>
          <w:sz w:val="22"/>
        </w:rPr>
      </w:pPr>
    </w:p>
    <w:p>
      <w:pPr>
        <w:pStyle w:val="BodyText"/>
        <w:spacing w:before="183"/>
        <w:rPr>
          <w:sz w:val="22"/>
        </w:rPr>
      </w:pPr>
    </w:p>
    <w:p>
      <w:pPr>
        <w:spacing w:before="0"/>
        <w:ind w:left="461" w:right="1041" w:firstLine="0"/>
        <w:jc w:val="center"/>
        <w:rPr>
          <w:rFonts w:ascii="Calibri"/>
          <w:sz w:val="22"/>
        </w:rPr>
      </w:pPr>
      <w:r>
        <w:rPr>
          <w:rFonts w:ascii="Calibri"/>
          <w:spacing w:val="-5"/>
          <w:sz w:val="22"/>
        </w:rPr>
        <w:t>68</w:t>
      </w:r>
    </w:p>
    <w:p>
      <w:pPr>
        <w:spacing w:after="0"/>
        <w:jc w:val="center"/>
        <w:rPr>
          <w:rFonts w:ascii="Calibri"/>
          <w:sz w:val="22"/>
        </w:rPr>
        <w:sectPr>
          <w:pgSz w:w="12240" w:h="15840"/>
          <w:pgMar w:top="1820" w:bottom="280" w:left="1720" w:right="560"/>
        </w:sectPr>
      </w:pPr>
    </w:p>
    <w:p>
      <w:pPr>
        <w:pStyle w:val="BodyText"/>
        <w:spacing w:before="154"/>
        <w:rPr>
          <w:rFonts w:ascii="Calibri"/>
        </w:rPr>
      </w:pPr>
      <w:r>
        <w:rPr/>
        <w:drawing>
          <wp:anchor distT="0" distB="0" distL="0" distR="0" allowOverlap="1" layoutInCell="1" locked="0" behindDoc="0" simplePos="0" relativeHeight="15776768">
            <wp:simplePos x="0" y="0"/>
            <wp:positionH relativeFrom="page">
              <wp:posOffset>0</wp:posOffset>
            </wp:positionH>
            <wp:positionV relativeFrom="page">
              <wp:posOffset>0</wp:posOffset>
            </wp:positionV>
            <wp:extent cx="7772400" cy="10058400"/>
            <wp:effectExtent l="0" t="0" r="0" b="0"/>
            <wp:wrapNone/>
            <wp:docPr id="128" name="Image 128"/>
            <wp:cNvGraphicFramePr>
              <a:graphicFrameLocks/>
            </wp:cNvGraphicFramePr>
            <a:graphic>
              <a:graphicData uri="http://schemas.openxmlformats.org/drawingml/2006/picture">
                <pic:pic>
                  <pic:nvPicPr>
                    <pic:cNvPr id="128" name="Image 128"/>
                    <pic:cNvPicPr/>
                  </pic:nvPicPr>
                  <pic:blipFill>
                    <a:blip r:embed="rId6" cstate="print"/>
                    <a:stretch>
                      <a:fillRect/>
                    </a:stretch>
                  </pic:blipFill>
                  <pic:spPr>
                    <a:xfrm>
                      <a:off x="0" y="0"/>
                      <a:ext cx="7772400" cy="10058400"/>
                    </a:xfrm>
                    <a:prstGeom prst="rect">
                      <a:avLst/>
                    </a:prstGeom>
                  </pic:spPr>
                </pic:pic>
              </a:graphicData>
            </a:graphic>
          </wp:anchor>
        </w:drawing>
      </w:r>
    </w:p>
    <w:p>
      <w:pPr>
        <w:spacing w:before="0"/>
        <w:ind w:left="1035" w:right="1136" w:hanging="480"/>
        <w:jc w:val="both"/>
        <w:rPr>
          <w:sz w:val="24"/>
        </w:rPr>
      </w:pPr>
      <w:r>
        <w:rPr>
          <w:sz w:val="24"/>
        </w:rPr>
        <w:t>I.S, Suprapti Slamet, &amp; Markam, S. (2007). </w:t>
      </w:r>
      <w:r>
        <w:rPr>
          <w:i/>
          <w:sz w:val="24"/>
        </w:rPr>
        <w:t>Pengantar Psikologi Klinis</w:t>
      </w:r>
      <w:r>
        <w:rPr>
          <w:sz w:val="24"/>
        </w:rPr>
        <w:t>. Jakarta: UI- </w:t>
      </w:r>
      <w:r>
        <w:rPr>
          <w:spacing w:val="-2"/>
          <w:sz w:val="24"/>
        </w:rPr>
        <w:t>Press.</w:t>
      </w:r>
    </w:p>
    <w:p>
      <w:pPr>
        <w:pStyle w:val="BodyText"/>
        <w:spacing w:before="5"/>
      </w:pPr>
    </w:p>
    <w:p>
      <w:pPr>
        <w:pStyle w:val="BodyText"/>
        <w:tabs>
          <w:tab w:pos="2648" w:val="left" w:leader="none"/>
          <w:tab w:pos="4225" w:val="left" w:leader="none"/>
          <w:tab w:pos="5979" w:val="left" w:leader="none"/>
          <w:tab w:pos="7265" w:val="left" w:leader="none"/>
        </w:tabs>
        <w:ind w:left="1035" w:right="1134" w:hanging="480"/>
        <w:jc w:val="both"/>
      </w:pPr>
      <w:r>
        <w:rPr/>
        <w:t>Ismiati. (2015). Problematika Dan Coping Stres S Mahasiswa. </w:t>
      </w:r>
      <w:r>
        <w:rPr>
          <w:i/>
        </w:rPr>
        <w:t>Jurnal Al-Bayan</w:t>
      </w:r>
      <w:r>
        <w:rPr/>
        <w:t>, </w:t>
      </w:r>
      <w:r>
        <w:rPr>
          <w:spacing w:val="-2"/>
        </w:rPr>
        <w:t>21(32),</w:t>
      </w:r>
      <w:r>
        <w:rPr/>
        <w:tab/>
      </w:r>
      <w:r>
        <w:rPr>
          <w:spacing w:val="-2"/>
        </w:rPr>
        <w:t>15–27.</w:t>
      </w:r>
      <w:r>
        <w:rPr/>
        <w:tab/>
      </w:r>
      <w:r>
        <w:rPr>
          <w:spacing w:val="-2"/>
        </w:rPr>
        <w:t>Diunduh</w:t>
      </w:r>
      <w:r>
        <w:rPr/>
        <w:tab/>
      </w:r>
      <w:r>
        <w:rPr>
          <w:spacing w:val="-4"/>
        </w:rPr>
        <w:t>dari</w:t>
      </w:r>
      <w:r>
        <w:rPr/>
        <w:tab/>
      </w:r>
      <w:r>
        <w:rPr>
          <w:spacing w:val="-2"/>
        </w:rPr>
        <w:t>https://jurnal.ar- raniry.ac.id/index.php/bayan/article/view/420</w:t>
      </w:r>
    </w:p>
    <w:p>
      <w:pPr>
        <w:pStyle w:val="BodyText"/>
        <w:spacing w:before="2"/>
      </w:pPr>
    </w:p>
    <w:p>
      <w:pPr>
        <w:pStyle w:val="BodyText"/>
        <w:spacing w:before="1"/>
        <w:ind w:left="1035" w:right="1136" w:hanging="480"/>
        <w:jc w:val="both"/>
      </w:pPr>
      <w:r>
        <w:rPr/>
        <w:t>Isnawati, R. (2020). </w:t>
      </w:r>
      <w:r>
        <w:rPr>
          <w:i/>
        </w:rPr>
        <w:t>Skizofrenia Akibat Putus Cinta</w:t>
      </w:r>
      <w:r>
        <w:rPr/>
        <w:t>. Diunduh dari </w:t>
      </w:r>
      <w:r>
        <w:rPr>
          <w:spacing w:val="-2"/>
        </w:rPr>
        <w:t>https://books.google.co.id/books?id=TdsBEAAAQBAJ&amp;pg=PA10&amp;dq=faktor+ faktor+coping&amp;hl=id&amp;sa=X&amp;ved=2ahUKEwinxYHL7PzuAhUTfX0KHUuuCu </w:t>
      </w:r>
      <w:r>
        <w:rPr/>
        <w:t>A4ChDoATADegQICRAC#v=onepage&amp;q=faktor faktor coping&amp;f=false</w:t>
      </w:r>
    </w:p>
    <w:p>
      <w:pPr>
        <w:pStyle w:val="BodyText"/>
        <w:spacing w:before="5"/>
      </w:pPr>
    </w:p>
    <w:p>
      <w:pPr>
        <w:spacing w:line="482" w:lineRule="auto" w:before="0"/>
        <w:ind w:left="555" w:right="2271" w:firstLine="0"/>
        <w:jc w:val="both"/>
        <w:rPr>
          <w:sz w:val="24"/>
        </w:rPr>
      </w:pPr>
      <w:r>
        <w:rPr>
          <w:sz w:val="24"/>
        </w:rPr>
        <w:t>King,</w:t>
      </w:r>
      <w:r>
        <w:rPr>
          <w:spacing w:val="-3"/>
          <w:sz w:val="24"/>
        </w:rPr>
        <w:t> </w:t>
      </w:r>
      <w:r>
        <w:rPr>
          <w:sz w:val="24"/>
        </w:rPr>
        <w:t>L.</w:t>
      </w:r>
      <w:r>
        <w:rPr>
          <w:spacing w:val="-4"/>
          <w:sz w:val="24"/>
        </w:rPr>
        <w:t> </w:t>
      </w:r>
      <w:r>
        <w:rPr>
          <w:sz w:val="24"/>
        </w:rPr>
        <w:t>A.</w:t>
      </w:r>
      <w:r>
        <w:rPr>
          <w:spacing w:val="-4"/>
          <w:sz w:val="24"/>
        </w:rPr>
        <w:t> </w:t>
      </w:r>
      <w:r>
        <w:rPr>
          <w:sz w:val="24"/>
        </w:rPr>
        <w:t>(2012).</w:t>
      </w:r>
      <w:r>
        <w:rPr>
          <w:spacing w:val="-4"/>
          <w:sz w:val="24"/>
        </w:rPr>
        <w:t> </w:t>
      </w:r>
      <w:r>
        <w:rPr>
          <w:i/>
          <w:sz w:val="24"/>
        </w:rPr>
        <w:t>Psikologi</w:t>
      </w:r>
      <w:r>
        <w:rPr>
          <w:i/>
          <w:spacing w:val="-4"/>
          <w:sz w:val="24"/>
        </w:rPr>
        <w:t> </w:t>
      </w:r>
      <w:r>
        <w:rPr>
          <w:i/>
          <w:sz w:val="24"/>
        </w:rPr>
        <w:t>Umum</w:t>
      </w:r>
      <w:r>
        <w:rPr>
          <w:i/>
          <w:spacing w:val="-4"/>
          <w:sz w:val="24"/>
        </w:rPr>
        <w:t> </w:t>
      </w:r>
      <w:r>
        <w:rPr>
          <w:i/>
          <w:sz w:val="24"/>
        </w:rPr>
        <w:t>Buku</w:t>
      </w:r>
      <w:r>
        <w:rPr>
          <w:i/>
          <w:spacing w:val="-4"/>
          <w:sz w:val="24"/>
        </w:rPr>
        <w:t> </w:t>
      </w:r>
      <w:r>
        <w:rPr>
          <w:i/>
          <w:sz w:val="24"/>
        </w:rPr>
        <w:t>1</w:t>
      </w:r>
      <w:r>
        <w:rPr>
          <w:sz w:val="24"/>
        </w:rPr>
        <w:t>.</w:t>
      </w:r>
      <w:r>
        <w:rPr>
          <w:spacing w:val="-4"/>
          <w:sz w:val="24"/>
        </w:rPr>
        <w:t> </w:t>
      </w:r>
      <w:r>
        <w:rPr>
          <w:sz w:val="24"/>
        </w:rPr>
        <w:t>Jakarta:</w:t>
      </w:r>
      <w:r>
        <w:rPr>
          <w:spacing w:val="-4"/>
          <w:sz w:val="24"/>
        </w:rPr>
        <w:t> </w:t>
      </w:r>
      <w:r>
        <w:rPr>
          <w:sz w:val="24"/>
        </w:rPr>
        <w:t>Salemba</w:t>
      </w:r>
      <w:r>
        <w:rPr>
          <w:spacing w:val="-5"/>
          <w:sz w:val="24"/>
        </w:rPr>
        <w:t> </w:t>
      </w:r>
      <w:r>
        <w:rPr>
          <w:sz w:val="24"/>
        </w:rPr>
        <w:t>Humanika. King,</w:t>
      </w:r>
      <w:r>
        <w:rPr>
          <w:spacing w:val="-3"/>
          <w:sz w:val="24"/>
        </w:rPr>
        <w:t> </w:t>
      </w:r>
      <w:r>
        <w:rPr>
          <w:sz w:val="24"/>
        </w:rPr>
        <w:t>L.</w:t>
      </w:r>
      <w:r>
        <w:rPr>
          <w:spacing w:val="-4"/>
          <w:sz w:val="24"/>
        </w:rPr>
        <w:t> </w:t>
      </w:r>
      <w:r>
        <w:rPr>
          <w:sz w:val="24"/>
        </w:rPr>
        <w:t>A.</w:t>
      </w:r>
      <w:r>
        <w:rPr>
          <w:spacing w:val="-4"/>
          <w:sz w:val="24"/>
        </w:rPr>
        <w:t> </w:t>
      </w:r>
      <w:r>
        <w:rPr>
          <w:sz w:val="24"/>
        </w:rPr>
        <w:t>(2014).</w:t>
      </w:r>
      <w:r>
        <w:rPr>
          <w:spacing w:val="-4"/>
          <w:sz w:val="24"/>
        </w:rPr>
        <w:t> </w:t>
      </w:r>
      <w:r>
        <w:rPr>
          <w:i/>
          <w:sz w:val="24"/>
        </w:rPr>
        <w:t>Psikologi</w:t>
      </w:r>
      <w:r>
        <w:rPr>
          <w:i/>
          <w:spacing w:val="-4"/>
          <w:sz w:val="24"/>
        </w:rPr>
        <w:t> </w:t>
      </w:r>
      <w:r>
        <w:rPr>
          <w:i/>
          <w:sz w:val="24"/>
        </w:rPr>
        <w:t>Umum</w:t>
      </w:r>
      <w:r>
        <w:rPr>
          <w:i/>
          <w:spacing w:val="-4"/>
          <w:sz w:val="24"/>
        </w:rPr>
        <w:t> </w:t>
      </w:r>
      <w:r>
        <w:rPr>
          <w:i/>
          <w:sz w:val="24"/>
        </w:rPr>
        <w:t>Buku</w:t>
      </w:r>
      <w:r>
        <w:rPr>
          <w:i/>
          <w:spacing w:val="-4"/>
          <w:sz w:val="24"/>
        </w:rPr>
        <w:t> </w:t>
      </w:r>
      <w:r>
        <w:rPr>
          <w:i/>
          <w:sz w:val="24"/>
        </w:rPr>
        <w:t>2</w:t>
      </w:r>
      <w:r>
        <w:rPr>
          <w:sz w:val="24"/>
        </w:rPr>
        <w:t>.</w:t>
      </w:r>
      <w:r>
        <w:rPr>
          <w:spacing w:val="-4"/>
          <w:sz w:val="24"/>
        </w:rPr>
        <w:t> </w:t>
      </w:r>
      <w:r>
        <w:rPr>
          <w:sz w:val="24"/>
        </w:rPr>
        <w:t>Jakarta:</w:t>
      </w:r>
      <w:r>
        <w:rPr>
          <w:spacing w:val="-4"/>
          <w:sz w:val="24"/>
        </w:rPr>
        <w:t> </w:t>
      </w:r>
      <w:r>
        <w:rPr>
          <w:sz w:val="24"/>
        </w:rPr>
        <w:t>Salemba</w:t>
      </w:r>
      <w:r>
        <w:rPr>
          <w:spacing w:val="-5"/>
          <w:sz w:val="24"/>
        </w:rPr>
        <w:t> </w:t>
      </w:r>
      <w:r>
        <w:rPr>
          <w:sz w:val="24"/>
        </w:rPr>
        <w:t>Humanika. Latipun. (2015). </w:t>
      </w:r>
      <w:r>
        <w:rPr>
          <w:i/>
          <w:sz w:val="24"/>
        </w:rPr>
        <w:t>Psikologi Eksperimen</w:t>
      </w:r>
      <w:r>
        <w:rPr>
          <w:sz w:val="24"/>
        </w:rPr>
        <w:t>. Malang: UMM Press.</w:t>
      </w:r>
    </w:p>
    <w:p>
      <w:pPr>
        <w:spacing w:before="4"/>
        <w:ind w:left="1035" w:right="1134" w:hanging="480"/>
        <w:jc w:val="both"/>
        <w:rPr>
          <w:sz w:val="24"/>
        </w:rPr>
      </w:pPr>
      <w:r>
        <w:rPr>
          <w:sz w:val="24"/>
        </w:rPr>
        <w:t>Lavari, W., Erianti, S., &amp; Rasyid, T. A. A. (2019). </w:t>
      </w:r>
      <w:r>
        <w:rPr>
          <w:i/>
          <w:sz w:val="24"/>
        </w:rPr>
        <w:t>Gambaran Mekanisme Koping Mahasiswa dalam Menyusun Skripsi di Program Studi Ilmu Keperawatan STIKES Hang Tuah Pekanbaru</w:t>
      </w:r>
      <w:r>
        <w:rPr>
          <w:sz w:val="24"/>
        </w:rPr>
        <w:t>. </w:t>
      </w:r>
      <w:r>
        <w:rPr>
          <w:i/>
          <w:sz w:val="24"/>
        </w:rPr>
        <w:t>8</w:t>
      </w:r>
      <w:r>
        <w:rPr>
          <w:sz w:val="24"/>
        </w:rPr>
        <w:t>, 32–41. Diunduh dari </w:t>
      </w:r>
      <w:hyperlink r:id="rId22">
        <w:r>
          <w:rPr>
            <w:sz w:val="24"/>
            <w:u w:val="single"/>
          </w:rPr>
          <w:t>https://jurnal.stikes-</w:t>
        </w:r>
      </w:hyperlink>
      <w:r>
        <w:rPr>
          <w:sz w:val="24"/>
        </w:rPr>
        <w:t> </w:t>
      </w:r>
      <w:hyperlink r:id="rId22">
        <w:r>
          <w:rPr>
            <w:spacing w:val="-2"/>
            <w:sz w:val="24"/>
            <w:u w:val="single"/>
          </w:rPr>
          <w:t>alinsyirah.ac.id/index.php/keperawatan/article/view/215/94</w:t>
        </w:r>
      </w:hyperlink>
    </w:p>
    <w:p>
      <w:pPr>
        <w:pStyle w:val="BodyText"/>
        <w:spacing w:before="3"/>
      </w:pPr>
    </w:p>
    <w:p>
      <w:pPr>
        <w:pStyle w:val="BodyText"/>
        <w:tabs>
          <w:tab w:pos="4016" w:val="left" w:leader="none"/>
          <w:tab w:pos="5994" w:val="left" w:leader="none"/>
          <w:tab w:pos="8447" w:val="left" w:leader="none"/>
        </w:tabs>
        <w:ind w:left="1035" w:right="1137" w:hanging="480"/>
      </w:pPr>
      <w:r>
        <w:rPr/>
        <w:t>Lazarus,</w:t>
      </w:r>
      <w:r>
        <w:rPr>
          <w:spacing w:val="40"/>
        </w:rPr>
        <w:t> </w:t>
      </w:r>
      <w:r>
        <w:rPr/>
        <w:t>R.S</w:t>
      </w:r>
      <w:r>
        <w:rPr>
          <w:spacing w:val="40"/>
        </w:rPr>
        <w:t> </w:t>
      </w:r>
      <w:r>
        <w:rPr/>
        <w:t>&amp;</w:t>
      </w:r>
      <w:r>
        <w:rPr>
          <w:spacing w:val="40"/>
        </w:rPr>
        <w:t> </w:t>
      </w:r>
      <w:r>
        <w:rPr/>
        <w:t>Folkman,</w:t>
      </w:r>
      <w:r>
        <w:rPr>
          <w:spacing w:val="40"/>
        </w:rPr>
        <w:t> </w:t>
      </w:r>
      <w:r>
        <w:rPr/>
        <w:t>S.</w:t>
      </w:r>
      <w:r>
        <w:rPr>
          <w:spacing w:val="40"/>
        </w:rPr>
        <w:t> </w:t>
      </w:r>
      <w:r>
        <w:rPr/>
        <w:t>(1984).</w:t>
      </w:r>
      <w:r>
        <w:rPr>
          <w:spacing w:val="40"/>
        </w:rPr>
        <w:t> </w:t>
      </w:r>
      <w:r>
        <w:rPr>
          <w:i/>
        </w:rPr>
        <w:t>Stress,</w:t>
      </w:r>
      <w:r>
        <w:rPr>
          <w:i/>
          <w:spacing w:val="40"/>
        </w:rPr>
        <w:t> </w:t>
      </w:r>
      <w:r>
        <w:rPr>
          <w:i/>
        </w:rPr>
        <w:t>Appraisal,</w:t>
      </w:r>
      <w:r>
        <w:rPr>
          <w:i/>
          <w:spacing w:val="40"/>
        </w:rPr>
        <w:t> </w:t>
      </w:r>
      <w:r>
        <w:rPr>
          <w:i/>
        </w:rPr>
        <w:t>and</w:t>
      </w:r>
      <w:r>
        <w:rPr>
          <w:i/>
          <w:spacing w:val="40"/>
        </w:rPr>
        <w:t> </w:t>
      </w:r>
      <w:r>
        <w:rPr>
          <w:i/>
        </w:rPr>
        <w:t>Coping</w:t>
      </w:r>
      <w:r>
        <w:rPr/>
        <w:t>.</w:t>
      </w:r>
      <w:r>
        <w:rPr>
          <w:spacing w:val="40"/>
        </w:rPr>
        <w:t> </w:t>
      </w:r>
      <w:r>
        <w:rPr/>
        <w:t>New</w:t>
      </w:r>
      <w:r>
        <w:rPr>
          <w:spacing w:val="40"/>
        </w:rPr>
        <w:t> </w:t>
      </w:r>
      <w:r>
        <w:rPr/>
        <w:t>York: </w:t>
      </w:r>
      <w:r>
        <w:rPr>
          <w:spacing w:val="-2"/>
        </w:rPr>
        <w:t>McGraw-Hill,</w:t>
      </w:r>
      <w:r>
        <w:rPr/>
        <w:tab/>
      </w:r>
      <w:r>
        <w:rPr>
          <w:spacing w:val="-4"/>
        </w:rPr>
        <w:t>Inc.</w:t>
      </w:r>
      <w:r>
        <w:rPr/>
        <w:tab/>
      </w:r>
      <w:r>
        <w:rPr>
          <w:spacing w:val="-2"/>
        </w:rPr>
        <w:t>Diunduh</w:t>
      </w:r>
      <w:r>
        <w:rPr/>
        <w:tab/>
      </w:r>
      <w:r>
        <w:rPr>
          <w:spacing w:val="-4"/>
        </w:rPr>
        <w:t>dari </w:t>
      </w:r>
      <w:hyperlink r:id="rId23">
        <w:r>
          <w:rPr>
            <w:spacing w:val="-2"/>
            <w:u w:val="single"/>
          </w:rPr>
          <w:t>https://www.google.co.id/books/edition/Stress_Appraisal_and_Coping/i-</w:t>
        </w:r>
      </w:hyperlink>
      <w:r>
        <w:rPr>
          <w:spacing w:val="-2"/>
        </w:rPr>
        <w:t> </w:t>
      </w:r>
      <w:hyperlink r:id="rId23">
        <w:r>
          <w:rPr>
            <w:spacing w:val="-2"/>
            <w:u w:val="single"/>
          </w:rPr>
          <w:t>ySQQuUpr8C?hl=id&amp;gbpv=1&amp;dq=lazarus+dan+folkman&amp;printsec=frontcover</w:t>
        </w:r>
      </w:hyperlink>
    </w:p>
    <w:p>
      <w:pPr>
        <w:pStyle w:val="BodyText"/>
        <w:spacing w:before="5"/>
      </w:pPr>
    </w:p>
    <w:p>
      <w:pPr>
        <w:pStyle w:val="BodyText"/>
        <w:ind w:left="1035" w:right="1136" w:hanging="480"/>
        <w:jc w:val="both"/>
      </w:pPr>
      <w:r>
        <w:rPr/>
        <w:t>Mariyanti, S. (2013). Model Strategi Coping Penyelesaian Studi Sebagai Efek dari Stressor serta Implikasinya terhadap Waktu Penyelesaian Studi Mahasiswa Psikologi Universitas Esa Unggul. </w:t>
      </w:r>
      <w:r>
        <w:rPr>
          <w:i/>
        </w:rPr>
        <w:t>Jurnal Psikologi</w:t>
      </w:r>
      <w:r>
        <w:rPr/>
        <w:t>, </w:t>
      </w:r>
      <w:r>
        <w:rPr>
          <w:i/>
        </w:rPr>
        <w:t>11</w:t>
      </w:r>
      <w:r>
        <w:rPr/>
        <w:t>(2).</w:t>
      </w:r>
    </w:p>
    <w:p>
      <w:pPr>
        <w:pStyle w:val="BodyText"/>
        <w:spacing w:before="5"/>
      </w:pPr>
    </w:p>
    <w:p>
      <w:pPr>
        <w:pStyle w:val="BodyText"/>
        <w:tabs>
          <w:tab w:pos="8150" w:val="left" w:leader="none"/>
        </w:tabs>
        <w:ind w:left="1035" w:right="1135" w:hanging="480"/>
      </w:pPr>
      <w:r>
        <w:rPr/>
        <w:t>Muhith, A. (2015). </w:t>
      </w:r>
      <w:r>
        <w:rPr>
          <w:i/>
        </w:rPr>
        <w:t>Pendidikan Keperawatan Jiwa Teori dan Aplikasi</w:t>
      </w:r>
      <w:r>
        <w:rPr/>
        <w:t>. Diunduh dari </w:t>
      </w:r>
      <w:r>
        <w:rPr>
          <w:spacing w:val="-2"/>
        </w:rPr>
        <w:t>https://books.google.co.id/books?id=Yp2ACwAAQBAJ&amp;printsec=frontcover&amp; dq=mekanisme+koping+stres&amp;hl=id&amp;sa=X&amp;ved=2ahUKEwiwqeiRo_juAhWV bX0KHZU2DwY4ChDoATACegQIAhAC#v=onepage&amp;q=mekanisme</w:t>
      </w:r>
      <w:r>
        <w:rPr/>
        <w:tab/>
      </w:r>
      <w:r>
        <w:rPr>
          <w:spacing w:val="-2"/>
        </w:rPr>
        <w:t>koping stres&amp;f=false</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41"/>
        <w:rPr>
          <w:sz w:val="22"/>
        </w:rPr>
      </w:pPr>
    </w:p>
    <w:p>
      <w:pPr>
        <w:spacing w:before="0"/>
        <w:ind w:left="461" w:right="1041" w:firstLine="0"/>
        <w:jc w:val="center"/>
        <w:rPr>
          <w:rFonts w:ascii="Calibri"/>
          <w:sz w:val="22"/>
        </w:rPr>
      </w:pPr>
      <w:r>
        <w:rPr>
          <w:rFonts w:ascii="Calibri"/>
          <w:spacing w:val="-5"/>
          <w:sz w:val="22"/>
        </w:rPr>
        <w:t>69</w:t>
      </w:r>
    </w:p>
    <w:p>
      <w:pPr>
        <w:spacing w:after="0"/>
        <w:jc w:val="center"/>
        <w:rPr>
          <w:rFonts w:ascii="Calibri"/>
          <w:sz w:val="22"/>
        </w:rPr>
        <w:sectPr>
          <w:pgSz w:w="12240" w:h="15840"/>
          <w:pgMar w:top="1820" w:bottom="280" w:left="1720" w:right="560"/>
        </w:sectPr>
      </w:pPr>
    </w:p>
    <w:p>
      <w:pPr>
        <w:spacing w:before="37"/>
        <w:ind w:left="0" w:right="1132" w:firstLine="0"/>
        <w:jc w:val="right"/>
        <w:rPr>
          <w:rFonts w:ascii="Calibri"/>
          <w:sz w:val="22"/>
        </w:rPr>
      </w:pPr>
      <w:r>
        <w:rPr/>
        <w:drawing>
          <wp:anchor distT="0" distB="0" distL="0" distR="0" allowOverlap="1" layoutInCell="1" locked="0" behindDoc="0" simplePos="0" relativeHeight="15777280">
            <wp:simplePos x="0" y="0"/>
            <wp:positionH relativeFrom="page">
              <wp:posOffset>0</wp:posOffset>
            </wp:positionH>
            <wp:positionV relativeFrom="page">
              <wp:posOffset>0</wp:posOffset>
            </wp:positionV>
            <wp:extent cx="7772400" cy="10058400"/>
            <wp:effectExtent l="0" t="0" r="0" b="0"/>
            <wp:wrapNone/>
            <wp:docPr id="129" name="Image 129"/>
            <wp:cNvGraphicFramePr>
              <a:graphicFrameLocks/>
            </wp:cNvGraphicFramePr>
            <a:graphic>
              <a:graphicData uri="http://schemas.openxmlformats.org/drawingml/2006/picture">
                <pic:pic>
                  <pic:nvPicPr>
                    <pic:cNvPr id="129" name="Image 129"/>
                    <pic:cNvPicPr/>
                  </pic:nvPicPr>
                  <pic:blipFill>
                    <a:blip r:embed="rId6" cstate="print"/>
                    <a:stretch>
                      <a:fillRect/>
                    </a:stretch>
                  </pic:blipFill>
                  <pic:spPr>
                    <a:xfrm>
                      <a:off x="0" y="0"/>
                      <a:ext cx="7772400" cy="10058400"/>
                    </a:xfrm>
                    <a:prstGeom prst="rect">
                      <a:avLst/>
                    </a:prstGeom>
                  </pic:spPr>
                </pic:pic>
              </a:graphicData>
            </a:graphic>
          </wp:anchor>
        </w:drawing>
      </w:r>
      <w:r>
        <w:rPr>
          <w:rFonts w:ascii="Calibri"/>
          <w:spacing w:val="-5"/>
          <w:sz w:val="22"/>
        </w:rPr>
        <w:t>70</w:t>
      </w:r>
    </w:p>
    <w:p>
      <w:pPr>
        <w:pStyle w:val="BodyText"/>
        <w:rPr>
          <w:rFonts w:ascii="Calibri"/>
          <w:sz w:val="22"/>
        </w:rPr>
      </w:pPr>
    </w:p>
    <w:p>
      <w:pPr>
        <w:pStyle w:val="BodyText"/>
        <w:rPr>
          <w:rFonts w:ascii="Calibri"/>
          <w:sz w:val="22"/>
        </w:rPr>
      </w:pPr>
    </w:p>
    <w:p>
      <w:pPr>
        <w:pStyle w:val="BodyText"/>
        <w:rPr>
          <w:rFonts w:ascii="Calibri"/>
          <w:sz w:val="22"/>
        </w:rPr>
      </w:pPr>
    </w:p>
    <w:p>
      <w:pPr>
        <w:pStyle w:val="BodyText"/>
        <w:spacing w:before="207"/>
        <w:rPr>
          <w:rFonts w:ascii="Calibri"/>
          <w:sz w:val="22"/>
        </w:rPr>
      </w:pPr>
    </w:p>
    <w:p>
      <w:pPr>
        <w:pStyle w:val="BodyText"/>
        <w:ind w:left="1035" w:right="1137" w:hanging="480"/>
        <w:jc w:val="both"/>
      </w:pPr>
      <w:r>
        <w:rPr/>
        <w:t>Nevid,</w:t>
      </w:r>
      <w:r>
        <w:rPr>
          <w:spacing w:val="-2"/>
        </w:rPr>
        <w:t> </w:t>
      </w:r>
      <w:r>
        <w:rPr/>
        <w:t>Jeffrey</w:t>
      </w:r>
      <w:r>
        <w:rPr>
          <w:spacing w:val="-7"/>
        </w:rPr>
        <w:t> </w:t>
      </w:r>
      <w:r>
        <w:rPr/>
        <w:t>S. S.</w:t>
      </w:r>
      <w:r>
        <w:rPr>
          <w:spacing w:val="-2"/>
        </w:rPr>
        <w:t> </w:t>
      </w:r>
      <w:r>
        <w:rPr/>
        <w:t>A.</w:t>
      </w:r>
      <w:r>
        <w:rPr>
          <w:spacing w:val="-2"/>
        </w:rPr>
        <w:t> </w:t>
      </w:r>
      <w:r>
        <w:rPr/>
        <w:t>R.,</w:t>
      </w:r>
      <w:r>
        <w:rPr>
          <w:spacing w:val="-2"/>
        </w:rPr>
        <w:t> </w:t>
      </w:r>
      <w:r>
        <w:rPr/>
        <w:t>&amp;</w:t>
      </w:r>
      <w:r>
        <w:rPr>
          <w:spacing w:val="-2"/>
        </w:rPr>
        <w:t> </w:t>
      </w:r>
      <w:r>
        <w:rPr/>
        <w:t>Greene, B. </w:t>
      </w:r>
      <w:r>
        <w:rPr>
          <w:i/>
        </w:rPr>
        <w:t>Psikologi Abnormal</w:t>
      </w:r>
      <w:r>
        <w:rPr>
          <w:i/>
          <w:spacing w:val="-2"/>
        </w:rPr>
        <w:t> </w:t>
      </w:r>
      <w:r>
        <w:rPr/>
        <w:t>(Edisi</w:t>
      </w:r>
      <w:r>
        <w:rPr>
          <w:spacing w:val="-2"/>
        </w:rPr>
        <w:t> </w:t>
      </w:r>
      <w:r>
        <w:rPr/>
        <w:t>5</w:t>
      </w:r>
      <w:r>
        <w:rPr>
          <w:spacing w:val="-2"/>
        </w:rPr>
        <w:t> </w:t>
      </w:r>
      <w:r>
        <w:rPr/>
        <w:t>Jilid</w:t>
      </w:r>
      <w:r>
        <w:rPr>
          <w:spacing w:val="-2"/>
        </w:rPr>
        <w:t> </w:t>
      </w:r>
      <w:r>
        <w:rPr/>
        <w:t>1).</w:t>
      </w:r>
      <w:r>
        <w:rPr>
          <w:spacing w:val="-2"/>
        </w:rPr>
        <w:t> </w:t>
      </w:r>
      <w:r>
        <w:rPr/>
        <w:t>Jakarta: </w:t>
      </w:r>
      <w:r>
        <w:rPr>
          <w:spacing w:val="-2"/>
        </w:rPr>
        <w:t>Erlangga.</w:t>
      </w:r>
    </w:p>
    <w:p>
      <w:pPr>
        <w:pStyle w:val="BodyText"/>
        <w:spacing w:before="5"/>
      </w:pPr>
    </w:p>
    <w:p>
      <w:pPr>
        <w:tabs>
          <w:tab w:pos="4845" w:val="left" w:leader="none"/>
          <w:tab w:pos="8447" w:val="left" w:leader="none"/>
        </w:tabs>
        <w:spacing w:before="0"/>
        <w:ind w:left="1035" w:right="1137" w:hanging="480"/>
        <w:jc w:val="both"/>
        <w:rPr>
          <w:sz w:val="24"/>
        </w:rPr>
      </w:pPr>
      <w:r>
        <w:rPr>
          <w:sz w:val="24"/>
        </w:rPr>
        <w:t>Nursalam, &amp;</w:t>
      </w:r>
      <w:r>
        <w:rPr>
          <w:spacing w:val="-2"/>
          <w:sz w:val="24"/>
        </w:rPr>
        <w:t> </w:t>
      </w:r>
      <w:r>
        <w:rPr>
          <w:sz w:val="24"/>
        </w:rPr>
        <w:t>Kurniawati, N. D. (2007). </w:t>
      </w:r>
      <w:r>
        <w:rPr>
          <w:i/>
          <w:sz w:val="24"/>
        </w:rPr>
        <w:t>Asuhan Keperawatan Pada Pasien Terinfeksi </w:t>
      </w:r>
      <w:r>
        <w:rPr>
          <w:i/>
          <w:spacing w:val="-2"/>
          <w:sz w:val="24"/>
        </w:rPr>
        <w:t>HIV/AIDS</w:t>
      </w:r>
      <w:r>
        <w:rPr>
          <w:spacing w:val="-2"/>
          <w:sz w:val="24"/>
        </w:rPr>
        <w:t>.</w:t>
      </w:r>
      <w:r>
        <w:rPr>
          <w:sz w:val="24"/>
        </w:rPr>
        <w:tab/>
      </w:r>
      <w:r>
        <w:rPr>
          <w:spacing w:val="-2"/>
          <w:sz w:val="24"/>
        </w:rPr>
        <w:t>Diunduh</w:t>
      </w:r>
      <w:r>
        <w:rPr>
          <w:sz w:val="24"/>
        </w:rPr>
        <w:tab/>
      </w:r>
      <w:r>
        <w:rPr>
          <w:spacing w:val="-4"/>
          <w:sz w:val="24"/>
        </w:rPr>
        <w:t>dari </w:t>
      </w:r>
      <w:r>
        <w:rPr>
          <w:spacing w:val="-2"/>
          <w:sz w:val="24"/>
        </w:rPr>
        <w:t>https://books.google.co.id/books?id=LlTG5E64XC8C&amp;pg=PR2&amp;dq=Nursalam</w:t>
      </w:r>
    </w:p>
    <w:p>
      <w:pPr>
        <w:pStyle w:val="BodyText"/>
        <w:tabs>
          <w:tab w:pos="3022" w:val="left" w:leader="none"/>
          <w:tab w:pos="4185" w:val="left" w:leader="none"/>
          <w:tab w:pos="5881" w:val="left" w:leader="none"/>
          <w:tab w:pos="6488" w:val="left" w:leader="none"/>
          <w:tab w:pos="6776" w:val="left" w:leader="none"/>
          <w:tab w:pos="7340" w:val="left" w:leader="none"/>
          <w:tab w:pos="7833" w:val="left" w:leader="none"/>
          <w:tab w:pos="8353" w:val="left" w:leader="none"/>
        </w:tabs>
        <w:ind w:left="1035" w:right="1135"/>
      </w:pPr>
      <w:r>
        <w:rPr>
          <w:spacing w:val="-2"/>
        </w:rPr>
        <w:t>+%26+Ninuk+Dian+Kurniawati,+Asuhan+Keperawatan+Pada+Pasien+Terinfek si+HIV/AIDS&amp;hl=id&amp;sa=X&amp;ved=2ahUKEwjNsYDl1anuAhUSiuYKHX5LB- gQ6AEwAHoECAAQAg#v=onepage&amp;q=Nursalam</w:t>
      </w:r>
      <w:r>
        <w:rPr/>
        <w:tab/>
      </w:r>
      <w:r>
        <w:rPr>
          <w:spacing w:val="-4"/>
        </w:rPr>
        <w:t>%26</w:t>
      </w:r>
      <w:r>
        <w:rPr/>
        <w:tab/>
      </w:r>
      <w:r>
        <w:rPr>
          <w:spacing w:val="-2"/>
        </w:rPr>
        <w:t>Ninuk</w:t>
      </w:r>
      <w:r>
        <w:rPr/>
        <w:tab/>
      </w:r>
      <w:r>
        <w:rPr>
          <w:spacing w:val="-4"/>
        </w:rPr>
        <w:t>Dian </w:t>
      </w:r>
      <w:r>
        <w:rPr>
          <w:spacing w:val="-2"/>
        </w:rPr>
        <w:t>Kurniawati%2C</w:t>
      </w:r>
      <w:r>
        <w:rPr/>
        <w:tab/>
      </w:r>
      <w:r>
        <w:rPr>
          <w:spacing w:val="-2"/>
        </w:rPr>
        <w:t>Asuhan</w:t>
      </w:r>
      <w:r>
        <w:rPr/>
        <w:tab/>
      </w:r>
      <w:r>
        <w:rPr>
          <w:spacing w:val="-2"/>
        </w:rPr>
        <w:t>Keperawatan</w:t>
      </w:r>
      <w:r>
        <w:rPr/>
        <w:tab/>
      </w:r>
      <w:r>
        <w:rPr>
          <w:spacing w:val="-4"/>
        </w:rPr>
        <w:t>Pada</w:t>
      </w:r>
      <w:r>
        <w:rPr/>
        <w:tab/>
        <w:tab/>
      </w:r>
      <w:r>
        <w:rPr>
          <w:spacing w:val="-2"/>
        </w:rPr>
        <w:t>Pasien</w:t>
      </w:r>
      <w:r>
        <w:rPr/>
        <w:tab/>
      </w:r>
      <w:r>
        <w:rPr>
          <w:spacing w:val="-2"/>
        </w:rPr>
        <w:t>Terinfeksi HIV%2FAIDS&amp;f=false</w:t>
      </w:r>
    </w:p>
    <w:p>
      <w:pPr>
        <w:pStyle w:val="BodyText"/>
        <w:spacing w:before="3"/>
      </w:pPr>
    </w:p>
    <w:p>
      <w:pPr>
        <w:spacing w:before="1"/>
        <w:ind w:left="1035" w:right="1136" w:hanging="480"/>
        <w:jc w:val="both"/>
        <w:rPr>
          <w:sz w:val="24"/>
        </w:rPr>
      </w:pPr>
      <w:r>
        <w:rPr>
          <w:sz w:val="24"/>
        </w:rPr>
        <w:t>Nurcahyo, F. A., &amp; Valentina, T. D. (2020). Menyusun Skripsi Di Masa Pandemi</w:t>
      </w:r>
      <w:r>
        <w:rPr>
          <w:spacing w:val="-15"/>
          <w:sz w:val="24"/>
        </w:rPr>
        <w:t> </w:t>
      </w:r>
      <w:r>
        <w:rPr>
          <w:sz w:val="24"/>
        </w:rPr>
        <w:t>? Studi</w:t>
      </w:r>
      <w:r>
        <w:rPr>
          <w:spacing w:val="-3"/>
          <w:sz w:val="24"/>
        </w:rPr>
        <w:t> </w:t>
      </w:r>
      <w:r>
        <w:rPr>
          <w:sz w:val="24"/>
        </w:rPr>
        <w:t>Kualitatif</w:t>
      </w:r>
      <w:r>
        <w:rPr>
          <w:spacing w:val="-4"/>
          <w:sz w:val="24"/>
        </w:rPr>
        <w:t> </w:t>
      </w:r>
      <w:r>
        <w:rPr>
          <w:sz w:val="24"/>
        </w:rPr>
        <w:t>Kesejahteraan</w:t>
      </w:r>
      <w:r>
        <w:rPr>
          <w:spacing w:val="-1"/>
          <w:sz w:val="24"/>
        </w:rPr>
        <w:t> </w:t>
      </w:r>
      <w:r>
        <w:rPr>
          <w:sz w:val="24"/>
        </w:rPr>
        <w:t>Psikologis. </w:t>
      </w:r>
      <w:r>
        <w:rPr>
          <w:i/>
          <w:sz w:val="24"/>
        </w:rPr>
        <w:t>Prosiding</w:t>
      </w:r>
      <w:r>
        <w:rPr>
          <w:i/>
          <w:spacing w:val="-3"/>
          <w:sz w:val="24"/>
        </w:rPr>
        <w:t> </w:t>
      </w:r>
      <w:r>
        <w:rPr>
          <w:i/>
          <w:sz w:val="24"/>
        </w:rPr>
        <w:t>Seminar</w:t>
      </w:r>
      <w:r>
        <w:rPr>
          <w:i/>
          <w:spacing w:val="-3"/>
          <w:sz w:val="24"/>
        </w:rPr>
        <w:t> </w:t>
      </w:r>
      <w:r>
        <w:rPr>
          <w:i/>
          <w:sz w:val="24"/>
        </w:rPr>
        <w:t>Nasional</w:t>
      </w:r>
      <w:r>
        <w:rPr>
          <w:i/>
          <w:spacing w:val="-3"/>
          <w:sz w:val="24"/>
        </w:rPr>
        <w:t> </w:t>
      </w:r>
      <w:r>
        <w:rPr>
          <w:i/>
          <w:sz w:val="24"/>
        </w:rPr>
        <w:t>Dan</w:t>
      </w:r>
      <w:r>
        <w:rPr>
          <w:i/>
          <w:spacing w:val="-4"/>
          <w:sz w:val="24"/>
        </w:rPr>
        <w:t> </w:t>
      </w:r>
      <w:r>
        <w:rPr>
          <w:i/>
          <w:sz w:val="24"/>
        </w:rPr>
        <w:t>Call Paper “Psikologi Positif Menuju Mental Wellness,” </w:t>
      </w:r>
      <w:r>
        <w:rPr>
          <w:sz w:val="24"/>
        </w:rPr>
        <w:t>136–144. Diunduh dari </w:t>
      </w:r>
      <w:hyperlink r:id="rId24">
        <w:r>
          <w:rPr>
            <w:spacing w:val="-2"/>
            <w:sz w:val="24"/>
            <w:u w:val="single"/>
          </w:rPr>
          <w:t>http://conference.um.ac.id/index.php/psi/article/view/26</w:t>
        </w:r>
      </w:hyperlink>
    </w:p>
    <w:p>
      <w:pPr>
        <w:pStyle w:val="BodyText"/>
        <w:spacing w:before="4"/>
      </w:pPr>
    </w:p>
    <w:p>
      <w:pPr>
        <w:spacing w:before="0"/>
        <w:ind w:left="1035" w:right="1133" w:hanging="480"/>
        <w:jc w:val="both"/>
        <w:rPr>
          <w:sz w:val="24"/>
        </w:rPr>
      </w:pPr>
      <w:r>
        <w:rPr>
          <w:sz w:val="24"/>
        </w:rPr>
        <w:t>Permatasari,Retno Arifin, M. (2020). Retno Permatasari. </w:t>
      </w:r>
      <w:r>
        <w:rPr>
          <w:i/>
          <w:sz w:val="24"/>
        </w:rPr>
        <w:t>Studi Deskriptif Dampak Psikologis Mahasiswa Program Studi Bimbingan Dan Konseling Universitas Pgri Banyuwangi Dalam Penyusunan Skripsi Di Masa Pandemi Covid-19</w:t>
      </w:r>
      <w:r>
        <w:rPr>
          <w:sz w:val="24"/>
        </w:rPr>
        <w:t>, </w:t>
      </w:r>
      <w:r>
        <w:rPr>
          <w:i/>
          <w:sz w:val="24"/>
        </w:rPr>
        <w:t>2</w:t>
      </w:r>
      <w:r>
        <w:rPr>
          <w:sz w:val="24"/>
        </w:rPr>
        <w:t>(1), 127–141. Diunduh dari </w:t>
      </w:r>
      <w:hyperlink r:id="rId25">
        <w:r>
          <w:rPr>
            <w:sz w:val="24"/>
          </w:rPr>
          <w:t>http://jurnal.icjambi.id/index.php/jbic/article/view/64</w:t>
        </w:r>
      </w:hyperlink>
    </w:p>
    <w:p>
      <w:pPr>
        <w:pStyle w:val="BodyText"/>
        <w:spacing w:before="3"/>
      </w:pPr>
    </w:p>
    <w:p>
      <w:pPr>
        <w:pStyle w:val="BodyText"/>
        <w:ind w:left="1035" w:right="1138" w:hanging="480"/>
        <w:jc w:val="both"/>
      </w:pPr>
      <w:r>
        <w:rPr/>
        <w:t>Pragholapati, A., &amp; Ulfitri, W. (2019). Gambaran Mekanisme Coping pada Mahasiswa Program Studi Sarjana Keperawatan Tingkat IV yang Sedang Menghadapi Tugas Akhir di Sekolah Tinggi Ilmu Kesehatan X Bandung. </w:t>
      </w:r>
      <w:r>
        <w:rPr>
          <w:i/>
        </w:rPr>
        <w:t>Humanitas (Jurnal Psikologi)</w:t>
      </w:r>
      <w:r>
        <w:rPr/>
        <w:t>, </w:t>
      </w:r>
      <w:r>
        <w:rPr>
          <w:i/>
        </w:rPr>
        <w:t>3</w:t>
      </w:r>
      <w:r>
        <w:rPr/>
        <w:t>(2), 115–126. Diunduh </w:t>
      </w:r>
      <w:r>
        <w:rPr/>
        <w:t>dari </w:t>
      </w:r>
      <w:r>
        <w:rPr>
          <w:spacing w:val="-2"/>
        </w:rPr>
        <w:t>https://doi.org/10.28932/humanitas.v3i2.2168</w:t>
      </w:r>
    </w:p>
    <w:p>
      <w:pPr>
        <w:pStyle w:val="BodyText"/>
        <w:spacing w:before="5"/>
      </w:pPr>
    </w:p>
    <w:p>
      <w:pPr>
        <w:tabs>
          <w:tab w:pos="1625" w:val="left" w:leader="none"/>
          <w:tab w:pos="2342" w:val="left" w:leader="none"/>
          <w:tab w:pos="2786" w:val="left" w:leader="none"/>
          <w:tab w:pos="3700" w:val="left" w:leader="none"/>
          <w:tab w:pos="4631" w:val="left" w:leader="none"/>
          <w:tab w:pos="5830" w:val="left" w:leader="none"/>
          <w:tab w:pos="7076" w:val="left" w:leader="none"/>
          <w:tab w:pos="8126" w:val="left" w:leader="none"/>
        </w:tabs>
        <w:spacing w:before="0"/>
        <w:ind w:left="1035" w:right="1138" w:hanging="480"/>
        <w:jc w:val="left"/>
        <w:rPr>
          <w:sz w:val="24"/>
        </w:rPr>
      </w:pPr>
      <w:r>
        <w:rPr>
          <w:spacing w:val="-2"/>
          <w:sz w:val="24"/>
        </w:rPr>
        <w:t>Rahman,</w:t>
      </w:r>
      <w:r>
        <w:rPr>
          <w:sz w:val="24"/>
        </w:rPr>
        <w:tab/>
      </w:r>
      <w:r>
        <w:rPr>
          <w:spacing w:val="-4"/>
          <w:sz w:val="24"/>
        </w:rPr>
        <w:t>Agus</w:t>
      </w:r>
      <w:r>
        <w:rPr>
          <w:sz w:val="24"/>
        </w:rPr>
        <w:tab/>
      </w:r>
      <w:r>
        <w:rPr>
          <w:spacing w:val="-6"/>
          <w:sz w:val="24"/>
        </w:rPr>
        <w:t>A.</w:t>
      </w:r>
      <w:r>
        <w:rPr>
          <w:sz w:val="24"/>
        </w:rPr>
        <w:tab/>
      </w:r>
      <w:r>
        <w:rPr>
          <w:spacing w:val="-2"/>
          <w:sz w:val="24"/>
        </w:rPr>
        <w:t>(2017).</w:t>
      </w:r>
      <w:r>
        <w:rPr>
          <w:sz w:val="24"/>
        </w:rPr>
        <w:tab/>
      </w:r>
      <w:r>
        <w:rPr>
          <w:i/>
          <w:spacing w:val="-2"/>
          <w:sz w:val="24"/>
        </w:rPr>
        <w:t>Metode</w:t>
      </w:r>
      <w:r>
        <w:rPr>
          <w:i/>
          <w:sz w:val="24"/>
        </w:rPr>
        <w:tab/>
      </w:r>
      <w:r>
        <w:rPr>
          <w:i/>
          <w:spacing w:val="-2"/>
          <w:sz w:val="24"/>
        </w:rPr>
        <w:t>Penelitian</w:t>
      </w:r>
      <w:r>
        <w:rPr>
          <w:i/>
          <w:sz w:val="24"/>
        </w:rPr>
        <w:tab/>
        <w:t>Psikologi</w:t>
      </w:r>
      <w:r>
        <w:rPr>
          <w:i/>
          <w:spacing w:val="-5"/>
          <w:sz w:val="24"/>
        </w:rPr>
        <w:t> </w:t>
      </w:r>
      <w:r>
        <w:rPr>
          <w:i/>
          <w:sz w:val="24"/>
        </w:rPr>
        <w:t>:</w:t>
        <w:tab/>
      </w:r>
      <w:r>
        <w:rPr>
          <w:i/>
          <w:spacing w:val="-2"/>
          <w:sz w:val="24"/>
        </w:rPr>
        <w:t>Langkah</w:t>
      </w:r>
      <w:r>
        <w:rPr>
          <w:i/>
          <w:sz w:val="24"/>
        </w:rPr>
        <w:tab/>
      </w:r>
      <w:r>
        <w:rPr>
          <w:i/>
          <w:spacing w:val="-2"/>
          <w:sz w:val="24"/>
        </w:rPr>
        <w:t>Cerdas </w:t>
      </w:r>
      <w:r>
        <w:rPr>
          <w:i/>
          <w:sz w:val="24"/>
        </w:rPr>
        <w:t>Menyelesaikan Skripsi </w:t>
      </w:r>
      <w:r>
        <w:rPr>
          <w:sz w:val="24"/>
        </w:rPr>
        <w:t>(2nd ed.). Bandung: PT Remaja Rosdakarya.</w:t>
      </w:r>
    </w:p>
    <w:p>
      <w:pPr>
        <w:spacing w:line="550" w:lineRule="atLeast" w:before="7"/>
        <w:ind w:left="555" w:right="1152" w:firstLine="0"/>
        <w:jc w:val="left"/>
        <w:rPr>
          <w:i/>
          <w:sz w:val="24"/>
        </w:rPr>
      </w:pPr>
      <w:r>
        <w:rPr>
          <w:sz w:val="24"/>
        </w:rPr>
        <w:t>Rasmun. (2009). </w:t>
      </w:r>
      <w:r>
        <w:rPr>
          <w:i/>
          <w:sz w:val="24"/>
        </w:rPr>
        <w:t>Stres, Koping dan Adaptasi </w:t>
      </w:r>
      <w:r>
        <w:rPr>
          <w:sz w:val="24"/>
        </w:rPr>
        <w:t>(1 Cet 2). Jakarta: Sagung Seto.</w:t>
      </w:r>
      <w:r>
        <w:rPr>
          <w:spacing w:val="40"/>
          <w:sz w:val="24"/>
        </w:rPr>
        <w:t> </w:t>
      </w:r>
      <w:r>
        <w:rPr>
          <w:sz w:val="24"/>
        </w:rPr>
        <w:t>Riyanto,</w:t>
      </w:r>
      <w:r>
        <w:rPr>
          <w:spacing w:val="60"/>
          <w:w w:val="150"/>
          <w:sz w:val="24"/>
        </w:rPr>
        <w:t> </w:t>
      </w:r>
      <w:r>
        <w:rPr>
          <w:sz w:val="24"/>
        </w:rPr>
        <w:t>S.,</w:t>
      </w:r>
      <w:r>
        <w:rPr>
          <w:spacing w:val="59"/>
          <w:w w:val="150"/>
          <w:sz w:val="24"/>
        </w:rPr>
        <w:t> </w:t>
      </w:r>
      <w:r>
        <w:rPr>
          <w:sz w:val="24"/>
        </w:rPr>
        <w:t>&amp;</w:t>
      </w:r>
      <w:r>
        <w:rPr>
          <w:spacing w:val="60"/>
          <w:w w:val="150"/>
          <w:sz w:val="24"/>
        </w:rPr>
        <w:t> </w:t>
      </w:r>
      <w:r>
        <w:rPr>
          <w:sz w:val="24"/>
        </w:rPr>
        <w:t>Hatmawan,</w:t>
      </w:r>
      <w:r>
        <w:rPr>
          <w:spacing w:val="60"/>
          <w:w w:val="150"/>
          <w:sz w:val="24"/>
        </w:rPr>
        <w:t> </w:t>
      </w:r>
      <w:r>
        <w:rPr>
          <w:sz w:val="24"/>
        </w:rPr>
        <w:t>A.</w:t>
      </w:r>
      <w:r>
        <w:rPr>
          <w:spacing w:val="59"/>
          <w:w w:val="150"/>
          <w:sz w:val="24"/>
        </w:rPr>
        <w:t> </w:t>
      </w:r>
      <w:r>
        <w:rPr>
          <w:sz w:val="24"/>
        </w:rPr>
        <w:t>A.</w:t>
      </w:r>
      <w:r>
        <w:rPr>
          <w:spacing w:val="61"/>
          <w:w w:val="150"/>
          <w:sz w:val="24"/>
        </w:rPr>
        <w:t> </w:t>
      </w:r>
      <w:r>
        <w:rPr>
          <w:sz w:val="24"/>
        </w:rPr>
        <w:t>(2020).</w:t>
      </w:r>
      <w:r>
        <w:rPr>
          <w:spacing w:val="61"/>
          <w:w w:val="150"/>
          <w:sz w:val="24"/>
        </w:rPr>
        <w:t> </w:t>
      </w:r>
      <w:r>
        <w:rPr>
          <w:i/>
          <w:sz w:val="24"/>
        </w:rPr>
        <w:t>Metode</w:t>
      </w:r>
      <w:r>
        <w:rPr>
          <w:i/>
          <w:spacing w:val="59"/>
          <w:w w:val="150"/>
          <w:sz w:val="24"/>
        </w:rPr>
        <w:t> </w:t>
      </w:r>
      <w:r>
        <w:rPr>
          <w:i/>
          <w:sz w:val="24"/>
        </w:rPr>
        <w:t>Riset</w:t>
      </w:r>
      <w:r>
        <w:rPr>
          <w:i/>
          <w:spacing w:val="59"/>
          <w:w w:val="150"/>
          <w:sz w:val="24"/>
        </w:rPr>
        <w:t> </w:t>
      </w:r>
      <w:r>
        <w:rPr>
          <w:i/>
          <w:sz w:val="24"/>
        </w:rPr>
        <w:t>Penelitian</w:t>
      </w:r>
      <w:r>
        <w:rPr>
          <w:i/>
          <w:spacing w:val="60"/>
          <w:w w:val="150"/>
          <w:sz w:val="24"/>
        </w:rPr>
        <w:t> </w:t>
      </w:r>
      <w:r>
        <w:rPr>
          <w:i/>
          <w:spacing w:val="-2"/>
          <w:sz w:val="24"/>
        </w:rPr>
        <w:t>Kuantitatif</w:t>
      </w:r>
    </w:p>
    <w:p>
      <w:pPr>
        <w:tabs>
          <w:tab w:pos="2227" w:val="left" w:leader="none"/>
          <w:tab w:pos="2620" w:val="left" w:leader="none"/>
          <w:tab w:pos="3517" w:val="left" w:leader="none"/>
          <w:tab w:pos="4854" w:val="left" w:leader="none"/>
          <w:tab w:pos="5761" w:val="left" w:leader="none"/>
          <w:tab w:pos="7058" w:val="left" w:leader="none"/>
          <w:tab w:pos="7624" w:val="left" w:leader="none"/>
        </w:tabs>
        <w:spacing w:before="5"/>
        <w:ind w:left="1035" w:right="1135" w:firstLine="0"/>
        <w:jc w:val="left"/>
        <w:rPr>
          <w:sz w:val="24"/>
        </w:rPr>
      </w:pPr>
      <w:r>
        <w:rPr>
          <w:i/>
          <w:spacing w:val="-2"/>
          <w:sz w:val="24"/>
        </w:rPr>
        <w:t>Penelitian</w:t>
      </w:r>
      <w:r>
        <w:rPr>
          <w:i/>
          <w:sz w:val="24"/>
        </w:rPr>
        <w:tab/>
      </w:r>
      <w:r>
        <w:rPr>
          <w:i/>
          <w:spacing w:val="-6"/>
          <w:sz w:val="24"/>
        </w:rPr>
        <w:t>di</w:t>
      </w:r>
      <w:r>
        <w:rPr>
          <w:i/>
          <w:sz w:val="24"/>
        </w:rPr>
        <w:tab/>
      </w:r>
      <w:r>
        <w:rPr>
          <w:i/>
          <w:spacing w:val="-2"/>
          <w:sz w:val="24"/>
        </w:rPr>
        <w:t>Bidang</w:t>
      </w:r>
      <w:r>
        <w:rPr>
          <w:i/>
          <w:sz w:val="24"/>
        </w:rPr>
        <w:tab/>
      </w:r>
      <w:r>
        <w:rPr>
          <w:i/>
          <w:spacing w:val="-2"/>
          <w:sz w:val="24"/>
        </w:rPr>
        <w:t>Manajemen</w:t>
      </w:r>
      <w:r>
        <w:rPr>
          <w:i/>
          <w:sz w:val="24"/>
        </w:rPr>
        <w:tab/>
      </w:r>
      <w:r>
        <w:rPr>
          <w:i/>
          <w:spacing w:val="-2"/>
          <w:sz w:val="24"/>
        </w:rPr>
        <w:t>Teknik,</w:t>
      </w:r>
      <w:r>
        <w:rPr>
          <w:i/>
          <w:sz w:val="24"/>
        </w:rPr>
        <w:tab/>
      </w:r>
      <w:r>
        <w:rPr>
          <w:i/>
          <w:spacing w:val="-2"/>
          <w:sz w:val="24"/>
        </w:rPr>
        <w:t>Pendidikan</w:t>
      </w:r>
      <w:r>
        <w:rPr>
          <w:i/>
          <w:sz w:val="24"/>
        </w:rPr>
        <w:tab/>
      </w:r>
      <w:r>
        <w:rPr>
          <w:i/>
          <w:spacing w:val="-4"/>
          <w:sz w:val="24"/>
        </w:rPr>
        <w:t>dan</w:t>
      </w:r>
      <w:r>
        <w:rPr>
          <w:i/>
          <w:sz w:val="24"/>
        </w:rPr>
        <w:tab/>
      </w:r>
      <w:r>
        <w:rPr>
          <w:i/>
          <w:spacing w:val="-2"/>
          <w:sz w:val="24"/>
        </w:rPr>
        <w:t>Eksperimen</w:t>
      </w:r>
      <w:r>
        <w:rPr>
          <w:spacing w:val="-2"/>
          <w:sz w:val="24"/>
        </w:rPr>
        <w:t>. </w:t>
      </w:r>
      <w:r>
        <w:rPr>
          <w:sz w:val="24"/>
        </w:rPr>
        <w:t>Yogyakarta: Deepublish.</w:t>
      </w:r>
    </w:p>
    <w:p>
      <w:pPr>
        <w:pStyle w:val="BodyText"/>
        <w:spacing w:before="5"/>
      </w:pPr>
    </w:p>
    <w:p>
      <w:pPr>
        <w:spacing w:line="484" w:lineRule="auto" w:before="0"/>
        <w:ind w:left="555" w:right="1660" w:firstLine="0"/>
        <w:jc w:val="left"/>
        <w:rPr>
          <w:sz w:val="24"/>
        </w:rPr>
      </w:pPr>
      <w:r>
        <w:rPr>
          <w:sz w:val="24"/>
        </w:rPr>
        <w:t>Saefudin, W. (2020). </w:t>
      </w:r>
      <w:r>
        <w:rPr>
          <w:i/>
          <w:sz w:val="24"/>
        </w:rPr>
        <w:t>Psikologi Pemasyarakatan</w:t>
      </w:r>
      <w:r>
        <w:rPr>
          <w:sz w:val="24"/>
        </w:rPr>
        <w:t>. Jakarta: Prenada Media. Santoso,</w:t>
      </w:r>
      <w:r>
        <w:rPr>
          <w:spacing w:val="-5"/>
          <w:sz w:val="24"/>
        </w:rPr>
        <w:t> </w:t>
      </w:r>
      <w:r>
        <w:rPr>
          <w:sz w:val="24"/>
        </w:rPr>
        <w:t>S.</w:t>
      </w:r>
      <w:r>
        <w:rPr>
          <w:spacing w:val="-5"/>
          <w:sz w:val="24"/>
        </w:rPr>
        <w:t> </w:t>
      </w:r>
      <w:r>
        <w:rPr>
          <w:sz w:val="24"/>
        </w:rPr>
        <w:t>(2001).</w:t>
      </w:r>
      <w:r>
        <w:rPr>
          <w:spacing w:val="-4"/>
          <w:sz w:val="24"/>
        </w:rPr>
        <w:t> </w:t>
      </w:r>
      <w:r>
        <w:rPr>
          <w:i/>
          <w:sz w:val="24"/>
        </w:rPr>
        <w:t>Statistik</w:t>
      </w:r>
      <w:r>
        <w:rPr>
          <w:i/>
          <w:spacing w:val="-6"/>
          <w:sz w:val="24"/>
        </w:rPr>
        <w:t> </w:t>
      </w:r>
      <w:r>
        <w:rPr>
          <w:i/>
          <w:sz w:val="24"/>
        </w:rPr>
        <w:t>Non</w:t>
      </w:r>
      <w:r>
        <w:rPr>
          <w:i/>
          <w:spacing w:val="-5"/>
          <w:sz w:val="24"/>
        </w:rPr>
        <w:t> </w:t>
      </w:r>
      <w:r>
        <w:rPr>
          <w:i/>
          <w:sz w:val="24"/>
        </w:rPr>
        <w:t>Parametrik</w:t>
      </w:r>
      <w:r>
        <w:rPr>
          <w:sz w:val="24"/>
        </w:rPr>
        <w:t>.</w:t>
      </w:r>
      <w:r>
        <w:rPr>
          <w:spacing w:val="-5"/>
          <w:sz w:val="24"/>
        </w:rPr>
        <w:t> </w:t>
      </w:r>
      <w:r>
        <w:rPr>
          <w:sz w:val="24"/>
        </w:rPr>
        <w:t>Jakarta:</w:t>
      </w:r>
      <w:r>
        <w:rPr>
          <w:spacing w:val="-5"/>
          <w:sz w:val="24"/>
        </w:rPr>
        <w:t> </w:t>
      </w:r>
      <w:r>
        <w:rPr>
          <w:sz w:val="24"/>
        </w:rPr>
        <w:t>Alex</w:t>
      </w:r>
      <w:r>
        <w:rPr>
          <w:spacing w:val="-4"/>
          <w:sz w:val="24"/>
        </w:rPr>
        <w:t> </w:t>
      </w:r>
      <w:r>
        <w:rPr>
          <w:sz w:val="24"/>
        </w:rPr>
        <w:t>Media</w:t>
      </w:r>
      <w:r>
        <w:rPr>
          <w:spacing w:val="-5"/>
          <w:sz w:val="24"/>
        </w:rPr>
        <w:t> </w:t>
      </w:r>
      <w:r>
        <w:rPr>
          <w:sz w:val="24"/>
        </w:rPr>
        <w:t>Komputindo.</w:t>
      </w:r>
    </w:p>
    <w:p>
      <w:pPr>
        <w:spacing w:after="0" w:line="484" w:lineRule="auto"/>
        <w:jc w:val="left"/>
        <w:rPr>
          <w:sz w:val="24"/>
        </w:rPr>
        <w:sectPr>
          <w:pgSz w:w="12240" w:h="15840"/>
          <w:pgMar w:top="680" w:bottom="280" w:left="1720" w:right="560"/>
        </w:sectPr>
      </w:pPr>
    </w:p>
    <w:p>
      <w:pPr>
        <w:spacing w:before="37"/>
        <w:ind w:left="0" w:right="1132" w:firstLine="0"/>
        <w:jc w:val="right"/>
        <w:rPr>
          <w:rFonts w:ascii="Calibri"/>
          <w:sz w:val="22"/>
        </w:rPr>
      </w:pPr>
      <w:r>
        <w:rPr/>
        <w:drawing>
          <wp:anchor distT="0" distB="0" distL="0" distR="0" allowOverlap="1" layoutInCell="1" locked="0" behindDoc="0" simplePos="0" relativeHeight="15777792">
            <wp:simplePos x="0" y="0"/>
            <wp:positionH relativeFrom="page">
              <wp:posOffset>0</wp:posOffset>
            </wp:positionH>
            <wp:positionV relativeFrom="page">
              <wp:posOffset>0</wp:posOffset>
            </wp:positionV>
            <wp:extent cx="7772400" cy="10058400"/>
            <wp:effectExtent l="0" t="0" r="0" b="0"/>
            <wp:wrapNone/>
            <wp:docPr id="130" name="Image 130"/>
            <wp:cNvGraphicFramePr>
              <a:graphicFrameLocks/>
            </wp:cNvGraphicFramePr>
            <a:graphic>
              <a:graphicData uri="http://schemas.openxmlformats.org/drawingml/2006/picture">
                <pic:pic>
                  <pic:nvPicPr>
                    <pic:cNvPr id="130" name="Image 130"/>
                    <pic:cNvPicPr/>
                  </pic:nvPicPr>
                  <pic:blipFill>
                    <a:blip r:embed="rId6" cstate="print"/>
                    <a:stretch>
                      <a:fillRect/>
                    </a:stretch>
                  </pic:blipFill>
                  <pic:spPr>
                    <a:xfrm>
                      <a:off x="0" y="0"/>
                      <a:ext cx="7772400" cy="10058400"/>
                    </a:xfrm>
                    <a:prstGeom prst="rect">
                      <a:avLst/>
                    </a:prstGeom>
                  </pic:spPr>
                </pic:pic>
              </a:graphicData>
            </a:graphic>
          </wp:anchor>
        </w:drawing>
      </w:r>
      <w:r>
        <w:rPr>
          <w:rFonts w:ascii="Calibri"/>
          <w:spacing w:val="-5"/>
          <w:sz w:val="22"/>
        </w:rPr>
        <w:t>71</w:t>
      </w:r>
    </w:p>
    <w:p>
      <w:pPr>
        <w:pStyle w:val="BodyText"/>
        <w:rPr>
          <w:rFonts w:ascii="Calibri"/>
          <w:sz w:val="22"/>
        </w:rPr>
      </w:pPr>
    </w:p>
    <w:p>
      <w:pPr>
        <w:pStyle w:val="BodyText"/>
        <w:rPr>
          <w:rFonts w:ascii="Calibri"/>
          <w:sz w:val="22"/>
        </w:rPr>
      </w:pPr>
    </w:p>
    <w:p>
      <w:pPr>
        <w:pStyle w:val="BodyText"/>
        <w:rPr>
          <w:rFonts w:ascii="Calibri"/>
          <w:sz w:val="22"/>
        </w:rPr>
      </w:pPr>
    </w:p>
    <w:p>
      <w:pPr>
        <w:pStyle w:val="BodyText"/>
        <w:spacing w:before="207"/>
        <w:rPr>
          <w:rFonts w:ascii="Calibri"/>
          <w:sz w:val="22"/>
        </w:rPr>
      </w:pPr>
    </w:p>
    <w:p>
      <w:pPr>
        <w:spacing w:before="0"/>
        <w:ind w:left="555" w:right="0" w:firstLine="0"/>
        <w:jc w:val="left"/>
        <w:rPr>
          <w:sz w:val="24"/>
        </w:rPr>
      </w:pPr>
      <w:r>
        <w:rPr>
          <w:sz w:val="24"/>
        </w:rPr>
        <w:t>Siregar,</w:t>
      </w:r>
      <w:r>
        <w:rPr>
          <w:spacing w:val="19"/>
          <w:sz w:val="24"/>
        </w:rPr>
        <w:t> </w:t>
      </w:r>
      <w:r>
        <w:rPr>
          <w:sz w:val="24"/>
        </w:rPr>
        <w:t>S.</w:t>
      </w:r>
      <w:r>
        <w:rPr>
          <w:spacing w:val="20"/>
          <w:sz w:val="24"/>
        </w:rPr>
        <w:t> </w:t>
      </w:r>
      <w:r>
        <w:rPr>
          <w:sz w:val="24"/>
        </w:rPr>
        <w:t>(2015).</w:t>
      </w:r>
      <w:r>
        <w:rPr>
          <w:spacing w:val="21"/>
          <w:sz w:val="24"/>
        </w:rPr>
        <w:t> </w:t>
      </w:r>
      <w:r>
        <w:rPr>
          <w:i/>
          <w:sz w:val="24"/>
        </w:rPr>
        <w:t>Statistik</w:t>
      </w:r>
      <w:r>
        <w:rPr>
          <w:i/>
          <w:spacing w:val="19"/>
          <w:sz w:val="24"/>
        </w:rPr>
        <w:t> </w:t>
      </w:r>
      <w:r>
        <w:rPr>
          <w:i/>
          <w:sz w:val="24"/>
        </w:rPr>
        <w:t>Parametrik</w:t>
      </w:r>
      <w:r>
        <w:rPr>
          <w:i/>
          <w:spacing w:val="19"/>
          <w:sz w:val="24"/>
        </w:rPr>
        <w:t> </w:t>
      </w:r>
      <w:r>
        <w:rPr>
          <w:i/>
          <w:sz w:val="24"/>
        </w:rPr>
        <w:t>untuk</w:t>
      </w:r>
      <w:r>
        <w:rPr>
          <w:i/>
          <w:spacing w:val="22"/>
          <w:sz w:val="24"/>
        </w:rPr>
        <w:t> </w:t>
      </w:r>
      <w:r>
        <w:rPr>
          <w:i/>
          <w:sz w:val="24"/>
        </w:rPr>
        <w:t>Penelitian</w:t>
      </w:r>
      <w:r>
        <w:rPr>
          <w:i/>
          <w:spacing w:val="20"/>
          <w:sz w:val="24"/>
        </w:rPr>
        <w:t> </w:t>
      </w:r>
      <w:r>
        <w:rPr>
          <w:i/>
          <w:sz w:val="24"/>
        </w:rPr>
        <w:t>Kuantitatif</w:t>
      </w:r>
      <w:r>
        <w:rPr>
          <w:i/>
          <w:spacing w:val="26"/>
          <w:sz w:val="24"/>
        </w:rPr>
        <w:t> </w:t>
      </w:r>
      <w:r>
        <w:rPr>
          <w:sz w:val="24"/>
        </w:rPr>
        <w:t>(Edisi</w:t>
      </w:r>
      <w:r>
        <w:rPr>
          <w:spacing w:val="21"/>
          <w:sz w:val="24"/>
        </w:rPr>
        <w:t> </w:t>
      </w:r>
      <w:r>
        <w:rPr>
          <w:sz w:val="24"/>
        </w:rPr>
        <w:t>1</w:t>
      </w:r>
      <w:r>
        <w:rPr>
          <w:spacing w:val="20"/>
          <w:sz w:val="24"/>
        </w:rPr>
        <w:t> </w:t>
      </w:r>
      <w:r>
        <w:rPr>
          <w:sz w:val="24"/>
        </w:rPr>
        <w:t>Cet</w:t>
      </w:r>
      <w:r>
        <w:rPr>
          <w:spacing w:val="21"/>
          <w:sz w:val="24"/>
        </w:rPr>
        <w:t> </w:t>
      </w:r>
      <w:r>
        <w:rPr>
          <w:spacing w:val="-5"/>
          <w:sz w:val="24"/>
        </w:rPr>
        <w:t>3).</w:t>
      </w:r>
    </w:p>
    <w:p>
      <w:pPr>
        <w:pStyle w:val="BodyText"/>
        <w:ind w:left="1035"/>
      </w:pPr>
      <w:r>
        <w:rPr/>
        <w:t>Jakarta:</w:t>
      </w:r>
      <w:r>
        <w:rPr>
          <w:spacing w:val="-2"/>
        </w:rPr>
        <w:t> </w:t>
      </w:r>
      <w:r>
        <w:rPr/>
        <w:t>Bumi</w:t>
      </w:r>
      <w:r>
        <w:rPr>
          <w:spacing w:val="-2"/>
        </w:rPr>
        <w:t> Aksara.</w:t>
      </w:r>
    </w:p>
    <w:p>
      <w:pPr>
        <w:pStyle w:val="BodyText"/>
        <w:spacing w:before="5"/>
      </w:pPr>
    </w:p>
    <w:p>
      <w:pPr>
        <w:spacing w:before="0"/>
        <w:ind w:left="1035" w:right="1135" w:hanging="480"/>
        <w:jc w:val="both"/>
        <w:rPr>
          <w:sz w:val="24"/>
        </w:rPr>
      </w:pPr>
      <w:r>
        <w:rPr>
          <w:sz w:val="24"/>
        </w:rPr>
        <w:t>Sipayung, Nurliana. (2016). </w:t>
      </w:r>
      <w:r>
        <w:rPr>
          <w:i/>
          <w:sz w:val="24"/>
        </w:rPr>
        <w:t>Coping Stres Penulis Skripsi (Studi Deskriptif pada Mahasiswa Angkatan 2012 Program Studi Bimbingan dan </w:t>
      </w:r>
      <w:r>
        <w:rPr>
          <w:i/>
          <w:sz w:val="24"/>
        </w:rPr>
        <w:t>Konseling</w:t>
      </w:r>
      <w:r>
        <w:rPr>
          <w:i/>
          <w:spacing w:val="40"/>
          <w:sz w:val="24"/>
        </w:rPr>
        <w:t> </w:t>
      </w:r>
      <w:r>
        <w:rPr>
          <w:i/>
          <w:sz w:val="24"/>
        </w:rPr>
        <w:t>Universitas Sanata Dharma Tahun Ajaran 2015/2016)</w:t>
      </w:r>
      <w:r>
        <w:rPr>
          <w:sz w:val="24"/>
        </w:rPr>
        <w:t>. Diunduh dari </w:t>
      </w:r>
      <w:r>
        <w:rPr>
          <w:spacing w:val="-2"/>
          <w:sz w:val="24"/>
        </w:rPr>
        <w:t>https://repository.usd.ac.id/6723/</w:t>
      </w:r>
    </w:p>
    <w:p>
      <w:pPr>
        <w:pStyle w:val="BodyText"/>
        <w:spacing w:before="3"/>
      </w:pPr>
    </w:p>
    <w:p>
      <w:pPr>
        <w:pStyle w:val="BodyText"/>
        <w:ind w:left="555"/>
      </w:pPr>
      <w:r>
        <w:rPr/>
        <w:t>Wade,</w:t>
      </w:r>
      <w:r>
        <w:rPr>
          <w:spacing w:val="-3"/>
        </w:rPr>
        <w:t> </w:t>
      </w:r>
      <w:r>
        <w:rPr/>
        <w:t>C., &amp;</w:t>
      </w:r>
      <w:r>
        <w:rPr>
          <w:spacing w:val="-3"/>
        </w:rPr>
        <w:t> </w:t>
      </w:r>
      <w:r>
        <w:rPr/>
        <w:t>Tavris, C.</w:t>
      </w:r>
      <w:r>
        <w:rPr>
          <w:spacing w:val="-1"/>
        </w:rPr>
        <w:t> </w:t>
      </w:r>
      <w:r>
        <w:rPr/>
        <w:t>(n.d.). </w:t>
      </w:r>
      <w:r>
        <w:rPr>
          <w:i/>
        </w:rPr>
        <w:t>Psikologi </w:t>
      </w:r>
      <w:r>
        <w:rPr/>
        <w:t>(Edisi</w:t>
      </w:r>
      <w:r>
        <w:rPr>
          <w:spacing w:val="-1"/>
        </w:rPr>
        <w:t> </w:t>
      </w:r>
      <w:r>
        <w:rPr/>
        <w:t>9 Jilid</w:t>
      </w:r>
      <w:r>
        <w:rPr>
          <w:spacing w:val="-1"/>
        </w:rPr>
        <w:t> </w:t>
      </w:r>
      <w:r>
        <w:rPr/>
        <w:t>2).</w:t>
      </w:r>
      <w:r>
        <w:rPr>
          <w:spacing w:val="-1"/>
        </w:rPr>
        <w:t> </w:t>
      </w:r>
      <w:r>
        <w:rPr/>
        <w:t>Jakarta: </w:t>
      </w:r>
      <w:r>
        <w:rPr>
          <w:spacing w:val="-2"/>
        </w:rPr>
        <w:t>Erlangga.</w:t>
      </w:r>
    </w:p>
    <w:p>
      <w:pPr>
        <w:pStyle w:val="BodyText"/>
        <w:spacing w:before="5"/>
      </w:pPr>
    </w:p>
    <w:p>
      <w:pPr>
        <w:pStyle w:val="BodyText"/>
        <w:ind w:left="1035" w:right="1132" w:hanging="480"/>
      </w:pPr>
      <w:r>
        <w:rPr/>
        <w:t>Wahyuni,</w:t>
      </w:r>
      <w:r>
        <w:rPr>
          <w:spacing w:val="35"/>
        </w:rPr>
        <w:t> </w:t>
      </w:r>
      <w:r>
        <w:rPr/>
        <w:t>S.,</w:t>
      </w:r>
      <w:r>
        <w:rPr>
          <w:spacing w:val="35"/>
        </w:rPr>
        <w:t> </w:t>
      </w:r>
      <w:r>
        <w:rPr/>
        <w:t>&amp;</w:t>
      </w:r>
      <w:r>
        <w:rPr>
          <w:spacing w:val="33"/>
        </w:rPr>
        <w:t> </w:t>
      </w:r>
      <w:r>
        <w:rPr/>
        <w:t>Setyowati,</w:t>
      </w:r>
      <w:r>
        <w:rPr>
          <w:spacing w:val="35"/>
        </w:rPr>
        <w:t> </w:t>
      </w:r>
      <w:r>
        <w:rPr/>
        <w:t>R.</w:t>
      </w:r>
      <w:r>
        <w:rPr>
          <w:spacing w:val="35"/>
        </w:rPr>
        <w:t> </w:t>
      </w:r>
      <w:r>
        <w:rPr/>
        <w:t>(2020).</w:t>
      </w:r>
      <w:r>
        <w:rPr>
          <w:spacing w:val="34"/>
        </w:rPr>
        <w:t> </w:t>
      </w:r>
      <w:r>
        <w:rPr/>
        <w:t>Gambaran</w:t>
      </w:r>
      <w:r>
        <w:rPr>
          <w:spacing w:val="35"/>
        </w:rPr>
        <w:t> </w:t>
      </w:r>
      <w:r>
        <w:rPr/>
        <w:t>Stress</w:t>
      </w:r>
      <w:r>
        <w:rPr>
          <w:spacing w:val="35"/>
        </w:rPr>
        <w:t> </w:t>
      </w:r>
      <w:r>
        <w:rPr/>
        <w:t>Mahasiswa</w:t>
      </w:r>
      <w:r>
        <w:rPr>
          <w:spacing w:val="33"/>
        </w:rPr>
        <w:t> </w:t>
      </w:r>
      <w:r>
        <w:rPr/>
        <w:t>Tingkat</w:t>
      </w:r>
      <w:r>
        <w:rPr>
          <w:spacing w:val="38"/>
        </w:rPr>
        <w:t> </w:t>
      </w:r>
      <w:r>
        <w:rPr/>
        <w:t>Akhir Dalam</w:t>
      </w:r>
      <w:r>
        <w:rPr>
          <w:spacing w:val="80"/>
        </w:rPr>
        <w:t> </w:t>
      </w:r>
      <w:r>
        <w:rPr/>
        <w:t>Penyusunan</w:t>
      </w:r>
      <w:r>
        <w:rPr>
          <w:spacing w:val="80"/>
        </w:rPr>
        <w:t> </w:t>
      </w:r>
      <w:r>
        <w:rPr/>
        <w:t>Kti</w:t>
      </w:r>
      <w:r>
        <w:rPr>
          <w:spacing w:val="80"/>
        </w:rPr>
        <w:t> </w:t>
      </w:r>
      <w:r>
        <w:rPr/>
        <w:t>Ditengah</w:t>
      </w:r>
      <w:r>
        <w:rPr>
          <w:spacing w:val="80"/>
        </w:rPr>
        <w:t> </w:t>
      </w:r>
      <w:r>
        <w:rPr/>
        <w:t>Wabah</w:t>
      </w:r>
      <w:r>
        <w:rPr>
          <w:spacing w:val="80"/>
        </w:rPr>
        <w:t> </w:t>
      </w:r>
      <w:r>
        <w:rPr/>
        <w:t>Covid</w:t>
      </w:r>
      <w:r>
        <w:rPr>
          <w:spacing w:val="80"/>
        </w:rPr>
        <w:t> </w:t>
      </w:r>
      <w:r>
        <w:rPr/>
        <w:t>19.</w:t>
      </w:r>
      <w:r>
        <w:rPr>
          <w:spacing w:val="80"/>
        </w:rPr>
        <w:t> </w:t>
      </w:r>
      <w:r>
        <w:rPr>
          <w:i/>
        </w:rPr>
        <w:t>Jurnal</w:t>
      </w:r>
      <w:r>
        <w:rPr>
          <w:i/>
          <w:spacing w:val="80"/>
        </w:rPr>
        <w:t> </w:t>
      </w:r>
      <w:r>
        <w:rPr>
          <w:i/>
        </w:rPr>
        <w:t>AKPER</w:t>
      </w:r>
      <w:r>
        <w:rPr>
          <w:i/>
          <w:spacing w:val="80"/>
        </w:rPr>
        <w:t> </w:t>
      </w:r>
      <w:r>
        <w:rPr>
          <w:i/>
        </w:rPr>
        <w:t>YPIB Majalengka</w:t>
      </w:r>
      <w:r>
        <w:rPr/>
        <w:t>,</w:t>
      </w:r>
      <w:r>
        <w:rPr>
          <w:spacing w:val="80"/>
        </w:rPr>
        <w:t> </w:t>
      </w:r>
      <w:r>
        <w:rPr>
          <w:i/>
        </w:rPr>
        <w:t>6</w:t>
      </w:r>
      <w:r>
        <w:rPr/>
        <w:t>(12),</w:t>
      </w:r>
      <w:r>
        <w:rPr>
          <w:spacing w:val="80"/>
        </w:rPr>
        <w:t> </w:t>
      </w:r>
      <w:r>
        <w:rPr/>
        <w:t>1–14.</w:t>
      </w:r>
      <w:r>
        <w:rPr>
          <w:spacing w:val="80"/>
        </w:rPr>
        <w:t> </w:t>
      </w:r>
      <w:r>
        <w:rPr/>
        <w:t>Diunduh</w:t>
      </w:r>
      <w:r>
        <w:rPr>
          <w:spacing w:val="80"/>
        </w:rPr>
        <w:t> </w:t>
      </w:r>
      <w:r>
        <w:rPr/>
        <w:t>dari</w:t>
      </w:r>
      <w:r>
        <w:rPr>
          <w:spacing w:val="80"/>
        </w:rPr>
        <w:t> </w:t>
      </w:r>
      <w:r>
        <w:rPr/>
        <w:t>https://ejournal.akperypib.ac.id/wp- </w:t>
      </w:r>
      <w:r>
        <w:rPr>
          <w:spacing w:val="-2"/>
        </w:rPr>
        <w:t>content/uploads/2020/08/MEDISINA-Jurnal-Keperawatan-dan-Kesehatan- AKPER-YPIB-MajalengkaVolume-VI-Nomor-12-Juli-2020.pdf</w:t>
      </w:r>
    </w:p>
    <w:p>
      <w:pPr>
        <w:pStyle w:val="BodyText"/>
        <w:spacing w:before="3"/>
      </w:pPr>
    </w:p>
    <w:p>
      <w:pPr>
        <w:spacing w:before="0"/>
        <w:ind w:left="555" w:right="0" w:firstLine="0"/>
        <w:jc w:val="left"/>
        <w:rPr>
          <w:sz w:val="24"/>
        </w:rPr>
      </w:pPr>
      <w:r>
        <w:rPr>
          <w:sz w:val="24"/>
        </w:rPr>
        <w:t>Widodo.</w:t>
      </w:r>
      <w:r>
        <w:rPr>
          <w:spacing w:val="-4"/>
          <w:sz w:val="24"/>
        </w:rPr>
        <w:t> </w:t>
      </w:r>
      <w:r>
        <w:rPr>
          <w:sz w:val="24"/>
        </w:rPr>
        <w:t>(2017).</w:t>
      </w:r>
      <w:r>
        <w:rPr>
          <w:spacing w:val="-2"/>
          <w:sz w:val="24"/>
        </w:rPr>
        <w:t> </w:t>
      </w:r>
      <w:r>
        <w:rPr>
          <w:i/>
          <w:sz w:val="24"/>
        </w:rPr>
        <w:t>Metodologi</w:t>
      </w:r>
      <w:r>
        <w:rPr>
          <w:i/>
          <w:spacing w:val="-1"/>
          <w:sz w:val="24"/>
        </w:rPr>
        <w:t> </w:t>
      </w:r>
      <w:r>
        <w:rPr>
          <w:i/>
          <w:sz w:val="24"/>
        </w:rPr>
        <w:t>Penelitian</w:t>
      </w:r>
      <w:r>
        <w:rPr>
          <w:sz w:val="24"/>
        </w:rPr>
        <w:t>.</w:t>
      </w:r>
      <w:r>
        <w:rPr>
          <w:spacing w:val="-2"/>
          <w:sz w:val="24"/>
        </w:rPr>
        <w:t> </w:t>
      </w:r>
      <w:r>
        <w:rPr>
          <w:sz w:val="24"/>
        </w:rPr>
        <w:t>Jakarta:</w:t>
      </w:r>
      <w:r>
        <w:rPr>
          <w:spacing w:val="-2"/>
          <w:sz w:val="24"/>
        </w:rPr>
        <w:t> </w:t>
      </w:r>
      <w:r>
        <w:rPr>
          <w:sz w:val="24"/>
        </w:rPr>
        <w:t>Rajawali</w:t>
      </w:r>
      <w:r>
        <w:rPr>
          <w:spacing w:val="-1"/>
          <w:sz w:val="24"/>
        </w:rPr>
        <w:t> </w:t>
      </w:r>
      <w:r>
        <w:rPr>
          <w:spacing w:val="-2"/>
          <w:sz w:val="24"/>
        </w:rPr>
        <w:t>Pers.</w:t>
      </w:r>
    </w:p>
    <w:p>
      <w:pPr>
        <w:pStyle w:val="BodyText"/>
        <w:spacing w:before="4"/>
      </w:pPr>
    </w:p>
    <w:p>
      <w:pPr>
        <w:pStyle w:val="BodyText"/>
        <w:spacing w:before="1"/>
        <w:ind w:left="1035" w:right="1132" w:hanging="480"/>
      </w:pPr>
      <w:r>
        <w:rPr/>
        <w:t>Vrichasti,</w:t>
      </w:r>
      <w:r>
        <w:rPr>
          <w:spacing w:val="40"/>
        </w:rPr>
        <w:t> </w:t>
      </w:r>
      <w:r>
        <w:rPr/>
        <w:t>Y.,</w:t>
      </w:r>
      <w:r>
        <w:rPr>
          <w:spacing w:val="40"/>
        </w:rPr>
        <w:t> </w:t>
      </w:r>
      <w:r>
        <w:rPr/>
        <w:t>Safari,</w:t>
      </w:r>
      <w:r>
        <w:rPr>
          <w:spacing w:val="40"/>
        </w:rPr>
        <w:t> </w:t>
      </w:r>
      <w:r>
        <w:rPr/>
        <w:t>I.,</w:t>
      </w:r>
      <w:r>
        <w:rPr>
          <w:spacing w:val="40"/>
        </w:rPr>
        <w:t> </w:t>
      </w:r>
      <w:r>
        <w:rPr/>
        <w:t>&amp;</w:t>
      </w:r>
      <w:r>
        <w:rPr>
          <w:spacing w:val="40"/>
        </w:rPr>
        <w:t> </w:t>
      </w:r>
      <w:r>
        <w:rPr/>
        <w:t>Susilawati,</w:t>
      </w:r>
      <w:r>
        <w:rPr>
          <w:spacing w:val="40"/>
        </w:rPr>
        <w:t> </w:t>
      </w:r>
      <w:r>
        <w:rPr/>
        <w:t>D.</w:t>
      </w:r>
      <w:r>
        <w:rPr>
          <w:spacing w:val="40"/>
        </w:rPr>
        <w:t> </w:t>
      </w:r>
      <w:r>
        <w:rPr/>
        <w:t>(2020).</w:t>
      </w:r>
      <w:r>
        <w:rPr>
          <w:spacing w:val="40"/>
        </w:rPr>
        <w:t> </w:t>
      </w:r>
      <w:r>
        <w:rPr/>
        <w:t>Tingkat</w:t>
      </w:r>
      <w:r>
        <w:rPr>
          <w:spacing w:val="40"/>
        </w:rPr>
        <w:t> </w:t>
      </w:r>
      <w:r>
        <w:rPr/>
        <w:t>Kecemasan,Stress,</w:t>
      </w:r>
      <w:r>
        <w:rPr>
          <w:spacing w:val="40"/>
        </w:rPr>
        <w:t> </w:t>
      </w:r>
      <w:r>
        <w:rPr/>
        <w:t>dan Depresi</w:t>
      </w:r>
      <w:r>
        <w:rPr>
          <w:spacing w:val="15"/>
        </w:rPr>
        <w:t> </w:t>
      </w:r>
      <w:r>
        <w:rPr/>
        <w:t>Mahasiswa</w:t>
      </w:r>
      <w:r>
        <w:rPr>
          <w:spacing w:val="17"/>
        </w:rPr>
        <w:t> </w:t>
      </w:r>
      <w:r>
        <w:rPr/>
        <w:t>terhadap</w:t>
      </w:r>
      <w:r>
        <w:rPr>
          <w:spacing w:val="16"/>
        </w:rPr>
        <w:t> </w:t>
      </w:r>
      <w:r>
        <w:rPr/>
        <w:t>Pengerjaan</w:t>
      </w:r>
      <w:r>
        <w:rPr>
          <w:spacing w:val="20"/>
        </w:rPr>
        <w:t> </w:t>
      </w:r>
      <w:r>
        <w:rPr/>
        <w:t>Skripsi</w:t>
      </w:r>
      <w:r>
        <w:rPr>
          <w:spacing w:val="20"/>
        </w:rPr>
        <w:t> </w:t>
      </w:r>
      <w:r>
        <w:rPr/>
        <w:t>dalam</w:t>
      </w:r>
      <w:r>
        <w:rPr>
          <w:spacing w:val="16"/>
        </w:rPr>
        <w:t> </w:t>
      </w:r>
      <w:r>
        <w:rPr/>
        <w:t>Situasi</w:t>
      </w:r>
      <w:r>
        <w:rPr>
          <w:spacing w:val="17"/>
        </w:rPr>
        <w:t> </w:t>
      </w:r>
      <w:r>
        <w:rPr/>
        <w:t>Pandemi</w:t>
      </w:r>
      <w:r>
        <w:rPr>
          <w:spacing w:val="21"/>
        </w:rPr>
        <w:t> </w:t>
      </w:r>
      <w:r>
        <w:rPr>
          <w:spacing w:val="-2"/>
        </w:rPr>
        <w:t>Covid-</w:t>
      </w:r>
    </w:p>
    <w:p>
      <w:pPr>
        <w:pStyle w:val="BodyText"/>
        <w:tabs>
          <w:tab w:pos="2521" w:val="left" w:leader="none"/>
          <w:tab w:pos="4780" w:val="left" w:leader="none"/>
          <w:tab w:pos="6424" w:val="left" w:leader="none"/>
          <w:tab w:pos="8449" w:val="left" w:leader="none"/>
        </w:tabs>
        <w:ind w:left="1035" w:right="1136"/>
      </w:pPr>
      <w:r>
        <w:rPr>
          <w:spacing w:val="-4"/>
        </w:rPr>
        <w:t>19.</w:t>
      </w:r>
      <w:r>
        <w:rPr/>
        <w:tab/>
      </w:r>
      <w:r>
        <w:rPr>
          <w:i/>
          <w:spacing w:val="-2"/>
        </w:rPr>
        <w:t>SpoRTIVE</w:t>
      </w:r>
      <w:r>
        <w:rPr>
          <w:spacing w:val="-2"/>
        </w:rPr>
        <w:t>,</w:t>
      </w:r>
      <w:r>
        <w:rPr/>
        <w:tab/>
      </w:r>
      <w:r>
        <w:rPr>
          <w:i/>
          <w:spacing w:val="-4"/>
        </w:rPr>
        <w:t>5</w:t>
      </w:r>
      <w:r>
        <w:rPr>
          <w:spacing w:val="-4"/>
        </w:rPr>
        <w:t>(1).</w:t>
      </w:r>
      <w:r>
        <w:rPr/>
        <w:tab/>
      </w:r>
      <w:r>
        <w:rPr>
          <w:spacing w:val="-2"/>
        </w:rPr>
        <w:t>Diunduh</w:t>
      </w:r>
      <w:r>
        <w:rPr/>
        <w:tab/>
      </w:r>
      <w:r>
        <w:rPr>
          <w:spacing w:val="-4"/>
        </w:rPr>
        <w:t>dar</w:t>
      </w:r>
      <w:r>
        <w:rPr>
          <w:spacing w:val="-4"/>
        </w:rPr>
        <w:t>i</w:t>
      </w:r>
      <w:r>
        <w:rPr>
          <w:spacing w:val="-4"/>
        </w:rPr>
        <w:t> </w:t>
      </w:r>
      <w:r>
        <w:rPr>
          <w:spacing w:val="-2"/>
        </w:rPr>
        <w:t>https://ejournal.upi.edu/index.php/SpoRTIVE/article/view/27972</w:t>
      </w:r>
    </w:p>
    <w:sectPr>
      <w:pgSz w:w="12240" w:h="15840"/>
      <w:pgMar w:top="680" w:bottom="280" w:left="1720" w:right="5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Calibri">
    <w:altName w:val="Calibri"/>
    <w:charset w:val="1"/>
    <w:family w:val="roman"/>
    <w:pitch w:val="variable"/>
  </w:font>
  <w:font w:name="Microsoft Sans Serif">
    <w:altName w:val="Microsoft Sans Serif"/>
    <w:charset w:val="1"/>
    <w:family w:val="swiss"/>
    <w:pitch w:val="variable"/>
  </w:font>
  <w:font w:name="Cambria Math">
    <w:altName w:val="Cambria Math"/>
    <w:charset w:val="1"/>
    <w:family w:val="roman"/>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4">
    <w:multiLevelType w:val="hybridMultilevel"/>
    <w:lvl w:ilvl="0">
      <w:start w:val="5"/>
      <w:numFmt w:val="decimal"/>
      <w:lvlText w:val="%1"/>
      <w:lvlJc w:val="left"/>
      <w:pPr>
        <w:ind w:left="915" w:hanging="360"/>
        <w:jc w:val="left"/>
      </w:pPr>
      <w:rPr>
        <w:rFonts w:hint="default"/>
        <w:lang w:val="ms" w:eastAsia="en-US" w:bidi="ar-SA"/>
      </w:rPr>
    </w:lvl>
    <w:lvl w:ilvl="1">
      <w:start w:val="1"/>
      <w:numFmt w:val="decimal"/>
      <w:lvlText w:val="%1.%2"/>
      <w:lvlJc w:val="left"/>
      <w:pPr>
        <w:ind w:left="915" w:hanging="360"/>
        <w:jc w:val="left"/>
      </w:pPr>
      <w:rPr>
        <w:rFonts w:hint="default" w:ascii="Times New Roman" w:hAnsi="Times New Roman" w:eastAsia="Times New Roman" w:cs="Times New Roman"/>
        <w:b/>
        <w:bCs/>
        <w:i w:val="0"/>
        <w:iCs w:val="0"/>
        <w:spacing w:val="0"/>
        <w:w w:val="100"/>
        <w:sz w:val="24"/>
        <w:szCs w:val="24"/>
        <w:lang w:val="ms" w:eastAsia="en-US" w:bidi="ar-SA"/>
      </w:rPr>
    </w:lvl>
    <w:lvl w:ilvl="2">
      <w:start w:val="1"/>
      <w:numFmt w:val="decimal"/>
      <w:lvlText w:val="%1.%2.%3"/>
      <w:lvlJc w:val="left"/>
      <w:pPr>
        <w:ind w:left="1455" w:hanging="540"/>
        <w:jc w:val="left"/>
      </w:pPr>
      <w:rPr>
        <w:rFonts w:hint="default" w:ascii="Times New Roman" w:hAnsi="Times New Roman" w:eastAsia="Times New Roman" w:cs="Times New Roman"/>
        <w:b/>
        <w:bCs/>
        <w:i w:val="0"/>
        <w:iCs w:val="0"/>
        <w:spacing w:val="0"/>
        <w:w w:val="100"/>
        <w:sz w:val="24"/>
        <w:szCs w:val="24"/>
        <w:lang w:val="ms" w:eastAsia="en-US" w:bidi="ar-SA"/>
      </w:rPr>
    </w:lvl>
    <w:lvl w:ilvl="3">
      <w:start w:val="0"/>
      <w:numFmt w:val="bullet"/>
      <w:lvlText w:val="•"/>
      <w:lvlJc w:val="left"/>
      <w:pPr>
        <w:ind w:left="3348" w:hanging="540"/>
      </w:pPr>
      <w:rPr>
        <w:rFonts w:hint="default"/>
        <w:lang w:val="ms" w:eastAsia="en-US" w:bidi="ar-SA"/>
      </w:rPr>
    </w:lvl>
    <w:lvl w:ilvl="4">
      <w:start w:val="0"/>
      <w:numFmt w:val="bullet"/>
      <w:lvlText w:val="•"/>
      <w:lvlJc w:val="left"/>
      <w:pPr>
        <w:ind w:left="4293" w:hanging="540"/>
      </w:pPr>
      <w:rPr>
        <w:rFonts w:hint="default"/>
        <w:lang w:val="ms" w:eastAsia="en-US" w:bidi="ar-SA"/>
      </w:rPr>
    </w:lvl>
    <w:lvl w:ilvl="5">
      <w:start w:val="0"/>
      <w:numFmt w:val="bullet"/>
      <w:lvlText w:val="•"/>
      <w:lvlJc w:val="left"/>
      <w:pPr>
        <w:ind w:left="5237" w:hanging="540"/>
      </w:pPr>
      <w:rPr>
        <w:rFonts w:hint="default"/>
        <w:lang w:val="ms" w:eastAsia="en-US" w:bidi="ar-SA"/>
      </w:rPr>
    </w:lvl>
    <w:lvl w:ilvl="6">
      <w:start w:val="0"/>
      <w:numFmt w:val="bullet"/>
      <w:lvlText w:val="•"/>
      <w:lvlJc w:val="left"/>
      <w:pPr>
        <w:ind w:left="6182" w:hanging="540"/>
      </w:pPr>
      <w:rPr>
        <w:rFonts w:hint="default"/>
        <w:lang w:val="ms" w:eastAsia="en-US" w:bidi="ar-SA"/>
      </w:rPr>
    </w:lvl>
    <w:lvl w:ilvl="7">
      <w:start w:val="0"/>
      <w:numFmt w:val="bullet"/>
      <w:lvlText w:val="•"/>
      <w:lvlJc w:val="left"/>
      <w:pPr>
        <w:ind w:left="7126" w:hanging="540"/>
      </w:pPr>
      <w:rPr>
        <w:rFonts w:hint="default"/>
        <w:lang w:val="ms" w:eastAsia="en-US" w:bidi="ar-SA"/>
      </w:rPr>
    </w:lvl>
    <w:lvl w:ilvl="8">
      <w:start w:val="0"/>
      <w:numFmt w:val="bullet"/>
      <w:lvlText w:val="•"/>
      <w:lvlJc w:val="left"/>
      <w:pPr>
        <w:ind w:left="8071" w:hanging="540"/>
      </w:pPr>
      <w:rPr>
        <w:rFonts w:hint="default"/>
        <w:lang w:val="ms" w:eastAsia="en-US" w:bidi="ar-SA"/>
      </w:rPr>
    </w:lvl>
  </w:abstractNum>
  <w:abstractNum w:abstractNumId="13">
    <w:multiLevelType w:val="hybridMultilevel"/>
    <w:lvl w:ilvl="0">
      <w:start w:val="4"/>
      <w:numFmt w:val="decimal"/>
      <w:lvlText w:val="%1"/>
      <w:lvlJc w:val="left"/>
      <w:pPr>
        <w:ind w:left="915" w:hanging="360"/>
        <w:jc w:val="left"/>
      </w:pPr>
      <w:rPr>
        <w:rFonts w:hint="default"/>
        <w:lang w:val="ms" w:eastAsia="en-US" w:bidi="ar-SA"/>
      </w:rPr>
    </w:lvl>
    <w:lvl w:ilvl="1">
      <w:start w:val="1"/>
      <w:numFmt w:val="decimal"/>
      <w:lvlText w:val="%1.%2"/>
      <w:lvlJc w:val="left"/>
      <w:pPr>
        <w:ind w:left="915" w:hanging="360"/>
        <w:jc w:val="left"/>
      </w:pPr>
      <w:rPr>
        <w:rFonts w:hint="default" w:ascii="Times New Roman" w:hAnsi="Times New Roman" w:eastAsia="Times New Roman" w:cs="Times New Roman"/>
        <w:b/>
        <w:bCs/>
        <w:i w:val="0"/>
        <w:iCs w:val="0"/>
        <w:spacing w:val="0"/>
        <w:w w:val="100"/>
        <w:sz w:val="24"/>
        <w:szCs w:val="24"/>
        <w:lang w:val="ms" w:eastAsia="en-US" w:bidi="ar-SA"/>
      </w:rPr>
    </w:lvl>
    <w:lvl w:ilvl="2">
      <w:start w:val="1"/>
      <w:numFmt w:val="decimal"/>
      <w:lvlText w:val="%1.%2.%3"/>
      <w:lvlJc w:val="left"/>
      <w:pPr>
        <w:ind w:left="1455" w:hanging="540"/>
        <w:jc w:val="left"/>
      </w:pPr>
      <w:rPr>
        <w:rFonts w:hint="default" w:ascii="Times New Roman" w:hAnsi="Times New Roman" w:eastAsia="Times New Roman" w:cs="Times New Roman"/>
        <w:b/>
        <w:bCs/>
        <w:i w:val="0"/>
        <w:iCs w:val="0"/>
        <w:spacing w:val="0"/>
        <w:w w:val="100"/>
        <w:sz w:val="24"/>
        <w:szCs w:val="24"/>
        <w:lang w:val="ms" w:eastAsia="en-US" w:bidi="ar-SA"/>
      </w:rPr>
    </w:lvl>
    <w:lvl w:ilvl="3">
      <w:start w:val="0"/>
      <w:numFmt w:val="bullet"/>
      <w:lvlText w:val="•"/>
      <w:lvlJc w:val="left"/>
      <w:pPr>
        <w:ind w:left="3348" w:hanging="540"/>
      </w:pPr>
      <w:rPr>
        <w:rFonts w:hint="default"/>
        <w:lang w:val="ms" w:eastAsia="en-US" w:bidi="ar-SA"/>
      </w:rPr>
    </w:lvl>
    <w:lvl w:ilvl="4">
      <w:start w:val="0"/>
      <w:numFmt w:val="bullet"/>
      <w:lvlText w:val="•"/>
      <w:lvlJc w:val="left"/>
      <w:pPr>
        <w:ind w:left="4293" w:hanging="540"/>
      </w:pPr>
      <w:rPr>
        <w:rFonts w:hint="default"/>
        <w:lang w:val="ms" w:eastAsia="en-US" w:bidi="ar-SA"/>
      </w:rPr>
    </w:lvl>
    <w:lvl w:ilvl="5">
      <w:start w:val="0"/>
      <w:numFmt w:val="bullet"/>
      <w:lvlText w:val="•"/>
      <w:lvlJc w:val="left"/>
      <w:pPr>
        <w:ind w:left="5237" w:hanging="540"/>
      </w:pPr>
      <w:rPr>
        <w:rFonts w:hint="default"/>
        <w:lang w:val="ms" w:eastAsia="en-US" w:bidi="ar-SA"/>
      </w:rPr>
    </w:lvl>
    <w:lvl w:ilvl="6">
      <w:start w:val="0"/>
      <w:numFmt w:val="bullet"/>
      <w:lvlText w:val="•"/>
      <w:lvlJc w:val="left"/>
      <w:pPr>
        <w:ind w:left="6182" w:hanging="540"/>
      </w:pPr>
      <w:rPr>
        <w:rFonts w:hint="default"/>
        <w:lang w:val="ms" w:eastAsia="en-US" w:bidi="ar-SA"/>
      </w:rPr>
    </w:lvl>
    <w:lvl w:ilvl="7">
      <w:start w:val="0"/>
      <w:numFmt w:val="bullet"/>
      <w:lvlText w:val="•"/>
      <w:lvlJc w:val="left"/>
      <w:pPr>
        <w:ind w:left="7126" w:hanging="540"/>
      </w:pPr>
      <w:rPr>
        <w:rFonts w:hint="default"/>
        <w:lang w:val="ms" w:eastAsia="en-US" w:bidi="ar-SA"/>
      </w:rPr>
    </w:lvl>
    <w:lvl w:ilvl="8">
      <w:start w:val="0"/>
      <w:numFmt w:val="bullet"/>
      <w:lvlText w:val="•"/>
      <w:lvlJc w:val="left"/>
      <w:pPr>
        <w:ind w:left="8071" w:hanging="540"/>
      </w:pPr>
      <w:rPr>
        <w:rFonts w:hint="default"/>
        <w:lang w:val="ms" w:eastAsia="en-US" w:bidi="ar-SA"/>
      </w:rPr>
    </w:lvl>
  </w:abstractNum>
  <w:abstractNum w:abstractNumId="10">
    <w:multiLevelType w:val="hybridMultilevel"/>
    <w:lvl w:ilvl="0">
      <w:start w:val="1"/>
      <w:numFmt w:val="decimal"/>
      <w:lvlText w:val="%1)"/>
      <w:lvlJc w:val="left"/>
      <w:pPr>
        <w:ind w:left="1726" w:hanging="360"/>
        <w:jc w:val="left"/>
      </w:pPr>
      <w:rPr>
        <w:rFonts w:hint="default" w:ascii="Times New Roman" w:hAnsi="Times New Roman" w:eastAsia="Times New Roman" w:cs="Times New Roman"/>
        <w:b w:val="0"/>
        <w:bCs w:val="0"/>
        <w:i w:val="0"/>
        <w:iCs w:val="0"/>
        <w:spacing w:val="0"/>
        <w:w w:val="100"/>
        <w:sz w:val="24"/>
        <w:szCs w:val="24"/>
        <w:lang w:val="ms" w:eastAsia="en-US" w:bidi="ar-SA"/>
      </w:rPr>
    </w:lvl>
    <w:lvl w:ilvl="1">
      <w:start w:val="1"/>
      <w:numFmt w:val="decimal"/>
      <w:lvlText w:val="%1.%2"/>
      <w:lvlJc w:val="left"/>
      <w:pPr>
        <w:ind w:left="915" w:hanging="360"/>
        <w:jc w:val="left"/>
      </w:pPr>
      <w:rPr>
        <w:rFonts w:hint="default" w:ascii="Times New Roman" w:hAnsi="Times New Roman" w:eastAsia="Times New Roman" w:cs="Times New Roman"/>
        <w:b/>
        <w:bCs/>
        <w:i w:val="0"/>
        <w:iCs w:val="0"/>
        <w:spacing w:val="0"/>
        <w:w w:val="100"/>
        <w:sz w:val="24"/>
        <w:szCs w:val="24"/>
        <w:lang w:val="ms" w:eastAsia="en-US" w:bidi="ar-SA"/>
      </w:rPr>
    </w:lvl>
    <w:lvl w:ilvl="2">
      <w:start w:val="1"/>
      <w:numFmt w:val="decimal"/>
      <w:lvlText w:val="%1.%2.%3"/>
      <w:lvlJc w:val="left"/>
      <w:pPr>
        <w:ind w:left="1455" w:hanging="540"/>
        <w:jc w:val="left"/>
      </w:pPr>
      <w:rPr>
        <w:rFonts w:hint="default" w:ascii="Times New Roman" w:hAnsi="Times New Roman" w:eastAsia="Times New Roman" w:cs="Times New Roman"/>
        <w:b/>
        <w:bCs/>
        <w:i w:val="0"/>
        <w:iCs w:val="0"/>
        <w:spacing w:val="0"/>
        <w:w w:val="100"/>
        <w:sz w:val="24"/>
        <w:szCs w:val="24"/>
        <w:lang w:val="ms" w:eastAsia="en-US" w:bidi="ar-SA"/>
      </w:rPr>
    </w:lvl>
    <w:lvl w:ilvl="3">
      <w:start w:val="0"/>
      <w:numFmt w:val="bullet"/>
      <w:lvlText w:val="•"/>
      <w:lvlJc w:val="left"/>
      <w:pPr>
        <w:ind w:left="2750" w:hanging="540"/>
      </w:pPr>
      <w:rPr>
        <w:rFonts w:hint="default"/>
        <w:lang w:val="ms" w:eastAsia="en-US" w:bidi="ar-SA"/>
      </w:rPr>
    </w:lvl>
    <w:lvl w:ilvl="4">
      <w:start w:val="0"/>
      <w:numFmt w:val="bullet"/>
      <w:lvlText w:val="•"/>
      <w:lvlJc w:val="left"/>
      <w:pPr>
        <w:ind w:left="3780" w:hanging="540"/>
      </w:pPr>
      <w:rPr>
        <w:rFonts w:hint="default"/>
        <w:lang w:val="ms" w:eastAsia="en-US" w:bidi="ar-SA"/>
      </w:rPr>
    </w:lvl>
    <w:lvl w:ilvl="5">
      <w:start w:val="0"/>
      <w:numFmt w:val="bullet"/>
      <w:lvlText w:val="•"/>
      <w:lvlJc w:val="left"/>
      <w:pPr>
        <w:ind w:left="4810" w:hanging="540"/>
      </w:pPr>
      <w:rPr>
        <w:rFonts w:hint="default"/>
        <w:lang w:val="ms" w:eastAsia="en-US" w:bidi="ar-SA"/>
      </w:rPr>
    </w:lvl>
    <w:lvl w:ilvl="6">
      <w:start w:val="0"/>
      <w:numFmt w:val="bullet"/>
      <w:lvlText w:val="•"/>
      <w:lvlJc w:val="left"/>
      <w:pPr>
        <w:ind w:left="5840" w:hanging="540"/>
      </w:pPr>
      <w:rPr>
        <w:rFonts w:hint="default"/>
        <w:lang w:val="ms" w:eastAsia="en-US" w:bidi="ar-SA"/>
      </w:rPr>
    </w:lvl>
    <w:lvl w:ilvl="7">
      <w:start w:val="0"/>
      <w:numFmt w:val="bullet"/>
      <w:lvlText w:val="•"/>
      <w:lvlJc w:val="left"/>
      <w:pPr>
        <w:ind w:left="6870" w:hanging="540"/>
      </w:pPr>
      <w:rPr>
        <w:rFonts w:hint="default"/>
        <w:lang w:val="ms" w:eastAsia="en-US" w:bidi="ar-SA"/>
      </w:rPr>
    </w:lvl>
    <w:lvl w:ilvl="8">
      <w:start w:val="0"/>
      <w:numFmt w:val="bullet"/>
      <w:lvlText w:val="•"/>
      <w:lvlJc w:val="left"/>
      <w:pPr>
        <w:ind w:left="7900" w:hanging="540"/>
      </w:pPr>
      <w:rPr>
        <w:rFonts w:hint="default"/>
        <w:lang w:val="ms" w:eastAsia="en-US" w:bidi="ar-SA"/>
      </w:rPr>
    </w:lvl>
  </w:abstractNum>
  <w:abstractNum w:abstractNumId="12">
    <w:multiLevelType w:val="hybridMultilevel"/>
    <w:lvl w:ilvl="0">
      <w:start w:val="1"/>
      <w:numFmt w:val="lowerLetter"/>
      <w:lvlText w:val="%1."/>
      <w:lvlJc w:val="left"/>
      <w:pPr>
        <w:ind w:left="1366" w:hanging="360"/>
        <w:jc w:val="right"/>
      </w:pPr>
      <w:rPr>
        <w:rFonts w:hint="default" w:ascii="Times New Roman" w:hAnsi="Times New Roman" w:eastAsia="Times New Roman" w:cs="Times New Roman"/>
        <w:b w:val="0"/>
        <w:bCs w:val="0"/>
        <w:i w:val="0"/>
        <w:iCs w:val="0"/>
        <w:spacing w:val="-1"/>
        <w:w w:val="100"/>
        <w:sz w:val="24"/>
        <w:szCs w:val="24"/>
        <w:lang w:val="ms" w:eastAsia="en-US" w:bidi="ar-SA"/>
      </w:rPr>
    </w:lvl>
    <w:lvl w:ilvl="1">
      <w:start w:val="1"/>
      <w:numFmt w:val="decimal"/>
      <w:lvlText w:val="%2)"/>
      <w:lvlJc w:val="left"/>
      <w:pPr>
        <w:ind w:left="1815" w:hanging="360"/>
        <w:jc w:val="left"/>
      </w:pPr>
      <w:rPr>
        <w:rFonts w:hint="default" w:ascii="Times New Roman" w:hAnsi="Times New Roman" w:eastAsia="Times New Roman" w:cs="Times New Roman"/>
        <w:b w:val="0"/>
        <w:bCs w:val="0"/>
        <w:i w:val="0"/>
        <w:iCs w:val="0"/>
        <w:spacing w:val="0"/>
        <w:w w:val="100"/>
        <w:sz w:val="24"/>
        <w:szCs w:val="24"/>
        <w:lang w:val="ms" w:eastAsia="en-US" w:bidi="ar-SA"/>
      </w:rPr>
    </w:lvl>
    <w:lvl w:ilvl="2">
      <w:start w:val="0"/>
      <w:numFmt w:val="bullet"/>
      <w:lvlText w:val="•"/>
      <w:lvlJc w:val="left"/>
      <w:pPr>
        <w:ind w:left="2080" w:hanging="360"/>
      </w:pPr>
      <w:rPr>
        <w:rFonts w:hint="default"/>
        <w:lang w:val="ms" w:eastAsia="en-US" w:bidi="ar-SA"/>
      </w:rPr>
    </w:lvl>
    <w:lvl w:ilvl="3">
      <w:start w:val="0"/>
      <w:numFmt w:val="bullet"/>
      <w:lvlText w:val="•"/>
      <w:lvlJc w:val="left"/>
      <w:pPr>
        <w:ind w:left="3065" w:hanging="360"/>
      </w:pPr>
      <w:rPr>
        <w:rFonts w:hint="default"/>
        <w:lang w:val="ms" w:eastAsia="en-US" w:bidi="ar-SA"/>
      </w:rPr>
    </w:lvl>
    <w:lvl w:ilvl="4">
      <w:start w:val="0"/>
      <w:numFmt w:val="bullet"/>
      <w:lvlText w:val="•"/>
      <w:lvlJc w:val="left"/>
      <w:pPr>
        <w:ind w:left="4050" w:hanging="360"/>
      </w:pPr>
      <w:rPr>
        <w:rFonts w:hint="default"/>
        <w:lang w:val="ms" w:eastAsia="en-US" w:bidi="ar-SA"/>
      </w:rPr>
    </w:lvl>
    <w:lvl w:ilvl="5">
      <w:start w:val="0"/>
      <w:numFmt w:val="bullet"/>
      <w:lvlText w:val="•"/>
      <w:lvlJc w:val="left"/>
      <w:pPr>
        <w:ind w:left="5035" w:hanging="360"/>
      </w:pPr>
      <w:rPr>
        <w:rFonts w:hint="default"/>
        <w:lang w:val="ms" w:eastAsia="en-US" w:bidi="ar-SA"/>
      </w:rPr>
    </w:lvl>
    <w:lvl w:ilvl="6">
      <w:start w:val="0"/>
      <w:numFmt w:val="bullet"/>
      <w:lvlText w:val="•"/>
      <w:lvlJc w:val="left"/>
      <w:pPr>
        <w:ind w:left="6020" w:hanging="360"/>
      </w:pPr>
      <w:rPr>
        <w:rFonts w:hint="default"/>
        <w:lang w:val="ms" w:eastAsia="en-US" w:bidi="ar-SA"/>
      </w:rPr>
    </w:lvl>
    <w:lvl w:ilvl="7">
      <w:start w:val="0"/>
      <w:numFmt w:val="bullet"/>
      <w:lvlText w:val="•"/>
      <w:lvlJc w:val="left"/>
      <w:pPr>
        <w:ind w:left="7005" w:hanging="360"/>
      </w:pPr>
      <w:rPr>
        <w:rFonts w:hint="default"/>
        <w:lang w:val="ms" w:eastAsia="en-US" w:bidi="ar-SA"/>
      </w:rPr>
    </w:lvl>
    <w:lvl w:ilvl="8">
      <w:start w:val="0"/>
      <w:numFmt w:val="bullet"/>
      <w:lvlText w:val="•"/>
      <w:lvlJc w:val="left"/>
      <w:pPr>
        <w:ind w:left="7990" w:hanging="360"/>
      </w:pPr>
      <w:rPr>
        <w:rFonts w:hint="default"/>
        <w:lang w:val="ms" w:eastAsia="en-US" w:bidi="ar-SA"/>
      </w:rPr>
    </w:lvl>
  </w:abstractNum>
  <w:abstractNum w:abstractNumId="11">
    <w:multiLevelType w:val="hybridMultilevel"/>
    <w:lvl w:ilvl="0">
      <w:start w:val="1"/>
      <w:numFmt w:val="lowerLetter"/>
      <w:lvlText w:val="%1."/>
      <w:lvlJc w:val="left"/>
      <w:pPr>
        <w:ind w:left="1366" w:hanging="360"/>
        <w:jc w:val="left"/>
      </w:pPr>
      <w:rPr>
        <w:rFonts w:hint="default" w:ascii="Times New Roman" w:hAnsi="Times New Roman" w:eastAsia="Times New Roman" w:cs="Times New Roman"/>
        <w:b w:val="0"/>
        <w:bCs w:val="0"/>
        <w:i w:val="0"/>
        <w:iCs w:val="0"/>
        <w:spacing w:val="-1"/>
        <w:w w:val="100"/>
        <w:sz w:val="24"/>
        <w:szCs w:val="24"/>
        <w:lang w:val="ms" w:eastAsia="en-US" w:bidi="ar-SA"/>
      </w:rPr>
    </w:lvl>
    <w:lvl w:ilvl="1">
      <w:start w:val="0"/>
      <w:numFmt w:val="bullet"/>
      <w:lvlText w:val="•"/>
      <w:lvlJc w:val="left"/>
      <w:pPr>
        <w:ind w:left="2220" w:hanging="360"/>
      </w:pPr>
      <w:rPr>
        <w:rFonts w:hint="default"/>
        <w:lang w:val="ms" w:eastAsia="en-US" w:bidi="ar-SA"/>
      </w:rPr>
    </w:lvl>
    <w:lvl w:ilvl="2">
      <w:start w:val="0"/>
      <w:numFmt w:val="bullet"/>
      <w:lvlText w:val="•"/>
      <w:lvlJc w:val="left"/>
      <w:pPr>
        <w:ind w:left="3080" w:hanging="360"/>
      </w:pPr>
      <w:rPr>
        <w:rFonts w:hint="default"/>
        <w:lang w:val="ms" w:eastAsia="en-US" w:bidi="ar-SA"/>
      </w:rPr>
    </w:lvl>
    <w:lvl w:ilvl="3">
      <w:start w:val="0"/>
      <w:numFmt w:val="bullet"/>
      <w:lvlText w:val="•"/>
      <w:lvlJc w:val="left"/>
      <w:pPr>
        <w:ind w:left="3940" w:hanging="360"/>
      </w:pPr>
      <w:rPr>
        <w:rFonts w:hint="default"/>
        <w:lang w:val="ms" w:eastAsia="en-US" w:bidi="ar-SA"/>
      </w:rPr>
    </w:lvl>
    <w:lvl w:ilvl="4">
      <w:start w:val="0"/>
      <w:numFmt w:val="bullet"/>
      <w:lvlText w:val="•"/>
      <w:lvlJc w:val="left"/>
      <w:pPr>
        <w:ind w:left="4800" w:hanging="360"/>
      </w:pPr>
      <w:rPr>
        <w:rFonts w:hint="default"/>
        <w:lang w:val="ms" w:eastAsia="en-US" w:bidi="ar-SA"/>
      </w:rPr>
    </w:lvl>
    <w:lvl w:ilvl="5">
      <w:start w:val="0"/>
      <w:numFmt w:val="bullet"/>
      <w:lvlText w:val="•"/>
      <w:lvlJc w:val="left"/>
      <w:pPr>
        <w:ind w:left="5660" w:hanging="360"/>
      </w:pPr>
      <w:rPr>
        <w:rFonts w:hint="default"/>
        <w:lang w:val="ms" w:eastAsia="en-US" w:bidi="ar-SA"/>
      </w:rPr>
    </w:lvl>
    <w:lvl w:ilvl="6">
      <w:start w:val="0"/>
      <w:numFmt w:val="bullet"/>
      <w:lvlText w:val="•"/>
      <w:lvlJc w:val="left"/>
      <w:pPr>
        <w:ind w:left="6520" w:hanging="360"/>
      </w:pPr>
      <w:rPr>
        <w:rFonts w:hint="default"/>
        <w:lang w:val="ms" w:eastAsia="en-US" w:bidi="ar-SA"/>
      </w:rPr>
    </w:lvl>
    <w:lvl w:ilvl="7">
      <w:start w:val="0"/>
      <w:numFmt w:val="bullet"/>
      <w:lvlText w:val="•"/>
      <w:lvlJc w:val="left"/>
      <w:pPr>
        <w:ind w:left="7380" w:hanging="360"/>
      </w:pPr>
      <w:rPr>
        <w:rFonts w:hint="default"/>
        <w:lang w:val="ms" w:eastAsia="en-US" w:bidi="ar-SA"/>
      </w:rPr>
    </w:lvl>
    <w:lvl w:ilvl="8">
      <w:start w:val="0"/>
      <w:numFmt w:val="bullet"/>
      <w:lvlText w:val="•"/>
      <w:lvlJc w:val="left"/>
      <w:pPr>
        <w:ind w:left="8240" w:hanging="360"/>
      </w:pPr>
      <w:rPr>
        <w:rFonts w:hint="default"/>
        <w:lang w:val="ms" w:eastAsia="en-US" w:bidi="ar-SA"/>
      </w:rPr>
    </w:lvl>
  </w:abstractNum>
  <w:abstractNum w:abstractNumId="9">
    <w:multiLevelType w:val="hybridMultilevel"/>
    <w:lvl w:ilvl="0">
      <w:start w:val="1"/>
      <w:numFmt w:val="lowerLetter"/>
      <w:lvlText w:val="%1."/>
      <w:lvlJc w:val="left"/>
      <w:pPr>
        <w:ind w:left="1366" w:hanging="360"/>
        <w:jc w:val="left"/>
      </w:pPr>
      <w:rPr>
        <w:rFonts w:hint="default" w:ascii="Times New Roman" w:hAnsi="Times New Roman" w:eastAsia="Times New Roman" w:cs="Times New Roman"/>
        <w:b w:val="0"/>
        <w:bCs w:val="0"/>
        <w:i w:val="0"/>
        <w:iCs w:val="0"/>
        <w:spacing w:val="-1"/>
        <w:w w:val="100"/>
        <w:sz w:val="24"/>
        <w:szCs w:val="24"/>
        <w:lang w:val="ms" w:eastAsia="en-US" w:bidi="ar-SA"/>
      </w:rPr>
    </w:lvl>
    <w:lvl w:ilvl="1">
      <w:start w:val="1"/>
      <w:numFmt w:val="decimal"/>
      <w:lvlText w:val="%2)"/>
      <w:lvlJc w:val="left"/>
      <w:pPr>
        <w:ind w:left="1726" w:hanging="360"/>
        <w:jc w:val="left"/>
      </w:pPr>
      <w:rPr>
        <w:rFonts w:hint="default" w:ascii="Times New Roman" w:hAnsi="Times New Roman" w:eastAsia="Times New Roman" w:cs="Times New Roman"/>
        <w:b w:val="0"/>
        <w:bCs w:val="0"/>
        <w:i w:val="0"/>
        <w:iCs w:val="0"/>
        <w:spacing w:val="0"/>
        <w:w w:val="100"/>
        <w:sz w:val="24"/>
        <w:szCs w:val="24"/>
        <w:lang w:val="ms" w:eastAsia="en-US" w:bidi="ar-SA"/>
      </w:rPr>
    </w:lvl>
    <w:lvl w:ilvl="2">
      <w:start w:val="0"/>
      <w:numFmt w:val="bullet"/>
      <w:lvlText w:val="•"/>
      <w:lvlJc w:val="left"/>
      <w:pPr>
        <w:ind w:left="2635" w:hanging="360"/>
      </w:pPr>
      <w:rPr>
        <w:rFonts w:hint="default"/>
        <w:lang w:val="ms" w:eastAsia="en-US" w:bidi="ar-SA"/>
      </w:rPr>
    </w:lvl>
    <w:lvl w:ilvl="3">
      <w:start w:val="0"/>
      <w:numFmt w:val="bullet"/>
      <w:lvlText w:val="•"/>
      <w:lvlJc w:val="left"/>
      <w:pPr>
        <w:ind w:left="3551" w:hanging="360"/>
      </w:pPr>
      <w:rPr>
        <w:rFonts w:hint="default"/>
        <w:lang w:val="ms" w:eastAsia="en-US" w:bidi="ar-SA"/>
      </w:rPr>
    </w:lvl>
    <w:lvl w:ilvl="4">
      <w:start w:val="0"/>
      <w:numFmt w:val="bullet"/>
      <w:lvlText w:val="•"/>
      <w:lvlJc w:val="left"/>
      <w:pPr>
        <w:ind w:left="4466" w:hanging="360"/>
      </w:pPr>
      <w:rPr>
        <w:rFonts w:hint="default"/>
        <w:lang w:val="ms" w:eastAsia="en-US" w:bidi="ar-SA"/>
      </w:rPr>
    </w:lvl>
    <w:lvl w:ilvl="5">
      <w:start w:val="0"/>
      <w:numFmt w:val="bullet"/>
      <w:lvlText w:val="•"/>
      <w:lvlJc w:val="left"/>
      <w:pPr>
        <w:ind w:left="5382" w:hanging="360"/>
      </w:pPr>
      <w:rPr>
        <w:rFonts w:hint="default"/>
        <w:lang w:val="ms" w:eastAsia="en-US" w:bidi="ar-SA"/>
      </w:rPr>
    </w:lvl>
    <w:lvl w:ilvl="6">
      <w:start w:val="0"/>
      <w:numFmt w:val="bullet"/>
      <w:lvlText w:val="•"/>
      <w:lvlJc w:val="left"/>
      <w:pPr>
        <w:ind w:left="6297" w:hanging="360"/>
      </w:pPr>
      <w:rPr>
        <w:rFonts w:hint="default"/>
        <w:lang w:val="ms" w:eastAsia="en-US" w:bidi="ar-SA"/>
      </w:rPr>
    </w:lvl>
    <w:lvl w:ilvl="7">
      <w:start w:val="0"/>
      <w:numFmt w:val="bullet"/>
      <w:lvlText w:val="•"/>
      <w:lvlJc w:val="left"/>
      <w:pPr>
        <w:ind w:left="7213" w:hanging="360"/>
      </w:pPr>
      <w:rPr>
        <w:rFonts w:hint="default"/>
        <w:lang w:val="ms" w:eastAsia="en-US" w:bidi="ar-SA"/>
      </w:rPr>
    </w:lvl>
    <w:lvl w:ilvl="8">
      <w:start w:val="0"/>
      <w:numFmt w:val="bullet"/>
      <w:lvlText w:val="•"/>
      <w:lvlJc w:val="left"/>
      <w:pPr>
        <w:ind w:left="8128" w:hanging="360"/>
      </w:pPr>
      <w:rPr>
        <w:rFonts w:hint="default"/>
        <w:lang w:val="ms" w:eastAsia="en-US" w:bidi="ar-SA"/>
      </w:rPr>
    </w:lvl>
  </w:abstractNum>
  <w:abstractNum w:abstractNumId="8">
    <w:multiLevelType w:val="hybridMultilevel"/>
    <w:lvl w:ilvl="0">
      <w:start w:val="1"/>
      <w:numFmt w:val="decimal"/>
      <w:lvlText w:val="%1)"/>
      <w:lvlJc w:val="left"/>
      <w:pPr>
        <w:ind w:left="1995" w:hanging="360"/>
        <w:jc w:val="left"/>
      </w:pPr>
      <w:rPr>
        <w:rFonts w:hint="default" w:ascii="Times New Roman" w:hAnsi="Times New Roman" w:eastAsia="Times New Roman" w:cs="Times New Roman"/>
        <w:b w:val="0"/>
        <w:bCs w:val="0"/>
        <w:i w:val="0"/>
        <w:iCs w:val="0"/>
        <w:spacing w:val="0"/>
        <w:w w:val="100"/>
        <w:sz w:val="24"/>
        <w:szCs w:val="24"/>
        <w:lang w:val="ms" w:eastAsia="en-US" w:bidi="ar-SA"/>
      </w:rPr>
    </w:lvl>
    <w:lvl w:ilvl="1">
      <w:start w:val="0"/>
      <w:numFmt w:val="bullet"/>
      <w:lvlText w:val="•"/>
      <w:lvlJc w:val="left"/>
      <w:pPr>
        <w:ind w:left="2796" w:hanging="360"/>
      </w:pPr>
      <w:rPr>
        <w:rFonts w:hint="default"/>
        <w:lang w:val="ms" w:eastAsia="en-US" w:bidi="ar-SA"/>
      </w:rPr>
    </w:lvl>
    <w:lvl w:ilvl="2">
      <w:start w:val="0"/>
      <w:numFmt w:val="bullet"/>
      <w:lvlText w:val="•"/>
      <w:lvlJc w:val="left"/>
      <w:pPr>
        <w:ind w:left="3592" w:hanging="360"/>
      </w:pPr>
      <w:rPr>
        <w:rFonts w:hint="default"/>
        <w:lang w:val="ms" w:eastAsia="en-US" w:bidi="ar-SA"/>
      </w:rPr>
    </w:lvl>
    <w:lvl w:ilvl="3">
      <w:start w:val="0"/>
      <w:numFmt w:val="bullet"/>
      <w:lvlText w:val="•"/>
      <w:lvlJc w:val="left"/>
      <w:pPr>
        <w:ind w:left="4388" w:hanging="360"/>
      </w:pPr>
      <w:rPr>
        <w:rFonts w:hint="default"/>
        <w:lang w:val="ms" w:eastAsia="en-US" w:bidi="ar-SA"/>
      </w:rPr>
    </w:lvl>
    <w:lvl w:ilvl="4">
      <w:start w:val="0"/>
      <w:numFmt w:val="bullet"/>
      <w:lvlText w:val="•"/>
      <w:lvlJc w:val="left"/>
      <w:pPr>
        <w:ind w:left="5184" w:hanging="360"/>
      </w:pPr>
      <w:rPr>
        <w:rFonts w:hint="default"/>
        <w:lang w:val="ms" w:eastAsia="en-US" w:bidi="ar-SA"/>
      </w:rPr>
    </w:lvl>
    <w:lvl w:ilvl="5">
      <w:start w:val="0"/>
      <w:numFmt w:val="bullet"/>
      <w:lvlText w:val="•"/>
      <w:lvlJc w:val="left"/>
      <w:pPr>
        <w:ind w:left="5980" w:hanging="360"/>
      </w:pPr>
      <w:rPr>
        <w:rFonts w:hint="default"/>
        <w:lang w:val="ms" w:eastAsia="en-US" w:bidi="ar-SA"/>
      </w:rPr>
    </w:lvl>
    <w:lvl w:ilvl="6">
      <w:start w:val="0"/>
      <w:numFmt w:val="bullet"/>
      <w:lvlText w:val="•"/>
      <w:lvlJc w:val="left"/>
      <w:pPr>
        <w:ind w:left="6776" w:hanging="360"/>
      </w:pPr>
      <w:rPr>
        <w:rFonts w:hint="default"/>
        <w:lang w:val="ms" w:eastAsia="en-US" w:bidi="ar-SA"/>
      </w:rPr>
    </w:lvl>
    <w:lvl w:ilvl="7">
      <w:start w:val="0"/>
      <w:numFmt w:val="bullet"/>
      <w:lvlText w:val="•"/>
      <w:lvlJc w:val="left"/>
      <w:pPr>
        <w:ind w:left="7572" w:hanging="360"/>
      </w:pPr>
      <w:rPr>
        <w:rFonts w:hint="default"/>
        <w:lang w:val="ms" w:eastAsia="en-US" w:bidi="ar-SA"/>
      </w:rPr>
    </w:lvl>
    <w:lvl w:ilvl="8">
      <w:start w:val="0"/>
      <w:numFmt w:val="bullet"/>
      <w:lvlText w:val="•"/>
      <w:lvlJc w:val="left"/>
      <w:pPr>
        <w:ind w:left="8368" w:hanging="360"/>
      </w:pPr>
      <w:rPr>
        <w:rFonts w:hint="default"/>
        <w:lang w:val="ms" w:eastAsia="en-US" w:bidi="ar-SA"/>
      </w:rPr>
    </w:lvl>
  </w:abstractNum>
  <w:abstractNum w:abstractNumId="7">
    <w:multiLevelType w:val="hybridMultilevel"/>
    <w:lvl w:ilvl="0">
      <w:start w:val="2"/>
      <w:numFmt w:val="decimal"/>
      <w:lvlText w:val="%1"/>
      <w:lvlJc w:val="left"/>
      <w:pPr>
        <w:ind w:left="915" w:hanging="360"/>
        <w:jc w:val="left"/>
      </w:pPr>
      <w:rPr>
        <w:rFonts w:hint="default"/>
        <w:lang w:val="ms" w:eastAsia="en-US" w:bidi="ar-SA"/>
      </w:rPr>
    </w:lvl>
    <w:lvl w:ilvl="1">
      <w:start w:val="1"/>
      <w:numFmt w:val="decimal"/>
      <w:lvlText w:val="%1.%2"/>
      <w:lvlJc w:val="left"/>
      <w:pPr>
        <w:ind w:left="915" w:hanging="360"/>
        <w:jc w:val="left"/>
      </w:pPr>
      <w:rPr>
        <w:rFonts w:hint="default" w:ascii="Times New Roman" w:hAnsi="Times New Roman" w:eastAsia="Times New Roman" w:cs="Times New Roman"/>
        <w:b/>
        <w:bCs/>
        <w:i w:val="0"/>
        <w:iCs w:val="0"/>
        <w:spacing w:val="0"/>
        <w:w w:val="100"/>
        <w:sz w:val="24"/>
        <w:szCs w:val="24"/>
        <w:lang w:val="ms" w:eastAsia="en-US" w:bidi="ar-SA"/>
      </w:rPr>
    </w:lvl>
    <w:lvl w:ilvl="2">
      <w:start w:val="1"/>
      <w:numFmt w:val="decimal"/>
      <w:lvlText w:val="%1.%2.%3"/>
      <w:lvlJc w:val="left"/>
      <w:pPr>
        <w:ind w:left="1546" w:hanging="540"/>
        <w:jc w:val="left"/>
      </w:pPr>
      <w:rPr>
        <w:rFonts w:hint="default" w:ascii="Times New Roman" w:hAnsi="Times New Roman" w:eastAsia="Times New Roman" w:cs="Times New Roman"/>
        <w:b/>
        <w:bCs/>
        <w:i w:val="0"/>
        <w:iCs w:val="0"/>
        <w:spacing w:val="0"/>
        <w:w w:val="100"/>
        <w:sz w:val="24"/>
        <w:szCs w:val="24"/>
        <w:lang w:val="ms" w:eastAsia="en-US" w:bidi="ar-SA"/>
      </w:rPr>
    </w:lvl>
    <w:lvl w:ilvl="3">
      <w:start w:val="1"/>
      <w:numFmt w:val="decimal"/>
      <w:lvlText w:val="%4)"/>
      <w:lvlJc w:val="left"/>
      <w:pPr>
        <w:ind w:left="1995" w:hanging="360"/>
        <w:jc w:val="left"/>
      </w:pPr>
      <w:rPr>
        <w:rFonts w:hint="default" w:ascii="Times New Roman" w:hAnsi="Times New Roman" w:eastAsia="Times New Roman" w:cs="Times New Roman"/>
        <w:b w:val="0"/>
        <w:bCs w:val="0"/>
        <w:i w:val="0"/>
        <w:iCs w:val="0"/>
        <w:spacing w:val="0"/>
        <w:w w:val="100"/>
        <w:sz w:val="24"/>
        <w:szCs w:val="24"/>
        <w:lang w:val="ms" w:eastAsia="en-US" w:bidi="ar-SA"/>
      </w:rPr>
    </w:lvl>
    <w:lvl w:ilvl="4">
      <w:start w:val="1"/>
      <w:numFmt w:val="lowerLetter"/>
      <w:lvlText w:val="%5)"/>
      <w:lvlJc w:val="left"/>
      <w:pPr>
        <w:ind w:left="2356" w:hanging="361"/>
        <w:jc w:val="left"/>
      </w:pPr>
      <w:rPr>
        <w:rFonts w:hint="default" w:ascii="Times New Roman" w:hAnsi="Times New Roman" w:eastAsia="Times New Roman" w:cs="Times New Roman"/>
        <w:b w:val="0"/>
        <w:bCs w:val="0"/>
        <w:i w:val="0"/>
        <w:iCs w:val="0"/>
        <w:spacing w:val="-1"/>
        <w:w w:val="100"/>
        <w:sz w:val="24"/>
        <w:szCs w:val="24"/>
        <w:lang w:val="ms" w:eastAsia="en-US" w:bidi="ar-SA"/>
      </w:rPr>
    </w:lvl>
    <w:lvl w:ilvl="5">
      <w:start w:val="0"/>
      <w:numFmt w:val="bullet"/>
      <w:lvlText w:val="•"/>
      <w:lvlJc w:val="left"/>
      <w:pPr>
        <w:ind w:left="4531" w:hanging="361"/>
      </w:pPr>
      <w:rPr>
        <w:rFonts w:hint="default"/>
        <w:lang w:val="ms" w:eastAsia="en-US" w:bidi="ar-SA"/>
      </w:rPr>
    </w:lvl>
    <w:lvl w:ilvl="6">
      <w:start w:val="0"/>
      <w:numFmt w:val="bullet"/>
      <w:lvlText w:val="•"/>
      <w:lvlJc w:val="left"/>
      <w:pPr>
        <w:ind w:left="5617" w:hanging="361"/>
      </w:pPr>
      <w:rPr>
        <w:rFonts w:hint="default"/>
        <w:lang w:val="ms" w:eastAsia="en-US" w:bidi="ar-SA"/>
      </w:rPr>
    </w:lvl>
    <w:lvl w:ilvl="7">
      <w:start w:val="0"/>
      <w:numFmt w:val="bullet"/>
      <w:lvlText w:val="•"/>
      <w:lvlJc w:val="left"/>
      <w:pPr>
        <w:ind w:left="6702" w:hanging="361"/>
      </w:pPr>
      <w:rPr>
        <w:rFonts w:hint="default"/>
        <w:lang w:val="ms" w:eastAsia="en-US" w:bidi="ar-SA"/>
      </w:rPr>
    </w:lvl>
    <w:lvl w:ilvl="8">
      <w:start w:val="0"/>
      <w:numFmt w:val="bullet"/>
      <w:lvlText w:val="•"/>
      <w:lvlJc w:val="left"/>
      <w:pPr>
        <w:ind w:left="7788" w:hanging="361"/>
      </w:pPr>
      <w:rPr>
        <w:rFonts w:hint="default"/>
        <w:lang w:val="ms" w:eastAsia="en-US" w:bidi="ar-SA"/>
      </w:rPr>
    </w:lvl>
  </w:abstractNum>
  <w:abstractNum w:abstractNumId="6">
    <w:multiLevelType w:val="hybridMultilevel"/>
    <w:lvl w:ilvl="0">
      <w:start w:val="1"/>
      <w:numFmt w:val="decimal"/>
      <w:lvlText w:val="%1"/>
      <w:lvlJc w:val="left"/>
      <w:pPr>
        <w:ind w:left="915" w:hanging="360"/>
        <w:jc w:val="left"/>
      </w:pPr>
      <w:rPr>
        <w:rFonts w:hint="default"/>
        <w:lang w:val="ms" w:eastAsia="en-US" w:bidi="ar-SA"/>
      </w:rPr>
    </w:lvl>
    <w:lvl w:ilvl="1">
      <w:start w:val="1"/>
      <w:numFmt w:val="decimal"/>
      <w:lvlText w:val="%1.%2"/>
      <w:lvlJc w:val="left"/>
      <w:pPr>
        <w:ind w:left="915" w:hanging="360"/>
        <w:jc w:val="left"/>
      </w:pPr>
      <w:rPr>
        <w:rFonts w:hint="default" w:ascii="Times New Roman" w:hAnsi="Times New Roman" w:eastAsia="Times New Roman" w:cs="Times New Roman"/>
        <w:b/>
        <w:bCs/>
        <w:i w:val="0"/>
        <w:iCs w:val="0"/>
        <w:spacing w:val="0"/>
        <w:w w:val="100"/>
        <w:sz w:val="24"/>
        <w:szCs w:val="24"/>
        <w:lang w:val="ms" w:eastAsia="en-US" w:bidi="ar-SA"/>
      </w:rPr>
    </w:lvl>
    <w:lvl w:ilvl="2">
      <w:start w:val="1"/>
      <w:numFmt w:val="decimal"/>
      <w:lvlText w:val="%1.%2.%3"/>
      <w:lvlJc w:val="left"/>
      <w:pPr>
        <w:ind w:left="1455" w:hanging="540"/>
        <w:jc w:val="left"/>
      </w:pPr>
      <w:rPr>
        <w:rFonts w:hint="default" w:ascii="Times New Roman" w:hAnsi="Times New Roman" w:eastAsia="Times New Roman" w:cs="Times New Roman"/>
        <w:b/>
        <w:bCs/>
        <w:i w:val="0"/>
        <w:iCs w:val="0"/>
        <w:spacing w:val="0"/>
        <w:w w:val="100"/>
        <w:sz w:val="24"/>
        <w:szCs w:val="24"/>
        <w:lang w:val="ms" w:eastAsia="en-US" w:bidi="ar-SA"/>
      </w:rPr>
    </w:lvl>
    <w:lvl w:ilvl="3">
      <w:start w:val="1"/>
      <w:numFmt w:val="lowerLetter"/>
      <w:lvlText w:val="%4."/>
      <w:lvlJc w:val="left"/>
      <w:pPr>
        <w:ind w:left="1995" w:hanging="360"/>
        <w:jc w:val="left"/>
      </w:pPr>
      <w:rPr>
        <w:rFonts w:hint="default" w:ascii="Times New Roman" w:hAnsi="Times New Roman" w:eastAsia="Times New Roman" w:cs="Times New Roman"/>
        <w:b w:val="0"/>
        <w:bCs w:val="0"/>
        <w:i w:val="0"/>
        <w:iCs w:val="0"/>
        <w:spacing w:val="-1"/>
        <w:w w:val="100"/>
        <w:sz w:val="24"/>
        <w:szCs w:val="24"/>
        <w:lang w:val="ms" w:eastAsia="en-US" w:bidi="ar-SA"/>
      </w:rPr>
    </w:lvl>
    <w:lvl w:ilvl="4">
      <w:start w:val="1"/>
      <w:numFmt w:val="decimal"/>
      <w:lvlText w:val="%5)"/>
      <w:lvlJc w:val="left"/>
      <w:pPr>
        <w:ind w:left="2356" w:hanging="361"/>
        <w:jc w:val="left"/>
      </w:pPr>
      <w:rPr>
        <w:rFonts w:hint="default" w:ascii="Times New Roman" w:hAnsi="Times New Roman" w:eastAsia="Times New Roman" w:cs="Times New Roman"/>
        <w:b w:val="0"/>
        <w:bCs w:val="0"/>
        <w:i w:val="0"/>
        <w:iCs w:val="0"/>
        <w:spacing w:val="0"/>
        <w:w w:val="100"/>
        <w:sz w:val="24"/>
        <w:szCs w:val="24"/>
        <w:lang w:val="ms" w:eastAsia="en-US" w:bidi="ar-SA"/>
      </w:rPr>
    </w:lvl>
    <w:lvl w:ilvl="5">
      <w:start w:val="0"/>
      <w:numFmt w:val="bullet"/>
      <w:lvlText w:val="•"/>
      <w:lvlJc w:val="left"/>
      <w:pPr>
        <w:ind w:left="4531" w:hanging="361"/>
      </w:pPr>
      <w:rPr>
        <w:rFonts w:hint="default"/>
        <w:lang w:val="ms" w:eastAsia="en-US" w:bidi="ar-SA"/>
      </w:rPr>
    </w:lvl>
    <w:lvl w:ilvl="6">
      <w:start w:val="0"/>
      <w:numFmt w:val="bullet"/>
      <w:lvlText w:val="•"/>
      <w:lvlJc w:val="left"/>
      <w:pPr>
        <w:ind w:left="5617" w:hanging="361"/>
      </w:pPr>
      <w:rPr>
        <w:rFonts w:hint="default"/>
        <w:lang w:val="ms" w:eastAsia="en-US" w:bidi="ar-SA"/>
      </w:rPr>
    </w:lvl>
    <w:lvl w:ilvl="7">
      <w:start w:val="0"/>
      <w:numFmt w:val="bullet"/>
      <w:lvlText w:val="•"/>
      <w:lvlJc w:val="left"/>
      <w:pPr>
        <w:ind w:left="6702" w:hanging="361"/>
      </w:pPr>
      <w:rPr>
        <w:rFonts w:hint="default"/>
        <w:lang w:val="ms" w:eastAsia="en-US" w:bidi="ar-SA"/>
      </w:rPr>
    </w:lvl>
    <w:lvl w:ilvl="8">
      <w:start w:val="0"/>
      <w:numFmt w:val="bullet"/>
      <w:lvlText w:val="•"/>
      <w:lvlJc w:val="left"/>
      <w:pPr>
        <w:ind w:left="7788" w:hanging="361"/>
      </w:pPr>
      <w:rPr>
        <w:rFonts w:hint="default"/>
        <w:lang w:val="ms" w:eastAsia="en-US" w:bidi="ar-SA"/>
      </w:rPr>
    </w:lvl>
  </w:abstractNum>
  <w:abstractNum w:abstractNumId="5">
    <w:multiLevelType w:val="hybridMultilevel"/>
    <w:lvl w:ilvl="0">
      <w:start w:val="5"/>
      <w:numFmt w:val="decimal"/>
      <w:lvlText w:val="%1"/>
      <w:lvlJc w:val="left"/>
      <w:pPr>
        <w:ind w:left="915" w:hanging="360"/>
        <w:jc w:val="left"/>
      </w:pPr>
      <w:rPr>
        <w:rFonts w:hint="default"/>
        <w:lang w:val="ms" w:eastAsia="en-US" w:bidi="ar-SA"/>
      </w:rPr>
    </w:lvl>
    <w:lvl w:ilvl="1">
      <w:start w:val="1"/>
      <w:numFmt w:val="decimal"/>
      <w:lvlText w:val="%1.%2"/>
      <w:lvlJc w:val="left"/>
      <w:pPr>
        <w:ind w:left="915" w:hanging="360"/>
        <w:jc w:val="left"/>
      </w:pPr>
      <w:rPr>
        <w:rFonts w:hint="default" w:ascii="Times New Roman" w:hAnsi="Times New Roman" w:eastAsia="Times New Roman" w:cs="Times New Roman"/>
        <w:b w:val="0"/>
        <w:bCs w:val="0"/>
        <w:i w:val="0"/>
        <w:iCs w:val="0"/>
        <w:spacing w:val="0"/>
        <w:w w:val="100"/>
        <w:sz w:val="24"/>
        <w:szCs w:val="24"/>
        <w:lang w:val="ms" w:eastAsia="en-US" w:bidi="ar-SA"/>
      </w:rPr>
    </w:lvl>
    <w:lvl w:ilvl="2">
      <w:start w:val="0"/>
      <w:numFmt w:val="bullet"/>
      <w:lvlText w:val="•"/>
      <w:lvlJc w:val="left"/>
      <w:pPr>
        <w:ind w:left="2728" w:hanging="360"/>
      </w:pPr>
      <w:rPr>
        <w:rFonts w:hint="default"/>
        <w:lang w:val="ms" w:eastAsia="en-US" w:bidi="ar-SA"/>
      </w:rPr>
    </w:lvl>
    <w:lvl w:ilvl="3">
      <w:start w:val="0"/>
      <w:numFmt w:val="bullet"/>
      <w:lvlText w:val="•"/>
      <w:lvlJc w:val="left"/>
      <w:pPr>
        <w:ind w:left="3632" w:hanging="360"/>
      </w:pPr>
      <w:rPr>
        <w:rFonts w:hint="default"/>
        <w:lang w:val="ms" w:eastAsia="en-US" w:bidi="ar-SA"/>
      </w:rPr>
    </w:lvl>
    <w:lvl w:ilvl="4">
      <w:start w:val="0"/>
      <w:numFmt w:val="bullet"/>
      <w:lvlText w:val="•"/>
      <w:lvlJc w:val="left"/>
      <w:pPr>
        <w:ind w:left="4536" w:hanging="360"/>
      </w:pPr>
      <w:rPr>
        <w:rFonts w:hint="default"/>
        <w:lang w:val="ms" w:eastAsia="en-US" w:bidi="ar-SA"/>
      </w:rPr>
    </w:lvl>
    <w:lvl w:ilvl="5">
      <w:start w:val="0"/>
      <w:numFmt w:val="bullet"/>
      <w:lvlText w:val="•"/>
      <w:lvlJc w:val="left"/>
      <w:pPr>
        <w:ind w:left="5440" w:hanging="360"/>
      </w:pPr>
      <w:rPr>
        <w:rFonts w:hint="default"/>
        <w:lang w:val="ms" w:eastAsia="en-US" w:bidi="ar-SA"/>
      </w:rPr>
    </w:lvl>
    <w:lvl w:ilvl="6">
      <w:start w:val="0"/>
      <w:numFmt w:val="bullet"/>
      <w:lvlText w:val="•"/>
      <w:lvlJc w:val="left"/>
      <w:pPr>
        <w:ind w:left="6344" w:hanging="360"/>
      </w:pPr>
      <w:rPr>
        <w:rFonts w:hint="default"/>
        <w:lang w:val="ms" w:eastAsia="en-US" w:bidi="ar-SA"/>
      </w:rPr>
    </w:lvl>
    <w:lvl w:ilvl="7">
      <w:start w:val="0"/>
      <w:numFmt w:val="bullet"/>
      <w:lvlText w:val="•"/>
      <w:lvlJc w:val="left"/>
      <w:pPr>
        <w:ind w:left="7248" w:hanging="360"/>
      </w:pPr>
      <w:rPr>
        <w:rFonts w:hint="default"/>
        <w:lang w:val="ms" w:eastAsia="en-US" w:bidi="ar-SA"/>
      </w:rPr>
    </w:lvl>
    <w:lvl w:ilvl="8">
      <w:start w:val="0"/>
      <w:numFmt w:val="bullet"/>
      <w:lvlText w:val="•"/>
      <w:lvlJc w:val="left"/>
      <w:pPr>
        <w:ind w:left="8152" w:hanging="360"/>
      </w:pPr>
      <w:rPr>
        <w:rFonts w:hint="default"/>
        <w:lang w:val="ms" w:eastAsia="en-US" w:bidi="ar-SA"/>
      </w:rPr>
    </w:lvl>
  </w:abstractNum>
  <w:abstractNum w:abstractNumId="4">
    <w:multiLevelType w:val="hybridMultilevel"/>
    <w:lvl w:ilvl="0">
      <w:start w:val="4"/>
      <w:numFmt w:val="decimal"/>
      <w:lvlText w:val="%1"/>
      <w:lvlJc w:val="left"/>
      <w:pPr>
        <w:ind w:left="915" w:hanging="360"/>
        <w:jc w:val="left"/>
      </w:pPr>
      <w:rPr>
        <w:rFonts w:hint="default"/>
        <w:lang w:val="ms" w:eastAsia="en-US" w:bidi="ar-SA"/>
      </w:rPr>
    </w:lvl>
    <w:lvl w:ilvl="1">
      <w:start w:val="1"/>
      <w:numFmt w:val="decimal"/>
      <w:lvlText w:val="%1.%2"/>
      <w:lvlJc w:val="left"/>
      <w:pPr>
        <w:ind w:left="915" w:hanging="360"/>
        <w:jc w:val="left"/>
      </w:pPr>
      <w:rPr>
        <w:rFonts w:hint="default" w:ascii="Times New Roman" w:hAnsi="Times New Roman" w:eastAsia="Times New Roman" w:cs="Times New Roman"/>
        <w:b w:val="0"/>
        <w:bCs w:val="0"/>
        <w:i w:val="0"/>
        <w:iCs w:val="0"/>
        <w:spacing w:val="0"/>
        <w:w w:val="100"/>
        <w:sz w:val="24"/>
        <w:szCs w:val="24"/>
        <w:lang w:val="ms" w:eastAsia="en-US" w:bidi="ar-SA"/>
      </w:rPr>
    </w:lvl>
    <w:lvl w:ilvl="2">
      <w:start w:val="1"/>
      <w:numFmt w:val="decimal"/>
      <w:lvlText w:val="%1.%2.%3"/>
      <w:lvlJc w:val="left"/>
      <w:pPr>
        <w:ind w:left="1455" w:hanging="540"/>
        <w:jc w:val="left"/>
      </w:pPr>
      <w:rPr>
        <w:rFonts w:hint="default" w:ascii="Times New Roman" w:hAnsi="Times New Roman" w:eastAsia="Times New Roman" w:cs="Times New Roman"/>
        <w:b w:val="0"/>
        <w:bCs w:val="0"/>
        <w:i w:val="0"/>
        <w:iCs w:val="0"/>
        <w:spacing w:val="0"/>
        <w:w w:val="100"/>
        <w:sz w:val="24"/>
        <w:szCs w:val="24"/>
        <w:lang w:val="ms" w:eastAsia="en-US" w:bidi="ar-SA"/>
      </w:rPr>
    </w:lvl>
    <w:lvl w:ilvl="3">
      <w:start w:val="0"/>
      <w:numFmt w:val="bullet"/>
      <w:lvlText w:val="•"/>
      <w:lvlJc w:val="left"/>
      <w:pPr>
        <w:ind w:left="3348" w:hanging="540"/>
      </w:pPr>
      <w:rPr>
        <w:rFonts w:hint="default"/>
        <w:lang w:val="ms" w:eastAsia="en-US" w:bidi="ar-SA"/>
      </w:rPr>
    </w:lvl>
    <w:lvl w:ilvl="4">
      <w:start w:val="0"/>
      <w:numFmt w:val="bullet"/>
      <w:lvlText w:val="•"/>
      <w:lvlJc w:val="left"/>
      <w:pPr>
        <w:ind w:left="4293" w:hanging="540"/>
      </w:pPr>
      <w:rPr>
        <w:rFonts w:hint="default"/>
        <w:lang w:val="ms" w:eastAsia="en-US" w:bidi="ar-SA"/>
      </w:rPr>
    </w:lvl>
    <w:lvl w:ilvl="5">
      <w:start w:val="0"/>
      <w:numFmt w:val="bullet"/>
      <w:lvlText w:val="•"/>
      <w:lvlJc w:val="left"/>
      <w:pPr>
        <w:ind w:left="5237" w:hanging="540"/>
      </w:pPr>
      <w:rPr>
        <w:rFonts w:hint="default"/>
        <w:lang w:val="ms" w:eastAsia="en-US" w:bidi="ar-SA"/>
      </w:rPr>
    </w:lvl>
    <w:lvl w:ilvl="6">
      <w:start w:val="0"/>
      <w:numFmt w:val="bullet"/>
      <w:lvlText w:val="•"/>
      <w:lvlJc w:val="left"/>
      <w:pPr>
        <w:ind w:left="6182" w:hanging="540"/>
      </w:pPr>
      <w:rPr>
        <w:rFonts w:hint="default"/>
        <w:lang w:val="ms" w:eastAsia="en-US" w:bidi="ar-SA"/>
      </w:rPr>
    </w:lvl>
    <w:lvl w:ilvl="7">
      <w:start w:val="0"/>
      <w:numFmt w:val="bullet"/>
      <w:lvlText w:val="•"/>
      <w:lvlJc w:val="left"/>
      <w:pPr>
        <w:ind w:left="7126" w:hanging="540"/>
      </w:pPr>
      <w:rPr>
        <w:rFonts w:hint="default"/>
        <w:lang w:val="ms" w:eastAsia="en-US" w:bidi="ar-SA"/>
      </w:rPr>
    </w:lvl>
    <w:lvl w:ilvl="8">
      <w:start w:val="0"/>
      <w:numFmt w:val="bullet"/>
      <w:lvlText w:val="•"/>
      <w:lvlJc w:val="left"/>
      <w:pPr>
        <w:ind w:left="8071" w:hanging="540"/>
      </w:pPr>
      <w:rPr>
        <w:rFonts w:hint="default"/>
        <w:lang w:val="ms" w:eastAsia="en-US" w:bidi="ar-SA"/>
      </w:rPr>
    </w:lvl>
  </w:abstractNum>
  <w:abstractNum w:abstractNumId="3">
    <w:multiLevelType w:val="hybridMultilevel"/>
    <w:lvl w:ilvl="0">
      <w:start w:val="3"/>
      <w:numFmt w:val="decimal"/>
      <w:lvlText w:val="%1"/>
      <w:lvlJc w:val="left"/>
      <w:pPr>
        <w:ind w:left="915" w:hanging="360"/>
        <w:jc w:val="left"/>
      </w:pPr>
      <w:rPr>
        <w:rFonts w:hint="default"/>
        <w:lang w:val="ms" w:eastAsia="en-US" w:bidi="ar-SA"/>
      </w:rPr>
    </w:lvl>
    <w:lvl w:ilvl="1">
      <w:start w:val="1"/>
      <w:numFmt w:val="decimal"/>
      <w:lvlText w:val="%1.%2"/>
      <w:lvlJc w:val="left"/>
      <w:pPr>
        <w:ind w:left="915" w:hanging="360"/>
        <w:jc w:val="left"/>
      </w:pPr>
      <w:rPr>
        <w:rFonts w:hint="default" w:ascii="Times New Roman" w:hAnsi="Times New Roman" w:eastAsia="Times New Roman" w:cs="Times New Roman"/>
        <w:b w:val="0"/>
        <w:bCs w:val="0"/>
        <w:i w:val="0"/>
        <w:iCs w:val="0"/>
        <w:spacing w:val="0"/>
        <w:w w:val="100"/>
        <w:sz w:val="24"/>
        <w:szCs w:val="24"/>
        <w:lang w:val="ms" w:eastAsia="en-US" w:bidi="ar-SA"/>
      </w:rPr>
    </w:lvl>
    <w:lvl w:ilvl="2">
      <w:start w:val="1"/>
      <w:numFmt w:val="decimal"/>
      <w:lvlText w:val="%1.%2.%3"/>
      <w:lvlJc w:val="left"/>
      <w:pPr>
        <w:ind w:left="1455" w:hanging="540"/>
        <w:jc w:val="left"/>
      </w:pPr>
      <w:rPr>
        <w:rFonts w:hint="default" w:ascii="Times New Roman" w:hAnsi="Times New Roman" w:eastAsia="Times New Roman" w:cs="Times New Roman"/>
        <w:b w:val="0"/>
        <w:bCs w:val="0"/>
        <w:i w:val="0"/>
        <w:iCs w:val="0"/>
        <w:spacing w:val="0"/>
        <w:w w:val="100"/>
        <w:sz w:val="24"/>
        <w:szCs w:val="24"/>
        <w:lang w:val="ms" w:eastAsia="en-US" w:bidi="ar-SA"/>
      </w:rPr>
    </w:lvl>
    <w:lvl w:ilvl="3">
      <w:start w:val="0"/>
      <w:numFmt w:val="bullet"/>
      <w:lvlText w:val="•"/>
      <w:lvlJc w:val="left"/>
      <w:pPr>
        <w:ind w:left="2592" w:hanging="540"/>
      </w:pPr>
      <w:rPr>
        <w:rFonts w:hint="default"/>
        <w:lang w:val="ms" w:eastAsia="en-US" w:bidi="ar-SA"/>
      </w:rPr>
    </w:lvl>
    <w:lvl w:ilvl="4">
      <w:start w:val="0"/>
      <w:numFmt w:val="bullet"/>
      <w:lvlText w:val="•"/>
      <w:lvlJc w:val="left"/>
      <w:pPr>
        <w:ind w:left="3645" w:hanging="540"/>
      </w:pPr>
      <w:rPr>
        <w:rFonts w:hint="default"/>
        <w:lang w:val="ms" w:eastAsia="en-US" w:bidi="ar-SA"/>
      </w:rPr>
    </w:lvl>
    <w:lvl w:ilvl="5">
      <w:start w:val="0"/>
      <w:numFmt w:val="bullet"/>
      <w:lvlText w:val="•"/>
      <w:lvlJc w:val="left"/>
      <w:pPr>
        <w:ind w:left="4697" w:hanging="540"/>
      </w:pPr>
      <w:rPr>
        <w:rFonts w:hint="default"/>
        <w:lang w:val="ms" w:eastAsia="en-US" w:bidi="ar-SA"/>
      </w:rPr>
    </w:lvl>
    <w:lvl w:ilvl="6">
      <w:start w:val="0"/>
      <w:numFmt w:val="bullet"/>
      <w:lvlText w:val="•"/>
      <w:lvlJc w:val="left"/>
      <w:pPr>
        <w:ind w:left="5750" w:hanging="540"/>
      </w:pPr>
      <w:rPr>
        <w:rFonts w:hint="default"/>
        <w:lang w:val="ms" w:eastAsia="en-US" w:bidi="ar-SA"/>
      </w:rPr>
    </w:lvl>
    <w:lvl w:ilvl="7">
      <w:start w:val="0"/>
      <w:numFmt w:val="bullet"/>
      <w:lvlText w:val="•"/>
      <w:lvlJc w:val="left"/>
      <w:pPr>
        <w:ind w:left="6802" w:hanging="540"/>
      </w:pPr>
      <w:rPr>
        <w:rFonts w:hint="default"/>
        <w:lang w:val="ms" w:eastAsia="en-US" w:bidi="ar-SA"/>
      </w:rPr>
    </w:lvl>
    <w:lvl w:ilvl="8">
      <w:start w:val="0"/>
      <w:numFmt w:val="bullet"/>
      <w:lvlText w:val="•"/>
      <w:lvlJc w:val="left"/>
      <w:pPr>
        <w:ind w:left="7855" w:hanging="540"/>
      </w:pPr>
      <w:rPr>
        <w:rFonts w:hint="default"/>
        <w:lang w:val="ms" w:eastAsia="en-US" w:bidi="ar-SA"/>
      </w:rPr>
    </w:lvl>
  </w:abstractNum>
  <w:abstractNum w:abstractNumId="2">
    <w:multiLevelType w:val="hybridMultilevel"/>
    <w:lvl w:ilvl="0">
      <w:start w:val="2"/>
      <w:numFmt w:val="decimal"/>
      <w:lvlText w:val="%1"/>
      <w:lvlJc w:val="left"/>
      <w:pPr>
        <w:ind w:left="915" w:hanging="360"/>
        <w:jc w:val="left"/>
      </w:pPr>
      <w:rPr>
        <w:rFonts w:hint="default"/>
        <w:lang w:val="ms" w:eastAsia="en-US" w:bidi="ar-SA"/>
      </w:rPr>
    </w:lvl>
    <w:lvl w:ilvl="1">
      <w:start w:val="1"/>
      <w:numFmt w:val="decimal"/>
      <w:lvlText w:val="%1.%2"/>
      <w:lvlJc w:val="left"/>
      <w:pPr>
        <w:ind w:left="915" w:hanging="360"/>
        <w:jc w:val="left"/>
      </w:pPr>
      <w:rPr>
        <w:rFonts w:hint="default" w:ascii="Times New Roman" w:hAnsi="Times New Roman" w:eastAsia="Times New Roman" w:cs="Times New Roman"/>
        <w:b w:val="0"/>
        <w:bCs w:val="0"/>
        <w:i w:val="0"/>
        <w:iCs w:val="0"/>
        <w:spacing w:val="0"/>
        <w:w w:val="100"/>
        <w:sz w:val="24"/>
        <w:szCs w:val="24"/>
        <w:lang w:val="ms" w:eastAsia="en-US" w:bidi="ar-SA"/>
      </w:rPr>
    </w:lvl>
    <w:lvl w:ilvl="2">
      <w:start w:val="1"/>
      <w:numFmt w:val="decimal"/>
      <w:lvlText w:val="%1.%2.%3"/>
      <w:lvlJc w:val="left"/>
      <w:pPr>
        <w:ind w:left="1455" w:hanging="540"/>
        <w:jc w:val="left"/>
      </w:pPr>
      <w:rPr>
        <w:rFonts w:hint="default" w:ascii="Times New Roman" w:hAnsi="Times New Roman" w:eastAsia="Times New Roman" w:cs="Times New Roman"/>
        <w:b w:val="0"/>
        <w:bCs w:val="0"/>
        <w:i w:val="0"/>
        <w:iCs w:val="0"/>
        <w:spacing w:val="0"/>
        <w:w w:val="100"/>
        <w:sz w:val="24"/>
        <w:szCs w:val="24"/>
        <w:lang w:val="ms" w:eastAsia="en-US" w:bidi="ar-SA"/>
      </w:rPr>
    </w:lvl>
    <w:lvl w:ilvl="3">
      <w:start w:val="0"/>
      <w:numFmt w:val="bullet"/>
      <w:lvlText w:val="•"/>
      <w:lvlJc w:val="left"/>
      <w:pPr>
        <w:ind w:left="3348" w:hanging="540"/>
      </w:pPr>
      <w:rPr>
        <w:rFonts w:hint="default"/>
        <w:lang w:val="ms" w:eastAsia="en-US" w:bidi="ar-SA"/>
      </w:rPr>
    </w:lvl>
    <w:lvl w:ilvl="4">
      <w:start w:val="0"/>
      <w:numFmt w:val="bullet"/>
      <w:lvlText w:val="•"/>
      <w:lvlJc w:val="left"/>
      <w:pPr>
        <w:ind w:left="4293" w:hanging="540"/>
      </w:pPr>
      <w:rPr>
        <w:rFonts w:hint="default"/>
        <w:lang w:val="ms" w:eastAsia="en-US" w:bidi="ar-SA"/>
      </w:rPr>
    </w:lvl>
    <w:lvl w:ilvl="5">
      <w:start w:val="0"/>
      <w:numFmt w:val="bullet"/>
      <w:lvlText w:val="•"/>
      <w:lvlJc w:val="left"/>
      <w:pPr>
        <w:ind w:left="5237" w:hanging="540"/>
      </w:pPr>
      <w:rPr>
        <w:rFonts w:hint="default"/>
        <w:lang w:val="ms" w:eastAsia="en-US" w:bidi="ar-SA"/>
      </w:rPr>
    </w:lvl>
    <w:lvl w:ilvl="6">
      <w:start w:val="0"/>
      <w:numFmt w:val="bullet"/>
      <w:lvlText w:val="•"/>
      <w:lvlJc w:val="left"/>
      <w:pPr>
        <w:ind w:left="6182" w:hanging="540"/>
      </w:pPr>
      <w:rPr>
        <w:rFonts w:hint="default"/>
        <w:lang w:val="ms" w:eastAsia="en-US" w:bidi="ar-SA"/>
      </w:rPr>
    </w:lvl>
    <w:lvl w:ilvl="7">
      <w:start w:val="0"/>
      <w:numFmt w:val="bullet"/>
      <w:lvlText w:val="•"/>
      <w:lvlJc w:val="left"/>
      <w:pPr>
        <w:ind w:left="7126" w:hanging="540"/>
      </w:pPr>
      <w:rPr>
        <w:rFonts w:hint="default"/>
        <w:lang w:val="ms" w:eastAsia="en-US" w:bidi="ar-SA"/>
      </w:rPr>
    </w:lvl>
    <w:lvl w:ilvl="8">
      <w:start w:val="0"/>
      <w:numFmt w:val="bullet"/>
      <w:lvlText w:val="•"/>
      <w:lvlJc w:val="left"/>
      <w:pPr>
        <w:ind w:left="8071" w:hanging="540"/>
      </w:pPr>
      <w:rPr>
        <w:rFonts w:hint="default"/>
        <w:lang w:val="ms" w:eastAsia="en-US" w:bidi="ar-SA"/>
      </w:rPr>
    </w:lvl>
  </w:abstractNum>
  <w:abstractNum w:abstractNumId="1">
    <w:multiLevelType w:val="hybridMultilevel"/>
    <w:lvl w:ilvl="0">
      <w:start w:val="1"/>
      <w:numFmt w:val="decimal"/>
      <w:lvlText w:val="%1"/>
      <w:lvlJc w:val="left"/>
      <w:pPr>
        <w:ind w:left="917" w:hanging="363"/>
        <w:jc w:val="left"/>
      </w:pPr>
      <w:rPr>
        <w:rFonts w:hint="default"/>
        <w:lang w:val="ms" w:eastAsia="en-US" w:bidi="ar-SA"/>
      </w:rPr>
    </w:lvl>
    <w:lvl w:ilvl="1">
      <w:start w:val="1"/>
      <w:numFmt w:val="decimal"/>
      <w:lvlText w:val="%1.%2"/>
      <w:lvlJc w:val="left"/>
      <w:pPr>
        <w:ind w:left="917" w:hanging="363"/>
        <w:jc w:val="left"/>
      </w:pPr>
      <w:rPr>
        <w:rFonts w:hint="default" w:ascii="Times New Roman" w:hAnsi="Times New Roman" w:eastAsia="Times New Roman" w:cs="Times New Roman"/>
        <w:b w:val="0"/>
        <w:bCs w:val="0"/>
        <w:i w:val="0"/>
        <w:iCs w:val="0"/>
        <w:spacing w:val="0"/>
        <w:w w:val="100"/>
        <w:sz w:val="24"/>
        <w:szCs w:val="24"/>
        <w:lang w:val="ms" w:eastAsia="en-US" w:bidi="ar-SA"/>
      </w:rPr>
    </w:lvl>
    <w:lvl w:ilvl="2">
      <w:start w:val="0"/>
      <w:numFmt w:val="bullet"/>
      <w:lvlText w:val="•"/>
      <w:lvlJc w:val="left"/>
      <w:pPr>
        <w:ind w:left="2728" w:hanging="363"/>
      </w:pPr>
      <w:rPr>
        <w:rFonts w:hint="default"/>
        <w:lang w:val="ms" w:eastAsia="en-US" w:bidi="ar-SA"/>
      </w:rPr>
    </w:lvl>
    <w:lvl w:ilvl="3">
      <w:start w:val="0"/>
      <w:numFmt w:val="bullet"/>
      <w:lvlText w:val="•"/>
      <w:lvlJc w:val="left"/>
      <w:pPr>
        <w:ind w:left="3632" w:hanging="363"/>
      </w:pPr>
      <w:rPr>
        <w:rFonts w:hint="default"/>
        <w:lang w:val="ms" w:eastAsia="en-US" w:bidi="ar-SA"/>
      </w:rPr>
    </w:lvl>
    <w:lvl w:ilvl="4">
      <w:start w:val="0"/>
      <w:numFmt w:val="bullet"/>
      <w:lvlText w:val="•"/>
      <w:lvlJc w:val="left"/>
      <w:pPr>
        <w:ind w:left="4536" w:hanging="363"/>
      </w:pPr>
      <w:rPr>
        <w:rFonts w:hint="default"/>
        <w:lang w:val="ms" w:eastAsia="en-US" w:bidi="ar-SA"/>
      </w:rPr>
    </w:lvl>
    <w:lvl w:ilvl="5">
      <w:start w:val="0"/>
      <w:numFmt w:val="bullet"/>
      <w:lvlText w:val="•"/>
      <w:lvlJc w:val="left"/>
      <w:pPr>
        <w:ind w:left="5440" w:hanging="363"/>
      </w:pPr>
      <w:rPr>
        <w:rFonts w:hint="default"/>
        <w:lang w:val="ms" w:eastAsia="en-US" w:bidi="ar-SA"/>
      </w:rPr>
    </w:lvl>
    <w:lvl w:ilvl="6">
      <w:start w:val="0"/>
      <w:numFmt w:val="bullet"/>
      <w:lvlText w:val="•"/>
      <w:lvlJc w:val="left"/>
      <w:pPr>
        <w:ind w:left="6344" w:hanging="363"/>
      </w:pPr>
      <w:rPr>
        <w:rFonts w:hint="default"/>
        <w:lang w:val="ms" w:eastAsia="en-US" w:bidi="ar-SA"/>
      </w:rPr>
    </w:lvl>
    <w:lvl w:ilvl="7">
      <w:start w:val="0"/>
      <w:numFmt w:val="bullet"/>
      <w:lvlText w:val="•"/>
      <w:lvlJc w:val="left"/>
      <w:pPr>
        <w:ind w:left="7248" w:hanging="363"/>
      </w:pPr>
      <w:rPr>
        <w:rFonts w:hint="default"/>
        <w:lang w:val="ms" w:eastAsia="en-US" w:bidi="ar-SA"/>
      </w:rPr>
    </w:lvl>
    <w:lvl w:ilvl="8">
      <w:start w:val="0"/>
      <w:numFmt w:val="bullet"/>
      <w:lvlText w:val="•"/>
      <w:lvlJc w:val="left"/>
      <w:pPr>
        <w:ind w:left="8152" w:hanging="363"/>
      </w:pPr>
      <w:rPr>
        <w:rFonts w:hint="default"/>
        <w:lang w:val="ms" w:eastAsia="en-US" w:bidi="ar-SA"/>
      </w:rPr>
    </w:lvl>
  </w:abstractNum>
  <w:abstractNum w:abstractNumId="0">
    <w:multiLevelType w:val="hybridMultilevel"/>
    <w:lvl w:ilvl="0">
      <w:start w:val="1"/>
      <w:numFmt w:val="decimal"/>
      <w:lvlText w:val="%1."/>
      <w:lvlJc w:val="left"/>
      <w:pPr>
        <w:ind w:left="915" w:hanging="360"/>
        <w:jc w:val="left"/>
      </w:pPr>
      <w:rPr>
        <w:rFonts w:hint="default" w:ascii="Times New Roman" w:hAnsi="Times New Roman" w:eastAsia="Times New Roman" w:cs="Times New Roman"/>
        <w:b w:val="0"/>
        <w:bCs w:val="0"/>
        <w:i w:val="0"/>
        <w:iCs w:val="0"/>
        <w:spacing w:val="0"/>
        <w:w w:val="100"/>
        <w:sz w:val="24"/>
        <w:szCs w:val="24"/>
        <w:lang w:val="ms" w:eastAsia="en-US" w:bidi="ar-SA"/>
      </w:rPr>
    </w:lvl>
    <w:lvl w:ilvl="1">
      <w:start w:val="0"/>
      <w:numFmt w:val="bullet"/>
      <w:lvlText w:val="•"/>
      <w:lvlJc w:val="left"/>
      <w:pPr>
        <w:ind w:left="1824" w:hanging="360"/>
      </w:pPr>
      <w:rPr>
        <w:rFonts w:hint="default"/>
        <w:lang w:val="ms" w:eastAsia="en-US" w:bidi="ar-SA"/>
      </w:rPr>
    </w:lvl>
    <w:lvl w:ilvl="2">
      <w:start w:val="0"/>
      <w:numFmt w:val="bullet"/>
      <w:lvlText w:val="•"/>
      <w:lvlJc w:val="left"/>
      <w:pPr>
        <w:ind w:left="2728" w:hanging="360"/>
      </w:pPr>
      <w:rPr>
        <w:rFonts w:hint="default"/>
        <w:lang w:val="ms" w:eastAsia="en-US" w:bidi="ar-SA"/>
      </w:rPr>
    </w:lvl>
    <w:lvl w:ilvl="3">
      <w:start w:val="0"/>
      <w:numFmt w:val="bullet"/>
      <w:lvlText w:val="•"/>
      <w:lvlJc w:val="left"/>
      <w:pPr>
        <w:ind w:left="3632" w:hanging="360"/>
      </w:pPr>
      <w:rPr>
        <w:rFonts w:hint="default"/>
        <w:lang w:val="ms" w:eastAsia="en-US" w:bidi="ar-SA"/>
      </w:rPr>
    </w:lvl>
    <w:lvl w:ilvl="4">
      <w:start w:val="0"/>
      <w:numFmt w:val="bullet"/>
      <w:lvlText w:val="•"/>
      <w:lvlJc w:val="left"/>
      <w:pPr>
        <w:ind w:left="4536" w:hanging="360"/>
      </w:pPr>
      <w:rPr>
        <w:rFonts w:hint="default"/>
        <w:lang w:val="ms" w:eastAsia="en-US" w:bidi="ar-SA"/>
      </w:rPr>
    </w:lvl>
    <w:lvl w:ilvl="5">
      <w:start w:val="0"/>
      <w:numFmt w:val="bullet"/>
      <w:lvlText w:val="•"/>
      <w:lvlJc w:val="left"/>
      <w:pPr>
        <w:ind w:left="5440" w:hanging="360"/>
      </w:pPr>
      <w:rPr>
        <w:rFonts w:hint="default"/>
        <w:lang w:val="ms" w:eastAsia="en-US" w:bidi="ar-SA"/>
      </w:rPr>
    </w:lvl>
    <w:lvl w:ilvl="6">
      <w:start w:val="0"/>
      <w:numFmt w:val="bullet"/>
      <w:lvlText w:val="•"/>
      <w:lvlJc w:val="left"/>
      <w:pPr>
        <w:ind w:left="6344" w:hanging="360"/>
      </w:pPr>
      <w:rPr>
        <w:rFonts w:hint="default"/>
        <w:lang w:val="ms" w:eastAsia="en-US" w:bidi="ar-SA"/>
      </w:rPr>
    </w:lvl>
    <w:lvl w:ilvl="7">
      <w:start w:val="0"/>
      <w:numFmt w:val="bullet"/>
      <w:lvlText w:val="•"/>
      <w:lvlJc w:val="left"/>
      <w:pPr>
        <w:ind w:left="7248" w:hanging="360"/>
      </w:pPr>
      <w:rPr>
        <w:rFonts w:hint="default"/>
        <w:lang w:val="ms" w:eastAsia="en-US" w:bidi="ar-SA"/>
      </w:rPr>
    </w:lvl>
    <w:lvl w:ilvl="8">
      <w:start w:val="0"/>
      <w:numFmt w:val="bullet"/>
      <w:lvlText w:val="•"/>
      <w:lvlJc w:val="left"/>
      <w:pPr>
        <w:ind w:left="8152" w:hanging="360"/>
      </w:pPr>
      <w:rPr>
        <w:rFonts w:hint="default"/>
        <w:lang w:val="ms" w:eastAsia="en-US" w:bidi="ar-SA"/>
      </w:rPr>
    </w:lvl>
  </w:abstractNum>
  <w:num w:numId="15">
    <w:abstractNumId w:val="14"/>
  </w:num>
  <w:num w:numId="14">
    <w:abstractNumId w:val="13"/>
  </w:num>
  <w:num w:numId="11">
    <w:abstractNumId w:val="10"/>
  </w:num>
  <w:num w:numId="13">
    <w:abstractNumId w:val="12"/>
  </w:num>
  <w:num w:numId="12">
    <w:abstractNumId w:val="11"/>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ms" w:eastAsia="en-US" w:bidi="ar-SA"/>
    </w:rPr>
  </w:style>
  <w:style w:styleId="TOC1" w:type="paragraph">
    <w:name w:val="TOC 1"/>
    <w:basedOn w:val="Normal"/>
    <w:uiPriority w:val="1"/>
    <w:qFormat/>
    <w:pPr>
      <w:spacing w:before="996" w:after="240"/>
      <w:ind w:left="460" w:right="1041"/>
      <w:jc w:val="center"/>
    </w:pPr>
    <w:rPr>
      <w:rFonts w:ascii="Calibri" w:hAnsi="Calibri" w:eastAsia="Calibri" w:cs="Calibri"/>
      <w:b/>
      <w:bCs/>
      <w:sz w:val="22"/>
      <w:szCs w:val="22"/>
      <w:lang w:val="ms" w:eastAsia="en-US" w:bidi="ar-SA"/>
    </w:rPr>
  </w:style>
  <w:style w:styleId="TOC2" w:type="paragraph">
    <w:name w:val="TOC 2"/>
    <w:basedOn w:val="Normal"/>
    <w:uiPriority w:val="1"/>
    <w:qFormat/>
    <w:pPr>
      <w:spacing w:before="281"/>
      <w:ind w:left="555"/>
    </w:pPr>
    <w:rPr>
      <w:rFonts w:ascii="Times New Roman" w:hAnsi="Times New Roman" w:eastAsia="Times New Roman" w:cs="Times New Roman"/>
      <w:b/>
      <w:bCs/>
      <w:sz w:val="24"/>
      <w:szCs w:val="24"/>
      <w:lang w:val="ms" w:eastAsia="en-US" w:bidi="ar-SA"/>
    </w:rPr>
  </w:style>
  <w:style w:styleId="TOC3" w:type="paragraph">
    <w:name w:val="TOC 3"/>
    <w:basedOn w:val="Normal"/>
    <w:uiPriority w:val="1"/>
    <w:qFormat/>
    <w:pPr>
      <w:spacing w:before="276"/>
      <w:ind w:left="555"/>
    </w:pPr>
    <w:rPr>
      <w:rFonts w:ascii="Times New Roman" w:hAnsi="Times New Roman" w:eastAsia="Times New Roman" w:cs="Times New Roman"/>
      <w:b/>
      <w:bCs/>
      <w:sz w:val="24"/>
      <w:szCs w:val="24"/>
      <w:lang w:val="ms" w:eastAsia="en-US" w:bidi="ar-SA"/>
    </w:rPr>
  </w:style>
  <w:style w:styleId="TOC4" w:type="paragraph">
    <w:name w:val="TOC 4"/>
    <w:basedOn w:val="Normal"/>
    <w:uiPriority w:val="1"/>
    <w:qFormat/>
    <w:pPr>
      <w:spacing w:before="276"/>
      <w:ind w:left="915" w:hanging="360"/>
    </w:pPr>
    <w:rPr>
      <w:rFonts w:ascii="Times New Roman" w:hAnsi="Times New Roman" w:eastAsia="Times New Roman" w:cs="Times New Roman"/>
      <w:sz w:val="24"/>
      <w:szCs w:val="24"/>
      <w:lang w:val="ms" w:eastAsia="en-US" w:bidi="ar-SA"/>
    </w:rPr>
  </w:style>
  <w:style w:styleId="TOC5" w:type="paragraph">
    <w:name w:val="TOC 5"/>
    <w:basedOn w:val="Normal"/>
    <w:uiPriority w:val="1"/>
    <w:qFormat/>
    <w:pPr>
      <w:spacing w:before="276"/>
      <w:ind w:left="915" w:hanging="360"/>
    </w:pPr>
    <w:rPr>
      <w:rFonts w:ascii="Times New Roman" w:hAnsi="Times New Roman" w:eastAsia="Times New Roman" w:cs="Times New Roman"/>
      <w:b/>
      <w:bCs/>
      <w:i/>
      <w:iCs/>
      <w:lang w:val="ms" w:eastAsia="en-US" w:bidi="ar-SA"/>
    </w:rPr>
  </w:style>
  <w:style w:styleId="TOC6" w:type="paragraph">
    <w:name w:val="TOC 6"/>
    <w:basedOn w:val="Normal"/>
    <w:uiPriority w:val="1"/>
    <w:qFormat/>
    <w:pPr>
      <w:spacing w:before="276"/>
      <w:ind w:left="1455" w:hanging="540"/>
    </w:pPr>
    <w:rPr>
      <w:rFonts w:ascii="Times New Roman" w:hAnsi="Times New Roman" w:eastAsia="Times New Roman" w:cs="Times New Roman"/>
      <w:sz w:val="24"/>
      <w:szCs w:val="24"/>
      <w:lang w:val="ms" w:eastAsia="en-US" w:bidi="ar-SA"/>
    </w:rPr>
  </w:style>
  <w:style w:styleId="TOC7" w:type="paragraph">
    <w:name w:val="TOC 7"/>
    <w:basedOn w:val="Normal"/>
    <w:uiPriority w:val="1"/>
    <w:qFormat/>
    <w:pPr>
      <w:spacing w:before="276"/>
      <w:ind w:left="1455" w:hanging="540"/>
    </w:pPr>
    <w:rPr>
      <w:rFonts w:ascii="Times New Roman" w:hAnsi="Times New Roman" w:eastAsia="Times New Roman" w:cs="Times New Roman"/>
      <w:b/>
      <w:bCs/>
      <w:i/>
      <w:iCs/>
      <w:lang w:val="ms" w:eastAsia="en-US" w:bidi="ar-SA"/>
    </w:rPr>
  </w:style>
  <w:style w:styleId="TOC8" w:type="paragraph">
    <w:name w:val="TOC 8"/>
    <w:basedOn w:val="Normal"/>
    <w:uiPriority w:val="1"/>
    <w:qFormat/>
    <w:pPr>
      <w:spacing w:before="276"/>
      <w:ind w:left="1546" w:hanging="542"/>
    </w:pPr>
    <w:rPr>
      <w:rFonts w:ascii="Times New Roman" w:hAnsi="Times New Roman" w:eastAsia="Times New Roman" w:cs="Times New Roman"/>
      <w:sz w:val="24"/>
      <w:szCs w:val="24"/>
      <w:lang w:val="m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ms" w:eastAsia="en-US" w:bidi="ar-SA"/>
    </w:rPr>
  </w:style>
  <w:style w:styleId="Heading1" w:type="paragraph">
    <w:name w:val="Heading 1"/>
    <w:basedOn w:val="Normal"/>
    <w:uiPriority w:val="1"/>
    <w:qFormat/>
    <w:pPr>
      <w:ind w:left="170"/>
      <w:outlineLvl w:val="1"/>
    </w:pPr>
    <w:rPr>
      <w:rFonts w:ascii="Calibri" w:hAnsi="Calibri" w:eastAsia="Calibri" w:cs="Calibri"/>
      <w:b/>
      <w:bCs/>
      <w:sz w:val="32"/>
      <w:szCs w:val="32"/>
      <w:lang w:val="ms" w:eastAsia="en-US" w:bidi="ar-SA"/>
    </w:rPr>
  </w:style>
  <w:style w:styleId="Heading2" w:type="paragraph">
    <w:name w:val="Heading 2"/>
    <w:basedOn w:val="Normal"/>
    <w:uiPriority w:val="1"/>
    <w:qFormat/>
    <w:pPr>
      <w:ind w:left="915"/>
      <w:outlineLvl w:val="2"/>
    </w:pPr>
    <w:rPr>
      <w:rFonts w:ascii="Times New Roman" w:hAnsi="Times New Roman" w:eastAsia="Times New Roman" w:cs="Times New Roman"/>
      <w:b/>
      <w:bCs/>
      <w:sz w:val="24"/>
      <w:szCs w:val="24"/>
      <w:lang w:val="ms" w:eastAsia="en-US" w:bidi="ar-SA"/>
    </w:rPr>
  </w:style>
  <w:style w:styleId="Heading3" w:type="paragraph">
    <w:name w:val="Heading 3"/>
    <w:basedOn w:val="Normal"/>
    <w:uiPriority w:val="1"/>
    <w:qFormat/>
    <w:pPr>
      <w:ind w:left="1455" w:hanging="540"/>
      <w:jc w:val="both"/>
      <w:outlineLvl w:val="3"/>
    </w:pPr>
    <w:rPr>
      <w:rFonts w:ascii="Times New Roman" w:hAnsi="Times New Roman" w:eastAsia="Times New Roman" w:cs="Times New Roman"/>
      <w:b/>
      <w:bCs/>
      <w:sz w:val="24"/>
      <w:szCs w:val="24"/>
      <w:lang w:val="ms" w:eastAsia="en-US" w:bidi="ar-SA"/>
    </w:rPr>
  </w:style>
  <w:style w:styleId="ListParagraph" w:type="paragraph">
    <w:name w:val="List Paragraph"/>
    <w:basedOn w:val="Normal"/>
    <w:uiPriority w:val="1"/>
    <w:qFormat/>
    <w:pPr>
      <w:ind w:left="915" w:hanging="360"/>
      <w:jc w:val="both"/>
    </w:pPr>
    <w:rPr>
      <w:rFonts w:ascii="Times New Roman" w:hAnsi="Times New Roman" w:eastAsia="Times New Roman" w:cs="Times New Roman"/>
      <w:lang w:val="ms" w:eastAsia="en-US" w:bidi="ar-SA"/>
    </w:rPr>
  </w:style>
  <w:style w:styleId="TableParagraph" w:type="paragraph">
    <w:name w:val="Table Paragraph"/>
    <w:basedOn w:val="Normal"/>
    <w:uiPriority w:val="1"/>
    <w:qFormat/>
    <w:pPr>
      <w:jc w:val="center"/>
    </w:pPr>
    <w:rPr>
      <w:rFonts w:ascii="Times New Roman" w:hAnsi="Times New Roman" w:eastAsia="Times New Roman" w:cs="Times New Roman"/>
      <w:lang w:val="m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hyperlink" Target="http://eprints.ums.ac.id/84998/13/NASKAH" TargetMode="External"/><Relationship Id="rId19" Type="http://schemas.openxmlformats.org/officeDocument/2006/relationships/hyperlink" Target="http://repository.umsu.ac.id/handle/123456789/14243" TargetMode="External"/><Relationship Id="rId20" Type="http://schemas.openxmlformats.org/officeDocument/2006/relationships/hyperlink" Target="https://www.researchgate.net/publication/280044347_Coping_with_stress_strategies_adopted_by_students_at_the_Winneba_Campus_of_University_of_Education_Winneba_Ghana" TargetMode="External"/><Relationship Id="rId21" Type="http://schemas.openxmlformats.org/officeDocument/2006/relationships/hyperlink" Target="http://repository.urecol.org/index.php/proceeding/article/view/700" TargetMode="External"/><Relationship Id="rId22" Type="http://schemas.openxmlformats.org/officeDocument/2006/relationships/hyperlink" Target="https://jurnal.stikes-alinsyirah.ac.id/index.php/keperawatan/article/view/215/94" TargetMode="External"/><Relationship Id="rId23" Type="http://schemas.openxmlformats.org/officeDocument/2006/relationships/hyperlink" Target="https://www.google.co.id/books/edition/Stress_Appraisal_and_Coping/i-ySQQuUpr8C?hl=id&amp;gbpv=1&amp;dq=lazarus%2Bdan%2Bfolkman&amp;printsec=frontcover" TargetMode="External"/><Relationship Id="rId24" Type="http://schemas.openxmlformats.org/officeDocument/2006/relationships/hyperlink" Target="http://conference.um.ac.id/index.php/psi/article/view/26" TargetMode="External"/><Relationship Id="rId25" Type="http://schemas.openxmlformats.org/officeDocument/2006/relationships/hyperlink" Target="http://jurnal.icjambi.id/index.php/jbic/article/view/64" TargetMode="External"/><Relationship Id="rId2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2024-01-10T06:53:55Z</dcterms:created>
  <dcterms:modified xsi:type="dcterms:W3CDTF">2024-01-10T06:53:55Z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2024-01-10T00:00:00Z</vt:filetime>
  </property>
  <property fmtid="{D5CDD505-2E9C-101B-9397-08002B2CF9AE}" pid="3" name="Producer">
    <vt:lpwstr>3-Heights™ PDF Merge Split Shell 6.12.1.11 (http://www.pdf-tools.com)</vt:lpwstr>
  </property>
</Properties>
</file>