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6"/>
      </w:tblGrid>
      <w:tr w14:paraId="228F6D9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38" w:hRule="exac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162235"/>
            <w:vAlign w:val="top"/>
          </w:tcPr>
          <w:p w14:paraId="26AC87E5">
            <w:pPr>
              <w:spacing w:before="3600"/>
            </w:pPr>
          </w:p>
          <w:p w14:paraId="4BE340D8">
            <w:pPr>
              <w:spacing w:after="200" w:line="920" w:lineRule="atLeast"/>
              <w:ind w:left="1200"/>
              <w:jc w:val="left"/>
            </w:pPr>
            <w:r>
              <w:rPr>
                <w:rFonts w:ascii="Calibri" w:eastAsia="黑体"/>
                <w:b/>
                <w:bCs/>
                <w:color w:val="FFFFFF"/>
                <w:sz w:val="72"/>
                <w:szCs w:val="72"/>
              </w:rPr>
              <w:t>Git 与 GitHub</w:t>
            </w:r>
          </w:p>
          <w:p w14:paraId="721DFBAF">
            <w:pPr>
              <w:spacing w:after="200" w:line="920" w:lineRule="atLeast"/>
              <w:ind w:left="1200"/>
              <w:jc w:val="left"/>
            </w:pPr>
            <w:r>
              <w:rPr>
                <w:rFonts w:ascii="Calibri" w:eastAsia="黑体"/>
                <w:b/>
                <w:bCs/>
                <w:color w:val="FFFFFF"/>
                <w:sz w:val="72"/>
                <w:szCs w:val="72"/>
              </w:rPr>
              <w:t>基本操作实验报告</w:t>
            </w:r>
          </w:p>
          <w:p w14:paraId="5B9B4E3C">
            <w:pPr>
              <w:pBdr>
                <w:top w:val="single" w:color="37DCF2" w:sz="12" w:space="20"/>
              </w:pBdr>
              <w:spacing w:before="300" w:after="100"/>
              <w:ind w:left="1200"/>
              <w:jc w:val="left"/>
            </w:pPr>
          </w:p>
          <w:p w14:paraId="1E201C7F">
            <w:pPr>
              <w:spacing w:before="200" w:after="80"/>
              <w:ind w:left="1200"/>
              <w:jc w:val="left"/>
            </w:pPr>
            <w:r>
              <w:rPr>
                <w:rFonts w:ascii="Calibri" w:eastAsia="微软雅黑"/>
                <w:color w:val="B0B8C0"/>
                <w:sz w:val="24"/>
                <w:szCs w:val="24"/>
              </w:rPr>
              <w:t>从零开始完成 Git 安装、配置、仓库初始化、文件提交与远程推送</w:t>
            </w:r>
          </w:p>
          <w:p w14:paraId="1799D6FB">
            <w:pPr>
              <w:spacing w:before="2400"/>
            </w:pPr>
          </w:p>
          <w:p w14:paraId="0674CA2E">
            <w:pPr>
              <w:spacing w:after="80"/>
              <w:ind w:left="120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eastAsia="微软雅黑"/>
                <w:color w:val="90989F"/>
                <w:sz w:val="22"/>
                <w:szCs w:val="22"/>
              </w:rPr>
              <w:t>实验人：周佳鑫</w:t>
            </w:r>
            <w:r>
              <w:rPr>
                <w:rFonts w:hint="eastAsia"/>
                <w:color w:val="90989F"/>
                <w:sz w:val="22"/>
                <w:szCs w:val="22"/>
                <w:lang w:val="en-US" w:eastAsia="zh-CN"/>
              </w:rPr>
              <w:t xml:space="preserve">     2023051232</w:t>
            </w:r>
            <w:bookmarkStart w:id="20" w:name="_GoBack"/>
            <w:bookmarkEnd w:id="20"/>
          </w:p>
          <w:p w14:paraId="50053CFC">
            <w:pPr>
              <w:spacing w:after="80"/>
              <w:ind w:left="1200"/>
              <w:jc w:val="left"/>
            </w:pPr>
            <w:r>
              <w:rPr>
                <w:rFonts w:ascii="Calibri" w:eastAsia="微软雅黑"/>
                <w:color w:val="90989F"/>
                <w:sz w:val="22"/>
                <w:szCs w:val="22"/>
              </w:rPr>
              <w:t>日期：2026 年 6 月 4 日</w:t>
            </w:r>
          </w:p>
        </w:tc>
      </w:tr>
    </w:tbl>
    <w:p w14:paraId="1F39992D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31790536">
      <w:pPr>
        <w:spacing w:before="200" w:after="300"/>
        <w:jc w:val="center"/>
      </w:pPr>
      <w:r>
        <w:rPr>
          <w:rFonts w:ascii="Calibri" w:eastAsia="黑体"/>
          <w:b/>
          <w:bCs/>
          <w:color w:val="0A1628"/>
          <w:sz w:val="32"/>
          <w:szCs w:val="32"/>
        </w:rPr>
        <w:t>目    录</w:t>
      </w:r>
    </w:p>
    <w:sdt>
      <w:sdtPr>
        <w:alias w:val="目录"/>
        <w:id w:val="147479348"/>
      </w:sdtPr>
      <w:sdtContent>
        <w:p w14:paraId="1E46B5A0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887FD8E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7"/>
            </w:rPr>
            <w:t>一、实验目的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C8F867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7"/>
            </w:rPr>
            <w:t>二、实验环境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39C376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17"/>
            </w:rPr>
            <w:t>三、实验步骤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61D128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17"/>
            </w:rPr>
            <w:t>3.1 注册 GitHub 账号并创建远程仓库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B2CC3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17"/>
            </w:rPr>
            <w:t>3.2 下载并安装 Git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9BCF92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7"/>
            </w:rPr>
            <w:t>3.3 配置 Git 用户信息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B75A3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7"/>
            </w:rPr>
            <w:t>3.4 本地创建仓库并初始化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F2A1E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7"/>
            </w:rPr>
            <w:t>3.5 添加文件并提交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DDFD5D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7"/>
            </w:rPr>
            <w:t>3.5.1 文件名包含空格的问题与解决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345127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7"/>
            </w:rPr>
            <w:t>3.5.2 添加文件到暂存区并提交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915D28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17"/>
            </w:rPr>
            <w:t>3.6 关联远程仓库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BD7B3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17"/>
            </w:rPr>
            <w:t>3.7 推送代码到远程仓库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A3AFF7E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17"/>
            </w:rPr>
            <w:t>3.7.1 SSL 证书错误问题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FA72A5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17"/>
            </w:rPr>
            <w:t>3.7.2 解决方法一：临时关闭 SSL 验证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C615500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17"/>
            </w:rPr>
            <w:t>3.7.3 解决方法二：改用 Windows 安全通道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3A60BF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17"/>
            </w:rPr>
            <w:t>3.8 验证结果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0DD4E96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"_Toc100016" </w:instrText>
          </w:r>
          <w:r>
            <w:fldChar w:fldCharType="separate"/>
          </w:r>
          <w:r>
            <w:rPr>
              <w:rStyle w:val="17"/>
            </w:rPr>
            <w:t>四、实验结果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E53D0EE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"_Toc100017" </w:instrText>
          </w:r>
          <w:r>
            <w:fldChar w:fldCharType="separate"/>
          </w:r>
          <w:r>
            <w:rPr>
              <w:rStyle w:val="17"/>
            </w:rPr>
            <w:t>五、问题与总结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BBB5F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"_Toc100018" </w:instrText>
          </w:r>
          <w:r>
            <w:fldChar w:fldCharType="separate"/>
          </w:r>
          <w:r>
            <w:rPr>
              <w:rStyle w:val="17"/>
            </w:rPr>
            <w:t>5.1 实验中遇到的问题</w:t>
          </w:r>
          <w:r>
            <w:tab/>
          </w:r>
          <w:r>
            <w:fldChar w:fldCharType="begin"/>
          </w:r>
          <w:r>
            <w:instrText xml:space="preserve"> PAGEREF _Toc100018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5E8C86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"_Toc100019" </w:instrText>
          </w:r>
          <w:r>
            <w:fldChar w:fldCharType="separate"/>
          </w:r>
          <w:r>
            <w:rPr>
              <w:rStyle w:val="17"/>
            </w:rPr>
            <w:t>5.2 实验总结</w:t>
          </w:r>
          <w:r>
            <w:tab/>
          </w:r>
          <w:r>
            <w:fldChar w:fldCharType="begin"/>
          </w:r>
          <w:r>
            <w:instrText xml:space="preserve"> PAGEREF _Toc100019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D820EE">
          <w:r>
            <w:fldChar w:fldCharType="end"/>
          </w:r>
        </w:p>
      </w:sdtContent>
    </w:sdt>
    <w:p w14:paraId="42E73621">
      <w:r>
        <w:br w:type="page"/>
      </w:r>
    </w:p>
    <w:p w14:paraId="016E5261">
      <w:pPr>
        <w:sectPr>
          <w:pgSz w:w="11906" w:h="16838"/>
          <w:pgMar w:top="1440" w:right="1417" w:bottom="1440" w:left="1701" w:header="708" w:footer="708" w:gutter="0"/>
          <w:cols w:space="720" w:num="1"/>
          <w:docGrid w:linePitch="360" w:charSpace="0"/>
        </w:sectPr>
      </w:pPr>
    </w:p>
    <w:p w14:paraId="4A29304A">
      <w:pPr>
        <w:pStyle w:val="2"/>
        <w:spacing w:before="360" w:after="160" w:line="312" w:lineRule="auto"/>
        <w:jc w:val="left"/>
      </w:pPr>
      <w:bookmarkStart w:id="0" w:name="_Toc100000"/>
      <w:r>
        <w:rPr>
          <w:rFonts w:ascii="Calibri" w:eastAsia="黑体"/>
          <w:b/>
          <w:bCs/>
          <w:color w:val="0A1628"/>
          <w:sz w:val="32"/>
          <w:szCs w:val="32"/>
        </w:rPr>
        <w:t>一、实验目的</w:t>
      </w:r>
      <w:bookmarkEnd w:id="0"/>
    </w:p>
    <w:p w14:paraId="534C7538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本实验的主要目的是从零开始，系统地学习和掌握 Git 版本控制工具与 GitHub 远程仓库的基本操作流程。通过本次实验，实验者将能够独立完成从软件安装、账号注册、本地仓库初始化、文件添加与提交，到远程仓库关联与代码推送的全部流程。Git 作为当前最主流的分布式版本控制系统，已经成为软件开发人员必备的核心工具之一，而 GitHub 则是全球最大的代码托管平台，二者的结合使用是现代软件开发的基本技能。</w:t>
      </w:r>
    </w:p>
    <w:p w14:paraId="4E04662A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具体而言，本实验希望达成以下目标：第一，理解 Git 的基本概念，包括工作区、暂存区和版本库的关系；第二，掌握 Git 的常用命令，如 git init、git add、git commit、git push 等；第三，学会在 GitHub 上创建和管理远程仓库；第四，能够处理实际操作中遇到的常见问题，如文件名包含空格、SSL 证书错误等，并掌握相应的解决方法。</w:t>
      </w:r>
    </w:p>
    <w:p w14:paraId="544046D9">
      <w:pPr>
        <w:pStyle w:val="2"/>
        <w:spacing w:before="360" w:after="160" w:line="312" w:lineRule="auto"/>
        <w:jc w:val="left"/>
      </w:pPr>
      <w:bookmarkStart w:id="1" w:name="_Toc100001"/>
      <w:r>
        <w:rPr>
          <w:rFonts w:ascii="Calibri" w:eastAsia="黑体"/>
          <w:b/>
          <w:bCs/>
          <w:color w:val="0A1628"/>
          <w:sz w:val="32"/>
          <w:szCs w:val="32"/>
        </w:rPr>
        <w:t>二、实验环境</w:t>
      </w:r>
      <w:bookmarkEnd w:id="1"/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4"/>
        <w:gridCol w:w="4394"/>
      </w:tblGrid>
      <w:tr w14:paraId="6EB78B19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1EF06">
            <w:pPr>
              <w:spacing w:line="312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2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B713">
            <w:pPr>
              <w:spacing w:line="312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2"/>
                <w:szCs w:val="22"/>
              </w:rPr>
              <w:t>详情</w:t>
            </w:r>
          </w:p>
        </w:tc>
      </w:tr>
      <w:tr w14:paraId="3092B05B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CB53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操作系统</w:t>
            </w:r>
          </w:p>
        </w:tc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C4CC4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Windows 11</w:t>
            </w:r>
          </w:p>
        </w:tc>
      </w:tr>
      <w:tr w14:paraId="4BC56B4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E96B5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Git 版本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DC125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2.54.0.windows.1</w:t>
            </w:r>
          </w:p>
        </w:tc>
      </w:tr>
      <w:tr w14:paraId="62CFCE5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DA0F3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终端工具</w:t>
            </w:r>
          </w:p>
        </w:tc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91E62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Git Bash (MINGW64)</w:t>
            </w:r>
          </w:p>
        </w:tc>
      </w:tr>
      <w:tr w14:paraId="0A3AC44E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D0E51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远程仓库平台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00FF8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GitHub (https://github.com)</w:t>
            </w:r>
          </w:p>
        </w:tc>
      </w:tr>
      <w:tr w14:paraId="2288B7AA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7A9A8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GitHub 用户名</w:t>
            </w:r>
          </w:p>
        </w:tc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92FA2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Always001-coder</w:t>
            </w:r>
          </w:p>
        </w:tc>
      </w:tr>
      <w:tr w14:paraId="1FBB6A1D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1034A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远程仓库名称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6CE8A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001</w:t>
            </w:r>
          </w:p>
        </w:tc>
      </w:tr>
      <w:tr w14:paraId="1D9232DD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1CE34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本地仓库路径</w:t>
            </w:r>
          </w:p>
        </w:tc>
        <w:tc>
          <w:tcPr>
            <w:tcW w:w="2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5298F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D:/code-demo</w:t>
            </w:r>
          </w:p>
        </w:tc>
      </w:tr>
      <w:tr w14:paraId="233C874C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EF25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默认分支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8848C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2"/>
                <w:szCs w:val="22"/>
              </w:rPr>
              <w:t>master</w:t>
            </w:r>
          </w:p>
        </w:tc>
      </w:tr>
    </w:tbl>
    <w:p w14:paraId="7C47EA2D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本实验在 Windows 11 操作系统上进行，使用 Git for Windows 2.54.0 版本，默认终端为 Git Bash（基于 MINGW64 环境）。远程仓库托管在 GitHub 平台上，用户名为 Always001-coder，仓库名称为 001。本地仓库位于 D 盘的 code-demo 文件夹下，默认分支为 master。</w:t>
      </w:r>
    </w:p>
    <w:p w14:paraId="2A28200D">
      <w:pPr>
        <w:pStyle w:val="2"/>
        <w:spacing w:before="360" w:after="160" w:line="312" w:lineRule="auto"/>
        <w:jc w:val="left"/>
      </w:pPr>
      <w:bookmarkStart w:id="2" w:name="_Toc100002"/>
      <w:r>
        <w:rPr>
          <w:rFonts w:ascii="Calibri" w:eastAsia="黑体"/>
          <w:b/>
          <w:bCs/>
          <w:color w:val="0A1628"/>
          <w:sz w:val="32"/>
          <w:szCs w:val="32"/>
        </w:rPr>
        <w:t>三、实验步骤</w:t>
      </w:r>
      <w:bookmarkEnd w:id="2"/>
    </w:p>
    <w:p w14:paraId="38F224C3">
      <w:pPr>
        <w:pStyle w:val="3"/>
        <w:spacing w:before="240" w:after="120" w:line="312" w:lineRule="auto"/>
        <w:jc w:val="left"/>
      </w:pPr>
      <w:bookmarkStart w:id="3" w:name="_Toc100003"/>
      <w:r>
        <w:rPr>
          <w:rFonts w:ascii="Calibri" w:eastAsia="黑体"/>
          <w:b/>
          <w:bCs/>
          <w:color w:val="0A1628"/>
          <w:sz w:val="28"/>
          <w:szCs w:val="28"/>
        </w:rPr>
        <w:t>3.1 注册 GitHub 账号并创建远程仓库</w:t>
      </w:r>
      <w:bookmarkEnd w:id="3"/>
    </w:p>
    <w:p w14:paraId="0D03AFC0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首先，打开浏览器访问 GitHub 官网 https://github.com，点击右上角的 “Sign up” 按钮进入注册页面。按照提示依次输入用户名（如 Always001-coder）、电子邮箱和密码，完成邮箱验证后即可成功注册账号。注册完成后，登录 GitHub 账号，点击右上角的 “+” 图标，选择 “New repository” 创建新仓库。在创建页面中，填写仓库名称（本实验使用 001 作为仓库名），选择仓库可见性（Public 或 Private，本实验选择 Public），勾选 “Add a README file” 和 “Add .gitignore” 选项，然后点击 “Create repository” 按钮完成创建。远程仓库创建成功后，GitHub 会自动生成一个初始的 main 分支，并包含 README.md 和 .gitignore 文件。</w:t>
      </w:r>
    </w:p>
    <w:p w14:paraId="1B91D276">
      <w:pPr>
        <w:pStyle w:val="3"/>
        <w:spacing w:before="240" w:after="120" w:line="312" w:lineRule="auto"/>
        <w:jc w:val="left"/>
      </w:pPr>
      <w:bookmarkStart w:id="4" w:name="_Toc100004"/>
      <w:r>
        <w:rPr>
          <w:rFonts w:ascii="Calibri" w:eastAsia="黑体"/>
          <w:b/>
          <w:bCs/>
          <w:color w:val="0A1628"/>
          <w:sz w:val="28"/>
          <w:szCs w:val="28"/>
        </w:rPr>
        <w:t>3.2 下载并安装 Git</w:t>
      </w:r>
      <w:bookmarkEnd w:id="4"/>
    </w:p>
    <w:p w14:paraId="3AEAE2A0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访问 Git 官方网站 https://git-scm.com/downloads 下载 Git for Windows 安装包。下载完成后，双击运行安装程序，按照安装向导的提示逐步进行安装。在安装过程中，有几个关键选项需要注意：第一，在选择终端模拟器时，建议选择 “Git Bash” 作为默认终端，它提供了类似 Linux 的命令行环境，便于执行 Git 命令；第二，在选择 SSL/TLS 库时，建议选择 “Use the native Windows Secure Channel library”，即使用 Windows 原生证书库，这样可以避免后续推送代码时出现 SSL 证书验证错误；第三，其他选项保持默认即可。安装完成后，打开 Git Bash 终端，输入以下命令验证安装是否成功：</w:t>
      </w:r>
    </w:p>
    <w:p w14:paraId="719146DE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--version</w:t>
      </w:r>
    </w:p>
    <w:p w14:paraId="14AA3378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若安装成功，终端将输出 Git 的版本号信息。本实验中安装的版本为 git version 2.54.0.windows.1，说明 Git 已经成功安装并可以正常使用。如图 1 所示，在 Git Bash 终端中执行 git --version 命令后，系统返回了当前的 Git 版本信息。</w:t>
      </w:r>
    </w:p>
    <w:p w14:paraId="2089692C">
      <w:pPr>
        <w:spacing w:before="120" w:after="60" w:line="312" w:lineRule="auto"/>
        <w:jc w:val="center"/>
      </w:pPr>
      <w:r>
        <w:drawing>
          <wp:inline distT="0" distB="0" distL="0" distR="0">
            <wp:extent cx="4381500" cy="962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B0E5">
      <w:pPr>
        <w:spacing w:before="60" w:after="160" w:line="312" w:lineRule="auto"/>
        <w:jc w:val="center"/>
      </w:pPr>
      <w:r>
        <w:rPr>
          <w:rFonts w:ascii="Calibri" w:eastAsia="微软雅黑"/>
          <w:i/>
          <w:iCs/>
          <w:color w:val="6878A0"/>
          <w:sz w:val="21"/>
          <w:szCs w:val="21"/>
        </w:rPr>
        <w:t>图 1：Git 版本验证截图（git --version 命令输出）</w:t>
      </w:r>
    </w:p>
    <w:p w14:paraId="6F6F84D3">
      <w:pPr>
        <w:pStyle w:val="3"/>
        <w:spacing w:before="240" w:after="120" w:line="312" w:lineRule="auto"/>
        <w:jc w:val="left"/>
      </w:pPr>
      <w:bookmarkStart w:id="5" w:name="_Toc100005"/>
      <w:r>
        <w:rPr>
          <w:rFonts w:ascii="Calibri" w:eastAsia="黑体"/>
          <w:b/>
          <w:bCs/>
          <w:color w:val="0A1628"/>
          <w:sz w:val="28"/>
          <w:szCs w:val="28"/>
        </w:rPr>
        <w:t>3.3 配置 Git 用户信息</w:t>
      </w:r>
      <w:bookmarkEnd w:id="5"/>
    </w:p>
    <w:p w14:paraId="1D15F322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在首次使用 Git 之前，必须先配置用户名和邮箱地址，这些信息将会记录在每一次 Git 提交（commit）中，用于标识代码的提交者。配置命令如下：</w:t>
      </w:r>
    </w:p>
    <w:p w14:paraId="10350363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config --global user.name "周佳鑫"</w:t>
      </w:r>
    </w:p>
    <w:p w14:paraId="1E72D733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config --global user.email "1421405217@qq.com"</w:t>
      </w:r>
    </w:p>
    <w:p w14:paraId="25DC19D7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其中 --global 参数表示该配置为全局配置，对当前用户的所有 Git 仓库生效。配置完成后，可以使用以下命令查看当前的所有 Git 配置信息，确认配置是否正确：</w:t>
      </w:r>
    </w:p>
    <w:p w14:paraId="27270A47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config --list</w:t>
      </w:r>
    </w:p>
    <w:p w14:paraId="02192383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执行该命令后，终端会列出所有的 Git 配置项，包括用户名、邮箱、远程仓库地址、SSL 后端配置等。如图 2 所示，可以看到 user.name=周佳鑫、user.email=1421405217@qq.com、http.sslbackend=schannel 等关键配置项均已正确设置。特别需要注意的是，http.sslbackend=schannel 这一配置项表示使用了 Windows 原生安全通道，这对于后续解决 SSL 证书问题非常重要。</w:t>
      </w:r>
    </w:p>
    <w:p w14:paraId="6A2D1398">
      <w:pPr>
        <w:spacing w:before="120" w:after="60" w:line="312" w:lineRule="auto"/>
        <w:jc w:val="center"/>
      </w:pPr>
      <w:r>
        <w:drawing>
          <wp:inline distT="0" distB="0" distL="0" distR="0">
            <wp:extent cx="4381500" cy="3086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DED8">
      <w:pPr>
        <w:spacing w:before="60" w:after="160" w:line="312" w:lineRule="auto"/>
        <w:jc w:val="center"/>
      </w:pPr>
      <w:r>
        <w:rPr>
          <w:rFonts w:ascii="Calibri" w:eastAsia="微软雅黑"/>
          <w:i/>
          <w:iCs/>
          <w:color w:val="6878A0"/>
          <w:sz w:val="21"/>
          <w:szCs w:val="21"/>
        </w:rPr>
        <w:t>图 2：Git 配置列表截图（git config --list 命令输出）</w:t>
      </w:r>
    </w:p>
    <w:p w14:paraId="718E809C">
      <w:pPr>
        <w:pStyle w:val="3"/>
        <w:spacing w:before="240" w:after="120" w:line="312" w:lineRule="auto"/>
        <w:jc w:val="left"/>
      </w:pPr>
      <w:bookmarkStart w:id="6" w:name="_Toc100006"/>
      <w:r>
        <w:rPr>
          <w:rFonts w:ascii="Calibri" w:eastAsia="黑体"/>
          <w:b/>
          <w:bCs/>
          <w:color w:val="0A1628"/>
          <w:sz w:val="28"/>
          <w:szCs w:val="28"/>
        </w:rPr>
        <w:t>3.4 本地创建仓库并初始化</w:t>
      </w:r>
      <w:bookmarkEnd w:id="6"/>
    </w:p>
    <w:p w14:paraId="3EC05B7C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在本地磁盘上创建一个新的文件夹作为项目目录，本实验中使用的路径为 D:/code-demo。打开 Git Bash 终端，使用 cd 命令切换到该目录，然后执行 git init 命令初始化仓库：</w:t>
      </w:r>
    </w:p>
    <w:p w14:paraId="5713115E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cd /d/code-demo</w:t>
      </w:r>
    </w:p>
    <w:p w14:paraId="4E5A34A9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init</w:t>
      </w:r>
    </w:p>
    <w:p w14:paraId="7C8E5343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执行 git init 后，Git 会在当前目录下创建一个隐藏的 .git 文件夹，该文件夹存储了仓库的所有版本控制信息。如果该目录下已经存在 .git 文件夹，则 Git 会提示 “Reinitialized existing Git repository”，表示重新初始化已有仓库。如图 3 所示，终端输出了 “Reinitialized existing Git repository in D:/code-demo/.git/”，说明该目录下已经存在一个 Git 仓库，执行的是重新初始化操作。初始化完成后，当前分支默认为 master。</w:t>
      </w:r>
    </w:p>
    <w:p w14:paraId="2A94E370">
      <w:pPr>
        <w:spacing w:before="120" w:after="60" w:line="312" w:lineRule="auto"/>
        <w:jc w:val="center"/>
      </w:pPr>
      <w:r>
        <w:drawing>
          <wp:inline distT="0" distB="0" distL="0" distR="0">
            <wp:extent cx="4381500" cy="819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BEB6">
      <w:pPr>
        <w:spacing w:before="60" w:after="160" w:line="312" w:lineRule="auto"/>
        <w:jc w:val="center"/>
      </w:pPr>
      <w:r>
        <w:rPr>
          <w:rFonts w:ascii="Calibri" w:eastAsia="微软雅黑"/>
          <w:i/>
          <w:iCs/>
          <w:color w:val="6878A0"/>
          <w:sz w:val="21"/>
          <w:szCs w:val="21"/>
        </w:rPr>
        <w:t>图 3：Git 仓库初始化截图（git init 命令输出）</w:t>
      </w:r>
    </w:p>
    <w:p w14:paraId="71B3B715">
      <w:pPr>
        <w:pStyle w:val="3"/>
        <w:spacing w:before="240" w:after="120" w:line="312" w:lineRule="auto"/>
        <w:jc w:val="left"/>
      </w:pPr>
      <w:bookmarkStart w:id="7" w:name="_Toc100007"/>
      <w:r>
        <w:rPr>
          <w:rFonts w:ascii="Calibri" w:eastAsia="黑体"/>
          <w:b/>
          <w:bCs/>
          <w:color w:val="0A1628"/>
          <w:sz w:val="28"/>
          <w:szCs w:val="28"/>
        </w:rPr>
        <w:t>3.5 添加文件并提交</w:t>
      </w:r>
      <w:bookmarkEnd w:id="7"/>
    </w:p>
    <w:p w14:paraId="51D7B8E2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在仓库初始化完成后，需要在本地目录中创建文件并将其添加到 Git 的版本控制中。本实验中，我们创建了一个名称包含空格的文件 hello world.txt，以及一个普通的 hello.txt 文件和 README.md 文件。如图 4 所示，在 Windows 文件资源管理器中可以看到 code-demo 文件夹下包含了 .git、.gitignore、hello.txt 和 README.md 等文件。</w:t>
      </w:r>
    </w:p>
    <w:p w14:paraId="201B8606">
      <w:pPr>
        <w:spacing w:before="120" w:after="60" w:line="312" w:lineRule="auto"/>
        <w:jc w:val="center"/>
      </w:pPr>
      <w:r>
        <w:drawing>
          <wp:inline distT="0" distB="0" distL="0" distR="0">
            <wp:extent cx="4191000" cy="127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B10">
      <w:pPr>
        <w:spacing w:before="60" w:after="160" w:line="312" w:lineRule="auto"/>
        <w:jc w:val="center"/>
      </w:pPr>
      <w:r>
        <w:rPr>
          <w:rFonts w:ascii="Calibri" w:eastAsia="微软雅黑"/>
          <w:i/>
          <w:iCs/>
          <w:color w:val="6878A0"/>
          <w:sz w:val="21"/>
          <w:szCs w:val="21"/>
        </w:rPr>
        <w:t>图 4：本地仓库文件列表截图（Windows 文件资源管理器）</w:t>
      </w:r>
    </w:p>
    <w:p w14:paraId="2C20E01D">
      <w:pPr>
        <w:pStyle w:val="4"/>
        <w:spacing w:before="200" w:after="100" w:line="312" w:lineRule="auto"/>
        <w:jc w:val="left"/>
      </w:pPr>
      <w:bookmarkStart w:id="8" w:name="_Toc100008"/>
      <w:r>
        <w:rPr>
          <w:rFonts w:ascii="Calibri" w:eastAsia="黑体"/>
          <w:b/>
          <w:bCs/>
          <w:color w:val="0A1628"/>
          <w:sz w:val="24"/>
          <w:szCs w:val="24"/>
        </w:rPr>
        <w:t>3.5.1 文件名包含空格的问题与解决</w:t>
      </w:r>
      <w:bookmarkEnd w:id="8"/>
    </w:p>
    <w:p w14:paraId="2D746A0A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在 Git Bash 终端中，如果文件名包含空格，直接使用 git add 命令会被 Shell 解析为多个参数，导致命令执行失败。例如，执行 git add hello world.txt 时，Git 会将 “hello” 和 “world.txt” 视为两个独立的文件名，从而报错。解决方法有两种：第一种是使用双引号将文件名括起来，如 git add "hello world.txt"；第二种是使用反斜杠转义空格，如 git add hello\ world.txt。本实验中推荐使用双引号的方式，因为它更加直观且不易出错。</w:t>
      </w:r>
    </w:p>
    <w:p w14:paraId="08F72618">
      <w:pPr>
        <w:pStyle w:val="4"/>
        <w:spacing w:before="200" w:after="100" w:line="312" w:lineRule="auto"/>
        <w:jc w:val="left"/>
      </w:pPr>
      <w:bookmarkStart w:id="9" w:name="_Toc100009"/>
      <w:r>
        <w:rPr>
          <w:rFonts w:ascii="Calibri" w:eastAsia="黑体"/>
          <w:b/>
          <w:bCs/>
          <w:color w:val="0A1628"/>
          <w:sz w:val="24"/>
          <w:szCs w:val="24"/>
        </w:rPr>
        <w:t>3.5.2 添加文件到暂存区并提交</w:t>
      </w:r>
      <w:bookmarkEnd w:id="9"/>
    </w:p>
    <w:p w14:paraId="1483B57E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使用 git add 命令将文件添加到暂存区（staging area），然后使用 git commit 命令将暂存区的内容提交到本地仓库。具体命令如下：</w:t>
      </w:r>
    </w:p>
    <w:p w14:paraId="2B643F21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add hello.txt</w:t>
      </w:r>
    </w:p>
    <w:p w14:paraId="425F0F5C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commit -m "新增hello world文档"</w:t>
      </w:r>
    </w:p>
    <w:p w14:paraId="6FC38D63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其中 -m 参数后面跟的是本次提交的描述信息，建议使用简洁明了的文字说明本次提交的内容。如果工作区没有新的变更，Git 会提示 “nothing to commit, working tree clean”，表示当前没有需要提交的内容。如图 5 所示，在执行 git add 和 git commit 后，终端显示了相应的输出信息。</w:t>
      </w:r>
    </w:p>
    <w:p w14:paraId="7EB5C19C">
      <w:pPr>
        <w:spacing w:before="120" w:after="60" w:line="312" w:lineRule="auto"/>
        <w:jc w:val="center"/>
      </w:pPr>
      <w:r>
        <w:drawing>
          <wp:inline distT="0" distB="0" distL="0" distR="0">
            <wp:extent cx="4381500" cy="20764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497B">
      <w:pPr>
        <w:spacing w:before="60" w:after="160" w:line="312" w:lineRule="auto"/>
        <w:jc w:val="center"/>
      </w:pPr>
      <w:r>
        <w:rPr>
          <w:rFonts w:ascii="Calibri" w:eastAsia="微软雅黑"/>
          <w:i/>
          <w:iCs/>
          <w:color w:val="6878A0"/>
          <w:sz w:val="21"/>
          <w:szCs w:val="21"/>
        </w:rPr>
        <w:t>图 5：Git 添加、提交与推送操作截图</w:t>
      </w:r>
    </w:p>
    <w:p w14:paraId="6A24AB2D">
      <w:pPr>
        <w:pStyle w:val="3"/>
        <w:spacing w:before="240" w:after="120" w:line="312" w:lineRule="auto"/>
        <w:jc w:val="left"/>
      </w:pPr>
      <w:bookmarkStart w:id="10" w:name="_Toc100010"/>
      <w:r>
        <w:rPr>
          <w:rFonts w:ascii="Calibri" w:eastAsia="黑体"/>
          <w:b/>
          <w:bCs/>
          <w:color w:val="0A1628"/>
          <w:sz w:val="28"/>
          <w:szCs w:val="28"/>
        </w:rPr>
        <w:t>3.6 关联远程仓库</w:t>
      </w:r>
      <w:bookmarkEnd w:id="10"/>
    </w:p>
    <w:p w14:paraId="075CADAF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在本地仓库初始化完成并提交了文件之后，需要将本地仓库与 GitHub 上的远程仓库进行关联，这样才能将本地的代码推送到远程服务器。关联命令如下：</w:t>
      </w:r>
    </w:p>
    <w:p w14:paraId="55A593FF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remote add origin https://github.com/Always001-coder/001.git</w:t>
      </w:r>
    </w:p>
    <w:p w14:paraId="380A2B84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该命令的含义是：将名为 origin 的远程仓库地址指向 GitHub 上的 https://github.com/Always001-coder/001.git。其中 origin 是远程仓库的默认别名，也可以使用其他名称，但 origin 是最常见的约定俗成的名称。关联成功后，可以使用 git remote -v 命令查看已关联的远程仓库信息，确认地址是否正确。如果关联错误，可以使用 git remote remove origin 删除关联后重新添加。</w:t>
      </w:r>
    </w:p>
    <w:p w14:paraId="66F4D5EB">
      <w:pPr>
        <w:pStyle w:val="3"/>
        <w:spacing w:before="240" w:after="120" w:line="312" w:lineRule="auto"/>
        <w:jc w:val="left"/>
      </w:pPr>
      <w:bookmarkStart w:id="11" w:name="_Toc100011"/>
      <w:r>
        <w:rPr>
          <w:rFonts w:ascii="Calibri" w:eastAsia="黑体"/>
          <w:b/>
          <w:bCs/>
          <w:color w:val="0A1628"/>
          <w:sz w:val="28"/>
          <w:szCs w:val="28"/>
        </w:rPr>
        <w:t>3.7 推送代码到远程仓库</w:t>
      </w:r>
      <w:bookmarkEnd w:id="11"/>
    </w:p>
    <w:p w14:paraId="340867B0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将本地仓库的代码推送到远程仓库是本实验的关键步骤。由于本地仓库的默认分支为 master，而 GitHub 远程仓库的默认分支为 main，因此需要在推送时指定本地分支到远程分支的映射关系。推送命令如下：</w:t>
      </w:r>
    </w:p>
    <w:p w14:paraId="2329AC90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push --set-upstream origin master:main</w:t>
      </w:r>
    </w:p>
    <w:p w14:paraId="7A2C7F51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该命令的含义是：将本地 master 分支的内容推送到远程仓库 origin 的 main 分支，并设置上游跟踪关系。其中 --set-upstream 参数用于建立本地分支与远程分支的关联，这样以后再次推送时只需输入 git push 即可，无需再次指定远程仓库和分支名称。</w:t>
      </w:r>
    </w:p>
    <w:p w14:paraId="79E0CB9C">
      <w:pPr>
        <w:pStyle w:val="4"/>
        <w:spacing w:before="200" w:after="100" w:line="312" w:lineRule="auto"/>
        <w:jc w:val="left"/>
      </w:pPr>
      <w:bookmarkStart w:id="12" w:name="_Toc100012"/>
      <w:r>
        <w:rPr>
          <w:rFonts w:ascii="Calibri" w:eastAsia="黑体"/>
          <w:b/>
          <w:bCs/>
          <w:color w:val="0A1628"/>
          <w:sz w:val="24"/>
          <w:szCs w:val="24"/>
        </w:rPr>
        <w:t>3.7.1 SSL 证书错误问题</w:t>
      </w:r>
      <w:bookmarkEnd w:id="12"/>
    </w:p>
    <w:p w14:paraId="067B0A87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在首次执行 git push 时，可能会遇到 SSL 证书验证失败的错误，错误信息为 “fatal: unable to access 'https://github.com/...': SSL certificate problem: unable to get local issuer certificate”。这是因为 Git 在 Windows 上默认使用 OpenSSL 库进行 SSL 证书验证，而 OpenSSL 无法找到本地的根证书，导致验证失败。这是 Windows 环境下使用 Git 时非常常见的问题。</w:t>
      </w:r>
    </w:p>
    <w:p w14:paraId="5A1091F0">
      <w:pPr>
        <w:pStyle w:val="4"/>
        <w:spacing w:before="200" w:after="100" w:line="312" w:lineRule="auto"/>
        <w:jc w:val="left"/>
      </w:pPr>
      <w:bookmarkStart w:id="13" w:name="_Toc100013"/>
      <w:r>
        <w:rPr>
          <w:rFonts w:ascii="Calibri" w:eastAsia="黑体"/>
          <w:b/>
          <w:bCs/>
          <w:color w:val="0A1628"/>
          <w:sz w:val="24"/>
          <w:szCs w:val="24"/>
        </w:rPr>
        <w:t>3.7.2 解决方法一：临时关闭 SSL 验证</w:t>
      </w:r>
      <w:bookmarkEnd w:id="13"/>
    </w:p>
    <w:p w14:paraId="0CCB9BB3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第一种解决方法是临时关闭 Git 的 SSL 证书验证功能，命令如下：</w:t>
      </w:r>
    </w:p>
    <w:p w14:paraId="44D6733B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config --global http.sslVerify false</w:t>
      </w:r>
    </w:p>
    <w:p w14:paraId="68FF1945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该命令会将全局配置中的 http.sslVerify 设置为 false，从而跳过 SSL 证书验证。这种方法简单快捷，能够立即解决推送问题，但存在安全风险：关闭 SSL 验证后，Git 将不会验证服务器的身份，可能存在中间人攻击的风险。因此，这种方法仅建议在开发测试环境中使用，不建议在生产环境中使用。在推送成功后，建议将其恢复为 true：</w:t>
      </w:r>
    </w:p>
    <w:p w14:paraId="1A1518B2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config --global http.sslVerify true</w:t>
      </w:r>
    </w:p>
    <w:p w14:paraId="337E0FE1">
      <w:pPr>
        <w:pStyle w:val="4"/>
        <w:spacing w:before="200" w:after="100" w:line="312" w:lineRule="auto"/>
        <w:jc w:val="left"/>
      </w:pPr>
      <w:bookmarkStart w:id="14" w:name="_Toc100014"/>
      <w:r>
        <w:rPr>
          <w:rFonts w:ascii="Calibri" w:eastAsia="黑体"/>
          <w:b/>
          <w:bCs/>
          <w:color w:val="0A1628"/>
          <w:sz w:val="24"/>
          <w:szCs w:val="24"/>
        </w:rPr>
        <w:t>3.7.3 解决方法二：改用 Windows 安全通道</w:t>
      </w:r>
      <w:bookmarkEnd w:id="14"/>
    </w:p>
    <w:p w14:paraId="3032BCD7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第二种解决方法是将 Git 的 SSL 后端从默认的 OpenSSL 切换为 Windows 原生的安全通道（Secure Channel，简称 schannel）。这种方法更加安全可靠，因为 Windows 的证书库能够正确地验证 SSL 证书。命令如下：</w:t>
      </w:r>
    </w:p>
    <w:p w14:paraId="104FB5F7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config --global http.sslBackend schannel</w:t>
      </w:r>
    </w:p>
    <w:p w14:paraId="48C9CB7D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该命令将全局配置中的 http.sslBackend 设置为 schannel，使 Git 使用 Windows 的原生证书库进行 SSL 验证。这种方法不会降低安全性，是推荐的解决方案。本实验最终采用了这种方法，在图 2 的配置列表中可以看到 http.sslbackend=schannel 已经生效。配置完成后，再次执行 git push 命令，即可成功推送代码到远程仓库。如图 5 所示，推送成功后终端显示 “Everything up-to-date”，表明远程仓库已经与本地仓库保持同步。</w:t>
      </w:r>
    </w:p>
    <w:p w14:paraId="247CC45D">
      <w:pPr>
        <w:pStyle w:val="3"/>
        <w:spacing w:before="240" w:after="120" w:line="312" w:lineRule="auto"/>
        <w:jc w:val="left"/>
      </w:pPr>
      <w:bookmarkStart w:id="15" w:name="_Toc100015"/>
      <w:r>
        <w:rPr>
          <w:rFonts w:ascii="Calibri" w:eastAsia="黑体"/>
          <w:b/>
          <w:bCs/>
          <w:color w:val="0A1628"/>
          <w:sz w:val="28"/>
          <w:szCs w:val="28"/>
        </w:rPr>
        <w:t>3.8 验证结果</w:t>
      </w:r>
      <w:bookmarkEnd w:id="15"/>
    </w:p>
    <w:p w14:paraId="69880DA8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推送成功后，需要验证代码是否已经正确上传到远程仓库。验证方式有两种：第一种是在本地使用 git log 命令查看提交历史，确认所有提交记录都已正确保存；第二种是在 GitHub 网页上直接查看远程仓库的内容。</w:t>
      </w:r>
    </w:p>
    <w:p w14:paraId="76EBA245">
      <w:pPr>
        <w:shd w:val="clear" w:fill="F0F4F8"/>
        <w:spacing w:before="80" w:after="80" w:line="312" w:lineRule="auto"/>
        <w:ind w:left="480"/>
        <w:jc w:val="left"/>
      </w:pPr>
      <w:r>
        <w:rPr>
          <w:rFonts w:ascii="Courier New" w:eastAsia="微软雅黑"/>
          <w:color w:val="1A1A2E"/>
          <w:sz w:val="21"/>
          <w:szCs w:val="21"/>
        </w:rPr>
        <w:t>$ git log</w:t>
      </w:r>
    </w:p>
    <w:p w14:paraId="4102BC53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打开浏览器访问 https://github.com/Always001-coder/001，可以看到远程仓库的主页。如图 6 所示，远程仓库中已经包含了 .gitignore、README.md 和 hello.txt 等文件，各文件的提交信息和时间都能正确显示。仓库主页还展示了 README.md 的预览内容，显示了项目标题“001测试项目”和描述“第一个HelloWorld测试仓库”。这表明本地仓库的代码已经成功推送到了远程仓库，实验操作完成。</w:t>
      </w:r>
    </w:p>
    <w:p w14:paraId="7819531F">
      <w:pPr>
        <w:spacing w:before="120" w:after="60" w:line="312" w:lineRule="auto"/>
        <w:jc w:val="center"/>
      </w:pPr>
      <w:r>
        <w:drawing>
          <wp:inline distT="0" distB="0" distL="0" distR="0">
            <wp:extent cx="4381500" cy="24479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7AC2">
      <w:pPr>
        <w:spacing w:before="60" w:after="160" w:line="312" w:lineRule="auto"/>
        <w:jc w:val="center"/>
      </w:pPr>
      <w:r>
        <w:rPr>
          <w:rFonts w:ascii="Calibri" w:eastAsia="微软雅黑"/>
          <w:i/>
          <w:iCs/>
          <w:color w:val="6878A0"/>
          <w:sz w:val="21"/>
          <w:szCs w:val="21"/>
        </w:rPr>
        <w:t>图 6：GitHub 远程仓库页面截图（验证推送结果）</w:t>
      </w:r>
    </w:p>
    <w:p w14:paraId="480E2B22">
      <w:pPr>
        <w:pStyle w:val="2"/>
        <w:spacing w:before="360" w:after="160" w:line="312" w:lineRule="auto"/>
        <w:jc w:val="left"/>
      </w:pPr>
      <w:bookmarkStart w:id="16" w:name="_Toc100016"/>
      <w:r>
        <w:rPr>
          <w:rFonts w:ascii="Calibri" w:eastAsia="黑体"/>
          <w:b/>
          <w:bCs/>
          <w:color w:val="0A1628"/>
          <w:sz w:val="32"/>
          <w:szCs w:val="32"/>
        </w:rPr>
        <w:t>四、实验结果</w:t>
      </w:r>
      <w:bookmarkEnd w:id="16"/>
    </w:p>
    <w:p w14:paraId="4E686743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经过以上实验步骤，本实验成功完成了从零开始的 Git 与 GitHub 基本操作全流程。具体实验结果如下：第一，成功在 GitHub 上注册了账号（Always001-coder）并创建了名为 001 的公开远程仓库；第二，成功在 Windows 11 系统上安装了 Git 2.54.0 版本，并配置了 Git Bash 作为默认终端；第三，成功配置了 Git 的全局用户信息（用户名和邮箱）；第四，成功在本地初始化了 Git 仓库，并创建了多个文件；第五，成功解决了文件名包含空格的问题，并完成了文件的添加和提交；第六，成功关联了远程仓库并解决了 SSL 证书错误，最终将代码推送到了 GitHub 远程仓库。</w:t>
      </w:r>
    </w:p>
    <w:p w14:paraId="15CE1027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通过在 GitHub 网页上查看远程仓库，确认所有文件均已正确上传，提交记录完整，远程仓库与本地仓库保持同步。实验结果表明，本地代码已经成功推送到远程仓库，Git 与 GitHub 的基本协作流程运行正常。</w:t>
      </w:r>
    </w:p>
    <w:p w14:paraId="56F5CCD3">
      <w:pPr>
        <w:pStyle w:val="2"/>
        <w:spacing w:before="360" w:after="160" w:line="312" w:lineRule="auto"/>
        <w:jc w:val="left"/>
      </w:pPr>
      <w:bookmarkStart w:id="17" w:name="_Toc100017"/>
      <w:r>
        <w:rPr>
          <w:rFonts w:ascii="Calibri" w:eastAsia="黑体"/>
          <w:b/>
          <w:bCs/>
          <w:color w:val="0A1628"/>
          <w:sz w:val="32"/>
          <w:szCs w:val="32"/>
        </w:rPr>
        <w:t>五、问题与总结</w:t>
      </w:r>
      <w:bookmarkEnd w:id="17"/>
    </w:p>
    <w:p w14:paraId="4E86CFE3">
      <w:pPr>
        <w:pStyle w:val="3"/>
        <w:spacing w:before="240" w:after="120" w:line="312" w:lineRule="auto"/>
        <w:jc w:val="left"/>
      </w:pPr>
      <w:bookmarkStart w:id="18" w:name="_Toc100018"/>
      <w:r>
        <w:rPr>
          <w:rFonts w:ascii="Calibri" w:eastAsia="黑体"/>
          <w:b/>
          <w:bCs/>
          <w:color w:val="0A1628"/>
          <w:sz w:val="28"/>
          <w:szCs w:val="28"/>
        </w:rPr>
        <w:t>5.1 实验中遇到的问题</w:t>
      </w:r>
      <w:bookmarkEnd w:id="18"/>
    </w:p>
    <w:tbl>
      <w:tblPr>
        <w:tblStyle w:val="14"/>
        <w:tblW w:w="5000" w:type="pct"/>
        <w:tblInd w:w="0" w:type="dxa"/>
        <w:tblBorders>
          <w:top w:val="single" w:color="1B6B7A" w:sz="2" w:space="0"/>
          <w:left w:val="none" w:color="FFFFFF" w:sz="0" w:space="0"/>
          <w:bottom w:val="single" w:color="1B6B7A" w:sz="2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6"/>
        <w:gridCol w:w="2636"/>
        <w:gridCol w:w="3516"/>
      </w:tblGrid>
      <w:tr w14:paraId="0588AD14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E68CC">
            <w:pPr>
              <w:spacing w:line="312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1"/>
                <w:szCs w:val="21"/>
              </w:rPr>
              <w:t>问题描述</w:t>
            </w:r>
          </w:p>
        </w:tc>
        <w:tc>
          <w:tcPr>
            <w:tcW w:w="15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21A9F">
            <w:pPr>
              <w:spacing w:line="312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1"/>
                <w:szCs w:val="21"/>
              </w:rPr>
              <w:t>具体表现</w:t>
            </w:r>
          </w:p>
        </w:tc>
        <w:tc>
          <w:tcPr>
            <w:tcW w:w="20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6DF30">
            <w:pPr>
              <w:spacing w:line="312" w:lineRule="auto"/>
              <w:jc w:val="center"/>
            </w:pPr>
            <w:r>
              <w:rPr>
                <w:rFonts w:ascii="Calibri" w:eastAsia="黑体"/>
                <w:b/>
                <w:bCs/>
                <w:color w:val="FFFFFF"/>
                <w:sz w:val="21"/>
                <w:szCs w:val="21"/>
              </w:rPr>
              <w:t>解决方法</w:t>
            </w:r>
          </w:p>
        </w:tc>
      </w:tr>
      <w:tr w14:paraId="5DC40C9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89F1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文件名包含空格</w:t>
            </w:r>
          </w:p>
        </w:tc>
        <w:tc>
          <w:tcPr>
            <w:tcW w:w="1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490B6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git add hello world.txt 时，Shell 将空格视为分隔符，导致 Git 将其解析为两个文件名</w:t>
            </w:r>
          </w:p>
        </w:tc>
        <w:tc>
          <w:tcPr>
            <w:tcW w:w="20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B768A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使用双引号括起文件名：git add "hello world.txt"，或使用反斜杠转义空格</w:t>
            </w:r>
          </w:p>
        </w:tc>
      </w:tr>
      <w:tr w14:paraId="3CDB51C7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7105B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SSL 证书验证失败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198F7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git push 时报错 SSL certificate problem: unable to get local issuer certificate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C742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方法一：临时关闭 SSL 验证（http.sslVerify false）；方法二：改用 Windows 安全通道（http.sslBackend schannel）</w:t>
            </w:r>
          </w:p>
        </w:tc>
      </w:tr>
      <w:tr w14:paraId="7F389AA5">
        <w:tblPrEx>
          <w:tblBorders>
            <w:top w:val="single" w:color="1B6B7A" w:sz="2" w:space="0"/>
            <w:left w:val="none" w:color="FFFFFF" w:sz="0" w:space="0"/>
            <w:bottom w:val="single" w:color="1B6B7A" w:sz="2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94615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本地与远程分支名不一致</w:t>
            </w:r>
          </w:p>
        </w:tc>
        <w:tc>
          <w:tcPr>
            <w:tcW w:w="15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BD3F6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本地默认分支为 master，远程默认分支为 main</w:t>
            </w:r>
          </w:p>
        </w:tc>
        <w:tc>
          <w:tcPr>
            <w:tcW w:w="20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DA73E">
            <w:pPr>
              <w:spacing w:line="312" w:lineRule="auto"/>
              <w:jc w:val="left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在 git push 时指定分支映射：git push origin master:main</w:t>
            </w:r>
          </w:p>
        </w:tc>
      </w:tr>
    </w:tbl>
    <w:p w14:paraId="39149758">
      <w:pPr>
        <w:pStyle w:val="3"/>
        <w:spacing w:before="240" w:after="120" w:line="312" w:lineRule="auto"/>
        <w:jc w:val="left"/>
      </w:pPr>
      <w:bookmarkStart w:id="19" w:name="_Toc100019"/>
      <w:r>
        <w:rPr>
          <w:rFonts w:ascii="Calibri" w:eastAsia="黑体"/>
          <w:b/>
          <w:bCs/>
          <w:color w:val="0A1628"/>
          <w:sz w:val="28"/>
          <w:szCs w:val="28"/>
        </w:rPr>
        <w:t>5.2 实验总结</w:t>
      </w:r>
      <w:bookmarkEnd w:id="19"/>
    </w:p>
    <w:p w14:paraId="0FF81122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通过本次实验，我从零开始完成了 Git 和 GitHub 的基本操作全流程，包括账号注册、软件安装、用户配置、仓库初始化、文件提交和远程推送等关键步骤。在实验过程中，我遇到了文件名包含空格和 SSL 证书验证失败两个典型问题，并通过查阅资料和实践操作找到了解决方案。这些问题在日常开发中非常常见，掌握其解决方法对于提高开发效率具有重要意义。</w:t>
      </w:r>
    </w:p>
    <w:p w14:paraId="4F02AF6C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本次实验的主要收获如下：第一，深入理解了 Git 的三个工作区域（工作区、暂存区、版本库）的概念及其之间的关系，这是理解 Git 工作流程的基础；第二，掌握了 Git 的核心命令链（git init → git add → git commit → git push），这是日常开发中最常用的操作流程；第三，学会了如何处理 Windows 环境下的常见问题，特别是 SSL 证书问题的两种解决方法，并理解了安全性差异；第四，认识到本地分支与远程分支名称不一致时的处理方法，即通过分支映射来解决。</w:t>
      </w:r>
    </w:p>
    <w:p w14:paraId="273FFFC9">
      <w:pPr>
        <w:spacing w:after="120" w:line="312" w:lineRule="auto"/>
        <w:ind w:firstLine="480"/>
        <w:jc w:val="both"/>
      </w:pPr>
      <w:r>
        <w:rPr>
          <w:rFonts w:ascii="Calibri" w:eastAsia="微软雅黑"/>
          <w:color w:val="000000"/>
          <w:sz w:val="24"/>
          <w:szCs w:val="24"/>
        </w:rPr>
        <w:t>在未来的学习中，可以进一步探索 Git 的高级功能，如分支管理（创建、切换、合并分支）、冲突解决、变基操作（git rebase）、标签管理（git tag）以及 GitHub 的协作功能（Pull Request、Issues、Fork 等）。这些功能在团队开发中应用广泛，掌握它们将显著提升开发效率和协作能力。</w:t>
      </w:r>
    </w:p>
    <w:sectPr>
      <w:headerReference r:id="rId3" w:type="default"/>
      <w:footerReference r:id="rId4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ED922">
    <w:pPr>
      <w:spacing w:line="312" w:lineRule="auto"/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5AC6C">
    <w:pPr>
      <w:spacing w:line="312" w:lineRule="auto"/>
      <w:jc w:val="center"/>
    </w:pPr>
    <w:r>
      <w:rPr>
        <w:rFonts w:ascii="Calibri" w:eastAsia="微软雅黑"/>
        <w:color w:val="808080"/>
        <w:sz w:val="18"/>
        <w:szCs w:val="18"/>
      </w:rPr>
      <w:t>Git 与 GitHub 基本操作实验报告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01073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eastAsia="微软雅黑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line="312" w:lineRule="auto"/>
      <w:outlineLvl w:val="0"/>
    </w:pPr>
    <w:rPr>
      <w:rFonts w:ascii="Calibri" w:eastAsia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12" w:lineRule="auto"/>
      <w:outlineLvl w:val="1"/>
    </w:pPr>
    <w:rPr>
      <w:rFonts w:ascii="Calibri" w:eastAsia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12" w:lineRule="auto"/>
      <w:outlineLvl w:val="2"/>
    </w:pPr>
    <w:rPr>
      <w:rFonts w:ascii="Calibri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  <w:outlineLvl w:val="3"/>
    </w:pPr>
    <w:rPr>
      <w:rFonts w:ascii="Calibri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  <w:outlineLvl w:val="4"/>
    </w:pPr>
    <w:rPr>
      <w:rFonts w:ascii="Calibri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  <w:outlineLvl w:val="5"/>
    </w:pPr>
    <w:rPr>
      <w:rFonts w:ascii="Calibri" w:eastAsia="微软雅黑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uiPriority w:val="39"/>
    <w:pPr>
      <w:tabs>
        <w:tab w:val="right" w:leader="dot" w:pos="9026"/>
      </w:tabs>
      <w:spacing w:before="40" w:after="20" w:line="312" w:lineRule="auto"/>
      <w:ind w:left="720"/>
    </w:pPr>
    <w:rPr>
      <w:rFonts w:ascii="Calibri" w:eastAsia="微软雅黑"/>
      <w:color w:val="000000"/>
      <w:sz w:val="24"/>
      <w:szCs w:val="24"/>
    </w:r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Calibri" w:eastAsia="微软雅黑"/>
      <w:color w:val="000000"/>
      <w:sz w:val="20"/>
      <w:szCs w:val="20"/>
    </w:rPr>
  </w:style>
  <w:style w:type="paragraph" w:styleId="10">
    <w:name w:val="toc 1"/>
    <w:uiPriority w:val="39"/>
    <w:pPr>
      <w:tabs>
        <w:tab w:val="right" w:leader="dot" w:pos="9026"/>
      </w:tabs>
      <w:spacing w:before="120" w:after="60" w:line="312" w:lineRule="auto"/>
    </w:pPr>
    <w:rPr>
      <w:rFonts w:ascii="Calibri" w:eastAsia="微软雅黑"/>
      <w:b/>
      <w:bCs/>
      <w:color w:val="000000"/>
      <w:sz w:val="24"/>
      <w:szCs w:val="24"/>
    </w:rPr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Calibri" w:eastAsia="微软雅黑"/>
      <w:color w:val="000000"/>
      <w:sz w:val="20"/>
      <w:szCs w:val="20"/>
    </w:rPr>
  </w:style>
  <w:style w:type="paragraph" w:styleId="12">
    <w:name w:val="toc 2"/>
    <w:uiPriority w:val="39"/>
    <w:pPr>
      <w:tabs>
        <w:tab w:val="right" w:leader="dot" w:pos="9026"/>
      </w:tabs>
      <w:spacing w:before="60" w:after="40" w:line="312" w:lineRule="auto"/>
      <w:ind w:left="360"/>
    </w:pPr>
    <w:rPr>
      <w:rFonts w:ascii="Calibri" w:eastAsia="微软雅黑"/>
      <w:color w:val="000000"/>
      <w:sz w:val="24"/>
      <w:szCs w:val="24"/>
    </w:rPr>
  </w:style>
  <w:style w:type="paragraph" w:styleId="13">
    <w:name w:val="Title"/>
    <w:qFormat/>
    <w:uiPriority w:val="0"/>
    <w:pPr>
      <w:spacing w:line="312" w:lineRule="auto"/>
    </w:pPr>
    <w:rPr>
      <w:rFonts w:ascii="Calibri" w:eastAsia="微软雅黑"/>
      <w:color w:val="000000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spacing w:line="312" w:lineRule="auto"/>
    </w:pPr>
    <w:rPr>
      <w:rFonts w:ascii="Calibri" w:eastAsia="微软雅黑"/>
      <w:color w:val="000000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1273</Words>
  <Characters>1888</Characters>
  <TotalTime>2</TotalTime>
  <ScaleCrop>false</ScaleCrop>
  <LinksUpToDate>false</LinksUpToDate>
  <CharactersWithSpaces>2129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2026-06-04T07:28:00Z</dcterms:created>
  <dc:creator>Un-named</dc:creator>
  <cp:lastModifiedBy>展望未来</cp:lastModifiedBy>
  <dcterms:modified xsi:type="dcterms:W3CDTF">2026-06-04T07:36:46Z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eyJoZGlkIjoiN2QxMzQyNGZhYTQ1ZDcyOTJlMTBmMzg4YzY2OTFlY2IiLCJ1c2VySWQiOiIxNDU0NzU2MjA5In0=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2CB71E5497B54DCCB4A6B1BA58634961_12</vt:lpwstr>
  </property>
</Properties>
</file>