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Franklin Gothic" w:cs="Franklin Gothic" w:eastAsia="Franklin Gothic" w:hAnsi="Franklin Gothic"/>
          <w:sz w:val="28"/>
          <w:szCs w:val="28"/>
        </w:rPr>
      </w:pPr>
      <w:r w:rsidDel="00000000" w:rsidR="00000000" w:rsidRPr="00000000">
        <w:rPr>
          <w:rFonts w:ascii="Franklin Gothic" w:cs="Franklin Gothic" w:eastAsia="Franklin Gothic" w:hAnsi="Franklin Gothic"/>
          <w:sz w:val="28"/>
          <w:szCs w:val="28"/>
          <w:rtl w:val="0"/>
        </w:rPr>
        <w:t xml:space="preserve">Feature #3: User Generated Mapping</w:t>
      </w:r>
    </w:p>
    <w:p w:rsidR="00000000" w:rsidDel="00000000" w:rsidP="00000000" w:rsidRDefault="00000000" w:rsidRPr="00000000">
      <w:pPr>
        <w:pBdr/>
        <w:contextualSpacing w:val="0"/>
        <w:jc w:val="center"/>
        <w:rPr>
          <w:rFonts w:ascii="Franklin Gothic" w:cs="Franklin Gothic" w:eastAsia="Franklin Gothic" w:hAnsi="Franklin Gothic"/>
          <w:sz w:val="24"/>
          <w:szCs w:val="24"/>
        </w:rPr>
      </w:pPr>
      <w:r w:rsidDel="00000000" w:rsidR="00000000" w:rsidRPr="00000000">
        <w:rPr>
          <w:rFonts w:ascii="Franklin Gothic" w:cs="Franklin Gothic" w:eastAsia="Franklin Gothic" w:hAnsi="Franklin Gothic"/>
          <w:sz w:val="24"/>
          <w:szCs w:val="24"/>
          <w:rtl w:val="0"/>
        </w:rPr>
        <w:t xml:space="preserve">Document Established: 04.12.17</w:t>
      </w:r>
    </w:p>
    <w:p w:rsidR="00000000" w:rsidDel="00000000" w:rsidP="00000000" w:rsidRDefault="00000000" w:rsidRPr="00000000">
      <w:pPr>
        <w:pBdr/>
        <w:contextualSpacing w:val="0"/>
        <w:jc w:val="center"/>
        <w:rPr>
          <w:rFonts w:ascii="Franklin Gothic" w:cs="Franklin Gothic" w:eastAsia="Franklin Gothic" w:hAnsi="Franklin Gothic"/>
          <w:sz w:val="24"/>
          <w:szCs w:val="24"/>
        </w:rPr>
      </w:pPr>
      <w:r w:rsidDel="00000000" w:rsidR="00000000" w:rsidRPr="00000000">
        <w:rPr>
          <w:rtl w:val="0"/>
        </w:rPr>
      </w:r>
    </w:p>
    <w:p w:rsidR="00000000" w:rsidDel="00000000" w:rsidP="00000000" w:rsidRDefault="00000000" w:rsidRPr="00000000">
      <w:pPr>
        <w:pBdr/>
        <w:contextualSpacing w:val="0"/>
        <w:rPr>
          <w:rFonts w:ascii="Franklin Gothic" w:cs="Franklin Gothic" w:eastAsia="Franklin Gothic" w:hAnsi="Franklin Gothic"/>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Franklin Gothic" w:cs="Franklin Gothic" w:eastAsia="Franklin Gothic" w:hAnsi="Franklin Gothic"/>
          <w:sz w:val="28"/>
          <w:szCs w:val="28"/>
        </w:rPr>
      </w:pPr>
      <w:r w:rsidDel="00000000" w:rsidR="00000000" w:rsidRPr="00000000">
        <w:rPr>
          <w:rFonts w:ascii="Franklin Gothic" w:cs="Franklin Gothic" w:eastAsia="Franklin Gothic" w:hAnsi="Franklin Gothic"/>
          <w:b w:val="1"/>
          <w:sz w:val="28"/>
          <w:szCs w:val="28"/>
          <w:rtl w:val="0"/>
        </w:rPr>
        <w:t xml:space="preserve">INTRODUCTION</w:t>
      </w:r>
      <w:r w:rsidDel="00000000" w:rsidR="00000000" w:rsidRPr="00000000">
        <w:rPr>
          <w:rtl w:val="0"/>
        </w:rPr>
      </w:r>
    </w:p>
    <w:p w:rsidR="00000000" w:rsidDel="00000000" w:rsidP="00000000" w:rsidRDefault="00000000" w:rsidRPr="00000000">
      <w:pPr>
        <w:numPr>
          <w:ilvl w:val="1"/>
          <w:numId w:val="1"/>
        </w:numPr>
        <w:pBdr/>
        <w:ind w:left="1440" w:hanging="360"/>
        <w:contextualSpacing w:val="1"/>
        <w:rPr>
          <w:rFonts w:ascii="Franklin Gothic" w:cs="Franklin Gothic" w:eastAsia="Franklin Gothic" w:hAnsi="Franklin Gothic"/>
          <w:sz w:val="24"/>
          <w:szCs w:val="24"/>
        </w:rPr>
      </w:pPr>
      <w:r w:rsidDel="00000000" w:rsidR="00000000" w:rsidRPr="00000000">
        <w:rPr>
          <w:rFonts w:ascii="Franklin Gothic" w:cs="Franklin Gothic" w:eastAsia="Franklin Gothic" w:hAnsi="Franklin Gothic"/>
          <w:sz w:val="24"/>
          <w:szCs w:val="24"/>
          <w:rtl w:val="0"/>
        </w:rPr>
        <w:t xml:space="preserve">Purpose</w:t>
      </w:r>
    </w:p>
    <w:p w:rsidR="00000000" w:rsidDel="00000000" w:rsidP="00000000" w:rsidRDefault="00000000" w:rsidRPr="00000000">
      <w:pPr>
        <w:numPr>
          <w:ilvl w:val="2"/>
          <w:numId w:val="1"/>
        </w:numPr>
        <w:pBdr/>
        <w:ind w:left="2160" w:hanging="360"/>
        <w:contextualSpacing w:val="1"/>
        <w:rPr>
          <w:rFonts w:ascii="Franklin Gothic" w:cs="Franklin Gothic" w:eastAsia="Franklin Gothic" w:hAnsi="Franklin Gothic"/>
          <w:sz w:val="24"/>
          <w:szCs w:val="24"/>
        </w:rPr>
      </w:pPr>
      <w:r w:rsidDel="00000000" w:rsidR="00000000" w:rsidRPr="00000000">
        <w:rPr>
          <w:rFonts w:ascii="Franklin Gothic" w:cs="Franklin Gothic" w:eastAsia="Franklin Gothic" w:hAnsi="Franklin Gothic"/>
          <w:sz w:val="24"/>
          <w:szCs w:val="24"/>
          <w:rtl w:val="0"/>
        </w:rPr>
        <w:t xml:space="preserve">This feature allows ropes to be spawned on the map by the user.</w:t>
      </w:r>
    </w:p>
    <w:p w:rsidR="00000000" w:rsidDel="00000000" w:rsidP="00000000" w:rsidRDefault="00000000" w:rsidRPr="00000000">
      <w:pPr>
        <w:numPr>
          <w:ilvl w:val="1"/>
          <w:numId w:val="1"/>
        </w:numPr>
        <w:pBdr/>
        <w:ind w:left="1440" w:hanging="360"/>
        <w:contextualSpacing w:val="1"/>
        <w:rPr>
          <w:rFonts w:ascii="Franklin Gothic" w:cs="Franklin Gothic" w:eastAsia="Franklin Gothic" w:hAnsi="Franklin Gothic"/>
          <w:sz w:val="24"/>
          <w:szCs w:val="24"/>
        </w:rPr>
      </w:pPr>
      <w:r w:rsidDel="00000000" w:rsidR="00000000" w:rsidRPr="00000000">
        <w:rPr>
          <w:rFonts w:ascii="Franklin Gothic" w:cs="Franklin Gothic" w:eastAsia="Franklin Gothic" w:hAnsi="Franklin Gothic"/>
          <w:sz w:val="24"/>
          <w:szCs w:val="24"/>
          <w:rtl w:val="0"/>
        </w:rPr>
        <w:t xml:space="preserve">Reference Material</w:t>
      </w:r>
    </w:p>
    <w:p w:rsidR="00000000" w:rsidDel="00000000" w:rsidP="00000000" w:rsidRDefault="00000000" w:rsidRPr="00000000">
      <w:pPr>
        <w:numPr>
          <w:ilvl w:val="2"/>
          <w:numId w:val="1"/>
        </w:numPr>
        <w:pBdr/>
        <w:ind w:left="2160" w:hanging="360"/>
        <w:contextualSpacing w:val="1"/>
        <w:rPr>
          <w:rFonts w:ascii="Franklin Gothic" w:cs="Franklin Gothic" w:eastAsia="Franklin Gothic" w:hAnsi="Franklin Gothic"/>
        </w:rPr>
      </w:pPr>
      <w:r w:rsidDel="00000000" w:rsidR="00000000" w:rsidRPr="00000000">
        <w:drawing>
          <wp:inline distB="114300" distT="114300" distL="114300" distR="114300">
            <wp:extent cx="4757738" cy="4028537"/>
            <wp:effectExtent b="0" l="0" r="0" t="0"/>
            <wp:docPr id="1" name="image01.jpg"/>
            <a:graphic>
              <a:graphicData uri="http://schemas.openxmlformats.org/drawingml/2006/picture">
                <pic:pic>
                  <pic:nvPicPr>
                    <pic:cNvPr id="0" name="image01.jpg"/>
                    <pic:cNvPicPr preferRelativeResize="0"/>
                  </pic:nvPicPr>
                  <pic:blipFill>
                    <a:blip r:embed="rId5"/>
                    <a:srcRect b="36534" l="0" r="0" t="0"/>
                    <a:stretch>
                      <a:fillRect/>
                    </a:stretch>
                  </pic:blipFill>
                  <pic:spPr>
                    <a:xfrm>
                      <a:off x="0" y="0"/>
                      <a:ext cx="4757738" cy="4028537"/>
                    </a:xfrm>
                    <a:prstGeom prst="rect"/>
                    <a:ln/>
                  </pic:spPr>
                </pic:pic>
              </a:graphicData>
            </a:graphic>
          </wp:inline>
        </w:drawing>
      </w:r>
      <w:r w:rsidDel="00000000" w:rsidR="00000000" w:rsidRPr="00000000">
        <w:rPr>
          <w:rtl w:val="0"/>
        </w:rPr>
      </w:r>
    </w:p>
    <w:p w:rsidR="00000000" w:rsidDel="00000000" w:rsidP="00000000" w:rsidRDefault="00000000" w:rsidRPr="00000000">
      <w:pPr>
        <w:pBdr/>
        <w:ind w:left="1440" w:firstLine="0"/>
        <w:contextualSpacing w:val="0"/>
        <w:rPr>
          <w:rFonts w:ascii="Franklin Gothic" w:cs="Franklin Gothic" w:eastAsia="Franklin Gothic" w:hAnsi="Franklin Gothic"/>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Franklin Gothic" w:cs="Franklin Gothic" w:eastAsia="Franklin Gothic" w:hAnsi="Franklin Gothic"/>
          <w:sz w:val="28"/>
          <w:szCs w:val="28"/>
        </w:rPr>
      </w:pPr>
      <w:r w:rsidDel="00000000" w:rsidR="00000000" w:rsidRPr="00000000">
        <w:rPr>
          <w:rFonts w:ascii="Franklin Gothic" w:cs="Franklin Gothic" w:eastAsia="Franklin Gothic" w:hAnsi="Franklin Gothic"/>
          <w:b w:val="1"/>
          <w:sz w:val="28"/>
          <w:szCs w:val="28"/>
          <w:rtl w:val="0"/>
        </w:rPr>
        <w:t xml:space="preserve">DECISIONS</w:t>
      </w:r>
    </w:p>
    <w:p w:rsidR="00000000" w:rsidDel="00000000" w:rsidP="00000000" w:rsidRDefault="00000000" w:rsidRPr="00000000">
      <w:pPr>
        <w:numPr>
          <w:ilvl w:val="1"/>
          <w:numId w:val="1"/>
        </w:numPr>
        <w:pBdr/>
        <w:ind w:left="1440" w:hanging="360"/>
        <w:contextualSpacing w:val="1"/>
      </w:pPr>
      <w:r w:rsidDel="00000000" w:rsidR="00000000" w:rsidRPr="00000000">
        <w:rPr>
          <w:rtl w:val="0"/>
        </w:rPr>
        <w:t xml:space="preserve">The player will be able to choose the specifications for their map through a .txt file.</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After saved, the file will be read in by the code, and the map’s settings will be changed to that of the .txt file.</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Franklin Gothic" w:cs="Franklin Gothic" w:eastAsia="Franklin Gothic" w:hAnsi="Franklin Gothic"/>
          <w:sz w:val="28"/>
          <w:szCs w:val="28"/>
        </w:rPr>
      </w:pPr>
      <w:r w:rsidDel="00000000" w:rsidR="00000000" w:rsidRPr="00000000">
        <w:rPr>
          <w:rFonts w:ascii="Franklin Gothic" w:cs="Franklin Gothic" w:eastAsia="Franklin Gothic" w:hAnsi="Franklin Gothic"/>
          <w:b w:val="1"/>
          <w:sz w:val="28"/>
          <w:szCs w:val="28"/>
          <w:rtl w:val="0"/>
        </w:rPr>
        <w:t xml:space="preserve">TESTING</w:t>
      </w:r>
    </w:p>
    <w:p w:rsidR="00000000" w:rsidDel="00000000" w:rsidP="00000000" w:rsidRDefault="00000000" w:rsidRPr="00000000">
      <w:pPr>
        <w:numPr>
          <w:ilvl w:val="1"/>
          <w:numId w:val="1"/>
        </w:numPr>
        <w:pBdr/>
        <w:ind w:left="1440" w:hanging="360"/>
        <w:contextualSpacing w:val="1"/>
        <w:rPr>
          <w:rFonts w:ascii="Franklin Gothic" w:cs="Franklin Gothic" w:eastAsia="Franklin Gothic" w:hAnsi="Franklin Gothic"/>
        </w:rPr>
      </w:pPr>
      <w:r w:rsidDel="00000000" w:rsidR="00000000" w:rsidRPr="00000000">
        <w:rPr>
          <w:rFonts w:ascii="Franklin Gothic" w:cs="Franklin Gothic" w:eastAsia="Franklin Gothic" w:hAnsi="Franklin Gothic"/>
          <w:sz w:val="28"/>
          <w:szCs w:val="28"/>
          <w:rtl w:val="0"/>
        </w:rPr>
        <w:t xml:space="preserve">Successful loading of the map</w:t>
      </w:r>
    </w:p>
    <w:p w:rsidR="00000000" w:rsidDel="00000000" w:rsidP="00000000" w:rsidRDefault="00000000" w:rsidRPr="00000000">
      <w:pPr>
        <w:numPr>
          <w:ilvl w:val="0"/>
          <w:numId w:val="2"/>
        </w:numPr>
        <w:pBdr/>
        <w:ind w:left="2160" w:hanging="360"/>
        <w:contextualSpacing w:val="1"/>
        <w:rPr>
          <w:u w:val="none"/>
        </w:rPr>
      </w:pPr>
      <w:r w:rsidDel="00000000" w:rsidR="00000000" w:rsidRPr="00000000">
        <w:rPr>
          <w:rtl w:val="0"/>
        </w:rPr>
        <w:t xml:space="preserve">If the user chooses to create a user generated map, a map should be generated and the map generated should correspond with the specifications that the user set in the .txt file.</w:t>
      </w:r>
    </w:p>
    <w:p w:rsidR="00000000" w:rsidDel="00000000" w:rsidP="00000000" w:rsidRDefault="00000000" w:rsidRPr="00000000">
      <w:pPr>
        <w:numPr>
          <w:ilvl w:val="0"/>
          <w:numId w:val="2"/>
        </w:numPr>
        <w:pBdr/>
        <w:ind w:left="2160" w:hanging="360"/>
        <w:contextualSpacing w:val="1"/>
        <w:rPr>
          <w:u w:val="none"/>
        </w:rPr>
      </w:pPr>
      <w:r w:rsidDel="00000000" w:rsidR="00000000" w:rsidRPr="00000000">
        <w:rPr>
          <w:rtl w:val="0"/>
        </w:rPr>
        <w:t xml:space="preserve">If this fails for the reason of invalid values being entered into the .txt file, an error message should be output to the user stating that the values entered into the .txt file were invalid.</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Franklin Gothic" w:cs="Franklin Gothic" w:eastAsia="Franklin Gothic" w:hAnsi="Franklin Gothic"/>
          <w:sz w:val="28"/>
          <w:szCs w:val="28"/>
        </w:rPr>
      </w:pPr>
      <w:r w:rsidDel="00000000" w:rsidR="00000000" w:rsidRPr="00000000">
        <w:rPr>
          <w:rFonts w:ascii="Franklin Gothic" w:cs="Franklin Gothic" w:eastAsia="Franklin Gothic" w:hAnsi="Franklin Gothic"/>
          <w:b w:val="1"/>
          <w:sz w:val="28"/>
          <w:szCs w:val="28"/>
          <w:rtl w:val="0"/>
        </w:rPr>
        <w:t xml:space="preserve">ERRORS FOUND WHILE WORKING</w:t>
      </w:r>
    </w:p>
    <w:p w:rsidR="00000000" w:rsidDel="00000000" w:rsidP="00000000" w:rsidRDefault="00000000" w:rsidRPr="00000000">
      <w:pPr>
        <w:numPr>
          <w:ilvl w:val="1"/>
          <w:numId w:val="1"/>
        </w:numPr>
        <w:pBdr/>
        <w:ind w:left="1440" w:hanging="360"/>
        <w:contextualSpacing w:val="1"/>
        <w:rPr>
          <w:rFonts w:ascii="Franklin Gothic" w:cs="Franklin Gothic" w:eastAsia="Franklin Gothic" w:hAnsi="Franklin Gothic"/>
          <w:b w:val="1"/>
          <w:u w:val="none"/>
        </w:rPr>
      </w:pPr>
      <w:r w:rsidDel="00000000" w:rsidR="00000000" w:rsidRPr="00000000">
        <w:rPr>
          <w:rtl w:val="0"/>
        </w:rPr>
      </w:r>
    </w:p>
    <w:p w:rsidR="00000000" w:rsidDel="00000000" w:rsidP="00000000" w:rsidRDefault="00000000" w:rsidRPr="00000000">
      <w:pPr>
        <w:pBdr/>
        <w:ind w:left="0" w:firstLine="0"/>
        <w:contextualSpacing w:val="0"/>
        <w:rPr>
          <w:rFonts w:ascii="Franklin Gothic" w:cs="Franklin Gothic" w:eastAsia="Franklin Gothic" w:hAnsi="Franklin Gothic"/>
          <w:b w:val="1"/>
          <w:sz w:val="24"/>
          <w:szCs w:val="24"/>
          <w:u w:val="single"/>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Franklin Gothic">
    <w:embedBold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left"/>
      <w:rPr>
        <w:rFonts w:ascii="Franklin Gothic" w:cs="Franklin Gothic" w:eastAsia="Franklin Gothic" w:hAnsi="Franklin Gothic"/>
        <w:sz w:val="24"/>
        <w:szCs w:val="24"/>
      </w:rPr>
    </w:pPr>
    <w:r w:rsidDel="00000000" w:rsidR="00000000" w:rsidRPr="00000000">
      <w:rPr>
        <w:rFonts w:ascii="Franklin Gothic" w:cs="Franklin Gothic" w:eastAsia="Franklin Gothic" w:hAnsi="Franklin Gothic"/>
        <w:sz w:val="24"/>
        <w:szCs w:val="24"/>
        <w:rtl w:val="0"/>
      </w:rPr>
      <w:t xml:space="preserve">Jump Rope City Software Design Document</w:t>
      <w:tab/>
      <w:tab/>
      <w:tab/>
      <w:tab/>
      <w:tab/>
      <w:tab/>
    </w:r>
    <w:fldSimple w:instr="PAGE" w:fldLock="0" w:dirty="0">
      <w:r w:rsidDel="00000000" w:rsidR="00000000" w:rsidRPr="00000000">
        <w:rPr>
          <w:rFonts w:ascii="Franklin Gothic" w:cs="Franklin Gothic" w:eastAsia="Franklin Gothic" w:hAnsi="Franklin Gothic"/>
          <w:sz w:val="24"/>
          <w:szCs w:val="24"/>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sz w:val="24"/>
        <w:szCs w:val="24"/>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FranklinGothic-bold.ttf"/></Relationships>
</file>