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b9288d92-c1ac-1648-19cd-fcb3e478bcd7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Feature #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8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Color Picker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  <w:t>Testing Logic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Um a lot of this is handled on the miniAT side of things so I’m not sure what would would actually need to test. So this might just stay a blank document.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  <w:t>Testing Parameters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rPr/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  <w:t>Testing Results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We were not able to create a test for this yet, there might be more to come soon. See above for how we would have tested.</w:t>
      </w:r>
    </w:p>
    <w:p>
      <w:pPr>
        <w:pStyle w:val="TextBody"/>
        <w:spacing w:before="0" w:after="140"/>
        <w:rPr/>
      </w:pPr>
      <w:r>
        <w:rPr>
          <w:b w:val="false"/>
        </w:rPr>
        <w:br/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Jump Rope City Testing Doc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lowerLetter"/>
      <w:lvlText w:val="%2)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LibreOffice/5.3.1.2$Linux_X86_64 LibreOffice_project/30m0$Build-2</Application>
  <Pages>1</Pages>
  <Words>79</Words>
  <Characters>316</Characters>
  <CharactersWithSpaces>383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2017-04-30T21:42:17Z</dcterms:created>
  <dc:creator/>
  <dc:description/>
  <dc:language>en-US</dc:language>
  <cp:lastModifiedBy/>
  <dcterms:modified xsi:type="dcterms:W3CDTF">2017-04-30T22:04:48Z</dcterms:modified>
  <cp:revision>6</cp:revision>
  <dc:subject/>
  <dc:title/>
</cp:coreProperties>
</file>