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A88" w:rsidRPr="0017633D" w:rsidRDefault="005B0A88" w:rsidP="005B0A88">
      <w:pPr>
        <w:spacing w:after="0" w:line="240" w:lineRule="auto"/>
        <w:rPr>
          <w:rFonts w:eastAsia="Times New Roman"/>
          <w:b/>
          <w:bCs/>
          <w:color w:val="FF0000"/>
          <w:sz w:val="28"/>
          <w:szCs w:val="24"/>
        </w:rPr>
      </w:pPr>
      <w:bookmarkStart w:id="0" w:name="_GoBack"/>
      <w:bookmarkEnd w:id="0"/>
      <w:r w:rsidRPr="0017633D">
        <w:rPr>
          <w:rFonts w:eastAsia="Times New Roman"/>
          <w:b/>
          <w:bCs/>
          <w:color w:val="FF0000"/>
          <w:sz w:val="28"/>
          <w:szCs w:val="24"/>
        </w:rPr>
        <w:t>Observações</w:t>
      </w:r>
      <w:r>
        <w:rPr>
          <w:rFonts w:eastAsia="Times New Roman"/>
          <w:b/>
          <w:bCs/>
          <w:color w:val="FF0000"/>
          <w:sz w:val="28"/>
          <w:szCs w:val="24"/>
        </w:rPr>
        <w:t xml:space="preserve"> quanto à atividade</w:t>
      </w:r>
      <w:r w:rsidRPr="0017633D">
        <w:rPr>
          <w:rFonts w:eastAsia="Times New Roman"/>
          <w:b/>
          <w:bCs/>
          <w:color w:val="FF0000"/>
          <w:sz w:val="28"/>
          <w:szCs w:val="24"/>
        </w:rPr>
        <w:t>:</w:t>
      </w:r>
    </w:p>
    <w:p w:rsidR="005B0A88" w:rsidRPr="00774C3B" w:rsidRDefault="005B0A88" w:rsidP="005B0A8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774C3B">
        <w:rPr>
          <w:rFonts w:ascii="Times New Roman" w:eastAsia="Times New Roman" w:hAnsi="Times New Roman" w:cs="Times New Roman"/>
        </w:rPr>
        <w:t>1- A identificação de cópia implicará na nulidade da(s) questão(ões) para os trabalhos identificados.</w:t>
      </w:r>
    </w:p>
    <w:p w:rsidR="005B0A88" w:rsidRDefault="005B0A88" w:rsidP="005B0A8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774C3B">
        <w:rPr>
          <w:rFonts w:ascii="Times New Roman" w:eastAsia="Times New Roman" w:hAnsi="Times New Roman" w:cs="Times New Roman"/>
        </w:rPr>
        <w:t>2- Dúvidas quanto à interpretação podem ser sanadas com o professor.</w:t>
      </w:r>
    </w:p>
    <w:p w:rsidR="005B0A88" w:rsidRDefault="005B0A88" w:rsidP="005B0A88">
      <w:pPr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3</w:t>
      </w:r>
      <w:r w:rsidRPr="002A3F96">
        <w:rPr>
          <w:rFonts w:ascii="Times New Roman" w:hAnsi="Times New Roman"/>
          <w:szCs w:val="24"/>
        </w:rPr>
        <w:t xml:space="preserve">- </w:t>
      </w:r>
      <w:r>
        <w:rPr>
          <w:rFonts w:ascii="Times New Roman" w:hAnsi="Times New Roman"/>
          <w:szCs w:val="24"/>
        </w:rPr>
        <w:t xml:space="preserve">Para </w:t>
      </w:r>
      <w:r w:rsidRPr="002A3F96">
        <w:rPr>
          <w:rFonts w:ascii="Times New Roman" w:hAnsi="Times New Roman"/>
          <w:szCs w:val="24"/>
        </w:rPr>
        <w:t>as questões que envolverem “alguma forma de código” ser</w:t>
      </w:r>
      <w:r>
        <w:rPr>
          <w:rFonts w:ascii="Times New Roman" w:hAnsi="Times New Roman"/>
          <w:szCs w:val="24"/>
        </w:rPr>
        <w:t>á</w:t>
      </w:r>
      <w:r w:rsidRPr="002A3F96">
        <w:rPr>
          <w:rFonts w:ascii="Times New Roman" w:hAnsi="Times New Roman"/>
          <w:szCs w:val="24"/>
        </w:rPr>
        <w:t xml:space="preserve"> considerad</w:t>
      </w:r>
      <w:r>
        <w:rPr>
          <w:rFonts w:ascii="Times New Roman" w:hAnsi="Times New Roman"/>
          <w:szCs w:val="24"/>
        </w:rPr>
        <w:t>a</w:t>
      </w:r>
      <w:r w:rsidRPr="002A3F96">
        <w:rPr>
          <w:rFonts w:ascii="Times New Roman" w:hAnsi="Times New Roman"/>
          <w:szCs w:val="24"/>
        </w:rPr>
        <w:t xml:space="preserve"> a sintaxe da LP C.</w:t>
      </w:r>
    </w:p>
    <w:p w:rsidR="005B0A88" w:rsidRPr="00F07686" w:rsidRDefault="005B0A88" w:rsidP="005B0A8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 w:rsidRPr="00F07686">
        <w:rPr>
          <w:rFonts w:ascii="Times New Roman" w:eastAsia="Times New Roman" w:hAnsi="Times New Roman" w:cs="Times New Roman"/>
        </w:rPr>
        <w:t>- Critérios para a avaliação (quando cabível):</w:t>
      </w:r>
    </w:p>
    <w:p w:rsidR="005B0A88" w:rsidRPr="00F07686" w:rsidRDefault="005B0A88" w:rsidP="005B0A88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</w:rPr>
      </w:pPr>
      <w:r w:rsidRPr="00F07686">
        <w:rPr>
          <w:rFonts w:ascii="Times New Roman" w:eastAsia="Times New Roman" w:hAnsi="Times New Roman" w:cs="Times New Roman"/>
        </w:rPr>
        <w:t>* sintaxe e semântica,</w:t>
      </w:r>
    </w:p>
    <w:p w:rsidR="005B0A88" w:rsidRPr="00F07686" w:rsidRDefault="005B0A88" w:rsidP="005B0A88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</w:rPr>
      </w:pPr>
      <w:r w:rsidRPr="00F07686">
        <w:rPr>
          <w:rFonts w:ascii="Times New Roman" w:eastAsia="Times New Roman" w:hAnsi="Times New Roman" w:cs="Times New Roman"/>
        </w:rPr>
        <w:t>* nomenclatura (rotinas e variáveis),</w:t>
      </w:r>
    </w:p>
    <w:p w:rsidR="005B0A88" w:rsidRPr="00F07686" w:rsidRDefault="005B0A88" w:rsidP="005B0A88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</w:rPr>
      </w:pPr>
      <w:r w:rsidRPr="00F07686">
        <w:rPr>
          <w:rFonts w:ascii="Times New Roman" w:eastAsia="Times New Roman" w:hAnsi="Times New Roman" w:cs="Times New Roman"/>
        </w:rPr>
        <w:t>* organização do código (espaçamento horizontal e vertical),</w:t>
      </w:r>
    </w:p>
    <w:p w:rsidR="005B0A88" w:rsidRPr="00F07686" w:rsidRDefault="005B0A88" w:rsidP="005B0A88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</w:rPr>
      </w:pPr>
      <w:r w:rsidRPr="00F07686">
        <w:rPr>
          <w:rFonts w:ascii="Times New Roman" w:eastAsia="Times New Roman" w:hAnsi="Times New Roman" w:cs="Times New Roman"/>
        </w:rPr>
        <w:t>* tipos adequados para variáveis, parâmetros e retornos das rotinas,</w:t>
      </w:r>
    </w:p>
    <w:p w:rsidR="005B0A88" w:rsidRDefault="005B0A88" w:rsidP="005B0A88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</w:rPr>
      </w:pPr>
      <w:r w:rsidRPr="00F07686">
        <w:rPr>
          <w:rFonts w:ascii="Times New Roman" w:eastAsia="Times New Roman" w:hAnsi="Times New Roman" w:cs="Times New Roman"/>
        </w:rPr>
        <w:t>* representação correta das equações no código,</w:t>
      </w:r>
    </w:p>
    <w:p w:rsidR="005B0A88" w:rsidRPr="00F07686" w:rsidRDefault="005B0A88" w:rsidP="005B0A88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 não deverá haver operações de leitura e escrita nas rotinas,</w:t>
      </w:r>
    </w:p>
    <w:p w:rsidR="005B0A88" w:rsidRPr="00774C3B" w:rsidRDefault="005B0A88" w:rsidP="005B0A88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</w:rPr>
      </w:pPr>
      <w:r w:rsidRPr="00F07686">
        <w:rPr>
          <w:rFonts w:ascii="Times New Roman" w:eastAsia="Times New Roman" w:hAnsi="Times New Roman" w:cs="Times New Roman"/>
        </w:rPr>
        <w:t>* mensagens adequadas para a interação com o usuário do programa durante as leituras e as escritas.</w:t>
      </w:r>
    </w:p>
    <w:p w:rsidR="00EF2BCF" w:rsidRPr="00774C3B" w:rsidRDefault="005B0A88" w:rsidP="005B0A88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5</w:t>
      </w:r>
      <w:r w:rsidRPr="00973D03">
        <w:rPr>
          <w:sz w:val="22"/>
          <w:szCs w:val="22"/>
        </w:rPr>
        <w:t xml:space="preserve">- </w:t>
      </w:r>
      <w:r w:rsidRPr="00973D03">
        <w:rPr>
          <w:b/>
          <w:sz w:val="22"/>
          <w:szCs w:val="22"/>
        </w:rPr>
        <w:t xml:space="preserve">Entrega até </w:t>
      </w:r>
      <w:r w:rsidR="00171A3C">
        <w:rPr>
          <w:b/>
          <w:sz w:val="22"/>
          <w:szCs w:val="22"/>
        </w:rPr>
        <w:t>3</w:t>
      </w:r>
      <w:r>
        <w:rPr>
          <w:b/>
          <w:sz w:val="22"/>
          <w:szCs w:val="22"/>
        </w:rPr>
        <w:t>0</w:t>
      </w:r>
      <w:r w:rsidRPr="00973D03">
        <w:rPr>
          <w:b/>
          <w:sz w:val="22"/>
          <w:szCs w:val="22"/>
        </w:rPr>
        <w:t>/</w:t>
      </w:r>
      <w:r w:rsidR="00171A3C">
        <w:rPr>
          <w:b/>
          <w:sz w:val="22"/>
          <w:szCs w:val="22"/>
        </w:rPr>
        <w:t>11</w:t>
      </w:r>
      <w:r w:rsidRPr="00973D03">
        <w:rPr>
          <w:b/>
          <w:sz w:val="22"/>
          <w:szCs w:val="22"/>
        </w:rPr>
        <w:t>/201</w:t>
      </w:r>
      <w:r>
        <w:rPr>
          <w:b/>
          <w:sz w:val="22"/>
          <w:szCs w:val="22"/>
        </w:rPr>
        <w:t>7 (até 23:55h)</w:t>
      </w:r>
      <w:r w:rsidRPr="00973D03">
        <w:rPr>
          <w:b/>
          <w:sz w:val="22"/>
          <w:szCs w:val="22"/>
        </w:rPr>
        <w:t>, via moodle ou email martins@utfpr.edu.br</w:t>
      </w:r>
      <w:r w:rsidRPr="00973D03">
        <w:rPr>
          <w:sz w:val="22"/>
          <w:szCs w:val="22"/>
        </w:rPr>
        <w:t>.</w:t>
      </w:r>
    </w:p>
    <w:p w:rsidR="006F698A" w:rsidRDefault="006F698A" w:rsidP="006F698A">
      <w:pPr>
        <w:pStyle w:val="NormalWeb"/>
        <w:spacing w:before="0" w:beforeAutospacing="0" w:after="0" w:afterAutospacing="0"/>
        <w:rPr>
          <w:color w:val="000000"/>
        </w:rPr>
      </w:pPr>
    </w:p>
    <w:p w:rsidR="000F6136" w:rsidRPr="0023414A" w:rsidRDefault="000F6136" w:rsidP="006F698A">
      <w:pPr>
        <w:pStyle w:val="NormalWeb"/>
        <w:spacing w:before="0" w:beforeAutospacing="0" w:after="0" w:afterAutospacing="0"/>
        <w:rPr>
          <w:color w:val="000000"/>
        </w:rPr>
      </w:pPr>
    </w:p>
    <w:p w:rsidR="002E2E5D" w:rsidRDefault="002E2E5D" w:rsidP="002E2E5D">
      <w:pPr>
        <w:pStyle w:val="EstiloJustificado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szCs w:val="22"/>
        </w:rPr>
        <w:t>(</w:t>
      </w:r>
      <w:r w:rsidR="00D261F3">
        <w:rPr>
          <w:rFonts w:ascii="Times New Roman" w:hAnsi="Times New Roman"/>
          <w:b/>
          <w:szCs w:val="22"/>
        </w:rPr>
        <w:t>1</w:t>
      </w:r>
      <w:r>
        <w:rPr>
          <w:rFonts w:ascii="Times New Roman" w:hAnsi="Times New Roman"/>
          <w:b/>
          <w:szCs w:val="22"/>
        </w:rPr>
        <w:t>.0) 0</w:t>
      </w:r>
      <w:r>
        <w:rPr>
          <w:rFonts w:ascii="Times New Roman" w:hAnsi="Times New Roman"/>
          <w:b/>
          <w:bCs/>
          <w:szCs w:val="22"/>
        </w:rPr>
        <w:t>1)</w:t>
      </w:r>
      <w:r>
        <w:rPr>
          <w:rFonts w:ascii="Times New Roman" w:hAnsi="Times New Roman"/>
          <w:bCs/>
          <w:szCs w:val="22"/>
        </w:rPr>
        <w:t xml:space="preserve"> A empresa XYZ do Brasil S.A. produz </w:t>
      </w:r>
      <w:r>
        <w:rPr>
          <w:rFonts w:ascii="Times New Roman" w:hAnsi="Times New Roman"/>
          <w:b/>
          <w:bCs/>
          <w:szCs w:val="22"/>
        </w:rPr>
        <w:t>M</w:t>
      </w:r>
      <w:r>
        <w:rPr>
          <w:rFonts w:ascii="Times New Roman" w:hAnsi="Times New Roman"/>
          <w:bCs/>
          <w:szCs w:val="22"/>
        </w:rPr>
        <w:t xml:space="preserve"> diferentes produtos</w:t>
      </w:r>
      <w:r>
        <w:rPr>
          <w:rFonts w:ascii="Times New Roman" w:hAnsi="Times New Roman"/>
          <w:szCs w:val="22"/>
        </w:rPr>
        <w:t xml:space="preserve">. Todos os </w:t>
      </w:r>
      <w:r>
        <w:rPr>
          <w:rFonts w:ascii="Times New Roman" w:hAnsi="Times New Roman"/>
          <w:bCs/>
          <w:szCs w:val="22"/>
        </w:rPr>
        <w:t>produtos</w:t>
      </w:r>
      <w:r>
        <w:rPr>
          <w:rFonts w:ascii="Times New Roman" w:hAnsi="Times New Roman"/>
          <w:szCs w:val="22"/>
        </w:rPr>
        <w:t xml:space="preserve"> são fabricados em </w:t>
      </w:r>
      <w:r>
        <w:rPr>
          <w:rFonts w:ascii="Times New Roman" w:hAnsi="Times New Roman"/>
          <w:b/>
          <w:szCs w:val="22"/>
        </w:rPr>
        <w:t>N</w:t>
      </w:r>
      <w:r>
        <w:rPr>
          <w:rFonts w:ascii="Times New Roman" w:hAnsi="Times New Roman"/>
          <w:szCs w:val="22"/>
        </w:rPr>
        <w:t xml:space="preserve"> pontos de manufatura distintos e distribuídos por </w:t>
      </w:r>
      <w:r>
        <w:rPr>
          <w:rFonts w:ascii="Times New Roman" w:hAnsi="Times New Roman"/>
          <w:b/>
          <w:szCs w:val="22"/>
        </w:rPr>
        <w:t>P</w:t>
      </w:r>
      <w:r>
        <w:rPr>
          <w:rFonts w:ascii="Times New Roman" w:hAnsi="Times New Roman"/>
          <w:szCs w:val="22"/>
        </w:rPr>
        <w:t xml:space="preserve"> centros atacadistas. </w:t>
      </w:r>
      <w:r>
        <w:rPr>
          <w:rFonts w:ascii="Times New Roman" w:hAnsi="Times New Roman"/>
          <w:b/>
          <w:szCs w:val="22"/>
        </w:rPr>
        <w:t>Escreva</w:t>
      </w:r>
      <w:r w:rsidR="00407B3B">
        <w:rPr>
          <w:rFonts w:ascii="Times New Roman" w:hAnsi="Times New Roman"/>
          <w:szCs w:val="22"/>
        </w:rPr>
        <w:t xml:space="preserve"> a</w:t>
      </w:r>
      <w:r>
        <w:rPr>
          <w:rFonts w:ascii="Times New Roman" w:hAnsi="Times New Roman"/>
          <w:szCs w:val="22"/>
        </w:rPr>
        <w:t xml:space="preserve"> rotina com cabeçalho definido abaixo. </w:t>
      </w:r>
      <w:r w:rsidR="00407B3B">
        <w:rPr>
          <w:rFonts w:ascii="Times New Roman" w:hAnsi="Times New Roman"/>
          <w:szCs w:val="22"/>
        </w:rPr>
        <w:t>D</w:t>
      </w:r>
      <w:r>
        <w:rPr>
          <w:rFonts w:ascii="Times New Roman" w:hAnsi="Times New Roman"/>
          <w:szCs w:val="22"/>
        </w:rPr>
        <w:t xml:space="preserve">everá haver um laço no qual serão lidos conjuntos de valores (i, j, k, qtde) que representem os códigos dos </w:t>
      </w:r>
      <w:r>
        <w:rPr>
          <w:rFonts w:ascii="Times New Roman" w:hAnsi="Times New Roman"/>
          <w:bCs/>
          <w:szCs w:val="22"/>
        </w:rPr>
        <w:t>produtos</w:t>
      </w:r>
      <w:r>
        <w:rPr>
          <w:rFonts w:ascii="Times New Roman" w:hAnsi="Times New Roman"/>
          <w:szCs w:val="22"/>
        </w:rPr>
        <w:t xml:space="preserve"> (</w:t>
      </w:r>
      <w:r>
        <w:rPr>
          <w:rFonts w:ascii="Times New Roman" w:hAnsi="Times New Roman"/>
          <w:i/>
          <w:szCs w:val="22"/>
        </w:rPr>
        <w:t>i=[1..M]</w:t>
      </w:r>
      <w:r>
        <w:rPr>
          <w:rFonts w:ascii="Times New Roman" w:hAnsi="Times New Roman"/>
          <w:szCs w:val="22"/>
        </w:rPr>
        <w:t>), os códigos das fábricas (</w:t>
      </w:r>
      <w:r>
        <w:rPr>
          <w:rFonts w:ascii="Times New Roman" w:hAnsi="Times New Roman"/>
          <w:i/>
          <w:szCs w:val="22"/>
        </w:rPr>
        <w:t>j=[1..N]</w:t>
      </w:r>
      <w:r>
        <w:rPr>
          <w:rFonts w:ascii="Times New Roman" w:hAnsi="Times New Roman"/>
          <w:szCs w:val="22"/>
        </w:rPr>
        <w:t>) e os códigos dos centros distribuidores (</w:t>
      </w:r>
      <w:r>
        <w:rPr>
          <w:rFonts w:ascii="Times New Roman" w:hAnsi="Times New Roman"/>
          <w:i/>
          <w:szCs w:val="22"/>
        </w:rPr>
        <w:t>k=[1..P]</w:t>
      </w:r>
      <w:r>
        <w:rPr>
          <w:rFonts w:ascii="Times New Roman" w:hAnsi="Times New Roman"/>
          <w:szCs w:val="22"/>
        </w:rPr>
        <w:t>), bem como a quantidade produzida (</w:t>
      </w:r>
      <w:r>
        <w:rPr>
          <w:rFonts w:ascii="Times New Roman" w:hAnsi="Times New Roman"/>
          <w:i/>
          <w:szCs w:val="22"/>
        </w:rPr>
        <w:t>qtde</w:t>
      </w:r>
      <w:r>
        <w:rPr>
          <w:rFonts w:ascii="Times New Roman" w:hAnsi="Times New Roman"/>
          <w:szCs w:val="22"/>
        </w:rPr>
        <w:t>).</w:t>
      </w:r>
    </w:p>
    <w:p w:rsidR="002E2E5D" w:rsidRDefault="002E2E5D" w:rsidP="00466D9F">
      <w:pPr>
        <w:pStyle w:val="EstiloJustificado"/>
        <w:ind w:firstLine="708"/>
        <w:rPr>
          <w:rFonts w:ascii="Courier New" w:hAnsi="Courier New" w:cs="Courier New"/>
          <w:sz w:val="18"/>
          <w:szCs w:val="22"/>
        </w:rPr>
      </w:pPr>
      <w:r>
        <w:rPr>
          <w:rFonts w:ascii="Courier New" w:hAnsi="Courier New" w:cs="Courier New"/>
          <w:sz w:val="18"/>
          <w:szCs w:val="22"/>
        </w:rPr>
        <w:t xml:space="preserve">int LeEstoqueMatrizExplicita(int M, int N, int </w:t>
      </w:r>
      <w:r w:rsidR="00A42538">
        <w:rPr>
          <w:rFonts w:ascii="Courier New" w:hAnsi="Courier New" w:cs="Courier New"/>
          <w:sz w:val="18"/>
          <w:szCs w:val="22"/>
        </w:rPr>
        <w:t>P</w:t>
      </w:r>
      <w:r>
        <w:rPr>
          <w:rFonts w:ascii="Courier New" w:hAnsi="Courier New" w:cs="Courier New"/>
          <w:sz w:val="18"/>
          <w:szCs w:val="22"/>
        </w:rPr>
        <w:t>, int mEstoque[M][N][P])</w:t>
      </w:r>
    </w:p>
    <w:p w:rsidR="002E2E5D" w:rsidRDefault="002E2E5D" w:rsidP="002E2E5D">
      <w:pPr>
        <w:pStyle w:val="EstiloJustificado"/>
        <w:rPr>
          <w:rFonts w:ascii="Times New Roman" w:hAnsi="Times New Roman"/>
          <w:szCs w:val="22"/>
        </w:rPr>
      </w:pPr>
    </w:p>
    <w:p w:rsidR="002E2E5D" w:rsidRDefault="002E2E5D" w:rsidP="002E2E5D">
      <w:pPr>
        <w:pStyle w:val="EstiloJustificado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szCs w:val="22"/>
        </w:rPr>
        <w:t>Observações:</w:t>
      </w:r>
    </w:p>
    <w:p w:rsidR="002E2E5D" w:rsidRDefault="002E2E5D" w:rsidP="002E2E5D">
      <w:pPr>
        <w:pStyle w:val="EstiloJustificado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b/>
          <w:szCs w:val="22"/>
        </w:rPr>
        <w:t>(a)</w:t>
      </w:r>
      <w:r>
        <w:rPr>
          <w:rFonts w:ascii="Times New Roman" w:hAnsi="Times New Roman"/>
          <w:szCs w:val="22"/>
        </w:rPr>
        <w:t xml:space="preserve"> deverá haver tratamento para possíveis valores inválidos para os valores de M, N</w:t>
      </w:r>
      <w:r w:rsidR="00466D9F">
        <w:rPr>
          <w:rFonts w:ascii="Times New Roman" w:hAnsi="Times New Roman"/>
          <w:szCs w:val="22"/>
        </w:rPr>
        <w:t xml:space="preserve"> e</w:t>
      </w:r>
      <w:r>
        <w:rPr>
          <w:rFonts w:ascii="Times New Roman" w:hAnsi="Times New Roman"/>
          <w:szCs w:val="22"/>
        </w:rPr>
        <w:t xml:space="preserve"> P;</w:t>
      </w:r>
    </w:p>
    <w:p w:rsidR="002E2E5D" w:rsidRDefault="002E2E5D" w:rsidP="002E2E5D">
      <w:pPr>
        <w:pStyle w:val="EstiloJustificado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szCs w:val="22"/>
        </w:rPr>
        <w:t>(b)</w:t>
      </w:r>
      <w:r>
        <w:rPr>
          <w:rFonts w:ascii="Times New Roman" w:hAnsi="Times New Roman"/>
          <w:szCs w:val="22"/>
        </w:rPr>
        <w:t xml:space="preserve"> se o mesmo conjunto/trio de códigos (produto, fábrica e centro – i, j, k) for digitado mais de uma vez, as quantidades informadas d</w:t>
      </w:r>
      <w:r w:rsidR="00867357">
        <w:rPr>
          <w:rFonts w:ascii="Times New Roman" w:hAnsi="Times New Roman"/>
          <w:szCs w:val="22"/>
        </w:rPr>
        <w:t>everão ser somadas/acumuladas;</w:t>
      </w:r>
    </w:p>
    <w:p w:rsidR="002E2E5D" w:rsidRDefault="002E2E5D" w:rsidP="002E2E5D">
      <w:pPr>
        <w:pStyle w:val="EstiloJustificado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szCs w:val="22"/>
        </w:rPr>
        <w:t>(c)</w:t>
      </w:r>
      <w:r w:rsidR="00867357">
        <w:rPr>
          <w:rFonts w:ascii="Times New Roman" w:hAnsi="Times New Roman"/>
          <w:szCs w:val="22"/>
        </w:rPr>
        <w:t>o</w:t>
      </w:r>
      <w:r>
        <w:rPr>
          <w:rFonts w:ascii="Times New Roman" w:hAnsi="Times New Roman"/>
          <w:b/>
          <w:szCs w:val="22"/>
        </w:rPr>
        <w:t>processo de leitura</w:t>
      </w:r>
      <w:r>
        <w:rPr>
          <w:rFonts w:ascii="Times New Roman" w:hAnsi="Times New Roman"/>
          <w:szCs w:val="22"/>
        </w:rPr>
        <w:t xml:space="preserve"> é encerrado quando o valor -1 (um negativo) for fornecido para, pelo menos, um dos três elementos/códigos anteriores (produto, fábrica e centro – i, j, k)</w:t>
      </w:r>
      <w:r w:rsidR="00867357">
        <w:rPr>
          <w:rFonts w:ascii="Times New Roman" w:hAnsi="Times New Roman"/>
          <w:szCs w:val="22"/>
        </w:rPr>
        <w:t>; e</w:t>
      </w:r>
    </w:p>
    <w:p w:rsidR="00867357" w:rsidRDefault="00867357" w:rsidP="002E2E5D">
      <w:pPr>
        <w:pStyle w:val="EstiloJustificado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szCs w:val="22"/>
        </w:rPr>
        <w:t>(d)</w:t>
      </w:r>
      <w:r>
        <w:rPr>
          <w:rFonts w:ascii="Times New Roman" w:hAnsi="Times New Roman"/>
          <w:szCs w:val="22"/>
        </w:rPr>
        <w:t xml:space="preserve"> esta</w:t>
      </w:r>
      <w:r w:rsidR="00A42538">
        <w:rPr>
          <w:rFonts w:ascii="Times New Roman" w:hAnsi="Times New Roman"/>
          <w:szCs w:val="22"/>
        </w:rPr>
        <w:t>s</w:t>
      </w:r>
      <w:r>
        <w:rPr>
          <w:rFonts w:ascii="Times New Roman" w:hAnsi="Times New Roman"/>
          <w:szCs w:val="22"/>
        </w:rPr>
        <w:t xml:space="preserve"> rotina</w:t>
      </w:r>
      <w:r w:rsidR="00A42538">
        <w:rPr>
          <w:rFonts w:ascii="Times New Roman" w:hAnsi="Times New Roman"/>
          <w:szCs w:val="22"/>
        </w:rPr>
        <w:t>s</w:t>
      </w:r>
      <w:r>
        <w:rPr>
          <w:rFonts w:ascii="Times New Roman" w:hAnsi="Times New Roman"/>
          <w:szCs w:val="22"/>
        </w:rPr>
        <w:t xml:space="preserve"> dever</w:t>
      </w:r>
      <w:r w:rsidR="00A42538">
        <w:rPr>
          <w:rFonts w:ascii="Times New Roman" w:hAnsi="Times New Roman"/>
          <w:szCs w:val="22"/>
        </w:rPr>
        <w:t>ão</w:t>
      </w:r>
      <w:r>
        <w:rPr>
          <w:rFonts w:ascii="Times New Roman" w:hAnsi="Times New Roman"/>
          <w:szCs w:val="22"/>
        </w:rPr>
        <w:t xml:space="preserve"> estar em uma biblioteca chamada EntradaSaidaPadrao (arquivos .h e .c).</w:t>
      </w:r>
    </w:p>
    <w:p w:rsidR="002E2E5D" w:rsidRDefault="002E2E5D" w:rsidP="002E2E5D">
      <w:pPr>
        <w:pStyle w:val="EstiloJustificado"/>
        <w:rPr>
          <w:rFonts w:ascii="Times New Roman" w:hAnsi="Times New Roman"/>
          <w:szCs w:val="22"/>
        </w:rPr>
      </w:pPr>
    </w:p>
    <w:p w:rsidR="000F6136" w:rsidRDefault="000F6136" w:rsidP="002E2E5D">
      <w:pPr>
        <w:pStyle w:val="EstiloJustificado"/>
        <w:rPr>
          <w:rFonts w:ascii="Times New Roman" w:hAnsi="Times New Roman"/>
          <w:szCs w:val="22"/>
        </w:rPr>
      </w:pPr>
    </w:p>
    <w:p w:rsidR="002E2E5D" w:rsidRDefault="002E2E5D" w:rsidP="002E2E5D">
      <w:pPr>
        <w:pStyle w:val="EstiloJustificado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szCs w:val="22"/>
        </w:rPr>
        <w:t>(</w:t>
      </w:r>
      <w:r w:rsidR="00D261F3">
        <w:rPr>
          <w:rFonts w:ascii="Times New Roman" w:hAnsi="Times New Roman"/>
          <w:b/>
          <w:szCs w:val="22"/>
        </w:rPr>
        <w:t>1</w:t>
      </w:r>
      <w:r>
        <w:rPr>
          <w:rFonts w:ascii="Times New Roman" w:hAnsi="Times New Roman"/>
          <w:b/>
          <w:szCs w:val="22"/>
        </w:rPr>
        <w:t>.0) 0</w:t>
      </w:r>
      <w:r>
        <w:rPr>
          <w:rFonts w:ascii="Times New Roman" w:hAnsi="Times New Roman"/>
          <w:b/>
          <w:bCs/>
          <w:szCs w:val="22"/>
        </w:rPr>
        <w:t>2)</w:t>
      </w:r>
      <w:r>
        <w:rPr>
          <w:rFonts w:ascii="Times New Roman" w:hAnsi="Times New Roman"/>
          <w:bCs/>
          <w:szCs w:val="22"/>
        </w:rPr>
        <w:t xml:space="preserve"> Para auxiliar a empresa XYZ do Brasil S.A. no controle de seu estoque, </w:t>
      </w:r>
      <w:r>
        <w:rPr>
          <w:rFonts w:ascii="Times New Roman" w:hAnsi="Times New Roman"/>
          <w:b/>
          <w:bCs/>
          <w:szCs w:val="22"/>
        </w:rPr>
        <w:t>implemente</w:t>
      </w:r>
      <w:r w:rsidR="00BD1958">
        <w:rPr>
          <w:rFonts w:ascii="Times New Roman" w:hAnsi="Times New Roman"/>
          <w:b/>
          <w:bCs/>
          <w:szCs w:val="22"/>
        </w:rPr>
        <w:t xml:space="preserve"> </w:t>
      </w:r>
      <w:r w:rsidR="00407B3B">
        <w:rPr>
          <w:rFonts w:ascii="Times New Roman" w:hAnsi="Times New Roman"/>
          <w:szCs w:val="22"/>
        </w:rPr>
        <w:t>a</w:t>
      </w:r>
      <w:r>
        <w:rPr>
          <w:rFonts w:ascii="Times New Roman" w:hAnsi="Times New Roman"/>
          <w:szCs w:val="22"/>
        </w:rPr>
        <w:t xml:space="preserve"> rotina com cabeçalho definido abaixo. </w:t>
      </w:r>
      <w:r w:rsidR="00407B3B">
        <w:rPr>
          <w:rFonts w:ascii="Times New Roman" w:hAnsi="Times New Roman"/>
          <w:szCs w:val="22"/>
        </w:rPr>
        <w:t>Esta</w:t>
      </w:r>
      <w:r>
        <w:rPr>
          <w:rFonts w:ascii="Times New Roman" w:hAnsi="Times New Roman"/>
          <w:szCs w:val="22"/>
        </w:rPr>
        <w:t xml:space="preserve"> dever</w:t>
      </w:r>
      <w:r w:rsidR="00407B3B">
        <w:rPr>
          <w:rFonts w:ascii="Times New Roman" w:hAnsi="Times New Roman"/>
          <w:szCs w:val="22"/>
        </w:rPr>
        <w:t>á</w:t>
      </w:r>
      <w:r>
        <w:rPr>
          <w:rFonts w:ascii="Times New Roman" w:hAnsi="Times New Roman"/>
          <w:szCs w:val="22"/>
        </w:rPr>
        <w:t xml:space="preserve"> apresentar as diferentes combinações para os conjuntos/trios de códigos (produto, fábrica e centro – i, j, k) identificando a quantidade de itens produzidos para um determinado produto i em uma determinada fábrica j e enviados para um determinado centro k (</w:t>
      </w:r>
      <w:r>
        <w:rPr>
          <w:rFonts w:ascii="Times New Roman" w:hAnsi="Times New Roman"/>
          <w:i/>
          <w:szCs w:val="22"/>
        </w:rPr>
        <w:t>vide</w:t>
      </w:r>
      <w:r>
        <w:rPr>
          <w:rFonts w:ascii="Times New Roman" w:hAnsi="Times New Roman"/>
          <w:szCs w:val="22"/>
        </w:rPr>
        <w:t xml:space="preserve"> exemplo abaixo).</w:t>
      </w:r>
    </w:p>
    <w:p w:rsidR="002E2E5D" w:rsidRDefault="002E2E5D" w:rsidP="00171A3C">
      <w:pPr>
        <w:pStyle w:val="EstiloJustificado"/>
        <w:ind w:firstLine="708"/>
        <w:rPr>
          <w:rFonts w:ascii="Courier New" w:hAnsi="Courier New" w:cs="Courier New"/>
          <w:sz w:val="18"/>
          <w:szCs w:val="22"/>
        </w:rPr>
      </w:pPr>
      <w:r>
        <w:rPr>
          <w:rFonts w:ascii="Courier New" w:hAnsi="Courier New" w:cs="Courier New"/>
          <w:sz w:val="18"/>
          <w:szCs w:val="22"/>
        </w:rPr>
        <w:t xml:space="preserve">int EscreveEstoqueMatrizExplicita(int M, int N, int </w:t>
      </w:r>
      <w:r w:rsidR="00A42538">
        <w:rPr>
          <w:rFonts w:ascii="Courier New" w:hAnsi="Courier New" w:cs="Courier New"/>
          <w:sz w:val="18"/>
          <w:szCs w:val="22"/>
        </w:rPr>
        <w:t>P</w:t>
      </w:r>
      <w:r>
        <w:rPr>
          <w:rFonts w:ascii="Courier New" w:hAnsi="Courier New" w:cs="Courier New"/>
          <w:sz w:val="18"/>
          <w:szCs w:val="22"/>
        </w:rPr>
        <w:t>, int mEstoque[M][N][P])</w:t>
      </w:r>
    </w:p>
    <w:p w:rsidR="002E2E5D" w:rsidRDefault="002E2E5D" w:rsidP="002E2E5D">
      <w:pPr>
        <w:pStyle w:val="EstiloJustificado"/>
        <w:rPr>
          <w:rFonts w:ascii="Times New Roman" w:hAnsi="Times New Roman"/>
          <w:szCs w:val="22"/>
        </w:rPr>
      </w:pPr>
    </w:p>
    <w:p w:rsidR="002E2E5D" w:rsidRDefault="002E2E5D" w:rsidP="002E2E5D">
      <w:pPr>
        <w:pStyle w:val="EstiloJustificado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szCs w:val="22"/>
        </w:rPr>
        <w:t>Observações:</w:t>
      </w:r>
    </w:p>
    <w:p w:rsidR="002E2E5D" w:rsidRDefault="002E2E5D" w:rsidP="002E2E5D">
      <w:pPr>
        <w:pStyle w:val="EstiloJustificado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b/>
          <w:szCs w:val="22"/>
        </w:rPr>
        <w:t>(a)</w:t>
      </w:r>
      <w:r>
        <w:rPr>
          <w:rFonts w:ascii="Times New Roman" w:hAnsi="Times New Roman"/>
          <w:szCs w:val="22"/>
        </w:rPr>
        <w:t xml:space="preserve"> deverá haver tratamento para possíveis valores inváli</w:t>
      </w:r>
      <w:r w:rsidR="00466D9F">
        <w:rPr>
          <w:rFonts w:ascii="Times New Roman" w:hAnsi="Times New Roman"/>
          <w:szCs w:val="22"/>
        </w:rPr>
        <w:t>dos para os valores de M, N e P</w:t>
      </w:r>
      <w:r>
        <w:rPr>
          <w:rFonts w:ascii="Times New Roman" w:hAnsi="Times New Roman"/>
          <w:szCs w:val="22"/>
        </w:rPr>
        <w:t>;</w:t>
      </w:r>
    </w:p>
    <w:p w:rsidR="00867357" w:rsidRDefault="002E2E5D" w:rsidP="00003D99">
      <w:pPr>
        <w:pStyle w:val="EstiloJustificado"/>
        <w:ind w:left="708" w:hanging="708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szCs w:val="22"/>
        </w:rPr>
        <w:t>(b)</w:t>
      </w:r>
      <w:r>
        <w:rPr>
          <w:rFonts w:ascii="Times New Roman" w:hAnsi="Times New Roman"/>
          <w:szCs w:val="22"/>
        </w:rPr>
        <w:t xml:space="preserve"> se a quantidade produzida para uma combinação/conjunto/trio de códigos (produto, fábrica e centro – i, j, k) for 0 (zero), esta combinação não deverá ser escrita</w:t>
      </w:r>
      <w:r w:rsidR="00867357">
        <w:rPr>
          <w:rFonts w:ascii="Times New Roman" w:hAnsi="Times New Roman"/>
          <w:szCs w:val="22"/>
        </w:rPr>
        <w:t>;e</w:t>
      </w:r>
    </w:p>
    <w:p w:rsidR="00867357" w:rsidRDefault="00867357" w:rsidP="00867357">
      <w:pPr>
        <w:pStyle w:val="EstiloJustificado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szCs w:val="22"/>
        </w:rPr>
        <w:t>(c)</w:t>
      </w:r>
      <w:r>
        <w:rPr>
          <w:rFonts w:ascii="Times New Roman" w:hAnsi="Times New Roman"/>
          <w:szCs w:val="22"/>
        </w:rPr>
        <w:t xml:space="preserve"> esta</w:t>
      </w:r>
      <w:r w:rsidR="00A42538">
        <w:rPr>
          <w:rFonts w:ascii="Times New Roman" w:hAnsi="Times New Roman"/>
          <w:szCs w:val="22"/>
        </w:rPr>
        <w:t>s</w:t>
      </w:r>
      <w:r>
        <w:rPr>
          <w:rFonts w:ascii="Times New Roman" w:hAnsi="Times New Roman"/>
          <w:szCs w:val="22"/>
        </w:rPr>
        <w:t xml:space="preserve"> rotina</w:t>
      </w:r>
      <w:r w:rsidR="00A42538">
        <w:rPr>
          <w:rFonts w:ascii="Times New Roman" w:hAnsi="Times New Roman"/>
          <w:szCs w:val="22"/>
        </w:rPr>
        <w:t>s</w:t>
      </w:r>
      <w:r>
        <w:rPr>
          <w:rFonts w:ascii="Times New Roman" w:hAnsi="Times New Roman"/>
          <w:szCs w:val="22"/>
        </w:rPr>
        <w:t xml:space="preserve"> dever</w:t>
      </w:r>
      <w:r w:rsidR="00A42538">
        <w:rPr>
          <w:rFonts w:ascii="Times New Roman" w:hAnsi="Times New Roman"/>
          <w:szCs w:val="22"/>
        </w:rPr>
        <w:t>ão</w:t>
      </w:r>
      <w:r>
        <w:rPr>
          <w:rFonts w:ascii="Times New Roman" w:hAnsi="Times New Roman"/>
          <w:szCs w:val="22"/>
        </w:rPr>
        <w:t xml:space="preserve"> estar em uma biblioteca chamada EntradaSaidaPadrao (arquivos .h e .c).</w:t>
      </w:r>
    </w:p>
    <w:p w:rsidR="002E2E5D" w:rsidRDefault="002E2E5D" w:rsidP="002E2E5D">
      <w:pPr>
        <w:pStyle w:val="EstiloJustificado"/>
        <w:rPr>
          <w:rFonts w:ascii="Times New Roman" w:hAnsi="Times New Roman"/>
          <w:szCs w:val="22"/>
        </w:rPr>
      </w:pPr>
    </w:p>
    <w:p w:rsidR="002E2E5D" w:rsidRDefault="002E2E5D" w:rsidP="002E2E5D">
      <w:pPr>
        <w:pStyle w:val="EstiloJustificado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szCs w:val="22"/>
        </w:rPr>
        <w:t>Exemplo da saída final</w:t>
      </w:r>
      <w:r>
        <w:rPr>
          <w:rFonts w:ascii="Times New Roman" w:hAnsi="Times New Roman"/>
          <w:szCs w:val="22"/>
        </w:rPr>
        <w:t>:</w:t>
      </w:r>
    </w:p>
    <w:tbl>
      <w:tblPr>
        <w:tblW w:w="0" w:type="auto"/>
        <w:jc w:val="center"/>
        <w:tblLook w:val="04A0"/>
      </w:tblPr>
      <w:tblGrid>
        <w:gridCol w:w="2111"/>
        <w:gridCol w:w="2074"/>
        <w:gridCol w:w="2612"/>
        <w:gridCol w:w="1622"/>
      </w:tblGrid>
      <w:tr w:rsidR="002E2E5D" w:rsidTr="002E2E5D">
        <w:trPr>
          <w:jc w:val="center"/>
        </w:trPr>
        <w:tc>
          <w:tcPr>
            <w:tcW w:w="2111" w:type="dxa"/>
            <w:hideMark/>
          </w:tcPr>
          <w:p w:rsidR="002E2E5D" w:rsidRDefault="002E2E5D">
            <w:pPr>
              <w:pStyle w:val="EstiloJustificado"/>
              <w:spacing w:line="276" w:lineRule="auto"/>
              <w:rPr>
                <w:rFonts w:ascii="Times New Roman" w:hAnsi="Times New Roman"/>
                <w:b/>
                <w:szCs w:val="22"/>
                <w:lang w:eastAsia="en-US"/>
              </w:rPr>
            </w:pPr>
            <w:r>
              <w:rPr>
                <w:rFonts w:ascii="Times New Roman" w:hAnsi="Times New Roman"/>
                <w:b/>
                <w:szCs w:val="22"/>
                <w:lang w:eastAsia="en-US"/>
              </w:rPr>
              <w:t>Código do Produto</w:t>
            </w:r>
          </w:p>
        </w:tc>
        <w:tc>
          <w:tcPr>
            <w:tcW w:w="2074" w:type="dxa"/>
            <w:hideMark/>
          </w:tcPr>
          <w:p w:rsidR="002E2E5D" w:rsidRDefault="002E2E5D">
            <w:pPr>
              <w:pStyle w:val="EstiloJustificado"/>
              <w:spacing w:line="276" w:lineRule="auto"/>
              <w:rPr>
                <w:rFonts w:ascii="Times New Roman" w:hAnsi="Times New Roman"/>
                <w:b/>
                <w:szCs w:val="22"/>
                <w:lang w:eastAsia="en-US"/>
              </w:rPr>
            </w:pPr>
            <w:r>
              <w:rPr>
                <w:rFonts w:ascii="Times New Roman" w:hAnsi="Times New Roman"/>
                <w:b/>
                <w:szCs w:val="22"/>
                <w:lang w:eastAsia="en-US"/>
              </w:rPr>
              <w:t>Código da Fábrica</w:t>
            </w:r>
          </w:p>
        </w:tc>
        <w:tc>
          <w:tcPr>
            <w:tcW w:w="2612" w:type="dxa"/>
            <w:hideMark/>
          </w:tcPr>
          <w:p w:rsidR="002E2E5D" w:rsidRDefault="002E2E5D">
            <w:pPr>
              <w:pStyle w:val="EstiloJustificado"/>
              <w:spacing w:line="276" w:lineRule="auto"/>
              <w:rPr>
                <w:rFonts w:ascii="Times New Roman" w:hAnsi="Times New Roman"/>
                <w:b/>
                <w:szCs w:val="22"/>
                <w:lang w:eastAsia="en-US"/>
              </w:rPr>
            </w:pPr>
            <w:r>
              <w:rPr>
                <w:rFonts w:ascii="Times New Roman" w:hAnsi="Times New Roman"/>
                <w:b/>
                <w:szCs w:val="22"/>
                <w:lang w:eastAsia="en-US"/>
              </w:rPr>
              <w:t>Código do C. Atacadista</w:t>
            </w:r>
          </w:p>
        </w:tc>
        <w:tc>
          <w:tcPr>
            <w:tcW w:w="1622" w:type="dxa"/>
            <w:hideMark/>
          </w:tcPr>
          <w:p w:rsidR="002E2E5D" w:rsidRDefault="002E2E5D">
            <w:pPr>
              <w:pStyle w:val="EstiloJustificado"/>
              <w:spacing w:line="276" w:lineRule="auto"/>
              <w:rPr>
                <w:rFonts w:ascii="Times New Roman" w:hAnsi="Times New Roman"/>
                <w:b/>
                <w:szCs w:val="22"/>
                <w:lang w:eastAsia="en-US"/>
              </w:rPr>
            </w:pPr>
            <w:r>
              <w:rPr>
                <w:rFonts w:ascii="Times New Roman" w:hAnsi="Times New Roman"/>
                <w:b/>
                <w:szCs w:val="22"/>
                <w:lang w:eastAsia="en-US"/>
              </w:rPr>
              <w:t>Total de Itens</w:t>
            </w:r>
          </w:p>
        </w:tc>
      </w:tr>
      <w:tr w:rsidR="002E2E5D" w:rsidTr="002E2E5D">
        <w:trPr>
          <w:jc w:val="center"/>
        </w:trPr>
        <w:tc>
          <w:tcPr>
            <w:tcW w:w="2111" w:type="dxa"/>
            <w:hideMark/>
          </w:tcPr>
          <w:p w:rsidR="002E2E5D" w:rsidRDefault="002E2E5D">
            <w:pPr>
              <w:pStyle w:val="EstiloJustificado"/>
              <w:spacing w:line="276" w:lineRule="auto"/>
              <w:jc w:val="right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>1</w:t>
            </w:r>
          </w:p>
        </w:tc>
        <w:tc>
          <w:tcPr>
            <w:tcW w:w="2074" w:type="dxa"/>
            <w:hideMark/>
          </w:tcPr>
          <w:p w:rsidR="002E2E5D" w:rsidRDefault="002E2E5D">
            <w:pPr>
              <w:pStyle w:val="EstiloJustificado"/>
              <w:spacing w:line="276" w:lineRule="auto"/>
              <w:jc w:val="right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>1</w:t>
            </w:r>
          </w:p>
        </w:tc>
        <w:tc>
          <w:tcPr>
            <w:tcW w:w="2612" w:type="dxa"/>
            <w:hideMark/>
          </w:tcPr>
          <w:p w:rsidR="002E2E5D" w:rsidRDefault="002E2E5D">
            <w:pPr>
              <w:pStyle w:val="EstiloJustificado"/>
              <w:spacing w:line="276" w:lineRule="auto"/>
              <w:jc w:val="right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>1</w:t>
            </w:r>
          </w:p>
        </w:tc>
        <w:tc>
          <w:tcPr>
            <w:tcW w:w="1622" w:type="dxa"/>
            <w:hideMark/>
          </w:tcPr>
          <w:p w:rsidR="002E2E5D" w:rsidRDefault="002E2E5D">
            <w:pPr>
              <w:pStyle w:val="EstiloJustificado"/>
              <w:spacing w:line="276" w:lineRule="auto"/>
              <w:jc w:val="right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>10</w:t>
            </w:r>
          </w:p>
        </w:tc>
      </w:tr>
      <w:tr w:rsidR="002E2E5D" w:rsidTr="002E2E5D">
        <w:trPr>
          <w:jc w:val="center"/>
        </w:trPr>
        <w:tc>
          <w:tcPr>
            <w:tcW w:w="2111" w:type="dxa"/>
            <w:hideMark/>
          </w:tcPr>
          <w:p w:rsidR="002E2E5D" w:rsidRDefault="002E2E5D">
            <w:pPr>
              <w:pStyle w:val="EstiloJustificado"/>
              <w:spacing w:line="276" w:lineRule="auto"/>
              <w:jc w:val="right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>1</w:t>
            </w:r>
          </w:p>
        </w:tc>
        <w:tc>
          <w:tcPr>
            <w:tcW w:w="2074" w:type="dxa"/>
            <w:hideMark/>
          </w:tcPr>
          <w:p w:rsidR="002E2E5D" w:rsidRDefault="002E2E5D">
            <w:pPr>
              <w:pStyle w:val="EstiloJustificado"/>
              <w:spacing w:line="276" w:lineRule="auto"/>
              <w:jc w:val="right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>1</w:t>
            </w:r>
          </w:p>
        </w:tc>
        <w:tc>
          <w:tcPr>
            <w:tcW w:w="2612" w:type="dxa"/>
            <w:hideMark/>
          </w:tcPr>
          <w:p w:rsidR="002E2E5D" w:rsidRDefault="002E2E5D">
            <w:pPr>
              <w:pStyle w:val="EstiloJustificado"/>
              <w:spacing w:line="276" w:lineRule="auto"/>
              <w:jc w:val="right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>2</w:t>
            </w:r>
          </w:p>
        </w:tc>
        <w:tc>
          <w:tcPr>
            <w:tcW w:w="1622" w:type="dxa"/>
            <w:hideMark/>
          </w:tcPr>
          <w:p w:rsidR="002E2E5D" w:rsidRDefault="002E2E5D">
            <w:pPr>
              <w:pStyle w:val="EstiloJustificado"/>
              <w:spacing w:line="276" w:lineRule="auto"/>
              <w:jc w:val="right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>50</w:t>
            </w:r>
          </w:p>
        </w:tc>
      </w:tr>
      <w:tr w:rsidR="002E2E5D" w:rsidTr="002E2E5D">
        <w:trPr>
          <w:jc w:val="center"/>
        </w:trPr>
        <w:tc>
          <w:tcPr>
            <w:tcW w:w="2111" w:type="dxa"/>
            <w:hideMark/>
          </w:tcPr>
          <w:p w:rsidR="002E2E5D" w:rsidRDefault="002E2E5D">
            <w:pPr>
              <w:pStyle w:val="EstiloJustificado"/>
              <w:spacing w:line="276" w:lineRule="auto"/>
              <w:jc w:val="right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>1</w:t>
            </w:r>
          </w:p>
        </w:tc>
        <w:tc>
          <w:tcPr>
            <w:tcW w:w="2074" w:type="dxa"/>
            <w:hideMark/>
          </w:tcPr>
          <w:p w:rsidR="002E2E5D" w:rsidRDefault="002E2E5D">
            <w:pPr>
              <w:pStyle w:val="EstiloJustificado"/>
              <w:spacing w:line="276" w:lineRule="auto"/>
              <w:jc w:val="right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>1</w:t>
            </w:r>
          </w:p>
        </w:tc>
        <w:tc>
          <w:tcPr>
            <w:tcW w:w="2612" w:type="dxa"/>
            <w:hideMark/>
          </w:tcPr>
          <w:p w:rsidR="002E2E5D" w:rsidRDefault="002E2E5D">
            <w:pPr>
              <w:pStyle w:val="EstiloJustificado"/>
              <w:spacing w:line="276" w:lineRule="auto"/>
              <w:jc w:val="right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>3</w:t>
            </w:r>
          </w:p>
        </w:tc>
        <w:tc>
          <w:tcPr>
            <w:tcW w:w="1622" w:type="dxa"/>
            <w:hideMark/>
          </w:tcPr>
          <w:p w:rsidR="002E2E5D" w:rsidRDefault="002E2E5D">
            <w:pPr>
              <w:pStyle w:val="EstiloJustificado"/>
              <w:spacing w:line="276" w:lineRule="auto"/>
              <w:jc w:val="right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>22</w:t>
            </w:r>
          </w:p>
        </w:tc>
      </w:tr>
      <w:tr w:rsidR="002E2E5D" w:rsidTr="002E2E5D">
        <w:trPr>
          <w:jc w:val="center"/>
        </w:trPr>
        <w:tc>
          <w:tcPr>
            <w:tcW w:w="2111" w:type="dxa"/>
            <w:hideMark/>
          </w:tcPr>
          <w:p w:rsidR="002E2E5D" w:rsidRDefault="002E2E5D">
            <w:pPr>
              <w:pStyle w:val="EstiloJustificado"/>
              <w:spacing w:line="276" w:lineRule="auto"/>
              <w:jc w:val="right"/>
              <w:rPr>
                <w:rFonts w:ascii="Times New Roman" w:hAnsi="Times New Roman"/>
                <w:b/>
                <w:szCs w:val="22"/>
                <w:lang w:eastAsia="en-US"/>
              </w:rPr>
            </w:pPr>
            <w:r>
              <w:rPr>
                <w:rFonts w:ascii="Times New Roman" w:hAnsi="Times New Roman"/>
                <w:b/>
                <w:szCs w:val="22"/>
                <w:lang w:eastAsia="en-US"/>
              </w:rPr>
              <w:t>...</w:t>
            </w:r>
          </w:p>
        </w:tc>
        <w:tc>
          <w:tcPr>
            <w:tcW w:w="2074" w:type="dxa"/>
            <w:hideMark/>
          </w:tcPr>
          <w:p w:rsidR="002E2E5D" w:rsidRDefault="002E2E5D">
            <w:pPr>
              <w:pStyle w:val="EstiloJustificado"/>
              <w:spacing w:line="276" w:lineRule="auto"/>
              <w:jc w:val="right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b/>
                <w:szCs w:val="22"/>
                <w:lang w:eastAsia="en-US"/>
              </w:rPr>
              <w:t>...</w:t>
            </w:r>
          </w:p>
        </w:tc>
        <w:tc>
          <w:tcPr>
            <w:tcW w:w="2612" w:type="dxa"/>
            <w:hideMark/>
          </w:tcPr>
          <w:p w:rsidR="002E2E5D" w:rsidRDefault="002E2E5D">
            <w:pPr>
              <w:pStyle w:val="EstiloJustificado"/>
              <w:spacing w:line="276" w:lineRule="auto"/>
              <w:jc w:val="right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b/>
                <w:szCs w:val="22"/>
                <w:lang w:eastAsia="en-US"/>
              </w:rPr>
              <w:t>...</w:t>
            </w:r>
          </w:p>
        </w:tc>
        <w:tc>
          <w:tcPr>
            <w:tcW w:w="1622" w:type="dxa"/>
            <w:hideMark/>
          </w:tcPr>
          <w:p w:rsidR="002E2E5D" w:rsidRDefault="002E2E5D">
            <w:pPr>
              <w:pStyle w:val="EstiloJustificado"/>
              <w:spacing w:line="276" w:lineRule="auto"/>
              <w:jc w:val="right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b/>
                <w:szCs w:val="22"/>
                <w:lang w:eastAsia="en-US"/>
              </w:rPr>
              <w:t>...</w:t>
            </w:r>
          </w:p>
        </w:tc>
      </w:tr>
      <w:tr w:rsidR="002E2E5D" w:rsidTr="002E2E5D">
        <w:trPr>
          <w:jc w:val="center"/>
        </w:trPr>
        <w:tc>
          <w:tcPr>
            <w:tcW w:w="2111" w:type="dxa"/>
            <w:hideMark/>
          </w:tcPr>
          <w:p w:rsidR="002E2E5D" w:rsidRDefault="002E2E5D">
            <w:pPr>
              <w:pStyle w:val="EstiloJustificado"/>
              <w:spacing w:line="276" w:lineRule="auto"/>
              <w:jc w:val="right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>1000</w:t>
            </w:r>
          </w:p>
        </w:tc>
        <w:tc>
          <w:tcPr>
            <w:tcW w:w="2074" w:type="dxa"/>
            <w:hideMark/>
          </w:tcPr>
          <w:p w:rsidR="002E2E5D" w:rsidRDefault="002E2E5D">
            <w:pPr>
              <w:pStyle w:val="EstiloJustificado"/>
              <w:spacing w:line="276" w:lineRule="auto"/>
              <w:jc w:val="right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>50</w:t>
            </w:r>
          </w:p>
        </w:tc>
        <w:tc>
          <w:tcPr>
            <w:tcW w:w="2612" w:type="dxa"/>
            <w:hideMark/>
          </w:tcPr>
          <w:p w:rsidR="002E2E5D" w:rsidRDefault="002E2E5D">
            <w:pPr>
              <w:pStyle w:val="EstiloJustificado"/>
              <w:spacing w:line="276" w:lineRule="auto"/>
              <w:jc w:val="right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>199</w:t>
            </w:r>
          </w:p>
        </w:tc>
        <w:tc>
          <w:tcPr>
            <w:tcW w:w="1622" w:type="dxa"/>
            <w:hideMark/>
          </w:tcPr>
          <w:p w:rsidR="002E2E5D" w:rsidRDefault="002E2E5D">
            <w:pPr>
              <w:pStyle w:val="EstiloJustificado"/>
              <w:spacing w:line="276" w:lineRule="auto"/>
              <w:jc w:val="right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>29</w:t>
            </w:r>
          </w:p>
        </w:tc>
      </w:tr>
      <w:tr w:rsidR="002E2E5D" w:rsidTr="002E2E5D">
        <w:trPr>
          <w:jc w:val="center"/>
        </w:trPr>
        <w:tc>
          <w:tcPr>
            <w:tcW w:w="2111" w:type="dxa"/>
            <w:hideMark/>
          </w:tcPr>
          <w:p w:rsidR="002E2E5D" w:rsidRDefault="002E2E5D">
            <w:pPr>
              <w:pStyle w:val="EstiloJustificado"/>
              <w:spacing w:line="276" w:lineRule="auto"/>
              <w:jc w:val="right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>1000</w:t>
            </w:r>
          </w:p>
        </w:tc>
        <w:tc>
          <w:tcPr>
            <w:tcW w:w="2074" w:type="dxa"/>
            <w:hideMark/>
          </w:tcPr>
          <w:p w:rsidR="002E2E5D" w:rsidRDefault="002E2E5D">
            <w:pPr>
              <w:pStyle w:val="EstiloJustificado"/>
              <w:spacing w:line="276" w:lineRule="auto"/>
              <w:jc w:val="right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>50</w:t>
            </w:r>
          </w:p>
        </w:tc>
        <w:tc>
          <w:tcPr>
            <w:tcW w:w="2612" w:type="dxa"/>
            <w:hideMark/>
          </w:tcPr>
          <w:p w:rsidR="002E2E5D" w:rsidRDefault="002E2E5D">
            <w:pPr>
              <w:pStyle w:val="EstiloJustificado"/>
              <w:spacing w:line="276" w:lineRule="auto"/>
              <w:jc w:val="right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>200</w:t>
            </w:r>
          </w:p>
        </w:tc>
        <w:tc>
          <w:tcPr>
            <w:tcW w:w="1622" w:type="dxa"/>
            <w:hideMark/>
          </w:tcPr>
          <w:p w:rsidR="002E2E5D" w:rsidRDefault="002E2E5D">
            <w:pPr>
              <w:pStyle w:val="EstiloJustificado"/>
              <w:spacing w:line="276" w:lineRule="auto"/>
              <w:jc w:val="right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>45</w:t>
            </w:r>
          </w:p>
        </w:tc>
      </w:tr>
    </w:tbl>
    <w:p w:rsidR="002E2E5D" w:rsidRDefault="002E2E5D" w:rsidP="002E2E5D">
      <w:pPr>
        <w:spacing w:after="0"/>
        <w:rPr>
          <w:rFonts w:ascii="Times New Roman" w:hAnsi="Times New Roman" w:cs="Times New Roman"/>
        </w:rPr>
      </w:pPr>
    </w:p>
    <w:p w:rsidR="000F6136" w:rsidRDefault="000F6136" w:rsidP="002E2E5D">
      <w:pPr>
        <w:spacing w:after="0"/>
        <w:rPr>
          <w:rFonts w:ascii="Times New Roman" w:hAnsi="Times New Roman" w:cs="Times New Roman"/>
        </w:rPr>
      </w:pPr>
    </w:p>
    <w:p w:rsidR="002E2E5D" w:rsidRDefault="002E2E5D" w:rsidP="002E2E5D">
      <w:pPr>
        <w:pStyle w:val="EstiloJustificado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szCs w:val="22"/>
        </w:rPr>
        <w:t>(2.0) 0</w:t>
      </w:r>
      <w:r>
        <w:rPr>
          <w:rFonts w:ascii="Times New Roman" w:hAnsi="Times New Roman"/>
          <w:b/>
          <w:bCs/>
          <w:szCs w:val="22"/>
        </w:rPr>
        <w:t>3)</w:t>
      </w:r>
      <w:r>
        <w:rPr>
          <w:rFonts w:ascii="Times New Roman" w:hAnsi="Times New Roman"/>
          <w:bCs/>
          <w:szCs w:val="22"/>
        </w:rPr>
        <w:t xml:space="preserve"> Para auxiliar a empresa XYZ do Brasil S.A. no armazenamento dos dados referentes a seu estoque, </w:t>
      </w:r>
      <w:r>
        <w:rPr>
          <w:rFonts w:ascii="Times New Roman" w:hAnsi="Times New Roman"/>
          <w:b/>
          <w:bCs/>
          <w:szCs w:val="22"/>
        </w:rPr>
        <w:t>implemente</w:t>
      </w:r>
      <w:r w:rsidR="00003D99">
        <w:rPr>
          <w:rFonts w:ascii="Times New Roman" w:hAnsi="Times New Roman"/>
          <w:b/>
          <w:bCs/>
          <w:szCs w:val="22"/>
        </w:rPr>
        <w:t xml:space="preserve"> </w:t>
      </w:r>
      <w:r>
        <w:rPr>
          <w:rFonts w:ascii="Times New Roman" w:hAnsi="Times New Roman"/>
          <w:szCs w:val="22"/>
        </w:rPr>
        <w:t xml:space="preserve">a rotina com cabeçalho definido abaixo. </w:t>
      </w:r>
      <w:r w:rsidR="00407B3B">
        <w:rPr>
          <w:rFonts w:ascii="Times New Roman" w:hAnsi="Times New Roman"/>
          <w:szCs w:val="22"/>
        </w:rPr>
        <w:t>Esta</w:t>
      </w:r>
      <w:r>
        <w:rPr>
          <w:rFonts w:ascii="Times New Roman" w:hAnsi="Times New Roman"/>
          <w:szCs w:val="22"/>
        </w:rPr>
        <w:t xml:space="preserve"> dever</w:t>
      </w:r>
      <w:r w:rsidR="00407B3B">
        <w:rPr>
          <w:rFonts w:ascii="Times New Roman" w:hAnsi="Times New Roman"/>
          <w:szCs w:val="22"/>
        </w:rPr>
        <w:t>á</w:t>
      </w:r>
      <w:r>
        <w:rPr>
          <w:rFonts w:ascii="Times New Roman" w:hAnsi="Times New Roman"/>
          <w:szCs w:val="22"/>
        </w:rPr>
        <w:t xml:space="preserve"> gravar no arquivo </w:t>
      </w:r>
      <w:r w:rsidRPr="002E2E5D">
        <w:rPr>
          <w:rFonts w:ascii="Times New Roman" w:hAnsi="Times New Roman"/>
          <w:i/>
          <w:szCs w:val="22"/>
        </w:rPr>
        <w:t>sArquivo</w:t>
      </w:r>
      <w:r>
        <w:rPr>
          <w:rFonts w:ascii="Times New Roman" w:hAnsi="Times New Roman"/>
          <w:szCs w:val="22"/>
        </w:rPr>
        <w:t xml:space="preserve"> as diferentes combinações para os conjuntos/trios de códigos (produto, fábrica e centro – i, j, k) e a quantidade de itens produzidos para um determinado produto i em uma determinada fábrica j e enviados para um determinado centro k.</w:t>
      </w:r>
    </w:p>
    <w:p w:rsidR="002E2E5D" w:rsidRDefault="002E2E5D" w:rsidP="00171A3C">
      <w:pPr>
        <w:pStyle w:val="EstiloJustificado"/>
        <w:rPr>
          <w:rFonts w:ascii="Courier New" w:hAnsi="Courier New" w:cs="Courier New"/>
          <w:sz w:val="18"/>
          <w:szCs w:val="22"/>
        </w:rPr>
      </w:pPr>
      <w:r>
        <w:rPr>
          <w:rFonts w:ascii="Courier New" w:hAnsi="Courier New" w:cs="Courier New"/>
          <w:sz w:val="18"/>
          <w:szCs w:val="22"/>
        </w:rPr>
        <w:t xml:space="preserve">int </w:t>
      </w:r>
      <w:r w:rsidR="00444C67">
        <w:rPr>
          <w:rFonts w:ascii="Courier New" w:hAnsi="Courier New" w:cs="Courier New"/>
          <w:sz w:val="18"/>
          <w:szCs w:val="22"/>
        </w:rPr>
        <w:t>Grava</w:t>
      </w:r>
      <w:r>
        <w:rPr>
          <w:rFonts w:ascii="Courier New" w:hAnsi="Courier New" w:cs="Courier New"/>
          <w:sz w:val="18"/>
          <w:szCs w:val="22"/>
        </w:rPr>
        <w:t xml:space="preserve">EstoqueMatrizExplicita(char *sArquivo, int M, int N, int </w:t>
      </w:r>
      <w:r w:rsidR="00A42538">
        <w:rPr>
          <w:rFonts w:ascii="Courier New" w:hAnsi="Courier New" w:cs="Courier New"/>
          <w:sz w:val="18"/>
          <w:szCs w:val="22"/>
        </w:rPr>
        <w:t>P</w:t>
      </w:r>
      <w:r>
        <w:rPr>
          <w:rFonts w:ascii="Courier New" w:hAnsi="Courier New" w:cs="Courier New"/>
          <w:sz w:val="18"/>
          <w:szCs w:val="22"/>
        </w:rPr>
        <w:t>, int mEstoque[M][N][P])</w:t>
      </w:r>
    </w:p>
    <w:p w:rsidR="002E2E5D" w:rsidRDefault="002E2E5D" w:rsidP="002E2E5D">
      <w:pPr>
        <w:pStyle w:val="EstiloJustificado"/>
        <w:rPr>
          <w:rFonts w:ascii="Times New Roman" w:hAnsi="Times New Roman"/>
          <w:szCs w:val="22"/>
        </w:rPr>
      </w:pPr>
    </w:p>
    <w:p w:rsidR="002E2E5D" w:rsidRDefault="002E2E5D" w:rsidP="002E2E5D">
      <w:pPr>
        <w:pStyle w:val="EstiloJustificado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szCs w:val="22"/>
        </w:rPr>
        <w:t>Observações:</w:t>
      </w:r>
    </w:p>
    <w:p w:rsidR="00867357" w:rsidRDefault="002E2E5D" w:rsidP="00867357">
      <w:pPr>
        <w:pStyle w:val="EstiloJustificado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szCs w:val="22"/>
        </w:rPr>
        <w:t>(a)</w:t>
      </w:r>
      <w:r>
        <w:rPr>
          <w:rFonts w:ascii="Times New Roman" w:hAnsi="Times New Roman"/>
          <w:szCs w:val="22"/>
        </w:rPr>
        <w:t xml:space="preserve"> deverá haver tratamento para possíveis valores inválidos para os valores </w:t>
      </w:r>
      <w:r w:rsidR="00867357">
        <w:rPr>
          <w:rFonts w:ascii="Times New Roman" w:hAnsi="Times New Roman"/>
          <w:szCs w:val="22"/>
        </w:rPr>
        <w:t xml:space="preserve">de </w:t>
      </w:r>
      <w:r w:rsidR="00466D9F">
        <w:rPr>
          <w:rFonts w:ascii="Times New Roman" w:hAnsi="Times New Roman"/>
          <w:szCs w:val="22"/>
        </w:rPr>
        <w:t>sArquivo, M, N e P</w:t>
      </w:r>
      <w:r w:rsidR="00867357">
        <w:rPr>
          <w:rFonts w:ascii="Times New Roman" w:hAnsi="Times New Roman"/>
          <w:szCs w:val="22"/>
        </w:rPr>
        <w:t>; e</w:t>
      </w:r>
    </w:p>
    <w:p w:rsidR="00867357" w:rsidRDefault="00867357" w:rsidP="00867357">
      <w:pPr>
        <w:pStyle w:val="EstiloJustificado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szCs w:val="22"/>
        </w:rPr>
        <w:t>(b)</w:t>
      </w:r>
      <w:r>
        <w:rPr>
          <w:rFonts w:ascii="Times New Roman" w:hAnsi="Times New Roman"/>
          <w:szCs w:val="22"/>
        </w:rPr>
        <w:t xml:space="preserve"> esta</w:t>
      </w:r>
      <w:r w:rsidR="00A42538">
        <w:rPr>
          <w:rFonts w:ascii="Times New Roman" w:hAnsi="Times New Roman"/>
          <w:szCs w:val="22"/>
        </w:rPr>
        <w:t>s</w:t>
      </w:r>
      <w:r>
        <w:rPr>
          <w:rFonts w:ascii="Times New Roman" w:hAnsi="Times New Roman"/>
          <w:szCs w:val="22"/>
        </w:rPr>
        <w:t xml:space="preserve"> rotina</w:t>
      </w:r>
      <w:r w:rsidR="00A42538">
        <w:rPr>
          <w:rFonts w:ascii="Times New Roman" w:hAnsi="Times New Roman"/>
          <w:szCs w:val="22"/>
        </w:rPr>
        <w:t>s</w:t>
      </w:r>
      <w:r>
        <w:rPr>
          <w:rFonts w:ascii="Times New Roman" w:hAnsi="Times New Roman"/>
          <w:szCs w:val="22"/>
        </w:rPr>
        <w:t xml:space="preserve"> dever</w:t>
      </w:r>
      <w:r w:rsidR="00A42538">
        <w:rPr>
          <w:rFonts w:ascii="Times New Roman" w:hAnsi="Times New Roman"/>
          <w:szCs w:val="22"/>
        </w:rPr>
        <w:t>ão</w:t>
      </w:r>
      <w:r>
        <w:rPr>
          <w:rFonts w:ascii="Times New Roman" w:hAnsi="Times New Roman"/>
          <w:szCs w:val="22"/>
        </w:rPr>
        <w:t xml:space="preserve"> estar em uma biblioteca chamada EntradaSaidaHD (arquivos .h e .c).</w:t>
      </w:r>
    </w:p>
    <w:p w:rsidR="002E2E5D" w:rsidRDefault="002E2E5D" w:rsidP="002E2E5D">
      <w:pPr>
        <w:pStyle w:val="EstiloJustificado"/>
        <w:rPr>
          <w:rFonts w:ascii="Times New Roman" w:hAnsi="Times New Roman"/>
          <w:b/>
          <w:szCs w:val="22"/>
        </w:rPr>
      </w:pPr>
    </w:p>
    <w:p w:rsidR="000F6136" w:rsidRDefault="000F6136" w:rsidP="002E2E5D">
      <w:pPr>
        <w:pStyle w:val="EstiloJustificado"/>
        <w:rPr>
          <w:rFonts w:ascii="Times New Roman" w:hAnsi="Times New Roman"/>
          <w:b/>
          <w:szCs w:val="22"/>
        </w:rPr>
      </w:pPr>
    </w:p>
    <w:p w:rsidR="002E2E5D" w:rsidRDefault="002E2E5D" w:rsidP="002E2E5D">
      <w:pPr>
        <w:pStyle w:val="EstiloJustificado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szCs w:val="22"/>
        </w:rPr>
        <w:t>(2.0) 0</w:t>
      </w:r>
      <w:r>
        <w:rPr>
          <w:rFonts w:ascii="Times New Roman" w:hAnsi="Times New Roman"/>
          <w:b/>
          <w:bCs/>
          <w:szCs w:val="22"/>
        </w:rPr>
        <w:t xml:space="preserve">4) </w:t>
      </w:r>
      <w:r>
        <w:rPr>
          <w:rFonts w:ascii="Times New Roman" w:hAnsi="Times New Roman"/>
          <w:bCs/>
          <w:szCs w:val="22"/>
        </w:rPr>
        <w:t xml:space="preserve">Complementando a funcionalidade do exercício anterior, </w:t>
      </w:r>
      <w:r>
        <w:rPr>
          <w:rFonts w:ascii="Times New Roman" w:hAnsi="Times New Roman"/>
          <w:b/>
          <w:bCs/>
          <w:szCs w:val="22"/>
        </w:rPr>
        <w:t>implemente</w:t>
      </w:r>
      <w:r w:rsidR="00A67DA6">
        <w:rPr>
          <w:rFonts w:ascii="Times New Roman" w:hAnsi="Times New Roman"/>
          <w:b/>
          <w:bCs/>
          <w:szCs w:val="22"/>
        </w:rPr>
        <w:t xml:space="preserve"> </w:t>
      </w:r>
      <w:r>
        <w:rPr>
          <w:rFonts w:ascii="Times New Roman" w:hAnsi="Times New Roman"/>
          <w:szCs w:val="22"/>
        </w:rPr>
        <w:t>a</w:t>
      </w:r>
      <w:r w:rsidR="00407B3B">
        <w:rPr>
          <w:rFonts w:ascii="Times New Roman" w:hAnsi="Times New Roman"/>
          <w:szCs w:val="22"/>
        </w:rPr>
        <w:t xml:space="preserve"> rotina com cabeçalho definido</w:t>
      </w:r>
      <w:r>
        <w:rPr>
          <w:rFonts w:ascii="Times New Roman" w:hAnsi="Times New Roman"/>
          <w:szCs w:val="22"/>
        </w:rPr>
        <w:t xml:space="preserve"> abaixo. </w:t>
      </w:r>
      <w:r w:rsidR="00407B3B">
        <w:rPr>
          <w:rFonts w:ascii="Times New Roman" w:hAnsi="Times New Roman"/>
          <w:szCs w:val="22"/>
        </w:rPr>
        <w:t>Esta</w:t>
      </w:r>
      <w:r>
        <w:rPr>
          <w:rFonts w:ascii="Times New Roman" w:hAnsi="Times New Roman"/>
          <w:szCs w:val="22"/>
        </w:rPr>
        <w:t xml:space="preserve"> dever</w:t>
      </w:r>
      <w:r w:rsidR="00407B3B">
        <w:rPr>
          <w:rFonts w:ascii="Times New Roman" w:hAnsi="Times New Roman"/>
          <w:szCs w:val="22"/>
        </w:rPr>
        <w:t>á</w:t>
      </w:r>
      <w:r w:rsidR="00377E20">
        <w:rPr>
          <w:rFonts w:ascii="Times New Roman" w:hAnsi="Times New Roman"/>
          <w:szCs w:val="22"/>
        </w:rPr>
        <w:t>ler</w:t>
      </w:r>
      <w:r>
        <w:rPr>
          <w:rFonts w:ascii="Times New Roman" w:hAnsi="Times New Roman"/>
          <w:szCs w:val="22"/>
        </w:rPr>
        <w:t xml:space="preserve"> o arquivo </w:t>
      </w:r>
      <w:r w:rsidRPr="002E2E5D">
        <w:rPr>
          <w:rFonts w:ascii="Times New Roman" w:hAnsi="Times New Roman"/>
          <w:i/>
          <w:szCs w:val="22"/>
        </w:rPr>
        <w:t>sArquivo</w:t>
      </w:r>
      <w:r w:rsidR="00377E20">
        <w:rPr>
          <w:rFonts w:ascii="Times New Roman" w:hAnsi="Times New Roman"/>
          <w:szCs w:val="22"/>
        </w:rPr>
        <w:t xml:space="preserve">que contém </w:t>
      </w:r>
      <w:r>
        <w:rPr>
          <w:rFonts w:ascii="Times New Roman" w:hAnsi="Times New Roman"/>
          <w:szCs w:val="22"/>
        </w:rPr>
        <w:t>as diferentes combinações para os conjuntos/trios de códigos (produto, fábrica e centro – i, j, k) e a quantidade de itens produzidos para um determinado produto i em uma determinada fábrica j e enviados para um determinado centro k.</w:t>
      </w:r>
    </w:p>
    <w:p w:rsidR="002E2E5D" w:rsidRDefault="002E2E5D" w:rsidP="00407B3B">
      <w:pPr>
        <w:pStyle w:val="EstiloJustificado"/>
        <w:rPr>
          <w:rFonts w:ascii="Courier New" w:hAnsi="Courier New" w:cs="Courier New"/>
          <w:sz w:val="18"/>
          <w:szCs w:val="22"/>
        </w:rPr>
      </w:pPr>
      <w:r>
        <w:rPr>
          <w:rFonts w:ascii="Courier New" w:hAnsi="Courier New" w:cs="Courier New"/>
          <w:sz w:val="18"/>
          <w:szCs w:val="22"/>
        </w:rPr>
        <w:t xml:space="preserve">int </w:t>
      </w:r>
      <w:r w:rsidR="00444C67">
        <w:rPr>
          <w:rFonts w:ascii="Courier New" w:hAnsi="Courier New" w:cs="Courier New"/>
          <w:sz w:val="18"/>
          <w:szCs w:val="22"/>
        </w:rPr>
        <w:t>Recupera</w:t>
      </w:r>
      <w:r>
        <w:rPr>
          <w:rFonts w:ascii="Courier New" w:hAnsi="Courier New" w:cs="Courier New"/>
          <w:sz w:val="18"/>
          <w:szCs w:val="22"/>
        </w:rPr>
        <w:t xml:space="preserve">EstoqueMatrizExplicita(char *sArquivo, int M, int N, int </w:t>
      </w:r>
      <w:r w:rsidR="00A42538">
        <w:rPr>
          <w:rFonts w:ascii="Courier New" w:hAnsi="Courier New" w:cs="Courier New"/>
          <w:sz w:val="18"/>
          <w:szCs w:val="22"/>
        </w:rPr>
        <w:t>P</w:t>
      </w:r>
      <w:r>
        <w:rPr>
          <w:rFonts w:ascii="Courier New" w:hAnsi="Courier New" w:cs="Courier New"/>
          <w:sz w:val="18"/>
          <w:szCs w:val="22"/>
        </w:rPr>
        <w:t>, int mEstoque[M][N][P])</w:t>
      </w:r>
    </w:p>
    <w:p w:rsidR="002E2E5D" w:rsidRDefault="002E2E5D" w:rsidP="002E2E5D">
      <w:pPr>
        <w:pStyle w:val="EstiloJustificado"/>
        <w:rPr>
          <w:rFonts w:ascii="Times New Roman" w:hAnsi="Times New Roman"/>
          <w:szCs w:val="22"/>
        </w:rPr>
      </w:pPr>
    </w:p>
    <w:p w:rsidR="002E2E5D" w:rsidRDefault="002E2E5D" w:rsidP="002E2E5D">
      <w:pPr>
        <w:pStyle w:val="EstiloJustificado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szCs w:val="22"/>
        </w:rPr>
        <w:t>Observações:</w:t>
      </w:r>
    </w:p>
    <w:p w:rsidR="00867357" w:rsidRDefault="002E2E5D" w:rsidP="00867357">
      <w:pPr>
        <w:pStyle w:val="EstiloJustificado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szCs w:val="22"/>
        </w:rPr>
        <w:t>(a)</w:t>
      </w:r>
      <w:r>
        <w:rPr>
          <w:rFonts w:ascii="Times New Roman" w:hAnsi="Times New Roman"/>
          <w:szCs w:val="22"/>
        </w:rPr>
        <w:t xml:space="preserve"> deverá haver tratamento para possíveis valores inválidos para os valores de sArquivo, M, N</w:t>
      </w:r>
      <w:r w:rsidR="00466D9F">
        <w:rPr>
          <w:rFonts w:ascii="Times New Roman" w:hAnsi="Times New Roman"/>
          <w:szCs w:val="22"/>
        </w:rPr>
        <w:t xml:space="preserve"> e</w:t>
      </w:r>
      <w:r>
        <w:rPr>
          <w:rFonts w:ascii="Times New Roman" w:hAnsi="Times New Roman"/>
          <w:szCs w:val="22"/>
        </w:rPr>
        <w:t xml:space="preserve"> P</w:t>
      </w:r>
      <w:r w:rsidR="00867357">
        <w:rPr>
          <w:rFonts w:ascii="Times New Roman" w:hAnsi="Times New Roman"/>
          <w:szCs w:val="22"/>
        </w:rPr>
        <w:t>; e</w:t>
      </w:r>
    </w:p>
    <w:p w:rsidR="002E2E5D" w:rsidRDefault="00867357" w:rsidP="00867357">
      <w:pPr>
        <w:pStyle w:val="EstiloJustificado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szCs w:val="22"/>
        </w:rPr>
        <w:t>(b)</w:t>
      </w:r>
      <w:r>
        <w:rPr>
          <w:rFonts w:ascii="Times New Roman" w:hAnsi="Times New Roman"/>
          <w:szCs w:val="22"/>
        </w:rPr>
        <w:t xml:space="preserve"> esta</w:t>
      </w:r>
      <w:r w:rsidR="00A42538">
        <w:rPr>
          <w:rFonts w:ascii="Times New Roman" w:hAnsi="Times New Roman"/>
          <w:szCs w:val="22"/>
        </w:rPr>
        <w:t>s</w:t>
      </w:r>
      <w:r>
        <w:rPr>
          <w:rFonts w:ascii="Times New Roman" w:hAnsi="Times New Roman"/>
          <w:szCs w:val="22"/>
        </w:rPr>
        <w:t xml:space="preserve"> rotina</w:t>
      </w:r>
      <w:r w:rsidR="00A42538">
        <w:rPr>
          <w:rFonts w:ascii="Times New Roman" w:hAnsi="Times New Roman"/>
          <w:szCs w:val="22"/>
        </w:rPr>
        <w:t>s</w:t>
      </w:r>
      <w:r>
        <w:rPr>
          <w:rFonts w:ascii="Times New Roman" w:hAnsi="Times New Roman"/>
          <w:szCs w:val="22"/>
        </w:rPr>
        <w:t xml:space="preserve"> dever</w:t>
      </w:r>
      <w:r w:rsidR="00A42538">
        <w:rPr>
          <w:rFonts w:ascii="Times New Roman" w:hAnsi="Times New Roman"/>
          <w:szCs w:val="22"/>
        </w:rPr>
        <w:t>ão</w:t>
      </w:r>
      <w:r>
        <w:rPr>
          <w:rFonts w:ascii="Times New Roman" w:hAnsi="Times New Roman"/>
          <w:szCs w:val="22"/>
        </w:rPr>
        <w:t xml:space="preserve"> estar em uma biblioteca chamada EntradaSaidaHD (arquivos .h e .c).</w:t>
      </w:r>
    </w:p>
    <w:p w:rsidR="002E2E5D" w:rsidRDefault="002E2E5D" w:rsidP="002E2E5D">
      <w:pPr>
        <w:pStyle w:val="EstiloJustificado"/>
        <w:rPr>
          <w:rFonts w:ascii="Times New Roman" w:hAnsi="Times New Roman"/>
          <w:b/>
        </w:rPr>
      </w:pPr>
    </w:p>
    <w:p w:rsidR="000F6136" w:rsidRDefault="000F6136" w:rsidP="002E2E5D">
      <w:pPr>
        <w:pStyle w:val="EstiloJustificado"/>
        <w:rPr>
          <w:rFonts w:ascii="Times New Roman" w:hAnsi="Times New Roman"/>
          <w:b/>
        </w:rPr>
      </w:pPr>
    </w:p>
    <w:p w:rsidR="000C0D5D" w:rsidRDefault="007440A4" w:rsidP="000C0D5D">
      <w:pPr>
        <w:spacing w:after="0"/>
        <w:rPr>
          <w:rFonts w:ascii="Times New Roman" w:hAnsi="Times New Roman" w:cs="Times New Roman"/>
        </w:rPr>
      </w:pPr>
      <w:r w:rsidRPr="00954065">
        <w:rPr>
          <w:rFonts w:ascii="Times New Roman" w:hAnsi="Times New Roman" w:cs="Times New Roman"/>
          <w:b/>
        </w:rPr>
        <w:t>(2.0) 0</w:t>
      </w:r>
      <w:r>
        <w:rPr>
          <w:rFonts w:ascii="Times New Roman" w:hAnsi="Times New Roman"/>
          <w:b/>
          <w:bCs/>
        </w:rPr>
        <w:t>5</w:t>
      </w:r>
      <w:r w:rsidRPr="00954065">
        <w:rPr>
          <w:rFonts w:ascii="Times New Roman" w:hAnsi="Times New Roman" w:cs="Times New Roman"/>
          <w:b/>
          <w:bCs/>
        </w:rPr>
        <w:t>)</w:t>
      </w:r>
      <w:r w:rsidR="00774C3B" w:rsidRPr="00774C3B">
        <w:rPr>
          <w:rFonts w:ascii="Times New Roman" w:hAnsi="Times New Roman" w:cs="Times New Roman"/>
        </w:rPr>
        <w:t xml:space="preserve">Escreva a rotina </w:t>
      </w:r>
      <w:r w:rsidR="00774C3B" w:rsidRPr="00774C3B">
        <w:rPr>
          <w:rFonts w:ascii="Times New Roman" w:hAnsi="Times New Roman" w:cs="Times New Roman"/>
          <w:i/>
        </w:rPr>
        <w:t>main</w:t>
      </w:r>
      <w:r w:rsidR="000C0D5D">
        <w:rPr>
          <w:rFonts w:ascii="Times New Roman" w:hAnsi="Times New Roman" w:cs="Times New Roman"/>
        </w:rPr>
        <w:t>.</w:t>
      </w:r>
    </w:p>
    <w:p w:rsidR="000C0D5D" w:rsidRDefault="000C0D5D" w:rsidP="000C0D5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Ao iniciar o programa, deverá ser verificado se existe algum arquivo de dados. Se houver, os dados deste arquivo deverão ser carregados para memória principal.</w:t>
      </w:r>
    </w:p>
    <w:p w:rsidR="00D261F3" w:rsidRDefault="000C0D5D" w:rsidP="000C0D5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774C3B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sequência,</w:t>
      </w:r>
      <w:r w:rsidR="00774C3B">
        <w:rPr>
          <w:rFonts w:ascii="Times New Roman" w:hAnsi="Times New Roman" w:cs="Times New Roman"/>
        </w:rPr>
        <w:t xml:space="preserve"> o usuário deverá escolher uma das funcionalidades (rotinas) anteriores</w:t>
      </w:r>
      <w:r w:rsidR="00D261F3">
        <w:rPr>
          <w:rFonts w:ascii="Times New Roman" w:hAnsi="Times New Roman" w:cs="Times New Roman"/>
        </w:rPr>
        <w:t>, isto é, 1(c) ou 2(b)</w:t>
      </w:r>
      <w:r w:rsidR="00774C3B">
        <w:rPr>
          <w:rFonts w:ascii="Times New Roman" w:hAnsi="Times New Roman" w:cs="Times New Roman"/>
        </w:rPr>
        <w:t>.</w:t>
      </w:r>
    </w:p>
    <w:p w:rsidR="00D261F3" w:rsidRDefault="00D261F3" w:rsidP="000C0D5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Também poderão ser alterados valores específicos da matriz por meio das rotinas</w:t>
      </w:r>
    </w:p>
    <w:p w:rsidR="00D261F3" w:rsidRDefault="00D261F3" w:rsidP="00171A3C">
      <w:pPr>
        <w:pStyle w:val="EstiloJustificado"/>
        <w:rPr>
          <w:rFonts w:ascii="Times New Roman" w:hAnsi="Times New Roman"/>
        </w:rPr>
      </w:pPr>
      <w:r>
        <w:rPr>
          <w:rFonts w:ascii="Courier New" w:hAnsi="Courier New" w:cs="Courier New"/>
          <w:sz w:val="18"/>
          <w:szCs w:val="22"/>
        </w:rPr>
        <w:t>int AlteraMatrizExplicita(int M, int N, int P, int mEstoque[M][N][P], int i, int j, int k, int valor)</w:t>
      </w:r>
    </w:p>
    <w:p w:rsidR="00D261F3" w:rsidRDefault="00D261F3" w:rsidP="000C0D5D">
      <w:pPr>
        <w:spacing w:after="0"/>
        <w:rPr>
          <w:rFonts w:ascii="Times New Roman" w:hAnsi="Times New Roman" w:cs="Times New Roman"/>
        </w:rPr>
      </w:pPr>
    </w:p>
    <w:p w:rsidR="00D261F3" w:rsidRDefault="00774C3B" w:rsidP="000C0D5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D261F3">
        <w:rPr>
          <w:rFonts w:ascii="Times New Roman" w:hAnsi="Times New Roman" w:cs="Times New Roman"/>
        </w:rPr>
        <w:t>o final, os dados constantes na matriz deverão ser escritos por meio da rotina 3(a).</w:t>
      </w:r>
    </w:p>
    <w:p w:rsidR="00D261F3" w:rsidRDefault="00D261F3" w:rsidP="000C0D5D">
      <w:pPr>
        <w:spacing w:after="0"/>
        <w:rPr>
          <w:rFonts w:ascii="Times New Roman" w:hAnsi="Times New Roman" w:cs="Times New Roman"/>
        </w:rPr>
      </w:pPr>
    </w:p>
    <w:p w:rsidR="00D261F3" w:rsidRPr="003E7A7D" w:rsidRDefault="00D261F3" w:rsidP="00D261F3">
      <w:pPr>
        <w:spacing w:after="0"/>
        <w:jc w:val="both"/>
        <w:rPr>
          <w:rFonts w:ascii="Times New Roman" w:eastAsia="Calibri" w:hAnsi="Times New Roman" w:cs="Times New Roman"/>
        </w:rPr>
      </w:pPr>
      <w:r>
        <w:rPr>
          <w:rFonts w:ascii="Times New Roman" w:hAnsi="Times New Roman" w:cs="Times New Roman"/>
        </w:rPr>
        <w:t xml:space="preserve">Para cada possibilidade desta questão, os dados necessários deverão ser </w:t>
      </w:r>
      <w:r w:rsidR="00774C3B">
        <w:rPr>
          <w:rFonts w:ascii="Times New Roman" w:hAnsi="Times New Roman" w:cs="Times New Roman"/>
        </w:rPr>
        <w:t xml:space="preserve">lidos </w:t>
      </w:r>
      <w:r>
        <w:rPr>
          <w:rFonts w:ascii="Times New Roman" w:hAnsi="Times New Roman" w:cs="Times New Roman"/>
        </w:rPr>
        <w:t>e fornecidos à</w:t>
      </w:r>
      <w:r w:rsidR="00774C3B">
        <w:rPr>
          <w:rFonts w:ascii="Times New Roman" w:hAnsi="Times New Roman" w:cs="Times New Roman"/>
        </w:rPr>
        <w:t xml:space="preserve"> rotina selecionada, a mesma deverá ser chamada e o programa deverá apresentar os resultados retornados ou mensagens equivalentes (que descrevam o que ocorreu na rotina)</w:t>
      </w:r>
      <w:r w:rsidR="00774C3B" w:rsidRPr="00774C3B">
        <w:rPr>
          <w:rFonts w:ascii="Times New Roman" w:hAnsi="Times New Roman" w:cs="Times New Roman"/>
        </w:rPr>
        <w:t>.</w:t>
      </w:r>
    </w:p>
    <w:p w:rsidR="00D261F3" w:rsidRPr="003E7A7D" w:rsidRDefault="00D261F3" w:rsidP="00D261F3">
      <w:pPr>
        <w:spacing w:after="0"/>
        <w:jc w:val="both"/>
        <w:rPr>
          <w:rFonts w:ascii="Times New Roman" w:eastAsia="Calibri" w:hAnsi="Times New Roman" w:cs="Times New Roman"/>
        </w:rPr>
      </w:pPr>
    </w:p>
    <w:p w:rsidR="00D261F3" w:rsidRPr="003E7A7D" w:rsidRDefault="00D261F3" w:rsidP="00D261F3">
      <w:pPr>
        <w:spacing w:after="0"/>
        <w:jc w:val="both"/>
        <w:rPr>
          <w:rFonts w:ascii="Times New Roman" w:eastAsia="Calibri" w:hAnsi="Times New Roman" w:cs="Times New Roman"/>
        </w:rPr>
      </w:pPr>
      <w:r w:rsidRPr="003E7A7D">
        <w:rPr>
          <w:rFonts w:ascii="Times New Roman" w:eastAsia="Calibri" w:hAnsi="Times New Roman" w:cs="Times New Roman"/>
          <w:b/>
          <w:highlight w:val="yellow"/>
        </w:rPr>
        <w:t>(valor 2.0) 0</w:t>
      </w:r>
      <w:r w:rsidRPr="003E7A7D">
        <w:rPr>
          <w:rFonts w:ascii="Times New Roman" w:eastAsia="Calibri" w:hAnsi="Times New Roman" w:cs="Times New Roman"/>
          <w:b/>
          <w:bCs/>
          <w:highlight w:val="yellow"/>
        </w:rPr>
        <w:t>5)</w:t>
      </w:r>
      <w:r w:rsidRPr="003E7A7D">
        <w:rPr>
          <w:rFonts w:ascii="Times New Roman" w:eastAsia="Calibri" w:hAnsi="Times New Roman" w:cs="Times New Roman"/>
        </w:rPr>
        <w:t>Cada uma das rotinas anteriores deverá conter documentação considerando os 2 modelos a seguir.</w:t>
      </w:r>
    </w:p>
    <w:p w:rsidR="00D261F3" w:rsidRPr="003E7A7D" w:rsidRDefault="00D261F3" w:rsidP="00D261F3">
      <w:pPr>
        <w:spacing w:after="0"/>
        <w:jc w:val="both"/>
        <w:rPr>
          <w:rFonts w:ascii="Times New Roman" w:eastAsia="Calibri" w:hAnsi="Times New Roman" w:cs="Times New Roman"/>
        </w:rPr>
      </w:pPr>
    </w:p>
    <w:p w:rsidR="00D261F3" w:rsidRPr="003E7A7D" w:rsidRDefault="00D261F3" w:rsidP="00D261F3">
      <w:pPr>
        <w:jc w:val="both"/>
        <w:rPr>
          <w:rFonts w:ascii="Times New Roman" w:eastAsia="Calibri" w:hAnsi="Times New Roman" w:cs="Times New Roman"/>
          <w:b/>
          <w:color w:val="FF0000"/>
        </w:rPr>
      </w:pPr>
      <w:r w:rsidRPr="003E7A7D">
        <w:rPr>
          <w:rFonts w:ascii="Times New Roman" w:eastAsia="Calibri" w:hAnsi="Times New Roman" w:cs="Times New Roman"/>
          <w:b/>
          <w:color w:val="FF0000"/>
          <w:highlight w:val="yellow"/>
        </w:rPr>
        <w:t>Exemplo de Documentação 01 - Bhaskara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>/**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>Rotina: CalculaRaizesBhaskara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>Objetivo: calcular as raizes de uma equacao de 2o. grau por meio de Bhaskara.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>Parametros: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 xml:space="preserve">    Entrada: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 xml:space="preserve">        coeficientes da equacao Ax2 + Bx + C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 xml:space="preserve">        a, b, c do tipo real/float.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 xml:space="preserve">    Saida: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 xml:space="preserve">        pX1 e pX2: raizes da equacao, caso existam.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 xml:space="preserve">    Entrada/Saida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 xml:space="preserve">        nao ha.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>Retorno: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 xml:space="preserve">    +1: raizes calculadas com sucesso e retornadas por meio de pX1 e pX2.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>Pseudo-codigo: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 xml:space="preserve">    Calcula delta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  <w:lang w:val="en-US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  <w:lang w:val="en-US"/>
        </w:rPr>
        <w:t>Calcula raizes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  <w:lang w:val="en-US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  <w:lang w:val="en-US"/>
        </w:rPr>
        <w:t>*/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8"/>
          <w:szCs w:val="20"/>
          <w:lang w:val="en-US"/>
        </w:rPr>
      </w:pPr>
      <w:r w:rsidRPr="003E7A7D">
        <w:rPr>
          <w:rFonts w:ascii="Courier New" w:eastAsia="Calibri" w:hAnsi="Courier New" w:cs="Courier New"/>
          <w:noProof/>
          <w:color w:val="0000FF"/>
          <w:sz w:val="18"/>
          <w:szCs w:val="20"/>
          <w:lang w:val="en-US"/>
        </w:rPr>
        <w:t>int</w:t>
      </w:r>
      <w:r w:rsidRPr="003E7A7D">
        <w:rPr>
          <w:rFonts w:ascii="Courier New" w:eastAsia="Calibri" w:hAnsi="Courier New" w:cs="Courier New"/>
          <w:noProof/>
          <w:sz w:val="18"/>
          <w:szCs w:val="20"/>
          <w:lang w:val="en-US"/>
        </w:rPr>
        <w:t xml:space="preserve"> CalculaRaizesBaskhara(</w:t>
      </w:r>
      <w:r w:rsidRPr="003E7A7D">
        <w:rPr>
          <w:rFonts w:ascii="Courier New" w:eastAsia="Calibri" w:hAnsi="Courier New" w:cs="Courier New"/>
          <w:noProof/>
          <w:color w:val="0000FF"/>
          <w:sz w:val="18"/>
          <w:szCs w:val="20"/>
          <w:lang w:val="en-US"/>
        </w:rPr>
        <w:t>float</w:t>
      </w:r>
      <w:r w:rsidRPr="003E7A7D">
        <w:rPr>
          <w:rFonts w:ascii="Courier New" w:eastAsia="Calibri" w:hAnsi="Courier New" w:cs="Courier New"/>
          <w:noProof/>
          <w:sz w:val="18"/>
          <w:szCs w:val="20"/>
          <w:lang w:val="en-US"/>
        </w:rPr>
        <w:t xml:space="preserve"> a, </w:t>
      </w:r>
      <w:r w:rsidRPr="003E7A7D">
        <w:rPr>
          <w:rFonts w:ascii="Courier New" w:eastAsia="Calibri" w:hAnsi="Courier New" w:cs="Courier New"/>
          <w:noProof/>
          <w:color w:val="0000FF"/>
          <w:sz w:val="18"/>
          <w:szCs w:val="20"/>
          <w:lang w:val="en-US"/>
        </w:rPr>
        <w:t>float</w:t>
      </w:r>
      <w:r w:rsidRPr="003E7A7D">
        <w:rPr>
          <w:rFonts w:ascii="Courier New" w:eastAsia="Calibri" w:hAnsi="Courier New" w:cs="Courier New"/>
          <w:noProof/>
          <w:sz w:val="18"/>
          <w:szCs w:val="20"/>
          <w:lang w:val="en-US"/>
        </w:rPr>
        <w:t xml:space="preserve"> b, </w:t>
      </w:r>
      <w:r w:rsidRPr="003E7A7D">
        <w:rPr>
          <w:rFonts w:ascii="Courier New" w:eastAsia="Calibri" w:hAnsi="Courier New" w:cs="Courier New"/>
          <w:noProof/>
          <w:color w:val="0000FF"/>
          <w:sz w:val="18"/>
          <w:szCs w:val="20"/>
          <w:lang w:val="en-US"/>
        </w:rPr>
        <w:t>float</w:t>
      </w:r>
      <w:r w:rsidRPr="003E7A7D">
        <w:rPr>
          <w:rFonts w:ascii="Courier New" w:eastAsia="Calibri" w:hAnsi="Courier New" w:cs="Courier New"/>
          <w:noProof/>
          <w:sz w:val="18"/>
          <w:szCs w:val="20"/>
          <w:lang w:val="en-US"/>
        </w:rPr>
        <w:t xml:space="preserve"> c, </w:t>
      </w:r>
      <w:r w:rsidRPr="003E7A7D">
        <w:rPr>
          <w:rFonts w:ascii="Courier New" w:eastAsia="Calibri" w:hAnsi="Courier New" w:cs="Courier New"/>
          <w:noProof/>
          <w:color w:val="0000FF"/>
          <w:sz w:val="18"/>
          <w:szCs w:val="20"/>
          <w:lang w:val="en-US"/>
        </w:rPr>
        <w:t>float</w:t>
      </w:r>
      <w:r w:rsidRPr="003E7A7D">
        <w:rPr>
          <w:rFonts w:ascii="Courier New" w:eastAsia="Calibri" w:hAnsi="Courier New" w:cs="Courier New"/>
          <w:noProof/>
          <w:sz w:val="18"/>
          <w:szCs w:val="20"/>
          <w:lang w:val="en-US"/>
        </w:rPr>
        <w:t xml:space="preserve"> *pX1, </w:t>
      </w:r>
      <w:r w:rsidRPr="003E7A7D">
        <w:rPr>
          <w:rFonts w:ascii="Courier New" w:eastAsia="Calibri" w:hAnsi="Courier New" w:cs="Courier New"/>
          <w:noProof/>
          <w:color w:val="0000FF"/>
          <w:sz w:val="18"/>
          <w:szCs w:val="20"/>
          <w:lang w:val="en-US"/>
        </w:rPr>
        <w:t>float</w:t>
      </w:r>
      <w:r w:rsidRPr="003E7A7D">
        <w:rPr>
          <w:rFonts w:ascii="Courier New" w:eastAsia="Calibri" w:hAnsi="Courier New" w:cs="Courier New"/>
          <w:noProof/>
          <w:sz w:val="18"/>
          <w:szCs w:val="20"/>
          <w:lang w:val="en-US"/>
        </w:rPr>
        <w:t xml:space="preserve"> *pX2)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8"/>
          <w:szCs w:val="20"/>
          <w:lang w:val="en-US"/>
        </w:rPr>
      </w:pPr>
      <w:r w:rsidRPr="003E7A7D">
        <w:rPr>
          <w:rFonts w:ascii="Courier New" w:eastAsia="Calibri" w:hAnsi="Courier New" w:cs="Courier New"/>
          <w:noProof/>
          <w:sz w:val="18"/>
          <w:szCs w:val="20"/>
          <w:lang w:val="en-US"/>
        </w:rPr>
        <w:t>{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8"/>
          <w:szCs w:val="20"/>
          <w:lang w:val="en-US"/>
        </w:rPr>
      </w:pPr>
      <w:r w:rsidRPr="003E7A7D">
        <w:rPr>
          <w:rFonts w:ascii="Courier New" w:eastAsia="Calibri" w:hAnsi="Courier New" w:cs="Courier New"/>
          <w:noProof/>
          <w:color w:val="0000FF"/>
          <w:sz w:val="18"/>
          <w:szCs w:val="20"/>
          <w:lang w:val="en-US"/>
        </w:rPr>
        <w:t>float</w:t>
      </w:r>
      <w:r w:rsidRPr="003E7A7D">
        <w:rPr>
          <w:rFonts w:ascii="Courier New" w:eastAsia="Calibri" w:hAnsi="Courier New" w:cs="Courier New"/>
          <w:noProof/>
          <w:sz w:val="18"/>
          <w:szCs w:val="20"/>
          <w:lang w:val="en-US"/>
        </w:rPr>
        <w:t xml:space="preserve"> delta;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8"/>
          <w:szCs w:val="20"/>
          <w:lang w:val="en-US"/>
        </w:rPr>
      </w:pP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sz w:val="18"/>
          <w:szCs w:val="20"/>
        </w:rPr>
        <w:t xml:space="preserve">// </w:t>
      </w: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>calcula o valor de delta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sz w:val="18"/>
          <w:szCs w:val="20"/>
        </w:rPr>
        <w:t xml:space="preserve">    delta = pow(b,2) - 4*a*c;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8"/>
          <w:szCs w:val="20"/>
        </w:rPr>
      </w:pP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>// calcula raizes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sz w:val="18"/>
          <w:szCs w:val="20"/>
        </w:rPr>
        <w:t xml:space="preserve">    *pX1 = (-b + sqrt(delta))/(2*a);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8"/>
          <w:szCs w:val="20"/>
          <w:lang w:val="en-US"/>
        </w:rPr>
      </w:pPr>
      <w:r w:rsidRPr="003E7A7D">
        <w:rPr>
          <w:rFonts w:ascii="Courier New" w:eastAsia="Calibri" w:hAnsi="Courier New" w:cs="Courier New"/>
          <w:noProof/>
          <w:sz w:val="18"/>
          <w:szCs w:val="20"/>
          <w:lang w:val="en-US"/>
        </w:rPr>
        <w:t>*pX2 = (-b - sqrt(delta))/(2*a);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00FF"/>
          <w:sz w:val="18"/>
          <w:szCs w:val="20"/>
        </w:rPr>
        <w:t>return</w:t>
      </w:r>
      <w:r w:rsidRPr="003E7A7D">
        <w:rPr>
          <w:rFonts w:ascii="Courier New" w:eastAsia="Calibri" w:hAnsi="Courier New" w:cs="Courier New"/>
          <w:noProof/>
          <w:sz w:val="18"/>
          <w:szCs w:val="20"/>
        </w:rPr>
        <w:t xml:space="preserve"> +1;</w:t>
      </w:r>
    </w:p>
    <w:p w:rsidR="00D261F3" w:rsidRPr="003E7A7D" w:rsidRDefault="00D261F3" w:rsidP="00D261F3">
      <w:pPr>
        <w:jc w:val="both"/>
        <w:rPr>
          <w:rFonts w:ascii="Courier New" w:eastAsia="Calibri" w:hAnsi="Courier New" w:cs="Courier New"/>
          <w:noProof/>
          <w:sz w:val="16"/>
          <w:szCs w:val="20"/>
        </w:rPr>
      </w:pPr>
      <w:r w:rsidRPr="003E7A7D">
        <w:rPr>
          <w:rFonts w:ascii="Courier New" w:eastAsia="Calibri" w:hAnsi="Courier New" w:cs="Courier New"/>
          <w:noProof/>
          <w:sz w:val="18"/>
          <w:szCs w:val="20"/>
        </w:rPr>
        <w:t>}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Times New Roman" w:eastAsia="Calibri" w:hAnsi="Times New Roman" w:cs="Times New Roman"/>
          <w:b/>
          <w:color w:val="FF0000"/>
          <w:highlight w:val="yellow"/>
        </w:rPr>
        <w:t>Exemplo de Documentação 02 - Troca de valores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>/**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>Rotina: TrocaValores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>Objetivo: troca os valores recebidos por meio dos parametros.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>Parametros: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 xml:space="preserve">    Entrada: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 xml:space="preserve">        nao ha.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 xml:space="preserve">    Saida: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 xml:space="preserve">        nao ha.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 xml:space="preserve">    Entrada/Saida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 xml:space="preserve">        pA e pB do tipo real/float.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>Retorno: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 xml:space="preserve">    nao ha.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>Pseudo-codigo: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 xml:space="preserve">    Salva valor referenciado por pA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 xml:space="preserve">    Copia valor referenciado por pB para pA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 xml:space="preserve">    Copia valor anteriormente referenciado por pA e salvo para pB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  <w:lang w:val="en-US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  <w:lang w:val="en-US"/>
        </w:rPr>
        <w:t>*/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8"/>
          <w:szCs w:val="20"/>
          <w:lang w:val="en-US"/>
        </w:rPr>
      </w:pPr>
      <w:r w:rsidRPr="003E7A7D">
        <w:rPr>
          <w:rFonts w:ascii="Courier New" w:eastAsia="Calibri" w:hAnsi="Courier New" w:cs="Courier New"/>
          <w:noProof/>
          <w:color w:val="0000FF"/>
          <w:sz w:val="18"/>
          <w:szCs w:val="20"/>
          <w:lang w:val="en-US"/>
        </w:rPr>
        <w:t>void</w:t>
      </w:r>
      <w:r w:rsidRPr="003E7A7D">
        <w:rPr>
          <w:rFonts w:ascii="Courier New" w:eastAsia="Calibri" w:hAnsi="Courier New" w:cs="Courier New"/>
          <w:noProof/>
          <w:sz w:val="18"/>
          <w:szCs w:val="20"/>
          <w:lang w:val="en-US"/>
        </w:rPr>
        <w:t xml:space="preserve"> TrocaValores(</w:t>
      </w:r>
      <w:r w:rsidRPr="003E7A7D">
        <w:rPr>
          <w:rFonts w:ascii="Courier New" w:eastAsia="Calibri" w:hAnsi="Courier New" w:cs="Courier New"/>
          <w:noProof/>
          <w:color w:val="0000FF"/>
          <w:sz w:val="18"/>
          <w:szCs w:val="20"/>
          <w:lang w:val="en-US"/>
        </w:rPr>
        <w:t>int</w:t>
      </w:r>
      <w:r w:rsidRPr="003E7A7D">
        <w:rPr>
          <w:rFonts w:ascii="Courier New" w:eastAsia="Calibri" w:hAnsi="Courier New" w:cs="Courier New"/>
          <w:noProof/>
          <w:sz w:val="18"/>
          <w:szCs w:val="20"/>
          <w:lang w:val="en-US"/>
        </w:rPr>
        <w:t xml:space="preserve"> *pA, </w:t>
      </w:r>
      <w:r w:rsidRPr="003E7A7D">
        <w:rPr>
          <w:rFonts w:ascii="Courier New" w:eastAsia="Calibri" w:hAnsi="Courier New" w:cs="Courier New"/>
          <w:noProof/>
          <w:color w:val="0000FF"/>
          <w:sz w:val="18"/>
          <w:szCs w:val="20"/>
          <w:lang w:val="en-US"/>
        </w:rPr>
        <w:t>int</w:t>
      </w:r>
      <w:r w:rsidRPr="003E7A7D">
        <w:rPr>
          <w:rFonts w:ascii="Courier New" w:eastAsia="Calibri" w:hAnsi="Courier New" w:cs="Courier New"/>
          <w:noProof/>
          <w:sz w:val="18"/>
          <w:szCs w:val="20"/>
          <w:lang w:val="en-US"/>
        </w:rPr>
        <w:t xml:space="preserve"> *pB)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8"/>
          <w:szCs w:val="20"/>
          <w:lang w:val="en-US"/>
        </w:rPr>
      </w:pPr>
      <w:r w:rsidRPr="003E7A7D">
        <w:rPr>
          <w:rFonts w:ascii="Courier New" w:eastAsia="Calibri" w:hAnsi="Courier New" w:cs="Courier New"/>
          <w:noProof/>
          <w:sz w:val="18"/>
          <w:szCs w:val="20"/>
          <w:lang w:val="en-US"/>
        </w:rPr>
        <w:t>{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8"/>
          <w:szCs w:val="20"/>
          <w:lang w:val="en-US"/>
        </w:rPr>
      </w:pPr>
      <w:r w:rsidRPr="003E7A7D">
        <w:rPr>
          <w:rFonts w:ascii="Courier New" w:eastAsia="Calibri" w:hAnsi="Courier New" w:cs="Courier New"/>
          <w:noProof/>
          <w:color w:val="0000FF"/>
          <w:sz w:val="18"/>
          <w:szCs w:val="20"/>
          <w:lang w:val="en-US"/>
        </w:rPr>
        <w:t>int</w:t>
      </w:r>
      <w:r w:rsidRPr="003E7A7D">
        <w:rPr>
          <w:rFonts w:ascii="Courier New" w:eastAsia="Calibri" w:hAnsi="Courier New" w:cs="Courier New"/>
          <w:noProof/>
          <w:sz w:val="18"/>
          <w:szCs w:val="20"/>
          <w:lang w:val="en-US"/>
        </w:rPr>
        <w:t xml:space="preserve"> temp;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8"/>
          <w:szCs w:val="20"/>
          <w:lang w:val="en-US"/>
        </w:rPr>
      </w:pP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>// salva valor referenciado por pA em temp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sz w:val="18"/>
          <w:szCs w:val="20"/>
        </w:rPr>
        <w:t xml:space="preserve">    temp = *pA;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8"/>
          <w:szCs w:val="20"/>
        </w:rPr>
      </w:pP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>// copia valor referenciado por pB para pA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sz w:val="18"/>
          <w:szCs w:val="20"/>
        </w:rPr>
        <w:t xml:space="preserve">    *pA = *pB;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8"/>
          <w:szCs w:val="20"/>
        </w:rPr>
      </w:pP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color w:val="008000"/>
          <w:sz w:val="18"/>
          <w:szCs w:val="20"/>
        </w:rPr>
        <w:t>// copia valor anteriormente referenciado por pA e salvo para pB</w:t>
      </w:r>
    </w:p>
    <w:p w:rsidR="00D261F3" w:rsidRPr="003E7A7D" w:rsidRDefault="00D261F3" w:rsidP="00D261F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8"/>
          <w:szCs w:val="20"/>
        </w:rPr>
      </w:pPr>
      <w:r w:rsidRPr="003E7A7D">
        <w:rPr>
          <w:rFonts w:ascii="Courier New" w:eastAsia="Calibri" w:hAnsi="Courier New" w:cs="Courier New"/>
          <w:noProof/>
          <w:sz w:val="18"/>
          <w:szCs w:val="20"/>
        </w:rPr>
        <w:t xml:space="preserve">    *pB = temp;</w:t>
      </w:r>
    </w:p>
    <w:p w:rsidR="00774C3B" w:rsidRPr="00D261F3" w:rsidRDefault="00D261F3" w:rsidP="00D261F3">
      <w:pPr>
        <w:jc w:val="both"/>
        <w:rPr>
          <w:rFonts w:ascii="Times New Roman" w:eastAsia="Calibri" w:hAnsi="Times New Roman" w:cs="Times New Roman"/>
          <w:sz w:val="18"/>
        </w:rPr>
      </w:pPr>
      <w:r w:rsidRPr="003E7A7D">
        <w:rPr>
          <w:rFonts w:ascii="Courier New" w:eastAsia="Calibri" w:hAnsi="Courier New" w:cs="Courier New"/>
          <w:noProof/>
          <w:sz w:val="18"/>
          <w:szCs w:val="20"/>
        </w:rPr>
        <w:t>}</w:t>
      </w:r>
    </w:p>
    <w:sectPr w:rsidR="00774C3B" w:rsidRPr="00D261F3" w:rsidSect="00B469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19FE" w:rsidRDefault="00B319FE" w:rsidP="00AE1CC0">
      <w:pPr>
        <w:spacing w:after="0" w:line="240" w:lineRule="auto"/>
      </w:pPr>
      <w:r>
        <w:separator/>
      </w:r>
    </w:p>
  </w:endnote>
  <w:endnote w:type="continuationSeparator" w:id="1">
    <w:p w:rsidR="00B319FE" w:rsidRDefault="00B319FE" w:rsidP="00AE1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A88" w:rsidRDefault="005B0A8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A88" w:rsidRDefault="005B0A8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A88" w:rsidRDefault="005B0A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19FE" w:rsidRDefault="00B319FE" w:rsidP="00AE1CC0">
      <w:pPr>
        <w:spacing w:after="0" w:line="240" w:lineRule="auto"/>
      </w:pPr>
      <w:r>
        <w:separator/>
      </w:r>
    </w:p>
  </w:footnote>
  <w:footnote w:type="continuationSeparator" w:id="1">
    <w:p w:rsidR="00B319FE" w:rsidRDefault="00B319FE" w:rsidP="00AE1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A88" w:rsidRDefault="005B0A8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0" w:type="dxa"/>
      <w:tblInd w:w="70" w:type="dxa"/>
      <w:tblLayout w:type="fixed"/>
      <w:tblCellMar>
        <w:left w:w="70" w:type="dxa"/>
        <w:right w:w="70" w:type="dxa"/>
      </w:tblCellMar>
      <w:tblLook w:val="0000"/>
    </w:tblPr>
    <w:tblGrid>
      <w:gridCol w:w="2694"/>
      <w:gridCol w:w="7956"/>
    </w:tblGrid>
    <w:tr w:rsidR="00AE1CC0" w:rsidTr="00C31746">
      <w:trPr>
        <w:cantSplit/>
        <w:trHeight w:val="845"/>
      </w:trPr>
      <w:tc>
        <w:tcPr>
          <w:tcW w:w="269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E1CC0" w:rsidRPr="005B0A88" w:rsidRDefault="00AE1CC0" w:rsidP="005B0A88">
          <w:pPr>
            <w:spacing w:after="0" w:line="240" w:lineRule="auto"/>
            <w:jc w:val="center"/>
          </w:pPr>
          <w:r>
            <w:rPr>
              <w:noProof/>
              <w:lang w:eastAsia="pt-BR"/>
            </w:rPr>
            <w:drawing>
              <wp:inline distT="0" distB="0" distL="0" distR="0">
                <wp:extent cx="1600200" cy="581025"/>
                <wp:effectExtent l="19050" t="0" r="0" b="0"/>
                <wp:docPr id="11" name="Imagem 11" descr="Logo_Final%20UTFPR%20col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Logo_Final%20UTFPR%20col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E1CC0" w:rsidRPr="00774C3B" w:rsidRDefault="00AE1CC0" w:rsidP="00774C3B">
          <w:pPr>
            <w:pStyle w:val="Heading3"/>
            <w:jc w:val="center"/>
            <w:rPr>
              <w:rFonts w:ascii="Times New Roman" w:hAnsi="Times New Roman"/>
              <w:sz w:val="20"/>
            </w:rPr>
          </w:pPr>
          <w:r w:rsidRPr="00774C3B">
            <w:rPr>
              <w:rFonts w:ascii="Times New Roman" w:hAnsi="Times New Roman"/>
              <w:sz w:val="20"/>
            </w:rPr>
            <w:t>Ministério da Educação</w:t>
          </w:r>
        </w:p>
        <w:p w:rsidR="00AE1CC0" w:rsidRPr="00774C3B" w:rsidRDefault="00AE1CC0" w:rsidP="00774C3B">
          <w:pPr>
            <w:pStyle w:val="Heading6"/>
            <w:rPr>
              <w:rFonts w:ascii="Times New Roman" w:hAnsi="Times New Roman"/>
              <w:caps w:val="0"/>
              <w:sz w:val="20"/>
            </w:rPr>
          </w:pPr>
          <w:r w:rsidRPr="00774C3B">
            <w:rPr>
              <w:rFonts w:ascii="Times New Roman" w:hAnsi="Times New Roman"/>
              <w:caps w:val="0"/>
              <w:sz w:val="20"/>
            </w:rPr>
            <w:t>Universidade Tecnológica Federal do Paraná – Campus Toledo</w:t>
          </w:r>
        </w:p>
        <w:p w:rsidR="00AE1CC0" w:rsidRPr="00774C3B" w:rsidRDefault="00AE1CC0" w:rsidP="00774C3B">
          <w:pPr>
            <w:pStyle w:val="Heading1"/>
            <w:rPr>
              <w:rFonts w:ascii="Times New Roman" w:hAnsi="Times New Roman"/>
              <w:bCs/>
              <w:sz w:val="20"/>
            </w:rPr>
          </w:pPr>
          <w:r w:rsidRPr="00774C3B">
            <w:rPr>
              <w:rFonts w:ascii="Times New Roman" w:hAnsi="Times New Roman"/>
              <w:bCs/>
              <w:sz w:val="20"/>
            </w:rPr>
            <w:t>Disciplina: Fundamentos de Programação</w:t>
          </w:r>
        </w:p>
      </w:tc>
    </w:tr>
    <w:tr w:rsidR="00AE1CC0" w:rsidTr="00774C3B">
      <w:trPr>
        <w:cantSplit/>
        <w:trHeight w:val="333"/>
      </w:trPr>
      <w:tc>
        <w:tcPr>
          <w:tcW w:w="269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E1CC0" w:rsidRDefault="00AE1CC0" w:rsidP="00774C3B">
          <w:pPr>
            <w:spacing w:after="0" w:line="240" w:lineRule="auto"/>
          </w:pPr>
        </w:p>
      </w:tc>
      <w:tc>
        <w:tcPr>
          <w:tcW w:w="7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E1CC0" w:rsidRPr="00774C3B" w:rsidRDefault="00263EAE" w:rsidP="0081074A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  <w:sz w:val="20"/>
            </w:rPr>
          </w:pPr>
          <w:r w:rsidRPr="00774C3B">
            <w:rPr>
              <w:rFonts w:ascii="Times New Roman" w:hAnsi="Times New Roman" w:cs="Times New Roman"/>
              <w:b/>
              <w:bCs/>
              <w:sz w:val="20"/>
            </w:rPr>
            <w:t>Atividade Prática Supervisionada (APS)</w:t>
          </w:r>
          <w:r w:rsidR="00AE1CC0" w:rsidRPr="00774C3B">
            <w:rPr>
              <w:rFonts w:ascii="Times New Roman" w:hAnsi="Times New Roman" w:cs="Times New Roman"/>
              <w:b/>
              <w:bCs/>
              <w:sz w:val="20"/>
            </w:rPr>
            <w:t xml:space="preserve"> – </w:t>
          </w:r>
          <w:r w:rsidR="0081074A">
            <w:rPr>
              <w:rFonts w:ascii="Times New Roman" w:hAnsi="Times New Roman" w:cs="Times New Roman"/>
              <w:b/>
              <w:bCs/>
              <w:sz w:val="20"/>
            </w:rPr>
            <w:t>3</w:t>
          </w:r>
          <w:r w:rsidR="00AE1CC0" w:rsidRPr="00774C3B">
            <w:rPr>
              <w:rFonts w:ascii="Times New Roman" w:hAnsi="Times New Roman" w:cs="Times New Roman"/>
              <w:b/>
              <w:bCs/>
              <w:sz w:val="20"/>
              <w:u w:val="single"/>
              <w:vertAlign w:val="superscript"/>
            </w:rPr>
            <w:t>a</w:t>
          </w:r>
          <w:r w:rsidR="00AE1CC0" w:rsidRPr="00774C3B">
            <w:rPr>
              <w:rFonts w:ascii="Times New Roman" w:hAnsi="Times New Roman" w:cs="Times New Roman"/>
              <w:b/>
              <w:bCs/>
              <w:sz w:val="20"/>
            </w:rPr>
            <w:t xml:space="preserve"> Parcial</w:t>
          </w:r>
        </w:p>
      </w:tc>
    </w:tr>
  </w:tbl>
  <w:p w:rsidR="00AE1CC0" w:rsidRDefault="00AE1CC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A88" w:rsidRDefault="005B0A8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23414A"/>
    <w:rsid w:val="00003D99"/>
    <w:rsid w:val="00061B5F"/>
    <w:rsid w:val="000A1385"/>
    <w:rsid w:val="000B095B"/>
    <w:rsid w:val="000C0D5D"/>
    <w:rsid w:val="000D1C25"/>
    <w:rsid w:val="000F6136"/>
    <w:rsid w:val="00142568"/>
    <w:rsid w:val="00171A3C"/>
    <w:rsid w:val="0017633D"/>
    <w:rsid w:val="001A0682"/>
    <w:rsid w:val="001C5B88"/>
    <w:rsid w:val="00205A9E"/>
    <w:rsid w:val="00225FC3"/>
    <w:rsid w:val="0023414A"/>
    <w:rsid w:val="00253AC0"/>
    <w:rsid w:val="00254303"/>
    <w:rsid w:val="00263EAE"/>
    <w:rsid w:val="002A0D7B"/>
    <w:rsid w:val="002D7330"/>
    <w:rsid w:val="002E2E5D"/>
    <w:rsid w:val="003356E3"/>
    <w:rsid w:val="00353F4F"/>
    <w:rsid w:val="00377E20"/>
    <w:rsid w:val="003848FF"/>
    <w:rsid w:val="003A4A80"/>
    <w:rsid w:val="003E07EF"/>
    <w:rsid w:val="003F18AC"/>
    <w:rsid w:val="00407B3B"/>
    <w:rsid w:val="004200DD"/>
    <w:rsid w:val="00444C67"/>
    <w:rsid w:val="0045469D"/>
    <w:rsid w:val="004625B5"/>
    <w:rsid w:val="00466D9F"/>
    <w:rsid w:val="004950C8"/>
    <w:rsid w:val="004A5BC5"/>
    <w:rsid w:val="00500BF0"/>
    <w:rsid w:val="005347C5"/>
    <w:rsid w:val="005621C0"/>
    <w:rsid w:val="005B0A88"/>
    <w:rsid w:val="005C4FAC"/>
    <w:rsid w:val="005E7FA5"/>
    <w:rsid w:val="0061547A"/>
    <w:rsid w:val="00653546"/>
    <w:rsid w:val="006A0154"/>
    <w:rsid w:val="006D31A8"/>
    <w:rsid w:val="006F698A"/>
    <w:rsid w:val="00703818"/>
    <w:rsid w:val="00707A09"/>
    <w:rsid w:val="007440A4"/>
    <w:rsid w:val="0075237D"/>
    <w:rsid w:val="00752DE8"/>
    <w:rsid w:val="0076120F"/>
    <w:rsid w:val="00767C6D"/>
    <w:rsid w:val="00770760"/>
    <w:rsid w:val="0077485F"/>
    <w:rsid w:val="00774C3B"/>
    <w:rsid w:val="0078080A"/>
    <w:rsid w:val="0078697D"/>
    <w:rsid w:val="00794A7A"/>
    <w:rsid w:val="007A41D2"/>
    <w:rsid w:val="007A7C6B"/>
    <w:rsid w:val="007B61AE"/>
    <w:rsid w:val="007E45F1"/>
    <w:rsid w:val="0081074A"/>
    <w:rsid w:val="008630BB"/>
    <w:rsid w:val="00867357"/>
    <w:rsid w:val="00877FF0"/>
    <w:rsid w:val="008A1FFE"/>
    <w:rsid w:val="008B60E5"/>
    <w:rsid w:val="008C5525"/>
    <w:rsid w:val="009049E1"/>
    <w:rsid w:val="00913C56"/>
    <w:rsid w:val="00954065"/>
    <w:rsid w:val="00973D03"/>
    <w:rsid w:val="009837BA"/>
    <w:rsid w:val="009F5158"/>
    <w:rsid w:val="00A42538"/>
    <w:rsid w:val="00A507B6"/>
    <w:rsid w:val="00A513FF"/>
    <w:rsid w:val="00A54FD1"/>
    <w:rsid w:val="00A57281"/>
    <w:rsid w:val="00A67DA6"/>
    <w:rsid w:val="00A720FA"/>
    <w:rsid w:val="00AD748F"/>
    <w:rsid w:val="00AE1CC0"/>
    <w:rsid w:val="00B02C3D"/>
    <w:rsid w:val="00B2794E"/>
    <w:rsid w:val="00B319FE"/>
    <w:rsid w:val="00B4691D"/>
    <w:rsid w:val="00B61CF1"/>
    <w:rsid w:val="00B84F7D"/>
    <w:rsid w:val="00BB27A1"/>
    <w:rsid w:val="00BD1958"/>
    <w:rsid w:val="00BE0CF4"/>
    <w:rsid w:val="00BE7A03"/>
    <w:rsid w:val="00BF285E"/>
    <w:rsid w:val="00C03932"/>
    <w:rsid w:val="00C12653"/>
    <w:rsid w:val="00C31746"/>
    <w:rsid w:val="00C401AE"/>
    <w:rsid w:val="00C77A45"/>
    <w:rsid w:val="00CB0B05"/>
    <w:rsid w:val="00CC3505"/>
    <w:rsid w:val="00CC43C3"/>
    <w:rsid w:val="00CF437A"/>
    <w:rsid w:val="00D0284D"/>
    <w:rsid w:val="00D261F3"/>
    <w:rsid w:val="00D56FF0"/>
    <w:rsid w:val="00EB1652"/>
    <w:rsid w:val="00EF2BCF"/>
    <w:rsid w:val="00F07686"/>
    <w:rsid w:val="00F16449"/>
    <w:rsid w:val="00F52E46"/>
    <w:rsid w:val="00F71E94"/>
    <w:rsid w:val="00F83385"/>
    <w:rsid w:val="00F917F3"/>
    <w:rsid w:val="00FB3251"/>
    <w:rsid w:val="00FE3AF7"/>
    <w:rsid w:val="00FF22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1AE"/>
  </w:style>
  <w:style w:type="paragraph" w:styleId="Heading1">
    <w:name w:val="heading 1"/>
    <w:basedOn w:val="Normal"/>
    <w:next w:val="Normal"/>
    <w:link w:val="Heading1Char"/>
    <w:qFormat/>
    <w:rsid w:val="00AE1CC0"/>
    <w:pPr>
      <w:keepNext/>
      <w:spacing w:after="0" w:line="240" w:lineRule="auto"/>
      <w:jc w:val="center"/>
      <w:outlineLvl w:val="0"/>
    </w:pPr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Heading3">
    <w:name w:val="heading 3"/>
    <w:basedOn w:val="Normal"/>
    <w:next w:val="Normal"/>
    <w:link w:val="Heading3Char"/>
    <w:qFormat/>
    <w:rsid w:val="00AE1CC0"/>
    <w:pPr>
      <w:keepNext/>
      <w:spacing w:after="0" w:line="240" w:lineRule="auto"/>
      <w:outlineLvl w:val="2"/>
    </w:pPr>
    <w:rPr>
      <w:rFonts w:ascii="Arial" w:eastAsia="Times New Roman" w:hAnsi="Arial" w:cs="Times New Roman"/>
      <w:b/>
      <w:szCs w:val="20"/>
      <w:lang w:eastAsia="pt-BR"/>
    </w:rPr>
  </w:style>
  <w:style w:type="paragraph" w:styleId="Heading6">
    <w:name w:val="heading 6"/>
    <w:basedOn w:val="Normal"/>
    <w:next w:val="Normal"/>
    <w:link w:val="Heading6Char"/>
    <w:qFormat/>
    <w:rsid w:val="00AE1CC0"/>
    <w:pPr>
      <w:keepNext/>
      <w:spacing w:after="0" w:line="240" w:lineRule="auto"/>
      <w:jc w:val="center"/>
      <w:outlineLvl w:val="5"/>
    </w:pPr>
    <w:rPr>
      <w:rFonts w:ascii="Arial" w:eastAsia="Times New Roman" w:hAnsi="Arial" w:cs="Times New Roman"/>
      <w:b/>
      <w:caps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3414A"/>
  </w:style>
  <w:style w:type="paragraph" w:styleId="ListParagraph">
    <w:name w:val="List Paragraph"/>
    <w:basedOn w:val="Normal"/>
    <w:uiPriority w:val="34"/>
    <w:qFormat/>
    <w:rsid w:val="002341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41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14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34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AE1C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CC0"/>
  </w:style>
  <w:style w:type="paragraph" w:styleId="Footer">
    <w:name w:val="footer"/>
    <w:basedOn w:val="Normal"/>
    <w:link w:val="FooterChar"/>
    <w:uiPriority w:val="99"/>
    <w:unhideWhenUsed/>
    <w:rsid w:val="00AE1C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CC0"/>
  </w:style>
  <w:style w:type="character" w:customStyle="1" w:styleId="Heading1Char">
    <w:name w:val="Heading 1 Char"/>
    <w:basedOn w:val="DefaultParagraphFont"/>
    <w:link w:val="Heading1"/>
    <w:rsid w:val="00AE1CC0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Heading3Char">
    <w:name w:val="Heading 3 Char"/>
    <w:basedOn w:val="DefaultParagraphFont"/>
    <w:link w:val="Heading3"/>
    <w:rsid w:val="00AE1CC0"/>
    <w:rPr>
      <w:rFonts w:ascii="Arial" w:eastAsia="Times New Roman" w:hAnsi="Arial" w:cs="Times New Roman"/>
      <w:b/>
      <w:szCs w:val="20"/>
      <w:lang w:eastAsia="pt-BR"/>
    </w:rPr>
  </w:style>
  <w:style w:type="character" w:customStyle="1" w:styleId="Heading6Char">
    <w:name w:val="Heading 6 Char"/>
    <w:basedOn w:val="DefaultParagraphFont"/>
    <w:link w:val="Heading6"/>
    <w:rsid w:val="00AE1CC0"/>
    <w:rPr>
      <w:rFonts w:ascii="Arial" w:eastAsia="Times New Roman" w:hAnsi="Arial" w:cs="Times New Roman"/>
      <w:b/>
      <w:caps/>
      <w:szCs w:val="20"/>
      <w:lang w:eastAsia="pt-BR"/>
    </w:rPr>
  </w:style>
  <w:style w:type="paragraph" w:customStyle="1" w:styleId="TabelaTitulo">
    <w:name w:val="Tabela Titulo"/>
    <w:basedOn w:val="Normal"/>
    <w:autoRedefine/>
    <w:rsid w:val="00FF2239"/>
    <w:pPr>
      <w:spacing w:after="12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customStyle="1" w:styleId="codigo">
    <w:name w:val="codigo"/>
    <w:basedOn w:val="Normal"/>
    <w:autoRedefine/>
    <w:rsid w:val="00FF2239"/>
    <w:pPr>
      <w:spacing w:after="0" w:line="240" w:lineRule="auto"/>
      <w:jc w:val="both"/>
    </w:pPr>
    <w:rPr>
      <w:rFonts w:ascii="Courier New" w:eastAsia="Times New Roman" w:hAnsi="Courier New" w:cs="Times New Roman"/>
      <w:b/>
      <w:sz w:val="18"/>
      <w:szCs w:val="20"/>
      <w:lang w:val="en-US" w:eastAsia="pt-BR"/>
    </w:rPr>
  </w:style>
  <w:style w:type="table" w:styleId="TableGrid">
    <w:name w:val="Table Grid"/>
    <w:basedOn w:val="TableNormal"/>
    <w:uiPriority w:val="59"/>
    <w:rsid w:val="008C552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Justificado">
    <w:name w:val="Estilo Justificado"/>
    <w:basedOn w:val="Normal"/>
    <w:autoRedefine/>
    <w:rsid w:val="00BE7A03"/>
    <w:pPr>
      <w:spacing w:after="0" w:line="240" w:lineRule="auto"/>
      <w:jc w:val="both"/>
    </w:pPr>
    <w:rPr>
      <w:rFonts w:ascii="Arial" w:eastAsia="Times New Roman" w:hAnsi="Arial" w:cs="Times New Roman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5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1063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Jefferson G Martins</dc:creator>
  <cp:lastModifiedBy>AlwaysL</cp:lastModifiedBy>
  <cp:revision>5</cp:revision>
  <cp:lastPrinted>2017-05-23T13:17:00Z</cp:lastPrinted>
  <dcterms:created xsi:type="dcterms:W3CDTF">2017-11-16T14:59:00Z</dcterms:created>
  <dcterms:modified xsi:type="dcterms:W3CDTF">2017-11-21T21:20:00Z</dcterms:modified>
</cp:coreProperties>
</file>