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061A9" w14:textId="77777777" w:rsidR="00EC562D" w:rsidRDefault="00EC562D">
      <w:pPr>
        <w:rPr>
          <w:sz w:val="18"/>
          <w:szCs w:val="18"/>
        </w:rPr>
      </w:pPr>
    </w:p>
    <w:tbl>
      <w:tblPr>
        <w:tblStyle w:val="ac"/>
        <w:tblW w:w="10065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34"/>
        <w:gridCol w:w="3686"/>
        <w:gridCol w:w="710"/>
        <w:gridCol w:w="708"/>
        <w:gridCol w:w="2127"/>
      </w:tblGrid>
      <w:tr w:rsidR="00EC562D" w14:paraId="21C297DA" w14:textId="77777777">
        <w:trPr>
          <w:cantSplit/>
          <w:tblHeader/>
        </w:trPr>
        <w:tc>
          <w:tcPr>
            <w:tcW w:w="10065" w:type="dxa"/>
            <w:gridSpan w:val="5"/>
            <w:shd w:val="clear" w:color="auto" w:fill="D9D9D9"/>
          </w:tcPr>
          <w:p w14:paraId="4B5F4ABA" w14:textId="77777777" w:rsidR="00EC562D" w:rsidRDefault="00000000">
            <w:pPr>
              <w:pStyle w:val="Ttulo3"/>
            </w:pPr>
            <w:r>
              <w:rPr>
                <w:color w:val="000000"/>
                <w:sz w:val="24"/>
                <w:szCs w:val="24"/>
              </w:rPr>
              <w:t>Información General del Proyecto</w:t>
            </w:r>
          </w:p>
        </w:tc>
      </w:tr>
      <w:tr w:rsidR="00EC562D" w14:paraId="60BB1B8B" w14:textId="77777777">
        <w:trPr>
          <w:cantSplit/>
        </w:trPr>
        <w:tc>
          <w:tcPr>
            <w:tcW w:w="2834" w:type="dxa"/>
            <w:tcBorders>
              <w:bottom w:val="single" w:sz="6" w:space="0" w:color="000000"/>
            </w:tcBorders>
            <w:shd w:val="clear" w:color="auto" w:fill="F2F2F2"/>
          </w:tcPr>
          <w:p w14:paraId="414852EC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 Proyecto</w:t>
            </w:r>
          </w:p>
        </w:tc>
        <w:tc>
          <w:tcPr>
            <w:tcW w:w="3686" w:type="dxa"/>
            <w:tcBorders>
              <w:bottom w:val="single" w:sz="6" w:space="0" w:color="000000"/>
            </w:tcBorders>
          </w:tcPr>
          <w:p w14:paraId="0EA20194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SignAI</w:t>
            </w:r>
          </w:p>
        </w:tc>
        <w:tc>
          <w:tcPr>
            <w:tcW w:w="1418" w:type="dxa"/>
            <w:gridSpan w:val="2"/>
            <w:tcBorders>
              <w:bottom w:val="single" w:sz="6" w:space="0" w:color="000000"/>
            </w:tcBorders>
            <w:shd w:val="clear" w:color="auto" w:fill="F2F2F2"/>
          </w:tcPr>
          <w:p w14:paraId="78233612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Fecha:</w:t>
            </w:r>
          </w:p>
        </w:tc>
        <w:tc>
          <w:tcPr>
            <w:tcW w:w="2127" w:type="dxa"/>
            <w:tcBorders>
              <w:bottom w:val="single" w:sz="6" w:space="0" w:color="000000"/>
            </w:tcBorders>
          </w:tcPr>
          <w:p w14:paraId="79DE504A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12-08-2024</w:t>
            </w:r>
          </w:p>
        </w:tc>
      </w:tr>
      <w:tr w:rsidR="00EC562D" w14:paraId="21DE59B2" w14:textId="77777777">
        <w:trPr>
          <w:cantSplit/>
        </w:trPr>
        <w:tc>
          <w:tcPr>
            <w:tcW w:w="2834" w:type="dxa"/>
            <w:shd w:val="clear" w:color="auto" w:fill="F2F2F2"/>
          </w:tcPr>
          <w:p w14:paraId="051C9CA9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Nombre Proyecto</w:t>
            </w:r>
          </w:p>
        </w:tc>
        <w:tc>
          <w:tcPr>
            <w:tcW w:w="7231" w:type="dxa"/>
            <w:gridSpan w:val="4"/>
          </w:tcPr>
          <w:p w14:paraId="35B2A7DB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SignAI</w:t>
            </w:r>
          </w:p>
        </w:tc>
      </w:tr>
      <w:tr w:rsidR="00EC562D" w14:paraId="108C5952" w14:textId="77777777">
        <w:trPr>
          <w:cantSplit/>
        </w:trPr>
        <w:tc>
          <w:tcPr>
            <w:tcW w:w="2834" w:type="dxa"/>
            <w:tcBorders>
              <w:bottom w:val="single" w:sz="6" w:space="0" w:color="000000"/>
            </w:tcBorders>
            <w:shd w:val="clear" w:color="auto" w:fill="F2F2F2"/>
          </w:tcPr>
          <w:p w14:paraId="6A23D309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Director de Proyecto</w:t>
            </w:r>
          </w:p>
        </w:tc>
        <w:tc>
          <w:tcPr>
            <w:tcW w:w="3686" w:type="dxa"/>
            <w:tcBorders>
              <w:bottom w:val="single" w:sz="6" w:space="0" w:color="000000"/>
            </w:tcBorders>
          </w:tcPr>
          <w:p w14:paraId="7B63E425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Ariel Silva</w:t>
            </w:r>
          </w:p>
        </w:tc>
        <w:tc>
          <w:tcPr>
            <w:tcW w:w="710" w:type="dxa"/>
            <w:tcBorders>
              <w:bottom w:val="single" w:sz="6" w:space="0" w:color="000000"/>
            </w:tcBorders>
            <w:shd w:val="clear" w:color="auto" w:fill="F2F2F2"/>
          </w:tcPr>
          <w:p w14:paraId="42346484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Área</w:t>
            </w:r>
          </w:p>
        </w:tc>
        <w:tc>
          <w:tcPr>
            <w:tcW w:w="2835" w:type="dxa"/>
            <w:gridSpan w:val="2"/>
            <w:tcBorders>
              <w:bottom w:val="single" w:sz="6" w:space="0" w:color="000000"/>
            </w:tcBorders>
          </w:tcPr>
          <w:p w14:paraId="6F00E634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Desarrollo</w:t>
            </w:r>
          </w:p>
        </w:tc>
      </w:tr>
      <w:tr w:rsidR="00EC562D" w14:paraId="43BF7D9C" w14:textId="77777777">
        <w:trPr>
          <w:cantSplit/>
        </w:trPr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734B5F26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Georgia" w:eastAsia="Georgia" w:hAnsi="Georgia" w:cs="Georgia"/>
                <w:b/>
                <w:color w:val="FF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Área Ejecutora Responsable</w:t>
            </w:r>
          </w:p>
        </w:tc>
        <w:tc>
          <w:tcPr>
            <w:tcW w:w="723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E3622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Área de Tecnología</w:t>
            </w:r>
          </w:p>
        </w:tc>
      </w:tr>
      <w:tr w:rsidR="00EC562D" w14:paraId="12D59D93" w14:textId="77777777">
        <w:trPr>
          <w:cantSplit/>
        </w:trPr>
        <w:tc>
          <w:tcPr>
            <w:tcW w:w="2834" w:type="dxa"/>
            <w:tcBorders>
              <w:bottom w:val="single" w:sz="6" w:space="0" w:color="000000"/>
            </w:tcBorders>
            <w:shd w:val="clear" w:color="auto" w:fill="F2F2F2"/>
          </w:tcPr>
          <w:p w14:paraId="2442998C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Mandante/Cliente</w:t>
            </w:r>
          </w:p>
        </w:tc>
        <w:tc>
          <w:tcPr>
            <w:tcW w:w="3686" w:type="dxa"/>
            <w:tcBorders>
              <w:bottom w:val="single" w:sz="6" w:space="0" w:color="000000"/>
            </w:tcBorders>
          </w:tcPr>
          <w:p w14:paraId="2A095B77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No Aplica</w:t>
            </w:r>
          </w:p>
        </w:tc>
        <w:tc>
          <w:tcPr>
            <w:tcW w:w="710" w:type="dxa"/>
            <w:tcBorders>
              <w:bottom w:val="single" w:sz="6" w:space="0" w:color="000000"/>
            </w:tcBorders>
            <w:shd w:val="clear" w:color="auto" w:fill="F2F2F2"/>
          </w:tcPr>
          <w:p w14:paraId="4406A245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Área</w:t>
            </w:r>
          </w:p>
        </w:tc>
        <w:tc>
          <w:tcPr>
            <w:tcW w:w="2835" w:type="dxa"/>
            <w:gridSpan w:val="2"/>
            <w:tcBorders>
              <w:bottom w:val="single" w:sz="6" w:space="0" w:color="000000"/>
            </w:tcBorders>
          </w:tcPr>
          <w:p w14:paraId="4D8C1A31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No Aplica</w:t>
            </w:r>
          </w:p>
        </w:tc>
      </w:tr>
      <w:tr w:rsidR="00EC562D" w14:paraId="21382D62" w14:textId="77777777">
        <w:trPr>
          <w:cantSplit/>
        </w:trPr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280AC6BA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Sponsor</w:t>
            </w:r>
          </w:p>
        </w:tc>
        <w:tc>
          <w:tcPr>
            <w:tcW w:w="7231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769B7F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CITT DuocUC</w:t>
            </w:r>
          </w:p>
        </w:tc>
      </w:tr>
    </w:tbl>
    <w:p w14:paraId="0331BEB4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  <w:tab w:val="left" w:pos="2518"/>
        </w:tabs>
        <w:spacing w:before="60" w:after="60"/>
        <w:ind w:left="-34"/>
        <w:rPr>
          <w:b/>
          <w:color w:val="000000"/>
        </w:rPr>
      </w:pPr>
    </w:p>
    <w:tbl>
      <w:tblPr>
        <w:tblStyle w:val="ad"/>
        <w:tblW w:w="10065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78"/>
        <w:gridCol w:w="435"/>
        <w:gridCol w:w="4527"/>
        <w:gridCol w:w="425"/>
      </w:tblGrid>
      <w:tr w:rsidR="00EC562D" w14:paraId="5A4876C0" w14:textId="77777777">
        <w:trPr>
          <w:cantSplit/>
          <w:tblHeader/>
        </w:trPr>
        <w:tc>
          <w:tcPr>
            <w:tcW w:w="10065" w:type="dxa"/>
            <w:gridSpan w:val="4"/>
            <w:shd w:val="clear" w:color="auto" w:fill="D9D9D9"/>
          </w:tcPr>
          <w:p w14:paraId="266DB86A" w14:textId="77777777" w:rsidR="00EC562D" w:rsidRDefault="00000000">
            <w:pPr>
              <w:pStyle w:val="Ttulo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Descripción del Proyecto</w:t>
            </w:r>
          </w:p>
        </w:tc>
      </w:tr>
      <w:tr w:rsidR="00EC562D" w14:paraId="168AD13E" w14:textId="77777777">
        <w:trPr>
          <w:cantSplit/>
        </w:trPr>
        <w:tc>
          <w:tcPr>
            <w:tcW w:w="10065" w:type="dxa"/>
            <w:gridSpan w:val="4"/>
            <w:shd w:val="clear" w:color="auto" w:fill="F2F2F2"/>
          </w:tcPr>
          <w:p w14:paraId="29009618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Necesidad del Negocio</w:t>
            </w:r>
          </w:p>
        </w:tc>
      </w:tr>
      <w:tr w:rsidR="00EC562D" w14:paraId="3941F5A6" w14:textId="77777777">
        <w:tc>
          <w:tcPr>
            <w:tcW w:w="10065" w:type="dxa"/>
            <w:gridSpan w:val="4"/>
          </w:tcPr>
          <w:p w14:paraId="6689E5AD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 necesidad que da origen al proyecto es que se han observado casos de instituciones médicas y educativas que no cuentan con una preparación adecuada ni con protocolos bien definidos para atender a personas con sordera o mudez . Esto ha generado un problema de exclusión significativa, y actualmente no existe una alternativa efectiva con relación a los avances tecnológicos contemporáneos.</w:t>
            </w:r>
          </w:p>
          <w:p w14:paraId="533D19DA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</w:p>
          <w:p w14:paraId="6A15B1A2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Objetivos estratégicos del proyecto</w:t>
            </w:r>
            <w:r>
              <w:rPr>
                <w:sz w:val="18"/>
                <w:szCs w:val="18"/>
              </w:rPr>
              <w:t>:</w:t>
            </w:r>
          </w:p>
          <w:p w14:paraId="5D4C9434" w14:textId="77777777" w:rsidR="00EC562D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  <w:highlight w:val="cyan"/>
              </w:rPr>
            </w:pPr>
            <w:r>
              <w:rPr>
                <w:sz w:val="18"/>
                <w:szCs w:val="18"/>
              </w:rPr>
              <w:t>Ser pioneros en el ámbito comunicativo con la comunidad sorda y muda mediante una innovación en el ámbito tecnológico, haciendo nuestro enfoque principal, la inclusión.</w:t>
            </w:r>
          </w:p>
          <w:p w14:paraId="5DDE6E7F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</w:p>
        </w:tc>
      </w:tr>
      <w:tr w:rsidR="00EC562D" w14:paraId="016C7EDF" w14:textId="77777777">
        <w:tc>
          <w:tcPr>
            <w:tcW w:w="1006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279B048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Objetivos Generales del Proyecto</w:t>
            </w:r>
          </w:p>
        </w:tc>
      </w:tr>
      <w:tr w:rsidR="00EC562D" w14:paraId="736D113E" w14:textId="77777777">
        <w:tc>
          <w:tcPr>
            <w:tcW w:w="1006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4BD3C7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Objetivo General del Proyecto:</w:t>
            </w:r>
          </w:p>
          <w:p w14:paraId="0A085DED" w14:textId="77777777" w:rsidR="00EC562D" w:rsidRDefault="00000000">
            <w:pPr>
              <w:spacing w:after="160" w:line="259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Desarrollar un servicio consumible que traduzca e interprete lengua de señas.</w:t>
            </w:r>
          </w:p>
          <w:p w14:paraId="7E0809DC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Objetivos Específicos del Proyecto:</w:t>
            </w:r>
          </w:p>
          <w:p w14:paraId="156F490A" w14:textId="77777777" w:rsidR="00EC562D" w:rsidRDefault="00000000">
            <w:pPr>
              <w:numPr>
                <w:ilvl w:val="0"/>
                <w:numId w:val="1"/>
              </w:numPr>
              <w:spacing w:line="259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sz w:val="18"/>
                <w:szCs w:val="18"/>
              </w:rPr>
              <w:t>Lograr una precisión de un 75% de la Red Neuronal dentro de las primeras mil interacciones.</w:t>
            </w:r>
          </w:p>
          <w:p w14:paraId="6951D1E2" w14:textId="77777777" w:rsidR="00EC562D" w:rsidRDefault="00000000">
            <w:pPr>
              <w:numPr>
                <w:ilvl w:val="0"/>
                <w:numId w:val="1"/>
              </w:numPr>
              <w:spacing w:line="259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sz w:val="18"/>
                <w:szCs w:val="18"/>
              </w:rPr>
              <w:t>Lograr una precisión de un 75% de las palabras en Lengua de Señas durante las primeras 500 interacciones.</w:t>
            </w:r>
          </w:p>
          <w:p w14:paraId="02EDAF5C" w14:textId="77777777" w:rsidR="00EC562D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60"/>
              <w:rPr>
                <w:color w:val="000000"/>
                <w:sz w:val="22"/>
                <w:szCs w:val="22"/>
              </w:rPr>
            </w:pPr>
            <w:r>
              <w:rPr>
                <w:sz w:val="18"/>
                <w:szCs w:val="18"/>
              </w:rPr>
              <w:t>Superar el umbral de 20 integraciones de nuestro servicio dentro de 5 meses.</w:t>
            </w:r>
          </w:p>
        </w:tc>
      </w:tr>
      <w:tr w:rsidR="00EC562D" w14:paraId="16C05F93" w14:textId="77777777">
        <w:tc>
          <w:tcPr>
            <w:tcW w:w="10065" w:type="dxa"/>
            <w:gridSpan w:val="4"/>
            <w:shd w:val="clear" w:color="auto" w:fill="F2F2F2"/>
          </w:tcPr>
          <w:p w14:paraId="3A3B79E7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Entregables  </w:t>
            </w:r>
          </w:p>
        </w:tc>
      </w:tr>
      <w:tr w:rsidR="00EC562D" w14:paraId="5C14C225" w14:textId="77777777">
        <w:tc>
          <w:tcPr>
            <w:tcW w:w="10065" w:type="dxa"/>
            <w:gridSpan w:val="4"/>
          </w:tcPr>
          <w:p w14:paraId="6D1F36E8" w14:textId="77777777" w:rsidR="00EC562D" w:rsidRDefault="00000000">
            <w:pPr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  <w:sz w:val="18"/>
                <w:szCs w:val="18"/>
              </w:rPr>
              <w:t>Entregables del Proyecto:</w:t>
            </w:r>
          </w:p>
          <w:p w14:paraId="618A5E70" w14:textId="77777777" w:rsidR="00EC562D" w:rsidRDefault="00000000">
            <w:pPr>
              <w:numPr>
                <w:ilvl w:val="0"/>
                <w:numId w:val="3"/>
              </w:numPr>
              <w:spacing w:before="60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Acta de Constitución: </w:t>
            </w:r>
            <w:r>
              <w:rPr>
                <w:color w:val="000000"/>
                <w:sz w:val="18"/>
                <w:szCs w:val="18"/>
              </w:rPr>
              <w:t>Documento donde se definirá qué es el proyecto, quién es el director, su nivel de autoridad y el porqué del Proyecto.</w:t>
            </w:r>
          </w:p>
          <w:p w14:paraId="1455C7C8" w14:textId="77777777" w:rsidR="00EC562D" w:rsidRDefault="00000000">
            <w:pPr>
              <w:numPr>
                <w:ilvl w:val="0"/>
                <w:numId w:val="3"/>
              </w:numPr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Plan dirección de proyecto: </w:t>
            </w:r>
            <w:r>
              <w:rPr>
                <w:color w:val="000000"/>
                <w:sz w:val="18"/>
                <w:szCs w:val="18"/>
              </w:rPr>
              <w:t>Documento donde se proporcionará una ruta detallada para llevar a cabo un Proyecto.</w:t>
            </w:r>
          </w:p>
          <w:p w14:paraId="39DDF602" w14:textId="77777777" w:rsidR="00EC562D" w:rsidRDefault="00000000">
            <w:pPr>
              <w:numPr>
                <w:ilvl w:val="0"/>
                <w:numId w:val="3"/>
              </w:numPr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Plan gestión de alcance: </w:t>
            </w:r>
            <w:r>
              <w:rPr>
                <w:color w:val="000000"/>
                <w:sz w:val="18"/>
                <w:szCs w:val="18"/>
              </w:rPr>
              <w:t>Documento donde se establecerá cómo se define, desarrolla, controla y gestiona el alcance del Proyecto.</w:t>
            </w:r>
          </w:p>
          <w:p w14:paraId="133386F7" w14:textId="77777777" w:rsidR="00EC562D" w:rsidRDefault="00000000">
            <w:pPr>
              <w:numPr>
                <w:ilvl w:val="0"/>
                <w:numId w:val="3"/>
              </w:numPr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Gestión de riesgos: </w:t>
            </w:r>
            <w:r>
              <w:rPr>
                <w:color w:val="000000"/>
                <w:sz w:val="18"/>
                <w:szCs w:val="18"/>
              </w:rPr>
              <w:t>Documento donde se describe cómo se identificarán, evaluarán, mitigarán, controlarán y gestionarán los riesgos a lo largo del Proyecto.</w:t>
            </w:r>
          </w:p>
          <w:p w14:paraId="3ACD7C36" w14:textId="77777777" w:rsidR="00EC562D" w:rsidRDefault="00000000">
            <w:pPr>
              <w:numPr>
                <w:ilvl w:val="0"/>
                <w:numId w:val="3"/>
              </w:numPr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Plan gestión de calidad: </w:t>
            </w:r>
            <w:r>
              <w:rPr>
                <w:color w:val="000000"/>
                <w:sz w:val="18"/>
                <w:szCs w:val="18"/>
              </w:rPr>
              <w:t>Documento donde se establecerá cómo se planificará, implementará y controlará la calidad del Proyecto.</w:t>
            </w:r>
          </w:p>
          <w:p w14:paraId="7822EC38" w14:textId="77777777" w:rsidR="00EC562D" w:rsidRDefault="00000000">
            <w:pPr>
              <w:numPr>
                <w:ilvl w:val="0"/>
                <w:numId w:val="3"/>
              </w:numPr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Cronograma: </w:t>
            </w:r>
            <w:r>
              <w:rPr>
                <w:color w:val="000000"/>
                <w:sz w:val="18"/>
                <w:szCs w:val="18"/>
              </w:rPr>
              <w:t>Documento donde se establecerá cuándo se realizarán las diferentes actividades dentro del proyecto y cuánto tiempo tomará cada una.</w:t>
            </w:r>
          </w:p>
          <w:p w14:paraId="6ECD20EB" w14:textId="77777777" w:rsidR="00EC562D" w:rsidRDefault="00000000">
            <w:pPr>
              <w:numPr>
                <w:ilvl w:val="0"/>
                <w:numId w:val="3"/>
              </w:numPr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lastRenderedPageBreak/>
              <w:t xml:space="preserve">Plan gestión de recursos: </w:t>
            </w:r>
            <w:r>
              <w:rPr>
                <w:color w:val="000000"/>
                <w:sz w:val="18"/>
                <w:szCs w:val="18"/>
              </w:rPr>
              <w:t>Documento donde se describe cómo se identificarán, adquirirán, gestionarán y liberarán los recursos necesarios para llevar a cabo el Proyecto.</w:t>
            </w:r>
          </w:p>
          <w:p w14:paraId="4E74CBE2" w14:textId="77777777" w:rsidR="00EC562D" w:rsidRDefault="00000000">
            <w:pPr>
              <w:numPr>
                <w:ilvl w:val="0"/>
                <w:numId w:val="3"/>
              </w:numPr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Plan gestión de interesados: </w:t>
            </w:r>
            <w:r>
              <w:rPr>
                <w:color w:val="000000"/>
                <w:sz w:val="18"/>
                <w:szCs w:val="18"/>
              </w:rPr>
              <w:t>Documento donde se describe cómo se identificarán, involucran, gestionarán y comunicarán las necesidades, expectativas e influencias de todas las partes interesadas en el Proyecto.</w:t>
            </w:r>
          </w:p>
          <w:p w14:paraId="71BE8852" w14:textId="77777777" w:rsidR="00EC562D" w:rsidRDefault="00000000">
            <w:pPr>
              <w:numPr>
                <w:ilvl w:val="0"/>
                <w:numId w:val="3"/>
              </w:numPr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Visión del proyecto: </w:t>
            </w:r>
            <w:r>
              <w:rPr>
                <w:color w:val="000000"/>
                <w:sz w:val="18"/>
                <w:szCs w:val="18"/>
              </w:rPr>
              <w:t>Documento donde se establecerá una comprensión compartida y una dirección clara para el Proyecto.</w:t>
            </w:r>
          </w:p>
          <w:p w14:paraId="3580AF38" w14:textId="77777777" w:rsidR="00EC562D" w:rsidRDefault="00000000">
            <w:pPr>
              <w:numPr>
                <w:ilvl w:val="0"/>
                <w:numId w:val="3"/>
              </w:numPr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Retrospectiva proyecto: </w:t>
            </w:r>
            <w:r>
              <w:rPr>
                <w:color w:val="000000"/>
                <w:sz w:val="18"/>
                <w:szCs w:val="18"/>
              </w:rPr>
              <w:t>Donde se reflexionará el desempeño del equipo a lo largo de cada sprint realizado.</w:t>
            </w:r>
          </w:p>
          <w:p w14:paraId="24CED3E2" w14:textId="77777777" w:rsidR="00EC562D" w:rsidRDefault="00000000">
            <w:pPr>
              <w:numPr>
                <w:ilvl w:val="0"/>
                <w:numId w:val="3"/>
              </w:numPr>
              <w:spacing w:after="60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Acta de cierre:</w:t>
            </w:r>
            <w:r>
              <w:rPr>
                <w:color w:val="000000"/>
                <w:sz w:val="18"/>
                <w:szCs w:val="18"/>
              </w:rPr>
              <w:t xml:space="preserve"> Donde se realiza un resumen de las actividades. Se Indican los principales hitos y actividades realizadas</w:t>
            </w:r>
          </w:p>
          <w:p w14:paraId="2DA34517" w14:textId="77777777" w:rsidR="00EC562D" w:rsidRDefault="00000000">
            <w:pPr>
              <w:numPr>
                <w:ilvl w:val="0"/>
                <w:numId w:val="3"/>
              </w:numPr>
              <w:spacing w:after="60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Informe de cierre: </w:t>
            </w:r>
            <w:r>
              <w:rPr>
                <w:color w:val="000000"/>
                <w:sz w:val="18"/>
                <w:szCs w:val="18"/>
              </w:rPr>
              <w:t>Donde se realiza una evaluación del desarrollo del proyecto, con el fin de reflejar la calidad y grado de satisfacción de los productos obtenidos.</w:t>
            </w:r>
          </w:p>
          <w:p w14:paraId="6B9E61D6" w14:textId="77777777" w:rsidR="00EC562D" w:rsidRDefault="00000000">
            <w:pP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ENTREGABLES DEL PRODUCTO</w:t>
            </w:r>
          </w:p>
          <w:p w14:paraId="361C50D2" w14:textId="77777777" w:rsidR="00EC562D" w:rsidRDefault="00000000">
            <w:pPr>
              <w:numPr>
                <w:ilvl w:val="0"/>
                <w:numId w:val="5"/>
              </w:numPr>
              <w:spacing w:before="60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Código fuente de la API.</w:t>
            </w:r>
          </w:p>
          <w:p w14:paraId="7755485A" w14:textId="77777777" w:rsidR="00EC562D" w:rsidRDefault="00000000">
            <w:pPr>
              <w:numPr>
                <w:ilvl w:val="0"/>
                <w:numId w:val="5"/>
              </w:numPr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Código fuente de la Red Neuronal.</w:t>
            </w:r>
          </w:p>
          <w:p w14:paraId="1DC58A27" w14:textId="77777777" w:rsidR="00EC562D" w:rsidRDefault="00000000">
            <w:pPr>
              <w:numPr>
                <w:ilvl w:val="0"/>
                <w:numId w:val="5"/>
              </w:numPr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Archivo de modelo de la red.</w:t>
            </w:r>
          </w:p>
          <w:p w14:paraId="3E51AB8C" w14:textId="77777777" w:rsidR="00EC562D" w:rsidRPr="00524A3F" w:rsidRDefault="00000000">
            <w:pPr>
              <w:numPr>
                <w:ilvl w:val="0"/>
                <w:numId w:val="5"/>
              </w:numPr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Backup de la base de datos. </w:t>
            </w:r>
          </w:p>
          <w:p w14:paraId="72256B73" w14:textId="3F9E4D1B" w:rsidR="00524A3F" w:rsidRPr="00524A3F" w:rsidRDefault="00524A3F">
            <w:pPr>
              <w:numPr>
                <w:ilvl w:val="0"/>
                <w:numId w:val="5"/>
              </w:numPr>
              <w:rPr>
                <w:bCs/>
                <w:sz w:val="18"/>
                <w:szCs w:val="18"/>
              </w:rPr>
            </w:pPr>
            <w:r w:rsidRPr="00524A3F">
              <w:rPr>
                <w:bCs/>
                <w:sz w:val="18"/>
                <w:szCs w:val="18"/>
              </w:rPr>
              <w:t>Código fuente del Developer Portal.</w:t>
            </w:r>
          </w:p>
          <w:p w14:paraId="5E2EE83C" w14:textId="77777777" w:rsidR="00EC562D" w:rsidRDefault="00000000">
            <w:pPr>
              <w:numPr>
                <w:ilvl w:val="0"/>
                <w:numId w:val="5"/>
              </w:numPr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Código fuente de aplicación móvil de prueba. </w:t>
            </w:r>
          </w:p>
          <w:p w14:paraId="48901F7C" w14:textId="77777777" w:rsidR="00EC562D" w:rsidRDefault="00000000">
            <w:pPr>
              <w:numPr>
                <w:ilvl w:val="0"/>
                <w:numId w:val="5"/>
              </w:numPr>
              <w:spacing w:after="60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Código fuente de página web de prueba.</w:t>
            </w:r>
          </w:p>
        </w:tc>
      </w:tr>
      <w:tr w:rsidR="00EC562D" w14:paraId="0A759162" w14:textId="77777777">
        <w:tc>
          <w:tcPr>
            <w:tcW w:w="10065" w:type="dxa"/>
            <w:gridSpan w:val="4"/>
            <w:shd w:val="clear" w:color="auto" w:fill="F2F2F2"/>
          </w:tcPr>
          <w:p w14:paraId="2368E713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lastRenderedPageBreak/>
              <w:t>Supuestos</w:t>
            </w:r>
            <w:r>
              <w:rPr>
                <w:b/>
                <w:sz w:val="18"/>
                <w:szCs w:val="18"/>
              </w:rPr>
              <w:t xml:space="preserve"> y</w:t>
            </w:r>
            <w:r>
              <w:rPr>
                <w:b/>
                <w:color w:val="000000"/>
                <w:sz w:val="18"/>
                <w:szCs w:val="18"/>
              </w:rPr>
              <w:t xml:space="preserve"> Restricciones</w:t>
            </w:r>
          </w:p>
        </w:tc>
      </w:tr>
      <w:tr w:rsidR="00EC562D" w14:paraId="48CFF651" w14:textId="77777777">
        <w:trPr>
          <w:trHeight w:val="3210"/>
        </w:trPr>
        <w:tc>
          <w:tcPr>
            <w:tcW w:w="10065" w:type="dxa"/>
            <w:gridSpan w:val="4"/>
          </w:tcPr>
          <w:p w14:paraId="5B570908" w14:textId="77777777" w:rsidR="00EC562D" w:rsidRDefault="00000000">
            <w:pPr>
              <w:spacing w:before="60" w:after="60"/>
              <w:rPr>
                <w:i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Supuestos</w:t>
            </w:r>
            <w:r>
              <w:rPr>
                <w:color w:val="000000"/>
                <w:sz w:val="18"/>
                <w:szCs w:val="18"/>
              </w:rPr>
              <w:t>: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sz w:val="18"/>
                <w:szCs w:val="18"/>
              </w:rPr>
              <w:t>En este proyecto no hay supuestos.</w:t>
            </w:r>
          </w:p>
          <w:p w14:paraId="35026D18" w14:textId="77777777" w:rsidR="00EC562D" w:rsidRDefault="00000000">
            <w:pPr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b/>
                <w:color w:val="000000"/>
                <w:sz w:val="18"/>
                <w:szCs w:val="18"/>
              </w:rPr>
              <w:t>Restricciones</w:t>
            </w:r>
            <w:r>
              <w:rPr>
                <w:color w:val="000000"/>
                <w:sz w:val="18"/>
                <w:szCs w:val="18"/>
              </w:rPr>
              <w:t>:</w:t>
            </w:r>
          </w:p>
          <w:p w14:paraId="39200EDB" w14:textId="77777777" w:rsidR="00EC562D" w:rsidRDefault="00000000">
            <w:pPr>
              <w:numPr>
                <w:ilvl w:val="0"/>
                <w:numId w:val="2"/>
              </w:numPr>
              <w:spacing w:before="60" w:after="60"/>
              <w:rPr>
                <w:i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Tiempo de desarrollo</w:t>
            </w:r>
            <w:r>
              <w:rPr>
                <w:i/>
                <w:color w:val="000000"/>
                <w:sz w:val="18"/>
                <w:szCs w:val="18"/>
              </w:rPr>
              <w:t xml:space="preserve">: </w:t>
            </w:r>
            <w:r>
              <w:rPr>
                <w:sz w:val="18"/>
                <w:szCs w:val="18"/>
              </w:rPr>
              <w:t>El tiempo de desarrollo no sobrepasará de lo estipulado por el ramo de CAPSTONE.</w:t>
            </w:r>
          </w:p>
          <w:p w14:paraId="1DE6B8EF" w14:textId="77777777" w:rsidR="00EC562D" w:rsidRDefault="00000000">
            <w:pPr>
              <w:numPr>
                <w:ilvl w:val="0"/>
                <w:numId w:val="2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Alcance del Proyecto</w:t>
            </w:r>
            <w:r>
              <w:rPr>
                <w:sz w:val="18"/>
                <w:szCs w:val="18"/>
              </w:rPr>
              <w:t>: El alcance será inmutable y el desarrollo del proyecto se guiará única y exclusivamente en base a lo estipulado en la Declaración de Alcance.</w:t>
            </w:r>
          </w:p>
          <w:p w14:paraId="37516657" w14:textId="77777777" w:rsidR="00EC562D" w:rsidRDefault="00000000">
            <w:pPr>
              <w:numPr>
                <w:ilvl w:val="0"/>
                <w:numId w:val="2"/>
              </w:num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Aplicaciones: Sólo se desarrollaran dos aplicaciones básicas las cuales sirvan de ejemplo para la Integración, éstas no serán complejas ni completas, ni tampoco se planea su distribución o publicación.</w:t>
            </w:r>
          </w:p>
        </w:tc>
      </w:tr>
      <w:tr w:rsidR="00EC562D" w14:paraId="64492C46" w14:textId="77777777">
        <w:tc>
          <w:tcPr>
            <w:tcW w:w="1006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6D294BAD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Relación con Proveedores</w:t>
            </w:r>
            <w:r>
              <w:rPr>
                <w:color w:val="000000"/>
                <w:sz w:val="18"/>
                <w:szCs w:val="18"/>
              </w:rPr>
              <w:t xml:space="preserve">: </w:t>
            </w:r>
            <w:r>
              <w:rPr>
                <w:sz w:val="18"/>
                <w:szCs w:val="18"/>
              </w:rPr>
              <w:t>Si existe relación con proveedor externo, CITT DuocUC.</w:t>
            </w:r>
          </w:p>
        </w:tc>
      </w:tr>
      <w:tr w:rsidR="00EC562D" w14:paraId="15BDD781" w14:textId="77777777">
        <w:tc>
          <w:tcPr>
            <w:tcW w:w="4678" w:type="dxa"/>
            <w:shd w:val="clear" w:color="auto" w:fill="F2F2F2"/>
          </w:tcPr>
          <w:p w14:paraId="66346028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 hay proveedores externos</w:t>
            </w:r>
          </w:p>
        </w:tc>
        <w:tc>
          <w:tcPr>
            <w:tcW w:w="435" w:type="dxa"/>
          </w:tcPr>
          <w:p w14:paraId="0259B980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4527" w:type="dxa"/>
            <w:shd w:val="clear" w:color="auto" w:fill="F2F2F2"/>
          </w:tcPr>
          <w:p w14:paraId="472E043E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Llamado a Propuesta</w:t>
            </w:r>
          </w:p>
        </w:tc>
        <w:tc>
          <w:tcPr>
            <w:tcW w:w="425" w:type="dxa"/>
          </w:tcPr>
          <w:p w14:paraId="4B65A6D3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EC562D" w14:paraId="76229390" w14:textId="77777777">
        <w:tc>
          <w:tcPr>
            <w:tcW w:w="4678" w:type="dxa"/>
            <w:shd w:val="clear" w:color="auto" w:fill="F2F2F2"/>
          </w:tcPr>
          <w:p w14:paraId="2F012417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Continuación de Contrato</w:t>
            </w:r>
          </w:p>
        </w:tc>
        <w:tc>
          <w:tcPr>
            <w:tcW w:w="435" w:type="dxa"/>
          </w:tcPr>
          <w:p w14:paraId="59D250FC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4527" w:type="dxa"/>
            <w:shd w:val="clear" w:color="auto" w:fill="F2F2F2"/>
          </w:tcPr>
          <w:p w14:paraId="7479AA16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Existe un Único Proveedor</w:t>
            </w:r>
          </w:p>
        </w:tc>
        <w:tc>
          <w:tcPr>
            <w:tcW w:w="425" w:type="dxa"/>
          </w:tcPr>
          <w:p w14:paraId="7A7F0653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</w:tr>
    </w:tbl>
    <w:p w14:paraId="2783ED6E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sz w:val="18"/>
          <w:szCs w:val="18"/>
        </w:rPr>
      </w:pPr>
    </w:p>
    <w:p w14:paraId="0B386104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sz w:val="18"/>
          <w:szCs w:val="18"/>
        </w:rPr>
      </w:pPr>
    </w:p>
    <w:p w14:paraId="0CEE97F2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sz w:val="18"/>
          <w:szCs w:val="18"/>
        </w:rPr>
      </w:pPr>
    </w:p>
    <w:p w14:paraId="3847C8F3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sz w:val="18"/>
          <w:szCs w:val="18"/>
        </w:rPr>
      </w:pPr>
    </w:p>
    <w:p w14:paraId="34F4E84C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sz w:val="18"/>
          <w:szCs w:val="18"/>
        </w:rPr>
      </w:pPr>
    </w:p>
    <w:p w14:paraId="3280732B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sz w:val="18"/>
          <w:szCs w:val="18"/>
        </w:rPr>
      </w:pPr>
    </w:p>
    <w:p w14:paraId="04CEFE02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sz w:val="18"/>
          <w:szCs w:val="18"/>
        </w:rPr>
      </w:pPr>
    </w:p>
    <w:p w14:paraId="13F34DD9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sz w:val="18"/>
          <w:szCs w:val="18"/>
        </w:rPr>
      </w:pPr>
    </w:p>
    <w:tbl>
      <w:tblPr>
        <w:tblStyle w:val="ae"/>
        <w:tblW w:w="10065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5"/>
      </w:tblGrid>
      <w:tr w:rsidR="00EC562D" w14:paraId="6F85408C" w14:textId="77777777">
        <w:trPr>
          <w:cantSplit/>
          <w:tblHeader/>
        </w:trPr>
        <w:tc>
          <w:tcPr>
            <w:tcW w:w="10065" w:type="dxa"/>
            <w:shd w:val="clear" w:color="auto" w:fill="D9D9D9"/>
          </w:tcPr>
          <w:p w14:paraId="77FE3D5E" w14:textId="77777777" w:rsidR="00EC562D" w:rsidRDefault="00000000">
            <w:pPr>
              <w:pStyle w:val="Ttulo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Hitos del Proyecto</w:t>
            </w:r>
          </w:p>
        </w:tc>
      </w:tr>
      <w:tr w:rsidR="00EC562D" w14:paraId="2FC83ABC" w14:textId="77777777">
        <w:trPr>
          <w:cantSplit/>
        </w:trPr>
        <w:tc>
          <w:tcPr>
            <w:tcW w:w="10065" w:type="dxa"/>
          </w:tcPr>
          <w:p w14:paraId="660A2F5F" w14:textId="77777777" w:rsidR="00EC562D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Inicio y Planificación del Proyecto x</w:t>
            </w:r>
          </w:p>
        </w:tc>
      </w:tr>
      <w:tr w:rsidR="00EC562D" w14:paraId="2C7A6D2C" w14:textId="77777777">
        <w:trPr>
          <w:cantSplit/>
        </w:trPr>
        <w:tc>
          <w:tcPr>
            <w:tcW w:w="10065" w:type="dxa"/>
          </w:tcPr>
          <w:p w14:paraId="2F82155D" w14:textId="77777777" w:rsidR="00EC562D" w:rsidRDefault="00000000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Entregar Acta de Constitución x</w:t>
            </w:r>
          </w:p>
        </w:tc>
      </w:tr>
      <w:tr w:rsidR="00EC562D" w14:paraId="756474C7" w14:textId="77777777">
        <w:trPr>
          <w:cantSplit/>
        </w:trPr>
        <w:tc>
          <w:tcPr>
            <w:tcW w:w="10065" w:type="dxa"/>
          </w:tcPr>
          <w:p w14:paraId="6FBB0966" w14:textId="77777777" w:rsidR="00EC562D" w:rsidRDefault="00000000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Entregar Planificación Temporal x</w:t>
            </w:r>
          </w:p>
        </w:tc>
      </w:tr>
      <w:tr w:rsidR="00EC562D" w14:paraId="368B35D1" w14:textId="77777777">
        <w:trPr>
          <w:cantSplit/>
        </w:trPr>
        <w:tc>
          <w:tcPr>
            <w:tcW w:w="10065" w:type="dxa"/>
          </w:tcPr>
          <w:p w14:paraId="29E0F7B2" w14:textId="77777777" w:rsidR="00EC562D" w:rsidRDefault="00000000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Entregar Documento de la Arquitectura del sistema x</w:t>
            </w:r>
          </w:p>
        </w:tc>
      </w:tr>
      <w:tr w:rsidR="00EC562D" w14:paraId="29DDB138" w14:textId="77777777">
        <w:trPr>
          <w:cantSplit/>
          <w:trHeight w:val="341"/>
        </w:trPr>
        <w:tc>
          <w:tcPr>
            <w:tcW w:w="10065" w:type="dxa"/>
          </w:tcPr>
          <w:p w14:paraId="159C57B6" w14:textId="77777777" w:rsidR="00EC562D" w:rsidRDefault="00000000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Entregar Documento definición proyecto APT !</w:t>
            </w:r>
          </w:p>
        </w:tc>
      </w:tr>
      <w:tr w:rsidR="00EC562D" w14:paraId="2DFC7274" w14:textId="77777777">
        <w:trPr>
          <w:cantSplit/>
        </w:trPr>
        <w:tc>
          <w:tcPr>
            <w:tcW w:w="10065" w:type="dxa"/>
          </w:tcPr>
          <w:p w14:paraId="38E46B7D" w14:textId="77777777" w:rsidR="00EC562D" w:rsidRDefault="00000000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Entregar planificación temporal x </w:t>
            </w:r>
          </w:p>
        </w:tc>
      </w:tr>
      <w:tr w:rsidR="00EC562D" w14:paraId="780525BF" w14:textId="77777777">
        <w:trPr>
          <w:cantSplit/>
        </w:trPr>
        <w:tc>
          <w:tcPr>
            <w:tcW w:w="10065" w:type="dxa"/>
          </w:tcPr>
          <w:p w14:paraId="48BF9007" w14:textId="77777777" w:rsidR="00EC562D" w:rsidRDefault="00000000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Entregar Acta de Cierre del proyecto x</w:t>
            </w:r>
          </w:p>
        </w:tc>
      </w:tr>
      <w:tr w:rsidR="00EC562D" w14:paraId="4720C618" w14:textId="77777777">
        <w:trPr>
          <w:cantSplit/>
        </w:trPr>
        <w:tc>
          <w:tcPr>
            <w:tcW w:w="10065" w:type="dxa"/>
            <w:shd w:val="clear" w:color="auto" w:fill="D9D9D9"/>
          </w:tcPr>
          <w:p w14:paraId="7885FBFB" w14:textId="77777777" w:rsidR="00EC562D" w:rsidRDefault="00000000">
            <w:pPr>
              <w:pStyle w:val="Ttulo1"/>
              <w:tabs>
                <w:tab w:val="center" w:pos="4320"/>
                <w:tab w:val="right" w:pos="8640"/>
              </w:tabs>
              <w:spacing w:before="60" w:after="60"/>
              <w:rPr>
                <w:b/>
                <w:sz w:val="24"/>
                <w:szCs w:val="24"/>
              </w:rPr>
            </w:pPr>
            <w:bookmarkStart w:id="0" w:name="_heading=h.umwombk6kuuf" w:colFirst="0" w:colLast="0"/>
            <w:bookmarkEnd w:id="0"/>
            <w:r>
              <w:rPr>
                <w:b/>
                <w:sz w:val="24"/>
                <w:szCs w:val="24"/>
              </w:rPr>
              <w:t>Hitos del Producto</w:t>
            </w:r>
          </w:p>
        </w:tc>
      </w:tr>
      <w:tr w:rsidR="00EC562D" w14:paraId="233F3EA9" w14:textId="77777777">
        <w:trPr>
          <w:cantSplit/>
        </w:trPr>
        <w:tc>
          <w:tcPr>
            <w:tcW w:w="10065" w:type="dxa"/>
          </w:tcPr>
          <w:p w14:paraId="4F5C4E93" w14:textId="3E104AE2" w:rsidR="00EC562D" w:rsidRDefault="00000000">
            <w:pPr>
              <w:numPr>
                <w:ilvl w:val="0"/>
                <w:numId w:val="6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Completar datos del diccionario</w:t>
            </w:r>
          </w:p>
        </w:tc>
      </w:tr>
      <w:tr w:rsidR="00EC562D" w14:paraId="40BCA5BB" w14:textId="77777777">
        <w:trPr>
          <w:cantSplit/>
        </w:trPr>
        <w:tc>
          <w:tcPr>
            <w:tcW w:w="10065" w:type="dxa"/>
          </w:tcPr>
          <w:p w14:paraId="4C53AA64" w14:textId="650B6D0D" w:rsidR="00EC562D" w:rsidRDefault="00000000">
            <w:pPr>
              <w:numPr>
                <w:ilvl w:val="0"/>
                <w:numId w:val="6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Creación de la api función voz a texto</w:t>
            </w:r>
          </w:p>
        </w:tc>
      </w:tr>
      <w:tr w:rsidR="00EC562D" w14:paraId="3D1DA3D9" w14:textId="77777777">
        <w:trPr>
          <w:cantSplit/>
          <w:trHeight w:val="326"/>
        </w:trPr>
        <w:tc>
          <w:tcPr>
            <w:tcW w:w="10065" w:type="dxa"/>
          </w:tcPr>
          <w:p w14:paraId="202EC3E3" w14:textId="63CDA38F" w:rsidR="00EC562D" w:rsidRDefault="00000000">
            <w:pPr>
              <w:numPr>
                <w:ilvl w:val="0"/>
                <w:numId w:val="6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Creación de la api función video a texto</w:t>
            </w:r>
          </w:p>
        </w:tc>
      </w:tr>
      <w:tr w:rsidR="00524A3F" w14:paraId="2E1E1C98" w14:textId="77777777">
        <w:trPr>
          <w:cantSplit/>
          <w:trHeight w:val="341"/>
        </w:trPr>
        <w:tc>
          <w:tcPr>
            <w:tcW w:w="10065" w:type="dxa"/>
          </w:tcPr>
          <w:p w14:paraId="35238124" w14:textId="4D5D45FA" w:rsidR="00524A3F" w:rsidRPr="00524A3F" w:rsidRDefault="00524A3F" w:rsidP="00524A3F">
            <w:pPr>
              <w:pStyle w:val="Prrafodelista"/>
              <w:numPr>
                <w:ilvl w:val="0"/>
                <w:numId w:val="6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 w:rsidRPr="00524A3F">
              <w:rPr>
                <w:sz w:val="18"/>
                <w:szCs w:val="18"/>
              </w:rPr>
              <w:t>Implementación de la red neuronal a la API</w:t>
            </w:r>
          </w:p>
        </w:tc>
      </w:tr>
      <w:tr w:rsidR="00524A3F" w14:paraId="11E3B068" w14:textId="77777777">
        <w:trPr>
          <w:cantSplit/>
          <w:trHeight w:val="221"/>
        </w:trPr>
        <w:tc>
          <w:tcPr>
            <w:tcW w:w="10065" w:type="dxa"/>
          </w:tcPr>
          <w:p w14:paraId="543BB6E1" w14:textId="480D865A" w:rsidR="00524A3F" w:rsidRDefault="00524A3F" w:rsidP="00524A3F">
            <w:pPr>
              <w:numPr>
                <w:ilvl w:val="0"/>
                <w:numId w:val="6"/>
              </w:num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Desarrollo del Developer Portal</w:t>
            </w:r>
          </w:p>
        </w:tc>
      </w:tr>
    </w:tbl>
    <w:p w14:paraId="66F33103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sz w:val="18"/>
          <w:szCs w:val="18"/>
        </w:rPr>
      </w:pPr>
    </w:p>
    <w:tbl>
      <w:tblPr>
        <w:tblStyle w:val="af"/>
        <w:tblW w:w="10065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1276"/>
        <w:gridCol w:w="1134"/>
        <w:gridCol w:w="4394"/>
      </w:tblGrid>
      <w:tr w:rsidR="00EC562D" w14:paraId="5C0EBBB8" w14:textId="77777777">
        <w:trPr>
          <w:cantSplit/>
          <w:tblHeader/>
        </w:trPr>
        <w:tc>
          <w:tcPr>
            <w:tcW w:w="10065" w:type="dxa"/>
            <w:gridSpan w:val="4"/>
            <w:tcBorders>
              <w:bottom w:val="single" w:sz="6" w:space="0" w:color="000000"/>
            </w:tcBorders>
            <w:shd w:val="clear" w:color="auto" w:fill="D9D9D9"/>
          </w:tcPr>
          <w:p w14:paraId="1AAC38E0" w14:textId="77777777" w:rsidR="00EC562D" w:rsidRDefault="00000000">
            <w:pPr>
              <w:pStyle w:val="Ttulo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Riesgos del Proyecto </w:t>
            </w:r>
          </w:p>
        </w:tc>
      </w:tr>
      <w:tr w:rsidR="00EC562D" w14:paraId="4CD2F047" w14:textId="77777777">
        <w:trPr>
          <w:cantSplit/>
        </w:trPr>
        <w:tc>
          <w:tcPr>
            <w:tcW w:w="3261" w:type="dxa"/>
            <w:shd w:val="clear" w:color="auto" w:fill="D9D9D9"/>
          </w:tcPr>
          <w:p w14:paraId="3C447396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1276" w:type="dxa"/>
            <w:shd w:val="clear" w:color="auto" w:fill="D9D9D9"/>
          </w:tcPr>
          <w:p w14:paraId="291310FE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Probabilidad</w:t>
            </w:r>
          </w:p>
        </w:tc>
        <w:tc>
          <w:tcPr>
            <w:tcW w:w="1134" w:type="dxa"/>
            <w:shd w:val="clear" w:color="auto" w:fill="D9D9D9"/>
          </w:tcPr>
          <w:p w14:paraId="5B7FAF65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34"/>
              <w:jc w:val="center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Impacto</w:t>
            </w:r>
          </w:p>
        </w:tc>
        <w:tc>
          <w:tcPr>
            <w:tcW w:w="4394" w:type="dxa"/>
            <w:shd w:val="clear" w:color="auto" w:fill="D9D9D9"/>
          </w:tcPr>
          <w:p w14:paraId="4C78AEB3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33"/>
              <w:jc w:val="both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Acciones de Respuesta al Riesgo</w:t>
            </w:r>
          </w:p>
        </w:tc>
      </w:tr>
      <w:tr w:rsidR="00EC562D" w14:paraId="5997EBA6" w14:textId="77777777">
        <w:trPr>
          <w:cantSplit/>
        </w:trPr>
        <w:tc>
          <w:tcPr>
            <w:tcW w:w="3261" w:type="dxa"/>
          </w:tcPr>
          <w:p w14:paraId="5358B92C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La Red Neuronal no cumple con los requisitos necesarios. </w:t>
            </w:r>
          </w:p>
        </w:tc>
        <w:tc>
          <w:tcPr>
            <w:tcW w:w="1276" w:type="dxa"/>
          </w:tcPr>
          <w:p w14:paraId="0DC49D9C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Medio</w:t>
            </w:r>
          </w:p>
        </w:tc>
        <w:tc>
          <w:tcPr>
            <w:tcW w:w="1134" w:type="dxa"/>
          </w:tcPr>
          <w:p w14:paraId="4ADF2E3B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4394" w:type="dxa"/>
          </w:tcPr>
          <w:p w14:paraId="6EFD6EFD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Tener Set de Datos de repuesto, más completos.</w:t>
            </w:r>
          </w:p>
          <w:p w14:paraId="0B97CCC9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Modificar la Arquitectura de la Red para encontrar mejoras.</w:t>
            </w:r>
          </w:p>
        </w:tc>
      </w:tr>
      <w:tr w:rsidR="00EC562D" w14:paraId="7C4D1621" w14:textId="77777777">
        <w:trPr>
          <w:cantSplit/>
        </w:trPr>
        <w:tc>
          <w:tcPr>
            <w:tcW w:w="3261" w:type="dxa"/>
          </w:tcPr>
          <w:p w14:paraId="343814B9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Sobrepaso de los tiempos estimados</w:t>
            </w:r>
          </w:p>
        </w:tc>
        <w:tc>
          <w:tcPr>
            <w:tcW w:w="1276" w:type="dxa"/>
          </w:tcPr>
          <w:p w14:paraId="667FD9BE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Baja</w:t>
            </w:r>
          </w:p>
        </w:tc>
        <w:tc>
          <w:tcPr>
            <w:tcW w:w="1134" w:type="dxa"/>
          </w:tcPr>
          <w:p w14:paraId="51D13460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Alto</w:t>
            </w:r>
          </w:p>
        </w:tc>
        <w:tc>
          <w:tcPr>
            <w:tcW w:w="4394" w:type="dxa"/>
          </w:tcPr>
          <w:p w14:paraId="61D3255C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Debido a la metodología que se utilizará en el proyecto, se dejará un mes hábil para mitigar estos tiempos extras.</w:t>
            </w:r>
          </w:p>
        </w:tc>
      </w:tr>
      <w:tr w:rsidR="00EC562D" w14:paraId="696BC3E5" w14:textId="77777777">
        <w:trPr>
          <w:cantSplit/>
        </w:trPr>
        <w:tc>
          <w:tcPr>
            <w:tcW w:w="3261" w:type="dxa"/>
          </w:tcPr>
          <w:p w14:paraId="3456FCC8" w14:textId="77777777" w:rsidR="00EC562D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Inexperiencia del Equipo en Tecnología o Dominio</w:t>
            </w:r>
          </w:p>
        </w:tc>
        <w:tc>
          <w:tcPr>
            <w:tcW w:w="1276" w:type="dxa"/>
          </w:tcPr>
          <w:p w14:paraId="082C43D3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Medio</w:t>
            </w:r>
          </w:p>
        </w:tc>
        <w:tc>
          <w:tcPr>
            <w:tcW w:w="1134" w:type="dxa"/>
          </w:tcPr>
          <w:p w14:paraId="2532ADDA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Medio</w:t>
            </w:r>
          </w:p>
        </w:tc>
        <w:tc>
          <w:tcPr>
            <w:tcW w:w="4394" w:type="dxa"/>
          </w:tcPr>
          <w:p w14:paraId="24444084" w14:textId="77777777" w:rsidR="00EC562D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2"/>
                <w:szCs w:val="12"/>
              </w:rPr>
            </w:pPr>
            <w:r>
              <w:rPr>
                <w:sz w:val="18"/>
                <w:szCs w:val="18"/>
              </w:rPr>
              <w:t>Auto capacitarse con Cursos y Material online.</w:t>
            </w:r>
          </w:p>
        </w:tc>
      </w:tr>
      <w:tr w:rsidR="00EC562D" w14:paraId="5BA4CA44" w14:textId="77777777">
        <w:trPr>
          <w:cantSplit/>
        </w:trPr>
        <w:tc>
          <w:tcPr>
            <w:tcW w:w="3261" w:type="dxa"/>
          </w:tcPr>
          <w:p w14:paraId="66470E04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Dependencia de Recursos Externos</w:t>
            </w:r>
          </w:p>
        </w:tc>
        <w:tc>
          <w:tcPr>
            <w:tcW w:w="1276" w:type="dxa"/>
          </w:tcPr>
          <w:p w14:paraId="4EF1A9E3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Medio</w:t>
            </w:r>
          </w:p>
        </w:tc>
        <w:tc>
          <w:tcPr>
            <w:tcW w:w="1134" w:type="dxa"/>
          </w:tcPr>
          <w:p w14:paraId="280F3BAA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Medio</w:t>
            </w:r>
          </w:p>
        </w:tc>
        <w:tc>
          <w:tcPr>
            <w:tcW w:w="4394" w:type="dxa"/>
          </w:tcPr>
          <w:p w14:paraId="6B70A632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Identificar y diversificar las dependencias, evaluar alternativas y establecer un plan de contingencia en caso de problemas con recursos externos.</w:t>
            </w:r>
          </w:p>
        </w:tc>
      </w:tr>
      <w:tr w:rsidR="00EC562D" w14:paraId="1C57B605" w14:textId="77777777">
        <w:trPr>
          <w:cantSplit/>
        </w:trPr>
        <w:tc>
          <w:tcPr>
            <w:tcW w:w="3261" w:type="dxa"/>
          </w:tcPr>
          <w:p w14:paraId="5BF08784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Falta de Comunicación con Interesados del Proyecto</w:t>
            </w:r>
          </w:p>
        </w:tc>
        <w:tc>
          <w:tcPr>
            <w:tcW w:w="1276" w:type="dxa"/>
          </w:tcPr>
          <w:p w14:paraId="358BB39D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Medio</w:t>
            </w:r>
          </w:p>
        </w:tc>
        <w:tc>
          <w:tcPr>
            <w:tcW w:w="1134" w:type="dxa"/>
          </w:tcPr>
          <w:p w14:paraId="4B764DA6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Alto</w:t>
            </w:r>
          </w:p>
        </w:tc>
        <w:tc>
          <w:tcPr>
            <w:tcW w:w="4394" w:type="dxa"/>
          </w:tcPr>
          <w:p w14:paraId="148DBB50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Establecer acuerdos claros de disponibilidad y comunicación con los interesados del Proyecto.</w:t>
            </w:r>
          </w:p>
        </w:tc>
      </w:tr>
    </w:tbl>
    <w:p w14:paraId="6BEE9C01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sz w:val="18"/>
          <w:szCs w:val="18"/>
        </w:rPr>
      </w:pPr>
    </w:p>
    <w:tbl>
      <w:tblPr>
        <w:tblStyle w:val="af0"/>
        <w:tblW w:w="10065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230"/>
        <w:gridCol w:w="2835"/>
      </w:tblGrid>
      <w:tr w:rsidR="00EC562D" w14:paraId="2CB32634" w14:textId="77777777">
        <w:trPr>
          <w:cantSplit/>
          <w:tblHeader/>
        </w:trPr>
        <w:tc>
          <w:tcPr>
            <w:tcW w:w="10065" w:type="dxa"/>
            <w:gridSpan w:val="2"/>
            <w:shd w:val="clear" w:color="auto" w:fill="D9D9D9"/>
          </w:tcPr>
          <w:p w14:paraId="3BE3C96D" w14:textId="77777777" w:rsidR="00EC562D" w:rsidRDefault="00000000">
            <w:pPr>
              <w:pStyle w:val="Ttulo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Estimación de Tamaño</w:t>
            </w:r>
          </w:p>
        </w:tc>
      </w:tr>
      <w:tr w:rsidR="00EC562D" w14:paraId="3C513B56" w14:textId="77777777">
        <w:trPr>
          <w:cantSplit/>
        </w:trPr>
        <w:tc>
          <w:tcPr>
            <w:tcW w:w="7230" w:type="dxa"/>
            <w:shd w:val="clear" w:color="auto" w:fill="F2F2F2"/>
          </w:tcPr>
          <w:p w14:paraId="6FCD56EE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Costo total estimado</w:t>
            </w:r>
          </w:p>
        </w:tc>
        <w:tc>
          <w:tcPr>
            <w:tcW w:w="2835" w:type="dxa"/>
            <w:shd w:val="clear" w:color="auto" w:fill="F2F2F2"/>
          </w:tcPr>
          <w:p w14:paraId="338CD196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right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$1150000</w:t>
            </w:r>
          </w:p>
        </w:tc>
      </w:tr>
      <w:tr w:rsidR="00EC562D" w14:paraId="4C03DA0A" w14:textId="77777777">
        <w:trPr>
          <w:cantSplit/>
        </w:trPr>
        <w:tc>
          <w:tcPr>
            <w:tcW w:w="7230" w:type="dxa"/>
            <w:shd w:val="clear" w:color="auto" w:fill="F2F2F2"/>
          </w:tcPr>
          <w:p w14:paraId="135E35E6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Plazo total estimado en cantidad meses, semanas o días</w:t>
            </w:r>
          </w:p>
        </w:tc>
        <w:tc>
          <w:tcPr>
            <w:tcW w:w="2835" w:type="dxa"/>
            <w:shd w:val="clear" w:color="auto" w:fill="F2F2F2"/>
          </w:tcPr>
          <w:p w14:paraId="2046825C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right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4 Meses</w:t>
            </w:r>
          </w:p>
        </w:tc>
      </w:tr>
      <w:tr w:rsidR="00EC562D" w14:paraId="4B846D30" w14:textId="77777777">
        <w:trPr>
          <w:cantSplit/>
        </w:trPr>
        <w:tc>
          <w:tcPr>
            <w:tcW w:w="7230" w:type="dxa"/>
            <w:shd w:val="clear" w:color="auto" w:fill="F2F2F2"/>
          </w:tcPr>
          <w:p w14:paraId="4AD08A93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Esfuerzo total estimado en HH </w:t>
            </w:r>
          </w:p>
        </w:tc>
        <w:tc>
          <w:tcPr>
            <w:tcW w:w="2835" w:type="dxa"/>
            <w:shd w:val="clear" w:color="auto" w:fill="F2F2F2"/>
          </w:tcPr>
          <w:p w14:paraId="3D60F42E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right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765</w:t>
            </w:r>
          </w:p>
        </w:tc>
      </w:tr>
    </w:tbl>
    <w:p w14:paraId="325DBA88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sz w:val="18"/>
          <w:szCs w:val="18"/>
        </w:rPr>
      </w:pPr>
    </w:p>
    <w:p w14:paraId="50C9C30E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sz w:val="18"/>
          <w:szCs w:val="18"/>
        </w:rPr>
      </w:pPr>
    </w:p>
    <w:p w14:paraId="674CCD25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before="60" w:after="60"/>
        <w:rPr>
          <w:i/>
          <w:sz w:val="18"/>
          <w:szCs w:val="18"/>
        </w:rPr>
      </w:pPr>
    </w:p>
    <w:tbl>
      <w:tblPr>
        <w:tblStyle w:val="af1"/>
        <w:tblW w:w="10065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389"/>
        <w:gridCol w:w="36"/>
        <w:gridCol w:w="2126"/>
        <w:gridCol w:w="426"/>
        <w:gridCol w:w="1984"/>
        <w:gridCol w:w="425"/>
        <w:gridCol w:w="35"/>
        <w:gridCol w:w="2092"/>
        <w:gridCol w:w="425"/>
      </w:tblGrid>
      <w:tr w:rsidR="00EC562D" w14:paraId="70D9DA40" w14:textId="77777777">
        <w:trPr>
          <w:cantSplit/>
          <w:tblHeader/>
        </w:trPr>
        <w:tc>
          <w:tcPr>
            <w:tcW w:w="10065" w:type="dxa"/>
            <w:gridSpan w:val="10"/>
            <w:shd w:val="clear" w:color="auto" w:fill="D9D9D9"/>
          </w:tcPr>
          <w:p w14:paraId="0866F536" w14:textId="77777777" w:rsidR="00EC562D" w:rsidRDefault="00000000">
            <w:pPr>
              <w:pStyle w:val="Ttulo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Dimensión del Proyecto</w:t>
            </w:r>
          </w:p>
        </w:tc>
      </w:tr>
      <w:tr w:rsidR="00EC562D" w14:paraId="71E621D7" w14:textId="77777777">
        <w:trPr>
          <w:cantSplit/>
          <w:trHeight w:val="273"/>
        </w:trPr>
        <w:tc>
          <w:tcPr>
            <w:tcW w:w="2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096CDF2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Importancia</w:t>
            </w:r>
          </w:p>
          <w:p w14:paraId="6467B120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Estratégica</w:t>
            </w:r>
          </w:p>
        </w:tc>
        <w:tc>
          <w:tcPr>
            <w:tcW w:w="258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9030E56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Complejidad</w:t>
            </w:r>
          </w:p>
          <w:p w14:paraId="0549E0CC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Negocio</w:t>
            </w:r>
          </w:p>
        </w:tc>
        <w:tc>
          <w:tcPr>
            <w:tcW w:w="24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E41A6C8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Complejidad</w:t>
            </w:r>
          </w:p>
          <w:p w14:paraId="37A83B18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Tecnológica</w:t>
            </w:r>
          </w:p>
        </w:tc>
        <w:tc>
          <w:tcPr>
            <w:tcW w:w="25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BEFEC0C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Complejidad por</w:t>
            </w:r>
          </w:p>
          <w:p w14:paraId="4E3F6A84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Tamaño</w:t>
            </w:r>
          </w:p>
        </w:tc>
      </w:tr>
      <w:tr w:rsidR="00EC562D" w14:paraId="61649282" w14:textId="77777777">
        <w:trPr>
          <w:cantSplit/>
          <w:trHeight w:val="273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24AD37C8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Baja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1C51B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1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0A33614C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Baja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2854D5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564B605F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Baja</w:t>
            </w:r>
          </w:p>
        </w:tc>
        <w:tc>
          <w:tcPr>
            <w:tcW w:w="4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BCF30E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7FC5320E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Baja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1E3859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EC562D" w14:paraId="193BB1A8" w14:textId="77777777">
        <w:trPr>
          <w:cantSplit/>
          <w:trHeight w:val="273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6A557FCF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150854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X</w:t>
            </w:r>
          </w:p>
        </w:tc>
        <w:tc>
          <w:tcPr>
            <w:tcW w:w="21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5AED8071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6547B0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1C7C2692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4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E07DA3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7C40C4CE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B16EF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</w:tr>
      <w:tr w:rsidR="00EC562D" w14:paraId="5ADB501A" w14:textId="77777777">
        <w:trPr>
          <w:cantSplit/>
          <w:trHeight w:val="273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221B43EA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Alta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091F3C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1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77FFEF40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Alta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8A5BC5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46EF4F3C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Alta</w:t>
            </w:r>
          </w:p>
        </w:tc>
        <w:tc>
          <w:tcPr>
            <w:tcW w:w="4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BF9340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</w:tcPr>
          <w:p w14:paraId="0180F205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Alta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D14F48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w:rsidR="00EC562D" w14:paraId="5EF0DC5C" w14:textId="77777777">
        <w:trPr>
          <w:cantSplit/>
        </w:trPr>
        <w:tc>
          <w:tcPr>
            <w:tcW w:w="10065" w:type="dxa"/>
            <w:gridSpan w:val="10"/>
            <w:shd w:val="clear" w:color="auto" w:fill="D9D9D9"/>
          </w:tcPr>
          <w:p w14:paraId="2A9CDDAC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Dimensión (AP=Administración de Proyecto):</w:t>
            </w:r>
          </w:p>
        </w:tc>
      </w:tr>
      <w:tr w:rsidR="00EC562D" w14:paraId="232015F8" w14:textId="77777777">
        <w:trPr>
          <w:cantSplit/>
        </w:trPr>
        <w:tc>
          <w:tcPr>
            <w:tcW w:w="2127" w:type="dxa"/>
            <w:shd w:val="clear" w:color="auto" w:fill="F2F2F2"/>
          </w:tcPr>
          <w:p w14:paraId="59429D32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1/AP Básica</w:t>
            </w:r>
          </w:p>
        </w:tc>
        <w:tc>
          <w:tcPr>
            <w:tcW w:w="425" w:type="dxa"/>
            <w:gridSpan w:val="2"/>
          </w:tcPr>
          <w:p w14:paraId="6B9576F4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shd w:val="clear" w:color="auto" w:fill="E6E6E6"/>
          </w:tcPr>
          <w:p w14:paraId="60016F24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2/AP Media</w:t>
            </w:r>
          </w:p>
        </w:tc>
        <w:tc>
          <w:tcPr>
            <w:tcW w:w="426" w:type="dxa"/>
          </w:tcPr>
          <w:p w14:paraId="3211A5B3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1984" w:type="dxa"/>
            <w:shd w:val="clear" w:color="auto" w:fill="F2F2F2"/>
          </w:tcPr>
          <w:p w14:paraId="6A0E93E6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3/AP Avanzada</w:t>
            </w:r>
          </w:p>
        </w:tc>
        <w:tc>
          <w:tcPr>
            <w:tcW w:w="425" w:type="dxa"/>
          </w:tcPr>
          <w:p w14:paraId="4C4CD085" w14:textId="77777777" w:rsidR="00EC56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41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ab/>
            </w:r>
          </w:p>
        </w:tc>
        <w:tc>
          <w:tcPr>
            <w:tcW w:w="2552" w:type="dxa"/>
            <w:gridSpan w:val="3"/>
            <w:shd w:val="clear" w:color="auto" w:fill="D9D9D9"/>
          </w:tcPr>
          <w:p w14:paraId="39E862B9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410"/>
              </w:tabs>
              <w:spacing w:before="60" w:after="60"/>
              <w:rPr>
                <w:color w:val="000000"/>
                <w:sz w:val="18"/>
                <w:szCs w:val="18"/>
              </w:rPr>
            </w:pPr>
          </w:p>
        </w:tc>
      </w:tr>
    </w:tbl>
    <w:p w14:paraId="20F79EDE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rPr>
          <w:sz w:val="18"/>
          <w:szCs w:val="18"/>
        </w:rPr>
      </w:pPr>
    </w:p>
    <w:p w14:paraId="569660F8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p w14:paraId="6212FE61" w14:textId="77777777" w:rsidR="00EC562D" w:rsidRDefault="00EC562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8"/>
          <w:szCs w:val="18"/>
        </w:rPr>
      </w:pPr>
    </w:p>
    <w:tbl>
      <w:tblPr>
        <w:tblStyle w:val="af2"/>
        <w:tblW w:w="1003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35"/>
      </w:tblGrid>
      <w:tr w:rsidR="00EC562D" w14:paraId="1259F9EF" w14:textId="77777777">
        <w:trPr>
          <w:cantSplit/>
          <w:tblHeader/>
        </w:trPr>
        <w:tc>
          <w:tcPr>
            <w:tcW w:w="10035" w:type="dxa"/>
            <w:shd w:val="clear" w:color="auto" w:fill="D9D9D9"/>
          </w:tcPr>
          <w:p w14:paraId="0DB5CBD9" w14:textId="77777777" w:rsidR="00EC562D" w:rsidRDefault="00000000">
            <w:pPr>
              <w:pStyle w:val="Ttulo3"/>
              <w:rPr>
                <w:color w:val="000000"/>
              </w:rPr>
            </w:pPr>
            <w:r>
              <w:rPr>
                <w:color w:val="000000"/>
              </w:rPr>
              <w:t>Observaciones</w:t>
            </w:r>
          </w:p>
        </w:tc>
      </w:tr>
      <w:tr w:rsidR="00EC562D" w14:paraId="5373641B" w14:textId="77777777">
        <w:tc>
          <w:tcPr>
            <w:tcW w:w="10035" w:type="dxa"/>
          </w:tcPr>
          <w:p w14:paraId="20D5FED9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</w:p>
          <w:p w14:paraId="4C9E8713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</w:p>
          <w:p w14:paraId="78B0BF3D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</w:p>
          <w:p w14:paraId="2FA5711C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</w:p>
          <w:p w14:paraId="78F11303" w14:textId="77777777" w:rsidR="00EC562D" w:rsidRDefault="00EC56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</w:p>
        </w:tc>
      </w:tr>
    </w:tbl>
    <w:p w14:paraId="0CD45021" w14:textId="77777777" w:rsidR="00EC562D" w:rsidRDefault="00EC562D">
      <w:pPr>
        <w:rPr>
          <w:b/>
          <w:i/>
          <w:sz w:val="20"/>
          <w:szCs w:val="20"/>
        </w:rPr>
      </w:pPr>
    </w:p>
    <w:sectPr w:rsidR="00EC562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720" w:right="1296" w:bottom="1008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17E30F" w14:textId="77777777" w:rsidR="004A5E19" w:rsidRDefault="004A5E19">
      <w:r>
        <w:separator/>
      </w:r>
    </w:p>
  </w:endnote>
  <w:endnote w:type="continuationSeparator" w:id="0">
    <w:p w14:paraId="56A7F84C" w14:textId="77777777" w:rsidR="004A5E19" w:rsidRDefault="004A5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E41D1B4-0D18-4EA1-9E98-16387BE727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78B7E50-0320-460B-8C37-44166754FCE2}"/>
    <w:embedBold r:id="rId3" w:fontKey="{E27D34A5-2050-42BA-87FD-5AD99D236853}"/>
    <w:embedItalic r:id="rId4" w:fontKey="{C5DD9CF4-437F-4112-B7FC-6DDB8424DDA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B306E39B-AF4E-4120-9D34-9D265D0ADA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A669DD4-5D17-44F0-B560-046E44DE62B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C8CCD0" w14:textId="77777777" w:rsidR="00EC562D" w:rsidRDefault="00EC562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32E60A" w14:textId="77777777" w:rsidR="00EC562D" w:rsidRDefault="00EC562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f4"/>
      <w:tblW w:w="10098" w:type="dxa"/>
      <w:tblInd w:w="0" w:type="dxa"/>
      <w:tblBorders>
        <w:top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7389"/>
      <w:gridCol w:w="2709"/>
    </w:tblGrid>
    <w:tr w:rsidR="00EC562D" w14:paraId="09627F6D" w14:textId="77777777">
      <w:trPr>
        <w:trHeight w:val="350"/>
      </w:trPr>
      <w:tc>
        <w:tcPr>
          <w:tcW w:w="7389" w:type="dxa"/>
        </w:tcPr>
        <w:p w14:paraId="17AFC169" w14:textId="77777777" w:rsidR="00EC562D" w:rsidRDefault="00EC56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/>
            <w:rPr>
              <w:i/>
              <w:color w:val="000000"/>
              <w:sz w:val="18"/>
              <w:szCs w:val="18"/>
            </w:rPr>
          </w:pPr>
        </w:p>
      </w:tc>
      <w:tc>
        <w:tcPr>
          <w:tcW w:w="2709" w:type="dxa"/>
        </w:tcPr>
        <w:p w14:paraId="4C9BA053" w14:textId="77777777" w:rsidR="00EC562D" w:rsidRDefault="00000000">
          <w:pPr>
            <w:spacing w:before="60"/>
            <w:jc w:val="right"/>
            <w:rPr>
              <w:sz w:val="18"/>
              <w:szCs w:val="18"/>
            </w:rPr>
          </w:pPr>
          <w:r>
            <w:rPr>
              <w:i/>
              <w:sz w:val="18"/>
              <w:szCs w:val="18"/>
            </w:rPr>
            <w:t xml:space="preserve">Página </w:t>
          </w:r>
          <w:r>
            <w:rPr>
              <w:i/>
              <w:sz w:val="18"/>
              <w:szCs w:val="18"/>
            </w:rPr>
            <w:fldChar w:fldCharType="begin"/>
          </w:r>
          <w:r>
            <w:rPr>
              <w:i/>
              <w:sz w:val="18"/>
              <w:szCs w:val="18"/>
            </w:rPr>
            <w:instrText>PAGE</w:instrText>
          </w:r>
          <w:r>
            <w:rPr>
              <w:i/>
              <w:sz w:val="18"/>
              <w:szCs w:val="18"/>
            </w:rPr>
            <w:fldChar w:fldCharType="separate"/>
          </w:r>
          <w:r w:rsidR="00524A3F">
            <w:rPr>
              <w:i/>
              <w:noProof/>
              <w:sz w:val="18"/>
              <w:szCs w:val="18"/>
            </w:rPr>
            <w:t>1</w:t>
          </w:r>
          <w:r>
            <w:rPr>
              <w:i/>
              <w:sz w:val="18"/>
              <w:szCs w:val="18"/>
            </w:rPr>
            <w:fldChar w:fldCharType="end"/>
          </w:r>
          <w:r>
            <w:rPr>
              <w:i/>
              <w:sz w:val="18"/>
              <w:szCs w:val="18"/>
            </w:rPr>
            <w:t xml:space="preserve"> de </w:t>
          </w:r>
          <w:r>
            <w:rPr>
              <w:i/>
              <w:sz w:val="18"/>
              <w:szCs w:val="18"/>
            </w:rPr>
            <w:fldChar w:fldCharType="begin"/>
          </w:r>
          <w:r>
            <w:rPr>
              <w:i/>
              <w:sz w:val="18"/>
              <w:szCs w:val="18"/>
            </w:rPr>
            <w:instrText>NUMPAGES</w:instrText>
          </w:r>
          <w:r>
            <w:rPr>
              <w:i/>
              <w:sz w:val="18"/>
              <w:szCs w:val="18"/>
            </w:rPr>
            <w:fldChar w:fldCharType="separate"/>
          </w:r>
          <w:r w:rsidR="00524A3F">
            <w:rPr>
              <w:i/>
              <w:noProof/>
              <w:sz w:val="18"/>
              <w:szCs w:val="18"/>
            </w:rPr>
            <w:t>2</w:t>
          </w:r>
          <w:r>
            <w:rPr>
              <w:i/>
              <w:sz w:val="18"/>
              <w:szCs w:val="18"/>
            </w:rPr>
            <w:fldChar w:fldCharType="end"/>
          </w:r>
        </w:p>
      </w:tc>
    </w:tr>
  </w:tbl>
  <w:p w14:paraId="22BF21F6" w14:textId="77777777" w:rsidR="00EC562D" w:rsidRDefault="00EC562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15C65" w14:textId="77777777" w:rsidR="00EC562D" w:rsidRDefault="00EC562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5337C3" w14:textId="77777777" w:rsidR="004A5E19" w:rsidRDefault="004A5E19">
      <w:r>
        <w:separator/>
      </w:r>
    </w:p>
  </w:footnote>
  <w:footnote w:type="continuationSeparator" w:id="0">
    <w:p w14:paraId="331AD1BA" w14:textId="77777777" w:rsidR="004A5E19" w:rsidRDefault="004A5E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23CFC3" w14:textId="77777777" w:rsidR="00EC562D" w:rsidRDefault="00EC562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8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D19EEC" w14:textId="77777777" w:rsidR="00EC562D" w:rsidRDefault="00EC562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i/>
        <w:sz w:val="20"/>
        <w:szCs w:val="20"/>
      </w:rPr>
    </w:pPr>
  </w:p>
  <w:tbl>
    <w:tblPr>
      <w:tblStyle w:val="af3"/>
      <w:tblW w:w="10031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261"/>
      <w:gridCol w:w="3651"/>
      <w:gridCol w:w="3119"/>
    </w:tblGrid>
    <w:tr w:rsidR="00EC562D" w14:paraId="6D5AAAFF" w14:textId="77777777">
      <w:trPr>
        <w:trHeight w:val="1132"/>
      </w:trPr>
      <w:tc>
        <w:tcPr>
          <w:tcW w:w="3261" w:type="dxa"/>
          <w:shd w:val="clear" w:color="auto" w:fill="auto"/>
        </w:tcPr>
        <w:p w14:paraId="3CCA8406" w14:textId="77777777" w:rsidR="00EC562D" w:rsidRDefault="00EC56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b/>
              <w:color w:val="000000"/>
              <w:sz w:val="18"/>
              <w:szCs w:val="18"/>
            </w:rPr>
          </w:pPr>
        </w:p>
      </w:tc>
      <w:tc>
        <w:tcPr>
          <w:tcW w:w="3651" w:type="dxa"/>
          <w:shd w:val="clear" w:color="auto" w:fill="auto"/>
          <w:vAlign w:val="center"/>
        </w:tcPr>
        <w:p w14:paraId="4037AE2D" w14:textId="77777777" w:rsidR="00EC56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b/>
              <w:color w:val="17365D"/>
              <w:sz w:val="28"/>
              <w:szCs w:val="28"/>
            </w:rPr>
          </w:pPr>
          <w:r>
            <w:rPr>
              <w:b/>
              <w:color w:val="17365D"/>
              <w:sz w:val="28"/>
              <w:szCs w:val="28"/>
            </w:rPr>
            <w:t>Acta de Constitución</w:t>
          </w:r>
        </w:p>
        <w:p w14:paraId="3321BF94" w14:textId="77777777" w:rsidR="00EC56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b/>
              <w:color w:val="17365D"/>
              <w:sz w:val="28"/>
              <w:szCs w:val="28"/>
            </w:rPr>
          </w:pPr>
          <w:r>
            <w:rPr>
              <w:b/>
              <w:color w:val="17365D"/>
              <w:sz w:val="28"/>
              <w:szCs w:val="28"/>
            </w:rPr>
            <w:t xml:space="preserve"> del Proyecto</w:t>
          </w:r>
        </w:p>
      </w:tc>
      <w:tc>
        <w:tcPr>
          <w:tcW w:w="3119" w:type="dxa"/>
          <w:shd w:val="clear" w:color="auto" w:fill="auto"/>
        </w:tcPr>
        <w:p w14:paraId="30BF5254" w14:textId="77777777" w:rsidR="00EC562D" w:rsidRDefault="00EC56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b/>
              <w:color w:val="000000"/>
              <w:sz w:val="16"/>
              <w:szCs w:val="16"/>
            </w:rPr>
          </w:pPr>
        </w:p>
        <w:p w14:paraId="36C637E2" w14:textId="77777777" w:rsidR="00EC562D" w:rsidRDefault="00EC562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b/>
              <w:color w:val="000000"/>
              <w:sz w:val="18"/>
              <w:szCs w:val="18"/>
            </w:rPr>
          </w:pPr>
        </w:p>
      </w:tc>
    </w:tr>
  </w:tbl>
  <w:p w14:paraId="4A5EE6EE" w14:textId="77777777" w:rsidR="00EC562D" w:rsidRDefault="00EC562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83578D" w14:textId="77777777" w:rsidR="00EC562D" w:rsidRDefault="00EC562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93028"/>
    <w:multiLevelType w:val="multilevel"/>
    <w:tmpl w:val="754A3208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C909B4"/>
    <w:multiLevelType w:val="multilevel"/>
    <w:tmpl w:val="DD92B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E079A6"/>
    <w:multiLevelType w:val="multilevel"/>
    <w:tmpl w:val="75D4C1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EC579D4"/>
    <w:multiLevelType w:val="multilevel"/>
    <w:tmpl w:val="34B6A3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6011003"/>
    <w:multiLevelType w:val="multilevel"/>
    <w:tmpl w:val="F81628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8A5E95"/>
    <w:multiLevelType w:val="multilevel"/>
    <w:tmpl w:val="79845D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98515611">
    <w:abstractNumId w:val="0"/>
  </w:num>
  <w:num w:numId="2" w16cid:durableId="1327712643">
    <w:abstractNumId w:val="2"/>
  </w:num>
  <w:num w:numId="3" w16cid:durableId="1436553919">
    <w:abstractNumId w:val="3"/>
  </w:num>
  <w:num w:numId="4" w16cid:durableId="588540316">
    <w:abstractNumId w:val="5"/>
  </w:num>
  <w:num w:numId="5" w16cid:durableId="1612740156">
    <w:abstractNumId w:val="1"/>
  </w:num>
  <w:num w:numId="6" w16cid:durableId="20220522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62D"/>
    <w:rsid w:val="004A5E19"/>
    <w:rsid w:val="00524A3F"/>
    <w:rsid w:val="007C033B"/>
    <w:rsid w:val="00EC5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355AA"/>
  <w15:docId w15:val="{C0A9566D-AB82-468D-9A75-8C2AE596A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ES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outlineLvl w:val="1"/>
    </w:pPr>
    <w:rPr>
      <w:b/>
      <w:sz w:val="20"/>
      <w:szCs w:val="20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spacing w:before="60" w:after="60"/>
      <w:outlineLvl w:val="2"/>
    </w:pPr>
    <w:rPr>
      <w:b/>
      <w:color w:val="FFFFFF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60" w:after="60"/>
      <w:outlineLvl w:val="3"/>
    </w:pPr>
    <w:rPr>
      <w:i/>
      <w:sz w:val="18"/>
      <w:szCs w:val="1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524A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nX6EI6gunwtVJv10Wzw6rkbiuA==">CgMxLjAyDmgudW13b21iazZrdXVmOAByITFGZ3BRbjY3Vy1xR0d6eDc2VmxpUXEtVHl3MTl0X1JrQg==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922</Words>
  <Characters>5073</Characters>
  <Application>Microsoft Office Word</Application>
  <DocSecurity>0</DocSecurity>
  <Lines>42</Lines>
  <Paragraphs>11</Paragraphs>
  <ScaleCrop>false</ScaleCrop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Ariel Silva</cp:lastModifiedBy>
  <cp:revision>2</cp:revision>
  <dcterms:created xsi:type="dcterms:W3CDTF">2024-11-16T00:01:00Z</dcterms:created>
  <dcterms:modified xsi:type="dcterms:W3CDTF">2024-11-16T00:02:00Z</dcterms:modified>
</cp:coreProperties>
</file>