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7D9A" w14:textId="69D1AD89" w:rsidR="00DE5CA4" w:rsidRDefault="00040CDA">
      <w:pPr>
        <w:rPr>
          <w:rFonts w:ascii="Times New Roman" w:hAnsi="Times New Roman" w:cs="Times New Roman"/>
        </w:rPr>
      </w:pPr>
      <w:r w:rsidRPr="00040CDA">
        <w:rPr>
          <w:rFonts w:ascii="Times New Roman" w:hAnsi="Times New Roman" w:cs="Times New Roman"/>
        </w:rPr>
        <w:t>Q3: Analyze the impact of Fukushima’s wastewater to the environment, the social perception of the company/country. What are the alternatives?</w:t>
      </w:r>
    </w:p>
    <w:p w14:paraId="2BFB44BA" w14:textId="618852E2" w:rsidR="0047593D" w:rsidRDefault="0047593D">
      <w:pPr>
        <w:rPr>
          <w:rFonts w:ascii="Times New Roman" w:hAnsi="Times New Roman" w:cs="Times New Roman"/>
        </w:rPr>
      </w:pPr>
    </w:p>
    <w:p w14:paraId="45E09499" w14:textId="51640B75" w:rsidR="0047593D" w:rsidRDefault="00886944">
      <w:pPr>
        <w:rPr>
          <w:rFonts w:ascii="Times New Roman" w:hAnsi="Times New Roman" w:cs="Times New Roman"/>
        </w:rPr>
      </w:pPr>
      <w:r>
        <w:rPr>
          <w:rFonts w:ascii="Times New Roman" w:hAnsi="Times New Roman" w:cs="Times New Roman"/>
        </w:rPr>
        <w:t>What cause</w:t>
      </w:r>
      <w:r w:rsidR="00D83E2C">
        <w:rPr>
          <w:rFonts w:ascii="Times New Roman" w:hAnsi="Times New Roman" w:cs="Times New Roman"/>
        </w:rPr>
        <w:t>s</w:t>
      </w:r>
      <w:r>
        <w:rPr>
          <w:rFonts w:ascii="Times New Roman" w:hAnsi="Times New Roman" w:cs="Times New Roman"/>
        </w:rPr>
        <w:t xml:space="preserve"> </w:t>
      </w:r>
      <w:r w:rsidRPr="00040CDA">
        <w:rPr>
          <w:rFonts w:ascii="Times New Roman" w:hAnsi="Times New Roman" w:cs="Times New Roman"/>
        </w:rPr>
        <w:t>Fukushima’s wastewater</w:t>
      </w:r>
      <w:r w:rsidR="00D83E2C">
        <w:rPr>
          <w:rFonts w:ascii="Times New Roman" w:hAnsi="Times New Roman" w:cs="Times New Roman"/>
        </w:rPr>
        <w:t>?</w:t>
      </w:r>
    </w:p>
    <w:p w14:paraId="0A7813C5" w14:textId="0D0675A3" w:rsidR="0047593D" w:rsidRDefault="0047593D">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11</w:t>
      </w:r>
      <w:r w:rsidRPr="0047593D">
        <w:rPr>
          <w:rFonts w:ascii="Times New Roman" w:hAnsi="Times New Roman" w:cs="Times New Roman"/>
          <w:vertAlign w:val="superscript"/>
        </w:rPr>
        <w:t>th</w:t>
      </w:r>
      <w:r>
        <w:rPr>
          <w:rFonts w:ascii="Times New Roman" w:hAnsi="Times New Roman" w:cs="Times New Roman"/>
        </w:rPr>
        <w:t xml:space="preserve"> March 2011, at 14.26 the magnitude 9.0-9.1 undersea megathrust earthquake</w:t>
      </w:r>
      <w:r>
        <w:rPr>
          <w:rStyle w:val="a5"/>
          <w:rFonts w:ascii="Times New Roman" w:hAnsi="Times New Roman" w:cs="Times New Roman"/>
        </w:rPr>
        <w:footnoteReference w:id="1"/>
      </w:r>
      <w:r>
        <w:rPr>
          <w:rFonts w:ascii="Times New Roman" w:hAnsi="Times New Roman" w:cs="Times New Roman"/>
        </w:rPr>
        <w:t xml:space="preserve"> hit the pacific coast of Honshu, the main island of Japan. </w:t>
      </w:r>
      <w:r w:rsidR="00E96A29">
        <w:rPr>
          <w:rFonts w:ascii="Times New Roman" w:hAnsi="Times New Roman" w:cs="Times New Roman"/>
        </w:rPr>
        <w:t>Within less than an hour after the earthquake</w:t>
      </w:r>
      <w:r w:rsidR="00D83E2C">
        <w:rPr>
          <w:rFonts w:ascii="Times New Roman" w:hAnsi="Times New Roman" w:cs="Times New Roman"/>
        </w:rPr>
        <w:t>,</w:t>
      </w:r>
      <w:r w:rsidR="00E96A29">
        <w:rPr>
          <w:rFonts w:ascii="Times New Roman" w:hAnsi="Times New Roman" w:cs="Times New Roman"/>
        </w:rPr>
        <w:t xml:space="preserve"> a tsunami with waves </w:t>
      </w:r>
      <w:r w:rsidR="00D83E2C">
        <w:rPr>
          <w:rFonts w:ascii="Times New Roman" w:hAnsi="Times New Roman" w:cs="Times New Roman"/>
        </w:rPr>
        <w:t xml:space="preserve">that </w:t>
      </w:r>
      <w:r w:rsidR="00E96A29">
        <w:rPr>
          <w:rFonts w:ascii="Times New Roman" w:hAnsi="Times New Roman" w:cs="Times New Roman"/>
        </w:rPr>
        <w:t>went all the way up to ten kilometers inland</w:t>
      </w:r>
      <w:r w:rsidR="00D83E2C">
        <w:rPr>
          <w:rFonts w:ascii="Times New Roman" w:hAnsi="Times New Roman" w:cs="Times New Roman"/>
        </w:rPr>
        <w:t xml:space="preserve"> and</w:t>
      </w:r>
      <w:r w:rsidR="00E96A29">
        <w:rPr>
          <w:rFonts w:ascii="Times New Roman" w:hAnsi="Times New Roman" w:cs="Times New Roman"/>
        </w:rPr>
        <w:t xml:space="preserve"> swept over the coast, resulting in over 20 000 people dead, destroy</w:t>
      </w:r>
      <w:r w:rsidR="00D83E2C">
        <w:rPr>
          <w:rFonts w:ascii="Times New Roman" w:hAnsi="Times New Roman" w:cs="Times New Roman"/>
        </w:rPr>
        <w:t>ing</w:t>
      </w:r>
      <w:r w:rsidR="00E96A29">
        <w:rPr>
          <w:rFonts w:ascii="Times New Roman" w:hAnsi="Times New Roman" w:cs="Times New Roman"/>
        </w:rPr>
        <w:t xml:space="preserve"> towns and affect</w:t>
      </w:r>
      <w:r w:rsidR="00D83E2C">
        <w:rPr>
          <w:rFonts w:ascii="Times New Roman" w:hAnsi="Times New Roman" w:cs="Times New Roman"/>
        </w:rPr>
        <w:t>ing</w:t>
      </w:r>
      <w:r w:rsidR="00E96A29">
        <w:rPr>
          <w:rFonts w:ascii="Times New Roman" w:hAnsi="Times New Roman" w:cs="Times New Roman"/>
        </w:rPr>
        <w:t xml:space="preserve"> the nuclear power plants, Fukushima Daiichi. </w:t>
      </w:r>
    </w:p>
    <w:p w14:paraId="532BA201" w14:textId="48CFACB7" w:rsidR="008F1C08" w:rsidRDefault="00E96A29">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Fukushima Daiichi</w:t>
      </w:r>
      <w:r>
        <w:rPr>
          <w:rFonts w:ascii="Times New Roman" w:hAnsi="Times New Roman" w:cs="Times New Roman"/>
        </w:rPr>
        <w:t xml:space="preserve"> has six reactors, each reactor successively commissioned during the 1970s. While the tsunami impact</w:t>
      </w:r>
      <w:r w:rsidR="00D83E2C">
        <w:rPr>
          <w:rFonts w:ascii="Times New Roman" w:hAnsi="Times New Roman" w:cs="Times New Roman"/>
        </w:rPr>
        <w:t>ed</w:t>
      </w:r>
      <w:r>
        <w:rPr>
          <w:rFonts w:ascii="Times New Roman" w:hAnsi="Times New Roman" w:cs="Times New Roman"/>
        </w:rPr>
        <w:t>, unit</w:t>
      </w:r>
      <w:r w:rsidR="00D83E2C">
        <w:rPr>
          <w:rFonts w:ascii="Times New Roman" w:hAnsi="Times New Roman" w:cs="Times New Roman"/>
        </w:rPr>
        <w:t xml:space="preserve">s </w:t>
      </w:r>
      <w:r>
        <w:rPr>
          <w:rFonts w:ascii="Times New Roman" w:hAnsi="Times New Roman" w:cs="Times New Roman"/>
        </w:rPr>
        <w:t>1, 2 &amp;3 were operating at full power, unit 4 was unloaded and 5 &amp; 6 were in cold shutdown.</w:t>
      </w:r>
      <w:r w:rsidR="008F1C08">
        <w:rPr>
          <w:rFonts w:ascii="Times New Roman" w:hAnsi="Times New Roman" w:cs="Times New Roman"/>
        </w:rPr>
        <w:t xml:space="preserve"> Since the tsunami swept over the power plant and cause</w:t>
      </w:r>
      <w:r w:rsidR="00D83E2C">
        <w:rPr>
          <w:rFonts w:ascii="Times New Roman" w:hAnsi="Times New Roman" w:cs="Times New Roman"/>
        </w:rPr>
        <w:t>d</w:t>
      </w:r>
      <w:r w:rsidR="008F1C08">
        <w:rPr>
          <w:rFonts w:ascii="Times New Roman" w:hAnsi="Times New Roman" w:cs="Times New Roman"/>
        </w:rPr>
        <w:t xml:space="preserve"> malfunction of electricity and emergency electricity and hence shut down the cooling system of the nuclear reactant core. Which resulted in three of the cores </w:t>
      </w:r>
      <w:r w:rsidR="00D83E2C">
        <w:rPr>
          <w:rFonts w:ascii="Times New Roman" w:hAnsi="Times New Roman" w:cs="Times New Roman"/>
        </w:rPr>
        <w:t>meltdowns</w:t>
      </w:r>
      <w:r w:rsidR="008F1C08">
        <w:rPr>
          <w:rFonts w:ascii="Times New Roman" w:hAnsi="Times New Roman" w:cs="Times New Roman"/>
        </w:rPr>
        <w:t xml:space="preserve"> in unit</w:t>
      </w:r>
      <w:r w:rsidR="00D83E2C">
        <w:rPr>
          <w:rFonts w:ascii="Times New Roman" w:hAnsi="Times New Roman" w:cs="Times New Roman"/>
        </w:rPr>
        <w:t>s</w:t>
      </w:r>
      <w:r w:rsidR="008F1C08">
        <w:rPr>
          <w:rFonts w:ascii="Times New Roman" w:hAnsi="Times New Roman" w:cs="Times New Roman"/>
        </w:rPr>
        <w:t xml:space="preserve"> 1,2&amp;3. The melted core mixed with the materials from the structure to form a magma called Corium, which </w:t>
      </w:r>
      <w:r w:rsidR="00D83E2C">
        <w:rPr>
          <w:rFonts w:ascii="Times New Roman" w:hAnsi="Times New Roman" w:cs="Times New Roman"/>
        </w:rPr>
        <w:t xml:space="preserve">is </w:t>
      </w:r>
      <w:r w:rsidR="008F1C08">
        <w:rPr>
          <w:rFonts w:ascii="Times New Roman" w:hAnsi="Times New Roman" w:cs="Times New Roman"/>
        </w:rPr>
        <w:t>capable to penetrate through concrete and leak</w:t>
      </w:r>
      <w:r w:rsidR="00D83E2C">
        <w:rPr>
          <w:rFonts w:ascii="Times New Roman" w:hAnsi="Times New Roman" w:cs="Times New Roman"/>
        </w:rPr>
        <w:t>ing</w:t>
      </w:r>
      <w:r w:rsidR="008F1C08">
        <w:rPr>
          <w:rFonts w:ascii="Times New Roman" w:hAnsi="Times New Roman" w:cs="Times New Roman"/>
        </w:rPr>
        <w:t xml:space="preserve"> out to the soil and the sea</w:t>
      </w:r>
      <w:r w:rsidR="00C70FAC">
        <w:rPr>
          <w:rFonts w:ascii="Times New Roman" w:hAnsi="Times New Roman" w:cs="Times New Roman"/>
        </w:rPr>
        <w:t>, harming the environment</w:t>
      </w:r>
      <w:r w:rsidR="00886944">
        <w:rPr>
          <w:rStyle w:val="a5"/>
          <w:rFonts w:ascii="Times New Roman" w:hAnsi="Times New Roman" w:cs="Times New Roman"/>
        </w:rPr>
        <w:footnoteReference w:id="2"/>
      </w:r>
      <w:r w:rsidR="008F1C08">
        <w:rPr>
          <w:rFonts w:ascii="Times New Roman" w:hAnsi="Times New Roman" w:cs="Times New Roman"/>
        </w:rPr>
        <w:t xml:space="preserve">. The reaction in the core released a </w:t>
      </w:r>
      <w:r w:rsidR="002209F0">
        <w:rPr>
          <w:rFonts w:ascii="Times New Roman" w:hAnsi="Times New Roman" w:cs="Times New Roman"/>
        </w:rPr>
        <w:t>lot of</w:t>
      </w:r>
      <w:r w:rsidR="008F1C08">
        <w:rPr>
          <w:rFonts w:ascii="Times New Roman" w:hAnsi="Times New Roman" w:cs="Times New Roman"/>
        </w:rPr>
        <w:t xml:space="preserve"> hydrogen and air pressure which caused the explosion of the three container</w:t>
      </w:r>
      <w:r w:rsidR="00D83E2C">
        <w:rPr>
          <w:rFonts w:ascii="Times New Roman" w:hAnsi="Times New Roman" w:cs="Times New Roman"/>
        </w:rPr>
        <w:t>s</w:t>
      </w:r>
      <w:r w:rsidR="008F1C08">
        <w:rPr>
          <w:rFonts w:ascii="Times New Roman" w:hAnsi="Times New Roman" w:cs="Times New Roman"/>
        </w:rPr>
        <w:t xml:space="preserve">. To prevent total meltdown, like the </w:t>
      </w:r>
      <w:r w:rsidR="008F1C08" w:rsidRPr="008F1C08">
        <w:rPr>
          <w:rFonts w:ascii="Times New Roman" w:hAnsi="Times New Roman" w:cs="Times New Roman"/>
        </w:rPr>
        <w:t>Chernobyl</w:t>
      </w:r>
      <w:r w:rsidR="008F1C08" w:rsidRPr="008F1C08">
        <w:rPr>
          <w:rFonts w:ascii="Times New Roman" w:hAnsi="Times New Roman" w:cs="Times New Roman"/>
        </w:rPr>
        <w:t xml:space="preserve"> </w:t>
      </w:r>
      <w:r w:rsidR="008F1C08">
        <w:rPr>
          <w:rFonts w:ascii="Times New Roman" w:hAnsi="Times New Roman" w:cs="Times New Roman"/>
        </w:rPr>
        <w:t>accident, and to stabilize the react</w:t>
      </w:r>
      <w:r w:rsidR="00C70FAC">
        <w:rPr>
          <w:rFonts w:ascii="Times New Roman" w:hAnsi="Times New Roman" w:cs="Times New Roman"/>
        </w:rPr>
        <w:t>or</w:t>
      </w:r>
      <w:r w:rsidR="008F1C08">
        <w:rPr>
          <w:rFonts w:ascii="Times New Roman" w:hAnsi="Times New Roman" w:cs="Times New Roman"/>
        </w:rPr>
        <w:t xml:space="preserve"> core,</w:t>
      </w:r>
      <w:r w:rsidR="00C70FAC">
        <w:rPr>
          <w:rFonts w:ascii="Times New Roman" w:hAnsi="Times New Roman" w:cs="Times New Roman"/>
        </w:rPr>
        <w:t xml:space="preserve"> the operator had to inject a </w:t>
      </w:r>
      <w:r w:rsidR="00D83E2C">
        <w:rPr>
          <w:rFonts w:ascii="Times New Roman" w:hAnsi="Times New Roman" w:cs="Times New Roman"/>
        </w:rPr>
        <w:t>lot of</w:t>
      </w:r>
      <w:r w:rsidR="00C70FAC">
        <w:rPr>
          <w:rFonts w:ascii="Times New Roman" w:hAnsi="Times New Roman" w:cs="Times New Roman"/>
        </w:rPr>
        <w:t xml:space="preserve"> water in</w:t>
      </w:r>
      <w:r w:rsidR="002209F0">
        <w:rPr>
          <w:rFonts w:ascii="Times New Roman" w:hAnsi="Times New Roman" w:cs="Times New Roman"/>
        </w:rPr>
        <w:t>to</w:t>
      </w:r>
      <w:r w:rsidR="00C70FAC">
        <w:rPr>
          <w:rFonts w:ascii="Times New Roman" w:hAnsi="Times New Roman" w:cs="Times New Roman"/>
        </w:rPr>
        <w:t xml:space="preserve"> it. However, this water was then </w:t>
      </w:r>
      <w:r w:rsidR="00CA5F71">
        <w:rPr>
          <w:rFonts w:ascii="Times New Roman" w:hAnsi="Times New Roman" w:cs="Times New Roman"/>
        </w:rPr>
        <w:t>becoming</w:t>
      </w:r>
      <w:r w:rsidR="00C70FAC">
        <w:rPr>
          <w:rFonts w:ascii="Times New Roman" w:hAnsi="Times New Roman" w:cs="Times New Roman"/>
        </w:rPr>
        <w:t xml:space="preserve"> radioactive since it in contact with the reactor core, and this is what </w:t>
      </w:r>
      <w:r w:rsidR="00CA5F71">
        <w:rPr>
          <w:rFonts w:ascii="Times New Roman" w:hAnsi="Times New Roman" w:cs="Times New Roman"/>
        </w:rPr>
        <w:t>we have</w:t>
      </w:r>
      <w:r w:rsidR="00C70FAC">
        <w:rPr>
          <w:rFonts w:ascii="Times New Roman" w:hAnsi="Times New Roman" w:cs="Times New Roman"/>
        </w:rPr>
        <w:t xml:space="preserve"> known as the Fukushima’s wastewater.</w:t>
      </w:r>
    </w:p>
    <w:p w14:paraId="34B18D8C" w14:textId="30BF1C2F" w:rsidR="00886944" w:rsidRDefault="00522B06">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Today there </w:t>
      </w:r>
      <w:r w:rsidR="002209F0">
        <w:rPr>
          <w:rFonts w:ascii="Times New Roman" w:hAnsi="Times New Roman" w:cs="Times New Roman"/>
        </w:rPr>
        <w:t>are</w:t>
      </w:r>
      <w:r>
        <w:rPr>
          <w:rFonts w:ascii="Times New Roman" w:hAnsi="Times New Roman" w:cs="Times New Roman"/>
        </w:rPr>
        <w:t xml:space="preserve"> over 1 million tons of radioactive wastewater</w:t>
      </w:r>
      <w:r w:rsidR="00CA5F71">
        <w:rPr>
          <w:rFonts w:ascii="Times New Roman" w:hAnsi="Times New Roman" w:cs="Times New Roman"/>
        </w:rPr>
        <w:t xml:space="preserve"> waiting to be discharged in </w:t>
      </w:r>
      <w:r w:rsidR="00CA5F71">
        <w:rPr>
          <w:rFonts w:ascii="Times New Roman" w:hAnsi="Times New Roman" w:cs="Times New Roman"/>
        </w:rPr>
        <w:t>Fukushima Daiichi</w:t>
      </w:r>
      <w:r w:rsidR="00CA5F71">
        <w:rPr>
          <w:rFonts w:ascii="Times New Roman" w:hAnsi="Times New Roman" w:cs="Times New Roman"/>
        </w:rPr>
        <w:t xml:space="preserve">. </w:t>
      </w:r>
    </w:p>
    <w:p w14:paraId="20AB1DA7" w14:textId="20D22383" w:rsidR="00886944" w:rsidRDefault="00886944">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ow dangerous the wastewater is?</w:t>
      </w:r>
    </w:p>
    <w:p w14:paraId="580ABBDF" w14:textId="075DD3D9" w:rsidR="00886944" w:rsidRDefault="0088694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According to the Japan</w:t>
      </w:r>
      <w:r w:rsidR="002209F0">
        <w:rPr>
          <w:rFonts w:ascii="Times New Roman" w:hAnsi="Times New Roman" w:cs="Times New Roman"/>
        </w:rPr>
        <w:t>ese</w:t>
      </w:r>
      <w:r>
        <w:rPr>
          <w:rFonts w:ascii="Times New Roman" w:hAnsi="Times New Roman" w:cs="Times New Roman"/>
        </w:rPr>
        <w:t xml:space="preserve"> government, there are 62 radioactive isotopes in the wastewater, including carbon 14, which is dangerous if ingested and can concentrate in the food chain. Casesium-137, which cause</w:t>
      </w:r>
      <w:r w:rsidR="002209F0">
        <w:rPr>
          <w:rFonts w:ascii="Times New Roman" w:hAnsi="Times New Roman" w:cs="Times New Roman"/>
        </w:rPr>
        <w:t>s</w:t>
      </w:r>
      <w:r>
        <w:rPr>
          <w:rFonts w:ascii="Times New Roman" w:hAnsi="Times New Roman" w:cs="Times New Roman"/>
        </w:rPr>
        <w:t xml:space="preserve"> soft tissue cancer. Strontium-90, which causes bone cancer and </w:t>
      </w:r>
      <w:r w:rsidR="00903894">
        <w:rPr>
          <w:rFonts w:ascii="Times New Roman" w:hAnsi="Times New Roman" w:cs="Times New Roman"/>
        </w:rPr>
        <w:t>leukemia</w:t>
      </w:r>
      <w:r>
        <w:rPr>
          <w:rStyle w:val="a5"/>
          <w:rFonts w:ascii="Times New Roman" w:hAnsi="Times New Roman" w:cs="Times New Roman"/>
        </w:rPr>
        <w:footnoteReference w:id="3"/>
      </w:r>
      <w:r>
        <w:rPr>
          <w:rFonts w:ascii="Times New Roman" w:hAnsi="Times New Roman" w:cs="Times New Roman"/>
        </w:rPr>
        <w:t xml:space="preserve">. And the tritium. </w:t>
      </w:r>
      <w:r w:rsidR="00903894">
        <w:rPr>
          <w:rFonts w:ascii="Times New Roman" w:hAnsi="Times New Roman" w:cs="Times New Roman"/>
        </w:rPr>
        <w:t xml:space="preserve">Jim Smith, a professor of environmental science at </w:t>
      </w:r>
      <w:r w:rsidR="002209F0">
        <w:rPr>
          <w:rFonts w:ascii="Times New Roman" w:hAnsi="Times New Roman" w:cs="Times New Roman"/>
        </w:rPr>
        <w:t xml:space="preserve">the </w:t>
      </w:r>
      <w:r w:rsidR="00903894">
        <w:rPr>
          <w:rFonts w:ascii="Times New Roman" w:hAnsi="Times New Roman" w:cs="Times New Roman"/>
        </w:rPr>
        <w:t>University of Portsmouth conducted that</w:t>
      </w:r>
      <w:r w:rsidR="00903894">
        <w:rPr>
          <w:rStyle w:val="a5"/>
          <w:rFonts w:ascii="Times New Roman" w:hAnsi="Times New Roman" w:cs="Times New Roman"/>
        </w:rPr>
        <w:footnoteReference w:id="4"/>
      </w:r>
      <w:r w:rsidR="00903894">
        <w:rPr>
          <w:rFonts w:ascii="Times New Roman" w:hAnsi="Times New Roman" w:cs="Times New Roman"/>
        </w:rPr>
        <w:t xml:space="preserve">, </w:t>
      </w:r>
      <w:proofErr w:type="gramStart"/>
      <w:r w:rsidR="002209F0">
        <w:rPr>
          <w:rFonts w:ascii="Times New Roman" w:hAnsi="Times New Roman" w:cs="Times New Roman"/>
        </w:rPr>
        <w:t xml:space="preserve">the </w:t>
      </w:r>
      <w:r w:rsidR="00903894">
        <w:rPr>
          <w:rFonts w:ascii="Times New Roman" w:hAnsi="Times New Roman" w:cs="Times New Roman"/>
        </w:rPr>
        <w:t xml:space="preserve">vast </w:t>
      </w:r>
      <w:r w:rsidR="00903894">
        <w:rPr>
          <w:rFonts w:ascii="Times New Roman" w:hAnsi="Times New Roman" w:cs="Times New Roman"/>
        </w:rPr>
        <w:lastRenderedPageBreak/>
        <w:t>majority of</w:t>
      </w:r>
      <w:proofErr w:type="gramEnd"/>
      <w:r w:rsidR="00903894">
        <w:rPr>
          <w:rFonts w:ascii="Times New Roman" w:hAnsi="Times New Roman" w:cs="Times New Roman"/>
        </w:rPr>
        <w:t xml:space="preserve"> the wastewater can be remove</w:t>
      </w:r>
      <w:r w:rsidR="002209F0">
        <w:rPr>
          <w:rFonts w:ascii="Times New Roman" w:hAnsi="Times New Roman" w:cs="Times New Roman"/>
        </w:rPr>
        <w:t>d</w:t>
      </w:r>
      <w:r w:rsidR="00903894">
        <w:rPr>
          <w:rFonts w:ascii="Times New Roman" w:hAnsi="Times New Roman" w:cs="Times New Roman"/>
        </w:rPr>
        <w:t>. But Tritium</w:t>
      </w:r>
      <w:r w:rsidR="002209F0">
        <w:rPr>
          <w:rFonts w:ascii="Times New Roman" w:hAnsi="Times New Roman" w:cs="Times New Roman"/>
        </w:rPr>
        <w:t xml:space="preserve"> </w:t>
      </w:r>
      <w:r w:rsidR="00903894">
        <w:rPr>
          <w:rFonts w:ascii="Times New Roman" w:hAnsi="Times New Roman" w:cs="Times New Roman"/>
        </w:rPr>
        <w:t>is very difficult to separate from</w:t>
      </w:r>
      <w:r w:rsidR="002209F0">
        <w:rPr>
          <w:rFonts w:ascii="Times New Roman" w:hAnsi="Times New Roman" w:cs="Times New Roman"/>
        </w:rPr>
        <w:t xml:space="preserve"> the</w:t>
      </w:r>
      <w:r w:rsidR="00903894">
        <w:rPr>
          <w:rFonts w:ascii="Times New Roman" w:hAnsi="Times New Roman" w:cs="Times New Roman"/>
        </w:rPr>
        <w:t xml:space="preserve"> water in the chemical aspect. As a result, after the decontamination process, tritium will still leave in the water, which remove</w:t>
      </w:r>
      <w:r w:rsidR="002209F0">
        <w:rPr>
          <w:rFonts w:ascii="Times New Roman" w:hAnsi="Times New Roman" w:cs="Times New Roman"/>
        </w:rPr>
        <w:t>d</w:t>
      </w:r>
      <w:r w:rsidR="00903894">
        <w:rPr>
          <w:rFonts w:ascii="Times New Roman" w:hAnsi="Times New Roman" w:cs="Times New Roman"/>
        </w:rPr>
        <w:t xml:space="preserve"> almost other elements.</w:t>
      </w:r>
    </w:p>
    <w:p w14:paraId="7D347679" w14:textId="59DA0BFA" w:rsidR="00903894" w:rsidRDefault="00903894">
      <w:pPr>
        <w:rPr>
          <w:rFonts w:ascii="Times New Roman" w:hAnsi="Times New Roman" w:cs="Times New Roman"/>
        </w:rPr>
      </w:pPr>
      <w:r>
        <w:rPr>
          <w:rFonts w:ascii="Times New Roman" w:hAnsi="Times New Roman" w:cs="Times New Roman"/>
        </w:rPr>
        <w:t xml:space="preserve">  The plan is to release this Tritium water into the Pacific Ocean which has provoked outrage not only in Japan but also in neighboring countries such as Taiwan, South Korea and China, and environmental groups around the world.</w:t>
      </w:r>
    </w:p>
    <w:p w14:paraId="53B91D78" w14:textId="17D0BECE" w:rsidR="00903894" w:rsidRDefault="00903894">
      <w:pPr>
        <w:rPr>
          <w:rFonts w:ascii="Times New Roman" w:hAnsi="Times New Roman" w:cs="Times New Roman"/>
        </w:rPr>
      </w:pPr>
    </w:p>
    <w:p w14:paraId="3E349AA3" w14:textId="6949F32B" w:rsidR="00903894" w:rsidRDefault="00903894">
      <w:pPr>
        <w:rPr>
          <w:rFonts w:ascii="Times New Roman" w:hAnsi="Times New Roman" w:cs="Times New Roman"/>
        </w:rPr>
      </w:pPr>
      <w:r>
        <w:rPr>
          <w:rFonts w:ascii="Times New Roman" w:hAnsi="Times New Roman" w:cs="Times New Roman"/>
        </w:rPr>
        <w:t>How dangerous Tritium is?</w:t>
      </w:r>
    </w:p>
    <w:p w14:paraId="26159481" w14:textId="6CC3AA4C" w:rsidR="00903894" w:rsidRDefault="0090389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Tritium has considered </w:t>
      </w:r>
      <w:r w:rsidR="002209F0">
        <w:rPr>
          <w:rFonts w:ascii="Times New Roman" w:hAnsi="Times New Roman" w:cs="Times New Roman"/>
        </w:rPr>
        <w:t>being</w:t>
      </w:r>
      <w:r>
        <w:rPr>
          <w:rFonts w:ascii="Times New Roman" w:hAnsi="Times New Roman" w:cs="Times New Roman"/>
        </w:rPr>
        <w:t xml:space="preserve"> one of the least harmful radionuclides</w:t>
      </w:r>
      <w:r w:rsidR="001778C5">
        <w:rPr>
          <w:rFonts w:ascii="Times New Roman" w:hAnsi="Times New Roman" w:cs="Times New Roman"/>
        </w:rPr>
        <w:t xml:space="preserve"> occurring naturally in water and air and commonly found in the body. Therefore, the plan put forward is to dilute Tritium in the water to a radioactivity level below that of drinking water, which </w:t>
      </w:r>
      <w:r w:rsidR="002209F0">
        <w:rPr>
          <w:rFonts w:ascii="Times New Roman" w:hAnsi="Times New Roman" w:cs="Times New Roman"/>
        </w:rPr>
        <w:t xml:space="preserve">is </w:t>
      </w:r>
      <w:r w:rsidR="001778C5">
        <w:rPr>
          <w:rFonts w:ascii="Times New Roman" w:hAnsi="Times New Roman" w:cs="Times New Roman"/>
        </w:rPr>
        <w:t xml:space="preserve">below one </w:t>
      </w:r>
      <w:proofErr w:type="spellStart"/>
      <w:r w:rsidR="001778C5">
        <w:rPr>
          <w:rFonts w:ascii="Times New Roman" w:hAnsi="Times New Roman" w:cs="Times New Roman"/>
        </w:rPr>
        <w:t>Microsievert</w:t>
      </w:r>
      <w:proofErr w:type="spellEnd"/>
      <w:r w:rsidR="001778C5">
        <w:rPr>
          <w:rFonts w:ascii="Times New Roman" w:hAnsi="Times New Roman" w:cs="Times New Roman"/>
        </w:rPr>
        <w:t xml:space="preserve"> per year. In </w:t>
      </w:r>
      <w:r w:rsidR="002209F0">
        <w:rPr>
          <w:rFonts w:ascii="Times New Roman" w:hAnsi="Times New Roman" w:cs="Times New Roman"/>
        </w:rPr>
        <w:t xml:space="preserve">the </w:t>
      </w:r>
      <w:r w:rsidR="001778C5">
        <w:rPr>
          <w:rFonts w:ascii="Times New Roman" w:hAnsi="Times New Roman" w:cs="Times New Roman"/>
        </w:rPr>
        <w:t xml:space="preserve">UK, people receive about 2 200 </w:t>
      </w:r>
      <w:proofErr w:type="spellStart"/>
      <w:r w:rsidR="001778C5">
        <w:rPr>
          <w:rFonts w:ascii="Times New Roman" w:hAnsi="Times New Roman" w:cs="Times New Roman"/>
        </w:rPr>
        <w:t>microsieverts</w:t>
      </w:r>
      <w:proofErr w:type="spellEnd"/>
      <w:r w:rsidR="001778C5">
        <w:rPr>
          <w:rFonts w:ascii="Times New Roman" w:hAnsi="Times New Roman" w:cs="Times New Roman"/>
        </w:rPr>
        <w:t xml:space="preserve"> of radiation every year</w:t>
      </w:r>
      <w:r w:rsidR="001778C5">
        <w:rPr>
          <w:rStyle w:val="a5"/>
          <w:rFonts w:ascii="Times New Roman" w:hAnsi="Times New Roman" w:cs="Times New Roman"/>
        </w:rPr>
        <w:footnoteReference w:id="5"/>
      </w:r>
      <w:r w:rsidR="001778C5">
        <w:rPr>
          <w:rFonts w:ascii="Times New Roman" w:hAnsi="Times New Roman" w:cs="Times New Roman"/>
        </w:rPr>
        <w:t>. So, compare the sort of release of Fukushima’s</w:t>
      </w:r>
      <w:r w:rsidR="001778C5" w:rsidRPr="00040CDA">
        <w:rPr>
          <w:rFonts w:ascii="Times New Roman" w:hAnsi="Times New Roman" w:cs="Times New Roman"/>
        </w:rPr>
        <w:t xml:space="preserve"> wastewater</w:t>
      </w:r>
      <w:r w:rsidR="001778C5">
        <w:rPr>
          <w:rFonts w:ascii="Times New Roman" w:hAnsi="Times New Roman" w:cs="Times New Roman"/>
        </w:rPr>
        <w:t>, which i</w:t>
      </w:r>
      <w:r w:rsidR="002209F0">
        <w:rPr>
          <w:rFonts w:ascii="Times New Roman" w:hAnsi="Times New Roman" w:cs="Times New Roman"/>
        </w:rPr>
        <w:t>s</w:t>
      </w:r>
      <w:r w:rsidR="001778C5">
        <w:rPr>
          <w:rFonts w:ascii="Times New Roman" w:hAnsi="Times New Roman" w:cs="Times New Roman"/>
        </w:rPr>
        <w:t xml:space="preserve"> radiologically insignificant.</w:t>
      </w:r>
    </w:p>
    <w:p w14:paraId="6F182462" w14:textId="0C38A5D6" w:rsidR="003D0943" w:rsidRPr="002209F0" w:rsidRDefault="003D0943">
      <w:pPr>
        <w:rPr>
          <w:rFonts w:ascii="Times New Roman" w:hAnsi="Times New Roman" w:cs="Times New Roman"/>
        </w:rPr>
      </w:pPr>
    </w:p>
    <w:p w14:paraId="743EBB4F" w14:textId="6A9DE218" w:rsidR="003D0943" w:rsidRDefault="003D094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ocial </w:t>
      </w:r>
      <w:r w:rsidR="000C3FC2">
        <w:rPr>
          <w:rFonts w:ascii="Times New Roman" w:hAnsi="Times New Roman" w:cs="Times New Roman"/>
        </w:rPr>
        <w:t>panic</w:t>
      </w:r>
    </w:p>
    <w:p w14:paraId="7C88D2B3" w14:textId="0F02C153" w:rsidR="003D0943" w:rsidRDefault="003D094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Although the claim from TEPCO and Japan government said the wastewater is insignificant and even use a mascot to represent tritium is friendly, and harmless to human</w:t>
      </w:r>
      <w:r w:rsidR="002209F0">
        <w:rPr>
          <w:rFonts w:ascii="Times New Roman" w:hAnsi="Times New Roman" w:cs="Times New Roman"/>
        </w:rPr>
        <w:t>s</w:t>
      </w:r>
      <w:r>
        <w:rPr>
          <w:rFonts w:ascii="Times New Roman" w:hAnsi="Times New Roman" w:cs="Times New Roman"/>
        </w:rPr>
        <w:t xml:space="preserve">, still people are in fear of the consequences that “nuclear” and “radioactive” can cause, it is very hard to earn people trust in nuclear emission. </w:t>
      </w:r>
      <w:r w:rsidR="00EF7D9A">
        <w:rPr>
          <w:rFonts w:ascii="Times New Roman" w:hAnsi="Times New Roman" w:cs="Times New Roman"/>
        </w:rPr>
        <w:t>According</w:t>
      </w:r>
      <w:r w:rsidR="002209F0">
        <w:rPr>
          <w:rFonts w:ascii="Times New Roman" w:hAnsi="Times New Roman" w:cs="Times New Roman"/>
        </w:rPr>
        <w:t xml:space="preserve"> to</w:t>
      </w:r>
      <w:r w:rsidR="00EF7D9A">
        <w:rPr>
          <w:rFonts w:ascii="Times New Roman" w:hAnsi="Times New Roman" w:cs="Times New Roman"/>
        </w:rPr>
        <w:t xml:space="preserve"> Carsten AL</w:t>
      </w:r>
      <w:r w:rsidR="002209F0">
        <w:rPr>
          <w:rFonts w:ascii="Times New Roman" w:hAnsi="Times New Roman" w:cs="Times New Roman"/>
        </w:rPr>
        <w:t>, etc.</w:t>
      </w:r>
      <w:r w:rsidR="00EF7D9A">
        <w:rPr>
          <w:rStyle w:val="a5"/>
          <w:rFonts w:ascii="Times New Roman" w:hAnsi="Times New Roman" w:cs="Times New Roman"/>
        </w:rPr>
        <w:footnoteReference w:id="6"/>
      </w:r>
      <w:r w:rsidR="00EF7D9A">
        <w:rPr>
          <w:rFonts w:ascii="Times New Roman" w:hAnsi="Times New Roman" w:cs="Times New Roman"/>
        </w:rPr>
        <w:t xml:space="preserve">, they had </w:t>
      </w:r>
      <w:r w:rsidR="002209F0">
        <w:rPr>
          <w:rFonts w:ascii="Times New Roman" w:hAnsi="Times New Roman" w:cs="Times New Roman"/>
        </w:rPr>
        <w:t xml:space="preserve">an </w:t>
      </w:r>
      <w:r w:rsidR="00EF7D9A">
        <w:rPr>
          <w:rFonts w:ascii="Times New Roman" w:hAnsi="Times New Roman" w:cs="Times New Roman"/>
        </w:rPr>
        <w:t xml:space="preserve">experiment with mice that long term ingestion of chronic tritium can cause internal exposure to radioactivity which led to cancer and tissue mutation. </w:t>
      </w:r>
      <w:r>
        <w:rPr>
          <w:rFonts w:ascii="Times New Roman" w:hAnsi="Times New Roman" w:cs="Times New Roman"/>
        </w:rPr>
        <w:t>With the historical event, the Chernobyl accident in 1986</w:t>
      </w:r>
      <w:r w:rsidR="000C3FC2">
        <w:rPr>
          <w:rStyle w:val="a5"/>
          <w:rFonts w:ascii="Times New Roman" w:hAnsi="Times New Roman" w:cs="Times New Roman"/>
        </w:rPr>
        <w:footnoteReference w:id="7"/>
      </w:r>
      <w:r>
        <w:rPr>
          <w:rFonts w:ascii="Times New Roman" w:hAnsi="Times New Roman" w:cs="Times New Roman"/>
        </w:rPr>
        <w:t>,</w:t>
      </w:r>
      <w:r w:rsidR="000C3FC2">
        <w:rPr>
          <w:rFonts w:ascii="Times New Roman" w:hAnsi="Times New Roman" w:cs="Times New Roman"/>
        </w:rPr>
        <w:t xml:space="preserve"> there were people died immediately, but the invisible radioactive elements that leaked in</w:t>
      </w:r>
      <w:r w:rsidR="002209F0">
        <w:rPr>
          <w:rFonts w:ascii="Times New Roman" w:hAnsi="Times New Roman" w:cs="Times New Roman"/>
        </w:rPr>
        <w:t>to</w:t>
      </w:r>
      <w:r w:rsidR="000C3FC2">
        <w:rPr>
          <w:rFonts w:ascii="Times New Roman" w:hAnsi="Times New Roman" w:cs="Times New Roman"/>
        </w:rPr>
        <w:t xml:space="preserve"> the atmosphere and slowly killed and destroy the DNA sequence of all the living things within its 1600 square miles </w:t>
      </w:r>
      <w:r w:rsidR="00EF7D9A">
        <w:rPr>
          <w:rFonts w:ascii="Times New Roman" w:hAnsi="Times New Roman" w:cs="Times New Roman"/>
        </w:rPr>
        <w:t xml:space="preserve">was the issue </w:t>
      </w:r>
      <w:r w:rsidR="000C3FC2">
        <w:rPr>
          <w:rFonts w:ascii="Times New Roman" w:hAnsi="Times New Roman" w:cs="Times New Roman"/>
        </w:rPr>
        <w:t>people fear the most. As the Japan</w:t>
      </w:r>
      <w:r w:rsidR="002209F0">
        <w:rPr>
          <w:rFonts w:ascii="Times New Roman" w:hAnsi="Times New Roman" w:cs="Times New Roman"/>
        </w:rPr>
        <w:t>ese</w:t>
      </w:r>
      <w:r w:rsidR="000C3FC2">
        <w:rPr>
          <w:rFonts w:ascii="Times New Roman" w:hAnsi="Times New Roman" w:cs="Times New Roman"/>
        </w:rPr>
        <w:t xml:space="preserve"> government has rate</w:t>
      </w:r>
      <w:r w:rsidR="002209F0">
        <w:rPr>
          <w:rFonts w:ascii="Times New Roman" w:hAnsi="Times New Roman" w:cs="Times New Roman"/>
        </w:rPr>
        <w:t>d</w:t>
      </w:r>
      <w:r w:rsidR="000C3FC2">
        <w:rPr>
          <w:rFonts w:ascii="Times New Roman" w:hAnsi="Times New Roman" w:cs="Times New Roman"/>
        </w:rPr>
        <w:t xml:space="preserve"> the Fukushima Daiichi accident level 7 on the international Nuclear and Radiological Event Scale, the same rating as the Chernobyl accident. As the shadow of Chernobyl people around the world </w:t>
      </w:r>
      <w:r w:rsidR="002209F0">
        <w:rPr>
          <w:rFonts w:ascii="Times New Roman" w:hAnsi="Times New Roman" w:cs="Times New Roman"/>
        </w:rPr>
        <w:t>is</w:t>
      </w:r>
      <w:r w:rsidR="000C3FC2">
        <w:rPr>
          <w:rFonts w:ascii="Times New Roman" w:hAnsi="Times New Roman" w:cs="Times New Roman"/>
        </w:rPr>
        <w:t xml:space="preserve"> afraid of the radioactive water</w:t>
      </w:r>
      <w:r w:rsidR="00EF7D9A">
        <w:rPr>
          <w:rFonts w:ascii="Times New Roman" w:hAnsi="Times New Roman" w:cs="Times New Roman"/>
        </w:rPr>
        <w:t xml:space="preserve"> pouring</w:t>
      </w:r>
      <w:r w:rsidR="000C3FC2">
        <w:rPr>
          <w:rFonts w:ascii="Times New Roman" w:hAnsi="Times New Roman" w:cs="Times New Roman"/>
        </w:rPr>
        <w:t xml:space="preserve"> into the Pacific Ocean, the unknown consequences</w:t>
      </w:r>
      <w:r w:rsidR="00EF7D9A">
        <w:rPr>
          <w:rFonts w:ascii="Times New Roman" w:hAnsi="Times New Roman" w:cs="Times New Roman"/>
        </w:rPr>
        <w:t xml:space="preserve"> threatened lives</w:t>
      </w:r>
      <w:r w:rsidR="000C3FC2">
        <w:rPr>
          <w:rFonts w:ascii="Times New Roman" w:hAnsi="Times New Roman" w:cs="Times New Roman"/>
        </w:rPr>
        <w:t xml:space="preserve"> </w:t>
      </w:r>
      <w:r w:rsidR="002209F0">
        <w:rPr>
          <w:rFonts w:ascii="Times New Roman" w:hAnsi="Times New Roman" w:cs="Times New Roman"/>
        </w:rPr>
        <w:t>in</w:t>
      </w:r>
      <w:r w:rsidR="00EF7D9A">
        <w:rPr>
          <w:rFonts w:ascii="Times New Roman" w:hAnsi="Times New Roman" w:cs="Times New Roman"/>
        </w:rPr>
        <w:t xml:space="preserve"> nearby countries and cause social panic. </w:t>
      </w:r>
    </w:p>
    <w:p w14:paraId="1E6A5370" w14:textId="700FBA17" w:rsidR="00EF7D9A" w:rsidRDefault="00EF7D9A">
      <w:pPr>
        <w:rPr>
          <w:rFonts w:ascii="Times New Roman" w:hAnsi="Times New Roman" w:cs="Times New Roman"/>
        </w:rPr>
      </w:pPr>
    </w:p>
    <w:p w14:paraId="7E10FE50" w14:textId="77777777" w:rsidR="002209F0" w:rsidRDefault="002209F0">
      <w:pPr>
        <w:rPr>
          <w:rFonts w:ascii="Times New Roman" w:hAnsi="Times New Roman" w:cs="Times New Roman"/>
        </w:rPr>
      </w:pPr>
    </w:p>
    <w:p w14:paraId="2662EC5C" w14:textId="77BF3995" w:rsidR="00EF7D9A" w:rsidRDefault="00EF7D9A">
      <w:pPr>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ishing industry</w:t>
      </w:r>
    </w:p>
    <w:p w14:paraId="188B7402" w14:textId="082639A4" w:rsidR="00EF7D9A" w:rsidRDefault="00EF7D9A">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rejection of Japanese and </w:t>
      </w:r>
      <w:r w:rsidR="002209F0">
        <w:rPr>
          <w:rFonts w:ascii="Times New Roman" w:hAnsi="Times New Roman" w:cs="Times New Roman"/>
        </w:rPr>
        <w:t>S</w:t>
      </w:r>
      <w:r>
        <w:rPr>
          <w:rFonts w:ascii="Times New Roman" w:hAnsi="Times New Roman" w:cs="Times New Roman"/>
        </w:rPr>
        <w:t xml:space="preserve">outh Korean fishermen </w:t>
      </w:r>
      <w:proofErr w:type="gramStart"/>
      <w:r w:rsidR="002209F0">
        <w:rPr>
          <w:rFonts w:ascii="Times New Roman" w:hAnsi="Times New Roman" w:cs="Times New Roman"/>
        </w:rPr>
        <w:t>are</w:t>
      </w:r>
      <w:proofErr w:type="gramEnd"/>
      <w:r>
        <w:rPr>
          <w:rFonts w:ascii="Times New Roman" w:hAnsi="Times New Roman" w:cs="Times New Roman"/>
        </w:rPr>
        <w:t xml:space="preserve"> </w:t>
      </w:r>
      <w:r w:rsidR="00BD3074">
        <w:rPr>
          <w:rFonts w:ascii="Times New Roman" w:hAnsi="Times New Roman" w:cs="Times New Roman"/>
        </w:rPr>
        <w:t xml:space="preserve">staunch. As the </w:t>
      </w:r>
      <w:r w:rsidR="00BD3074" w:rsidRPr="00040CDA">
        <w:rPr>
          <w:rFonts w:ascii="Times New Roman" w:hAnsi="Times New Roman" w:cs="Times New Roman"/>
        </w:rPr>
        <w:t>Fukushima</w:t>
      </w:r>
      <w:r w:rsidR="00BD3074">
        <w:rPr>
          <w:rFonts w:ascii="Times New Roman" w:hAnsi="Times New Roman" w:cs="Times New Roman"/>
        </w:rPr>
        <w:t xml:space="preserve"> accident occurred, the rumor of contamination had already destroy</w:t>
      </w:r>
      <w:r w:rsidR="002209F0">
        <w:rPr>
          <w:rFonts w:ascii="Times New Roman" w:hAnsi="Times New Roman" w:cs="Times New Roman"/>
        </w:rPr>
        <w:t>ed</w:t>
      </w:r>
      <w:r w:rsidR="00BD3074">
        <w:rPr>
          <w:rFonts w:ascii="Times New Roman" w:hAnsi="Times New Roman" w:cs="Times New Roman"/>
        </w:rPr>
        <w:t xml:space="preserve"> the fishing trade. The specter of Fukushima still haunts the industry even without the addition of radioactive wastewater. South Korea had</w:t>
      </w:r>
      <w:r w:rsidR="002209F0">
        <w:rPr>
          <w:rFonts w:ascii="Times New Roman" w:hAnsi="Times New Roman" w:cs="Times New Roman"/>
        </w:rPr>
        <w:t xml:space="preserve"> an</w:t>
      </w:r>
      <w:r w:rsidR="00BD3074">
        <w:rPr>
          <w:rFonts w:ascii="Times New Roman" w:hAnsi="Times New Roman" w:cs="Times New Roman"/>
        </w:rPr>
        <w:t xml:space="preserve"> import ban on seafood from the Fukushima affected area since 2011</w:t>
      </w:r>
      <w:r w:rsidR="00BD3074">
        <w:rPr>
          <w:rStyle w:val="a5"/>
          <w:rFonts w:ascii="Times New Roman" w:hAnsi="Times New Roman" w:cs="Times New Roman"/>
        </w:rPr>
        <w:footnoteReference w:id="8"/>
      </w:r>
      <w:r w:rsidR="00BD3074">
        <w:rPr>
          <w:rFonts w:ascii="Times New Roman" w:hAnsi="Times New Roman" w:cs="Times New Roman"/>
        </w:rPr>
        <w:t xml:space="preserve">. With the addition of the wastewater, the Japanese fishermen could lose more market, and destroy their livelihoods. </w:t>
      </w:r>
    </w:p>
    <w:p w14:paraId="42B72687" w14:textId="36D3FEDD" w:rsidR="00BD3074" w:rsidRDefault="00BD3074">
      <w:pPr>
        <w:rPr>
          <w:rFonts w:ascii="Times New Roman" w:hAnsi="Times New Roman" w:cs="Times New Roman"/>
        </w:rPr>
      </w:pPr>
    </w:p>
    <w:p w14:paraId="7DE531E8" w14:textId="279F6AEA" w:rsidR="00BD3074" w:rsidRDefault="00522B06">
      <w:pPr>
        <w:rPr>
          <w:rFonts w:ascii="Times New Roman" w:hAnsi="Times New Roman" w:cs="Times New Roman"/>
        </w:rPr>
      </w:pPr>
      <w:r>
        <w:rPr>
          <w:rFonts w:ascii="Times New Roman" w:hAnsi="Times New Roman" w:cs="Times New Roman"/>
        </w:rPr>
        <w:t>Marine ecosystems</w:t>
      </w:r>
    </w:p>
    <w:p w14:paraId="666C8AF1" w14:textId="6973464E" w:rsidR="00522B06" w:rsidRDefault="00522B06">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impact </w:t>
      </w:r>
      <w:r w:rsidR="002209F0">
        <w:rPr>
          <w:rFonts w:ascii="Times New Roman" w:hAnsi="Times New Roman" w:cs="Times New Roman"/>
        </w:rPr>
        <w:t xml:space="preserve">on </w:t>
      </w:r>
      <w:r>
        <w:rPr>
          <w:rFonts w:ascii="Times New Roman" w:hAnsi="Times New Roman" w:cs="Times New Roman"/>
        </w:rPr>
        <w:t xml:space="preserve">marine life will be unknown and had possibilities that could damage the ecosystem. </w:t>
      </w:r>
      <w:r w:rsidR="002209F0">
        <w:rPr>
          <w:rFonts w:ascii="Times New Roman" w:hAnsi="Times New Roman" w:cs="Times New Roman"/>
        </w:rPr>
        <w:t>A s</w:t>
      </w:r>
      <w:r>
        <w:rPr>
          <w:rFonts w:ascii="Times New Roman" w:hAnsi="Times New Roman" w:cs="Times New Roman"/>
        </w:rPr>
        <w:t>tudy</w:t>
      </w:r>
      <w:r>
        <w:rPr>
          <w:rStyle w:val="a5"/>
          <w:rFonts w:ascii="Times New Roman" w:hAnsi="Times New Roman" w:cs="Times New Roman"/>
        </w:rPr>
        <w:footnoteReference w:id="9"/>
      </w:r>
      <w:r>
        <w:rPr>
          <w:rFonts w:ascii="Times New Roman" w:hAnsi="Times New Roman" w:cs="Times New Roman"/>
        </w:rPr>
        <w:t xml:space="preserve"> conducted that tritium water can lead to genetic damage to mussels. If the tritium water </w:t>
      </w:r>
      <w:r w:rsidR="002209F0">
        <w:rPr>
          <w:rFonts w:ascii="Times New Roman" w:hAnsi="Times New Roman" w:cs="Times New Roman"/>
        </w:rPr>
        <w:t>pours</w:t>
      </w:r>
      <w:r>
        <w:rPr>
          <w:rFonts w:ascii="Times New Roman" w:hAnsi="Times New Roman" w:cs="Times New Roman"/>
        </w:rPr>
        <w:t xml:space="preserve"> </w:t>
      </w:r>
      <w:r w:rsidR="002209F0">
        <w:rPr>
          <w:rFonts w:ascii="Times New Roman" w:hAnsi="Times New Roman" w:cs="Times New Roman"/>
        </w:rPr>
        <w:t>in</w:t>
      </w:r>
      <w:r>
        <w:rPr>
          <w:rFonts w:ascii="Times New Roman" w:hAnsi="Times New Roman" w:cs="Times New Roman"/>
        </w:rPr>
        <w:t xml:space="preserve">to the </w:t>
      </w:r>
      <w:r w:rsidR="002209F0">
        <w:rPr>
          <w:rFonts w:ascii="Times New Roman" w:hAnsi="Times New Roman" w:cs="Times New Roman"/>
        </w:rPr>
        <w:t>ocean,</w:t>
      </w:r>
      <w:r>
        <w:rPr>
          <w:rFonts w:ascii="Times New Roman" w:hAnsi="Times New Roman" w:cs="Times New Roman"/>
        </w:rPr>
        <w:t xml:space="preserve"> </w:t>
      </w:r>
      <w:r w:rsidR="002209F0">
        <w:rPr>
          <w:rFonts w:ascii="Times New Roman" w:hAnsi="Times New Roman" w:cs="Times New Roman"/>
        </w:rPr>
        <w:t xml:space="preserve">it </w:t>
      </w:r>
      <w:r>
        <w:rPr>
          <w:rFonts w:ascii="Times New Roman" w:hAnsi="Times New Roman" w:cs="Times New Roman"/>
        </w:rPr>
        <w:t>may then change the mussel and lead to impact of the eater of</w:t>
      </w:r>
      <w:r w:rsidR="002209F0">
        <w:rPr>
          <w:rFonts w:ascii="Times New Roman" w:hAnsi="Times New Roman" w:cs="Times New Roman"/>
        </w:rPr>
        <w:t xml:space="preserve"> the</w:t>
      </w:r>
      <w:r>
        <w:rPr>
          <w:rFonts w:ascii="Times New Roman" w:hAnsi="Times New Roman" w:cs="Times New Roman"/>
        </w:rPr>
        <w:t xml:space="preserve"> mussel and consequently the entire ecosystem. The paper also suggested that the safety limit set by the International Atomic Energy Agency do</w:t>
      </w:r>
      <w:r w:rsidR="002209F0">
        <w:rPr>
          <w:rFonts w:ascii="Times New Roman" w:hAnsi="Times New Roman" w:cs="Times New Roman"/>
        </w:rPr>
        <w:t>es</w:t>
      </w:r>
      <w:r>
        <w:rPr>
          <w:rFonts w:ascii="Times New Roman" w:hAnsi="Times New Roman" w:cs="Times New Roman"/>
        </w:rPr>
        <w:t xml:space="preserve"> not apply to all aquatic organisms. In order words, there have not </w:t>
      </w:r>
      <w:r w:rsidR="002209F0">
        <w:rPr>
          <w:rFonts w:ascii="Times New Roman" w:hAnsi="Times New Roman" w:cs="Times New Roman"/>
        </w:rPr>
        <w:t xml:space="preserve">been </w:t>
      </w:r>
      <w:r>
        <w:rPr>
          <w:rFonts w:ascii="Times New Roman" w:hAnsi="Times New Roman" w:cs="Times New Roman"/>
        </w:rPr>
        <w:t>enough stud</w:t>
      </w:r>
      <w:r w:rsidR="002209F0">
        <w:rPr>
          <w:rFonts w:ascii="Times New Roman" w:hAnsi="Times New Roman" w:cs="Times New Roman"/>
        </w:rPr>
        <w:t>ies</w:t>
      </w:r>
      <w:r>
        <w:rPr>
          <w:rFonts w:ascii="Times New Roman" w:hAnsi="Times New Roman" w:cs="Times New Roman"/>
        </w:rPr>
        <w:t xml:space="preserve"> to indicate the impact o</w:t>
      </w:r>
      <w:r w:rsidR="002209F0">
        <w:rPr>
          <w:rFonts w:ascii="Times New Roman" w:hAnsi="Times New Roman" w:cs="Times New Roman"/>
        </w:rPr>
        <w:t>n</w:t>
      </w:r>
      <w:r>
        <w:rPr>
          <w:rFonts w:ascii="Times New Roman" w:hAnsi="Times New Roman" w:cs="Times New Roman"/>
        </w:rPr>
        <w:t xml:space="preserve"> marine life if the tritium water </w:t>
      </w:r>
      <w:r w:rsidR="002209F0">
        <w:rPr>
          <w:rFonts w:ascii="Times New Roman" w:hAnsi="Times New Roman" w:cs="Times New Roman"/>
        </w:rPr>
        <w:t>is</w:t>
      </w:r>
      <w:r w:rsidR="00CA5F71">
        <w:rPr>
          <w:rFonts w:ascii="Times New Roman" w:hAnsi="Times New Roman" w:cs="Times New Roman"/>
        </w:rPr>
        <w:t xml:space="preserve"> discharge</w:t>
      </w:r>
      <w:r w:rsidR="002209F0">
        <w:rPr>
          <w:rFonts w:ascii="Times New Roman" w:hAnsi="Times New Roman" w:cs="Times New Roman"/>
        </w:rPr>
        <w:t>d</w:t>
      </w:r>
      <w:r w:rsidR="00CA5F71">
        <w:rPr>
          <w:rFonts w:ascii="Times New Roman" w:hAnsi="Times New Roman" w:cs="Times New Roman"/>
        </w:rPr>
        <w:t xml:space="preserve"> into the Pacific Ocean, it may destroy our marine life or it may not. But the consequences if it do</w:t>
      </w:r>
      <w:r w:rsidR="002209F0">
        <w:rPr>
          <w:rFonts w:ascii="Times New Roman" w:hAnsi="Times New Roman" w:cs="Times New Roman"/>
        </w:rPr>
        <w:t>es</w:t>
      </w:r>
      <w:r w:rsidR="00CA5F71">
        <w:rPr>
          <w:rFonts w:ascii="Times New Roman" w:hAnsi="Times New Roman" w:cs="Times New Roman"/>
        </w:rPr>
        <w:t>, the risk is too much to bury for the Japan</w:t>
      </w:r>
      <w:r w:rsidR="002209F0">
        <w:rPr>
          <w:rFonts w:ascii="Times New Roman" w:hAnsi="Times New Roman" w:cs="Times New Roman"/>
        </w:rPr>
        <w:t>ese</w:t>
      </w:r>
      <w:r w:rsidR="00CA5F71">
        <w:rPr>
          <w:rFonts w:ascii="Times New Roman" w:hAnsi="Times New Roman" w:cs="Times New Roman"/>
        </w:rPr>
        <w:t xml:space="preserve"> government and the entire human being.</w:t>
      </w:r>
    </w:p>
    <w:p w14:paraId="5A49EB8E" w14:textId="60DE9C99" w:rsidR="00CA5F71" w:rsidRDefault="00CA5F71">
      <w:pPr>
        <w:rPr>
          <w:rFonts w:ascii="Times New Roman" w:hAnsi="Times New Roman" w:cs="Times New Roman"/>
        </w:rPr>
      </w:pPr>
    </w:p>
    <w:p w14:paraId="572A76A4" w14:textId="229B0BDF" w:rsidR="00CA5F71" w:rsidRDefault="00DB2B3E">
      <w:pPr>
        <w:rPr>
          <w:rFonts w:ascii="Times New Roman" w:hAnsi="Times New Roman" w:cs="Times New Roman"/>
        </w:rPr>
      </w:pPr>
      <w:r>
        <w:rPr>
          <w:rFonts w:ascii="Times New Roman" w:hAnsi="Times New Roman" w:cs="Times New Roman"/>
        </w:rPr>
        <w:t>Suggestion</w:t>
      </w:r>
    </w:p>
    <w:p w14:paraId="6496298E" w14:textId="7096F017" w:rsidR="0094292F" w:rsidRDefault="0094292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One of the great challenges is hard to earn public trust that the wastewater is safe to discharge into the ocean. The analysis of treated water is conducted by the company itself, TEPCO</w:t>
      </w:r>
      <w:r>
        <w:rPr>
          <w:rStyle w:val="a5"/>
          <w:rFonts w:ascii="Times New Roman" w:hAnsi="Times New Roman" w:cs="Times New Roman"/>
        </w:rPr>
        <w:footnoteReference w:id="10"/>
      </w:r>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earn public trust, Hiroshi </w:t>
      </w:r>
      <w:proofErr w:type="spellStart"/>
      <w:r>
        <w:rPr>
          <w:rFonts w:ascii="Times New Roman" w:hAnsi="Times New Roman" w:cs="Times New Roman"/>
        </w:rPr>
        <w:t>Tauchi</w:t>
      </w:r>
      <w:proofErr w:type="spellEnd"/>
      <w:r>
        <w:rPr>
          <w:rFonts w:ascii="Times New Roman" w:hAnsi="Times New Roman" w:cs="Times New Roman"/>
        </w:rPr>
        <w:t>, Professor of Ibaraki University suggested that information disclosure and monitoring are especially important and should take charge</w:t>
      </w:r>
      <w:r w:rsidR="000B2690">
        <w:rPr>
          <w:rFonts w:ascii="Times New Roman" w:hAnsi="Times New Roman" w:cs="Times New Roman"/>
        </w:rPr>
        <w:t>d</w:t>
      </w:r>
      <w:r>
        <w:rPr>
          <w:rFonts w:ascii="Times New Roman" w:hAnsi="Times New Roman" w:cs="Times New Roman"/>
        </w:rPr>
        <w:t xml:space="preserve"> by third parties, therefore the monitoring will be</w:t>
      </w:r>
      <w:r w:rsidR="008F6384">
        <w:rPr>
          <w:rFonts w:ascii="Times New Roman" w:hAnsi="Times New Roman" w:cs="Times New Roman"/>
        </w:rPr>
        <w:t xml:space="preserve"> impartial, and public for everyone.</w:t>
      </w:r>
    </w:p>
    <w:p w14:paraId="2CDCD2C0" w14:textId="2E8DD3AD" w:rsidR="00DB2B3E" w:rsidRDefault="00DB2B3E">
      <w:pPr>
        <w:rPr>
          <w:rFonts w:ascii="Times New Roman" w:hAnsi="Times New Roman" w:cs="Times New Roman"/>
        </w:rPr>
      </w:pPr>
    </w:p>
    <w:p w14:paraId="4D199644" w14:textId="67088D6F" w:rsidR="00DB2B3E" w:rsidRDefault="00DB2B3E">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An alternative, other than discharg</w:t>
      </w:r>
      <w:r w:rsidR="000B2690">
        <w:rPr>
          <w:rFonts w:ascii="Times New Roman" w:hAnsi="Times New Roman" w:cs="Times New Roman"/>
        </w:rPr>
        <w:t>ing</w:t>
      </w:r>
      <w:r>
        <w:rPr>
          <w:rFonts w:ascii="Times New Roman" w:hAnsi="Times New Roman" w:cs="Times New Roman"/>
        </w:rPr>
        <w:t xml:space="preserve"> the wastewater into the Pacific Ocean is to expand the storage of radioactive wastewater. As the power plant </w:t>
      </w:r>
      <w:r w:rsidR="000B2690">
        <w:rPr>
          <w:rFonts w:ascii="Times New Roman" w:hAnsi="Times New Roman" w:cs="Times New Roman"/>
        </w:rPr>
        <w:t xml:space="preserve">was </w:t>
      </w:r>
      <w:r>
        <w:rPr>
          <w:rFonts w:ascii="Times New Roman" w:hAnsi="Times New Roman" w:cs="Times New Roman"/>
        </w:rPr>
        <w:t>explored, the area wh</w:t>
      </w:r>
      <w:r w:rsidR="00E8526E">
        <w:rPr>
          <w:rFonts w:ascii="Times New Roman" w:hAnsi="Times New Roman" w:cs="Times New Roman"/>
        </w:rPr>
        <w:t>ere</w:t>
      </w:r>
      <w:r>
        <w:rPr>
          <w:rFonts w:ascii="Times New Roman" w:hAnsi="Times New Roman" w:cs="Times New Roman"/>
        </w:rPr>
        <w:t xml:space="preserve"> been evacuated</w:t>
      </w:r>
      <w:r w:rsidR="00E8526E">
        <w:rPr>
          <w:rFonts w:ascii="Times New Roman" w:hAnsi="Times New Roman" w:cs="Times New Roman"/>
        </w:rPr>
        <w:t xml:space="preserve"> was quite large, </w:t>
      </w:r>
      <w:r w:rsidR="000B2690">
        <w:rPr>
          <w:rFonts w:ascii="Times New Roman" w:hAnsi="Times New Roman" w:cs="Times New Roman"/>
        </w:rPr>
        <w:t xml:space="preserve">as </w:t>
      </w:r>
      <w:r w:rsidR="00E8526E">
        <w:rPr>
          <w:rFonts w:ascii="Times New Roman" w:hAnsi="Times New Roman" w:cs="Times New Roman"/>
        </w:rPr>
        <w:t>shown in the figure below, wh</w:t>
      </w:r>
      <w:r w:rsidR="000B2690">
        <w:rPr>
          <w:rFonts w:ascii="Times New Roman" w:hAnsi="Times New Roman" w:cs="Times New Roman"/>
        </w:rPr>
        <w:t>ich</w:t>
      </w:r>
      <w:r w:rsidR="00E8526E">
        <w:rPr>
          <w:rFonts w:ascii="Times New Roman" w:hAnsi="Times New Roman" w:cs="Times New Roman"/>
        </w:rPr>
        <w:t xml:space="preserve"> included </w:t>
      </w:r>
      <w:proofErr w:type="spellStart"/>
      <w:r w:rsidR="00E8526E">
        <w:rPr>
          <w:rFonts w:ascii="Times New Roman" w:hAnsi="Times New Roman" w:cs="Times New Roman"/>
        </w:rPr>
        <w:t>Namie</w:t>
      </w:r>
      <w:proofErr w:type="spellEnd"/>
      <w:r w:rsidR="00E8526E">
        <w:rPr>
          <w:rFonts w:ascii="Times New Roman" w:hAnsi="Times New Roman" w:cs="Times New Roman"/>
        </w:rPr>
        <w:t xml:space="preserve"> Town, Futaba Town and Okuma Town, towns within 20 kilometers </w:t>
      </w:r>
      <w:r w:rsidR="00E8526E">
        <w:rPr>
          <w:rFonts w:ascii="Times New Roman" w:hAnsi="Times New Roman" w:cs="Times New Roman"/>
        </w:rPr>
        <w:lastRenderedPageBreak/>
        <w:t>radius apart from Fukushima Daiichi. The contaminated area is uninhabitable. Furthermore, the half-life of Tritium is 12.3 years</w:t>
      </w:r>
      <w:r w:rsidR="00E8526E">
        <w:rPr>
          <w:rStyle w:val="a5"/>
          <w:rFonts w:ascii="Times New Roman" w:hAnsi="Times New Roman" w:cs="Times New Roman"/>
        </w:rPr>
        <w:footnoteReference w:id="11"/>
      </w:r>
      <w:r w:rsidR="00E8526E">
        <w:rPr>
          <w:rFonts w:ascii="Times New Roman" w:hAnsi="Times New Roman" w:cs="Times New Roman"/>
        </w:rPr>
        <w:t xml:space="preserve">, which means after 12.3 years tritium will be </w:t>
      </w:r>
      <w:r w:rsidR="000B2690">
        <w:rPr>
          <w:rFonts w:ascii="Times New Roman" w:hAnsi="Times New Roman" w:cs="Times New Roman"/>
        </w:rPr>
        <w:t xml:space="preserve">more </w:t>
      </w:r>
      <w:r w:rsidR="00E8526E">
        <w:rPr>
          <w:rFonts w:ascii="Times New Roman" w:hAnsi="Times New Roman" w:cs="Times New Roman"/>
        </w:rPr>
        <w:t>stable and less reactive, compared to uranium has</w:t>
      </w:r>
      <w:r w:rsidR="000B2690">
        <w:rPr>
          <w:rFonts w:ascii="Times New Roman" w:hAnsi="Times New Roman" w:cs="Times New Roman"/>
        </w:rPr>
        <w:t xml:space="preserve"> a</w:t>
      </w:r>
      <w:r w:rsidR="00E8526E">
        <w:rPr>
          <w:rFonts w:ascii="Times New Roman" w:hAnsi="Times New Roman" w:cs="Times New Roman"/>
        </w:rPr>
        <w:t xml:space="preserve"> 4.5 billion </w:t>
      </w:r>
      <w:proofErr w:type="gramStart"/>
      <w:r w:rsidR="00E8526E">
        <w:rPr>
          <w:rFonts w:ascii="Times New Roman" w:hAnsi="Times New Roman" w:cs="Times New Roman"/>
        </w:rPr>
        <w:t>years</w:t>
      </w:r>
      <w:proofErr w:type="gramEnd"/>
      <w:r w:rsidR="00E8526E">
        <w:rPr>
          <w:rFonts w:ascii="Times New Roman" w:hAnsi="Times New Roman" w:cs="Times New Roman"/>
        </w:rPr>
        <w:t xml:space="preserve"> half-life</w:t>
      </w:r>
      <w:r w:rsidR="00E8526E">
        <w:rPr>
          <w:rStyle w:val="a5"/>
          <w:rFonts w:ascii="Times New Roman" w:hAnsi="Times New Roman" w:cs="Times New Roman"/>
        </w:rPr>
        <w:footnoteReference w:id="12"/>
      </w:r>
      <w:r w:rsidR="00E8526E">
        <w:rPr>
          <w:rFonts w:ascii="Times New Roman" w:hAnsi="Times New Roman" w:cs="Times New Roman"/>
        </w:rPr>
        <w:t>, the main contamination at Chernobyl is way shorter. Therefore, we could expand the storage room around the no-men zone, to store more Tritium water for</w:t>
      </w:r>
      <w:r w:rsidR="000B2690">
        <w:rPr>
          <w:rFonts w:ascii="Times New Roman" w:hAnsi="Times New Roman" w:cs="Times New Roman"/>
        </w:rPr>
        <w:t xml:space="preserve"> a</w:t>
      </w:r>
      <w:r w:rsidR="00E8526E">
        <w:rPr>
          <w:rFonts w:ascii="Times New Roman" w:hAnsi="Times New Roman" w:cs="Times New Roman"/>
        </w:rPr>
        <w:t xml:space="preserve"> longer time, </w:t>
      </w:r>
      <w:r w:rsidR="00C237B8">
        <w:rPr>
          <w:rFonts w:ascii="Times New Roman" w:hAnsi="Times New Roman" w:cs="Times New Roman"/>
        </w:rPr>
        <w:t xml:space="preserve">maybe 24 years after, let the Tritium become less reactive </w:t>
      </w:r>
      <w:proofErr w:type="gramStart"/>
      <w:r w:rsidR="00C237B8">
        <w:rPr>
          <w:rFonts w:ascii="Times New Roman" w:hAnsi="Times New Roman" w:cs="Times New Roman"/>
        </w:rPr>
        <w:t>then</w:t>
      </w:r>
      <w:proofErr w:type="gramEnd"/>
      <w:r w:rsidR="00C237B8">
        <w:rPr>
          <w:rFonts w:ascii="Times New Roman" w:hAnsi="Times New Roman" w:cs="Times New Roman"/>
        </w:rPr>
        <w:t xml:space="preserve"> discharge it to the ocean. </w:t>
      </w:r>
    </w:p>
    <w:p w14:paraId="17A1156D" w14:textId="65F74928" w:rsidR="00C237B8" w:rsidRDefault="00C237B8">
      <w:pPr>
        <w:rPr>
          <w:rFonts w:ascii="Times New Roman" w:hAnsi="Times New Roman" w:cs="Times New Roman"/>
          <w:noProof/>
        </w:rPr>
      </w:pPr>
      <w:r>
        <w:rPr>
          <w:rFonts w:ascii="Times New Roman" w:hAnsi="Times New Roman" w:cs="Times New Roman" w:hint="eastAsia"/>
        </w:rPr>
        <w:t xml:space="preserve"> </w:t>
      </w:r>
      <w:r>
        <w:rPr>
          <w:rFonts w:ascii="Times New Roman" w:hAnsi="Times New Roman" w:cs="Times New Roman"/>
        </w:rPr>
        <w:t xml:space="preserve"> The Japan</w:t>
      </w:r>
      <w:r w:rsidR="000B2690">
        <w:rPr>
          <w:rFonts w:ascii="Times New Roman" w:hAnsi="Times New Roman" w:cs="Times New Roman"/>
        </w:rPr>
        <w:t>ese</w:t>
      </w:r>
      <w:r>
        <w:rPr>
          <w:rFonts w:ascii="Times New Roman" w:hAnsi="Times New Roman" w:cs="Times New Roman"/>
        </w:rPr>
        <w:t xml:space="preserve"> government had already spen</w:t>
      </w:r>
      <w:r w:rsidR="000B2690">
        <w:rPr>
          <w:rFonts w:ascii="Times New Roman" w:hAnsi="Times New Roman" w:cs="Times New Roman"/>
        </w:rPr>
        <w:t>t</w:t>
      </w:r>
      <w:r>
        <w:rPr>
          <w:rFonts w:ascii="Times New Roman" w:hAnsi="Times New Roman" w:cs="Times New Roman"/>
        </w:rPr>
        <w:t xml:space="preserve"> </w:t>
      </w:r>
      <w:r w:rsidRPr="00C237B8">
        <w:rPr>
          <w:rFonts w:ascii="Times New Roman" w:hAnsi="Times New Roman" w:cs="Times New Roman"/>
        </w:rPr>
        <w:t>12.1 trillion yen</w:t>
      </w:r>
      <w:r>
        <w:rPr>
          <w:rFonts w:ascii="Times New Roman" w:hAnsi="Times New Roman" w:cs="Times New Roman"/>
        </w:rPr>
        <w:t xml:space="preserve"> </w:t>
      </w:r>
      <w:r w:rsidR="000B2690">
        <w:rPr>
          <w:rFonts w:ascii="Times New Roman" w:hAnsi="Times New Roman" w:cs="Times New Roman"/>
        </w:rPr>
        <w:t>on</w:t>
      </w:r>
      <w:r>
        <w:rPr>
          <w:rFonts w:ascii="Times New Roman" w:hAnsi="Times New Roman" w:cs="Times New Roman"/>
        </w:rPr>
        <w:t xml:space="preserve"> the event, built more storage room</w:t>
      </w:r>
      <w:r w:rsidR="000B2690">
        <w:rPr>
          <w:rFonts w:ascii="Times New Roman" w:hAnsi="Times New Roman" w:cs="Times New Roman"/>
        </w:rPr>
        <w:t>s</w:t>
      </w:r>
      <w:r>
        <w:rPr>
          <w:rFonts w:ascii="Times New Roman" w:hAnsi="Times New Roman" w:cs="Times New Roman"/>
        </w:rPr>
        <w:t xml:space="preserve"> maybe not be practical for Japan government </w:t>
      </w:r>
      <w:r w:rsidR="000B2690">
        <w:rPr>
          <w:rFonts w:ascii="Times New Roman" w:hAnsi="Times New Roman" w:cs="Times New Roman"/>
        </w:rPr>
        <w:t>from</w:t>
      </w:r>
      <w:r>
        <w:rPr>
          <w:rFonts w:ascii="Times New Roman" w:hAnsi="Times New Roman" w:cs="Times New Roman"/>
        </w:rPr>
        <w:t xml:space="preserve"> economic aspect. In this case, set-up fundraising is a way </w:t>
      </w:r>
      <w:r w:rsidR="000B2690">
        <w:rPr>
          <w:rFonts w:ascii="Times New Roman" w:hAnsi="Times New Roman" w:cs="Times New Roman"/>
        </w:rPr>
        <w:t xml:space="preserve">to </w:t>
      </w:r>
      <w:r>
        <w:rPr>
          <w:rFonts w:ascii="Times New Roman" w:hAnsi="Times New Roman" w:cs="Times New Roman"/>
        </w:rPr>
        <w:t>solve it. Environmental groups and countries nearby are willing to pay for saving marine life and care about the Earth. Also, the expan</w:t>
      </w:r>
      <w:r w:rsidR="000B2690">
        <w:rPr>
          <w:rFonts w:ascii="Times New Roman" w:hAnsi="Times New Roman" w:cs="Times New Roman"/>
        </w:rPr>
        <w:t xml:space="preserve">sion </w:t>
      </w:r>
      <w:r>
        <w:rPr>
          <w:rFonts w:ascii="Times New Roman" w:hAnsi="Times New Roman" w:cs="Times New Roman"/>
        </w:rPr>
        <w:t>of storage can create more job opportunities in Japan. Beneficial for society</w:t>
      </w:r>
      <w:r w:rsidR="008431CF">
        <w:rPr>
          <w:rStyle w:val="a5"/>
          <w:rFonts w:ascii="Times New Roman" w:hAnsi="Times New Roman" w:cs="Times New Roman"/>
        </w:rPr>
        <w:footnoteReference w:id="13"/>
      </w:r>
      <w:r>
        <w:rPr>
          <w:rFonts w:ascii="Times New Roman" w:hAnsi="Times New Roman" w:cs="Times New Roman"/>
        </w:rPr>
        <w:t xml:space="preserve">. </w:t>
      </w:r>
    </w:p>
    <w:p w14:paraId="11FE4D5C" w14:textId="36073218" w:rsidR="00DB2B3E" w:rsidRDefault="00DB2B3E">
      <w:pPr>
        <w:rPr>
          <w:rFonts w:ascii="Times New Roman" w:hAnsi="Times New Roman" w:cs="Times New Roman" w:hint="eastAsia"/>
        </w:rPr>
      </w:pPr>
      <w:r>
        <w:rPr>
          <w:rFonts w:ascii="Times New Roman" w:hAnsi="Times New Roman" w:cs="Times New Roman" w:hint="eastAsia"/>
          <w:noProof/>
        </w:rPr>
        <w:drawing>
          <wp:inline distT="0" distB="0" distL="0" distR="0" wp14:anchorId="322B22E7" wp14:editId="03001A8D">
            <wp:extent cx="1952625" cy="2486025"/>
            <wp:effectExtent l="0" t="0" r="9525" b="9525"/>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rotWithShape="1">
                    <a:blip r:embed="rId8" cstate="print">
                      <a:extLst>
                        <a:ext uri="{28A0092B-C50C-407E-A947-70E740481C1C}">
                          <a14:useLocalDpi xmlns:a14="http://schemas.microsoft.com/office/drawing/2010/main" val="0"/>
                        </a:ext>
                      </a:extLst>
                    </a:blip>
                    <a:srcRect l="6320" t="32907" r="56658" b="9452"/>
                    <a:stretch/>
                  </pic:blipFill>
                  <pic:spPr bwMode="auto">
                    <a:xfrm>
                      <a:off x="0" y="0"/>
                      <a:ext cx="1952625" cy="2486025"/>
                    </a:xfrm>
                    <a:prstGeom prst="rect">
                      <a:avLst/>
                    </a:prstGeom>
                    <a:ln>
                      <a:noFill/>
                    </a:ln>
                    <a:extLst>
                      <a:ext uri="{53640926-AAD7-44D8-BBD7-CCE9431645EC}">
                        <a14:shadowObscured xmlns:a14="http://schemas.microsoft.com/office/drawing/2010/main"/>
                      </a:ext>
                    </a:extLst>
                  </pic:spPr>
                </pic:pic>
              </a:graphicData>
            </a:graphic>
          </wp:inline>
        </w:drawing>
      </w:r>
    </w:p>
    <w:p w14:paraId="3FE060D0" w14:textId="1DEEDF69" w:rsidR="008F6384" w:rsidRDefault="008F6384">
      <w:pPr>
        <w:rPr>
          <w:rFonts w:ascii="Times New Roman" w:hAnsi="Times New Roman" w:cs="Times New Roman"/>
        </w:rPr>
      </w:pPr>
    </w:p>
    <w:p w14:paraId="6FFD7C6F" w14:textId="77777777" w:rsidR="008F6384" w:rsidRDefault="008F6384">
      <w:pPr>
        <w:rPr>
          <w:rFonts w:ascii="Times New Roman" w:hAnsi="Times New Roman" w:cs="Times New Roman" w:hint="eastAsia"/>
        </w:rPr>
      </w:pPr>
    </w:p>
    <w:p w14:paraId="0FC193F9" w14:textId="602E4F07" w:rsidR="00BD3074" w:rsidRDefault="00BD3074">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p>
    <w:p w14:paraId="7945C931" w14:textId="05444C4C" w:rsidR="001778C5" w:rsidRDefault="001778C5">
      <w:pPr>
        <w:rPr>
          <w:rFonts w:ascii="Times New Roman" w:hAnsi="Times New Roman" w:cs="Times New Roman"/>
        </w:rPr>
      </w:pPr>
    </w:p>
    <w:p w14:paraId="282FBDE0" w14:textId="77777777" w:rsidR="001778C5" w:rsidRPr="00903894" w:rsidRDefault="001778C5">
      <w:pPr>
        <w:rPr>
          <w:rFonts w:ascii="Times New Roman" w:hAnsi="Times New Roman" w:cs="Times New Roman" w:hint="eastAsia"/>
        </w:rPr>
      </w:pPr>
    </w:p>
    <w:p w14:paraId="09B52F95" w14:textId="77777777" w:rsidR="00886944" w:rsidRDefault="00886944">
      <w:pPr>
        <w:rPr>
          <w:rFonts w:ascii="Times New Roman" w:hAnsi="Times New Roman" w:cs="Times New Roman" w:hint="eastAsia"/>
        </w:rPr>
      </w:pPr>
    </w:p>
    <w:p w14:paraId="1E5B4732" w14:textId="535AC7AD" w:rsidR="00E96A29" w:rsidRDefault="0088694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
    <w:p w14:paraId="5CAB2564" w14:textId="2CC65C99" w:rsidR="008431CF" w:rsidRDefault="008431CF">
      <w:pPr>
        <w:rPr>
          <w:rFonts w:ascii="Times New Roman" w:hAnsi="Times New Roman" w:cs="Times New Roman"/>
        </w:rPr>
      </w:pPr>
    </w:p>
    <w:p w14:paraId="637F0898" w14:textId="1B799905" w:rsidR="008431CF" w:rsidRDefault="008431CF">
      <w:pPr>
        <w:rPr>
          <w:rFonts w:ascii="Times New Roman" w:hAnsi="Times New Roman" w:cs="Times New Roman" w:hint="eastAsia"/>
        </w:rPr>
      </w:pPr>
    </w:p>
    <w:p w14:paraId="22F01A94" w14:textId="23B53F0E" w:rsidR="008431CF" w:rsidRDefault="008431CF">
      <w:pPr>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eferences</w:t>
      </w:r>
    </w:p>
    <w:p w14:paraId="7B40C955" w14:textId="0CCF88EC" w:rsidR="008431CF" w:rsidRDefault="008431CF" w:rsidP="008431CF">
      <w:pPr>
        <w:pStyle w:val="a6"/>
        <w:numPr>
          <w:ilvl w:val="0"/>
          <w:numId w:val="1"/>
        </w:numPr>
        <w:ind w:leftChars="0"/>
        <w:rPr>
          <w:rFonts w:ascii="Times New Roman" w:hAnsi="Times New Roman" w:cs="Times New Roman"/>
        </w:rPr>
      </w:pPr>
      <w:r w:rsidRPr="008431CF">
        <w:rPr>
          <w:rFonts w:ascii="Times New Roman" w:hAnsi="Times New Roman" w:cs="Times New Roman"/>
        </w:rPr>
        <w:t>Japan Meteorological Agency, “</w:t>
      </w:r>
      <w:r w:rsidRPr="008431CF">
        <w:rPr>
          <w:rFonts w:ascii="Times New Roman" w:hAnsi="Times New Roman" w:cs="Times New Roman"/>
        </w:rPr>
        <w:t>Information on the 2011 Great East Japan Earthquake</w:t>
      </w:r>
      <w:r w:rsidRPr="008431CF">
        <w:rPr>
          <w:rFonts w:ascii="Times New Roman" w:hAnsi="Times New Roman" w:cs="Times New Roman"/>
        </w:rPr>
        <w:t xml:space="preserve">”, </w:t>
      </w:r>
      <w:hyperlink r:id="rId9" w:history="1">
        <w:r w:rsidRPr="00D46470">
          <w:rPr>
            <w:rStyle w:val="a7"/>
            <w:rFonts w:ascii="Times New Roman" w:hAnsi="Times New Roman" w:cs="Times New Roman"/>
          </w:rPr>
          <w:t>https://www.jma.go.jp/jma/en/2011_Earthquake/Information_on_2011_Earthquake.html</w:t>
        </w:r>
      </w:hyperlink>
    </w:p>
    <w:p w14:paraId="158DC543" w14:textId="06C403F2" w:rsidR="008431CF" w:rsidRDefault="008431CF" w:rsidP="008431CF">
      <w:pPr>
        <w:pStyle w:val="a6"/>
        <w:numPr>
          <w:ilvl w:val="0"/>
          <w:numId w:val="1"/>
        </w:numPr>
        <w:ind w:leftChars="0"/>
        <w:rPr>
          <w:rFonts w:ascii="Times New Roman" w:hAnsi="Times New Roman" w:cs="Times New Roman"/>
        </w:rPr>
      </w:pPr>
      <w:bookmarkStart w:id="0" w:name="_Hlk127394825"/>
      <w:proofErr w:type="spellStart"/>
      <w:r w:rsidRPr="008431CF">
        <w:rPr>
          <w:rFonts w:ascii="Times New Roman" w:hAnsi="Times New Roman" w:cs="Times New Roman"/>
        </w:rPr>
        <w:t>Institut</w:t>
      </w:r>
      <w:proofErr w:type="spellEnd"/>
      <w:r w:rsidRPr="008431CF">
        <w:rPr>
          <w:rFonts w:ascii="Times New Roman" w:hAnsi="Times New Roman" w:cs="Times New Roman"/>
        </w:rPr>
        <w:t xml:space="preserve"> de Radioprotection et de </w:t>
      </w:r>
      <w:proofErr w:type="spellStart"/>
      <w:r w:rsidRPr="008431CF">
        <w:rPr>
          <w:rFonts w:ascii="Times New Roman" w:hAnsi="Times New Roman" w:cs="Times New Roman"/>
        </w:rPr>
        <w:t>Sûreté</w:t>
      </w:r>
      <w:proofErr w:type="spellEnd"/>
      <w:r w:rsidRPr="008431CF">
        <w:rPr>
          <w:rFonts w:ascii="Times New Roman" w:hAnsi="Times New Roman" w:cs="Times New Roman"/>
        </w:rPr>
        <w:t xml:space="preserve"> </w:t>
      </w:r>
      <w:proofErr w:type="spellStart"/>
      <w:r w:rsidRPr="008431CF">
        <w:rPr>
          <w:rFonts w:ascii="Times New Roman" w:hAnsi="Times New Roman" w:cs="Times New Roman"/>
        </w:rPr>
        <w:t>Nucléaire</w:t>
      </w:r>
      <w:proofErr w:type="spellEnd"/>
      <w:r>
        <w:rPr>
          <w:rFonts w:ascii="Times New Roman" w:hAnsi="Times New Roman" w:cs="Times New Roman"/>
        </w:rPr>
        <w:t>, “</w:t>
      </w:r>
      <w:r w:rsidRPr="008431CF">
        <w:rPr>
          <w:rFonts w:ascii="Times New Roman" w:hAnsi="Times New Roman" w:cs="Times New Roman"/>
        </w:rPr>
        <w:t>Understanding the accident of Fukushima Daiichi</w:t>
      </w:r>
      <w:r>
        <w:rPr>
          <w:rFonts w:ascii="Times New Roman" w:hAnsi="Times New Roman" w:cs="Times New Roman"/>
        </w:rPr>
        <w:t xml:space="preserve">”, YouTube, </w:t>
      </w:r>
      <w:hyperlink r:id="rId10" w:history="1">
        <w:r w:rsidRPr="00D46470">
          <w:rPr>
            <w:rStyle w:val="a7"/>
            <w:rFonts w:ascii="Times New Roman" w:hAnsi="Times New Roman" w:cs="Times New Roman"/>
          </w:rPr>
          <w:t>https://www.youtube.com/watch?v=YBNFvZ6Vr2U&amp;ab_channel=InstitutdeRadioprotectionetdeS%C3%BBret%C3%A9Nucl%C3%A9aire-IRSN</w:t>
        </w:r>
      </w:hyperlink>
    </w:p>
    <w:bookmarkEnd w:id="0"/>
    <w:p w14:paraId="33AE8EB3" w14:textId="549BE4CD" w:rsidR="008431CF" w:rsidRDefault="008431CF" w:rsidP="008431CF">
      <w:pPr>
        <w:pStyle w:val="a6"/>
        <w:numPr>
          <w:ilvl w:val="0"/>
          <w:numId w:val="1"/>
        </w:numPr>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EPCO, Analysis report of Fukushima’s wastewater, </w:t>
      </w:r>
      <w:hyperlink r:id="rId11" w:history="1">
        <w:r w:rsidRPr="00D46470">
          <w:rPr>
            <w:rStyle w:val="a7"/>
            <w:rFonts w:ascii="Times New Roman" w:hAnsi="Times New Roman" w:cs="Times New Roman"/>
          </w:rPr>
          <w:t>https://www.tepco.co.jp/decommission/data/daily_analysis/retained_water/index-j.html</w:t>
        </w:r>
      </w:hyperlink>
    </w:p>
    <w:p w14:paraId="0CF986A1" w14:textId="46B32781" w:rsidR="008431CF" w:rsidRDefault="008431CF" w:rsidP="008431CF">
      <w:pPr>
        <w:pStyle w:val="a6"/>
        <w:numPr>
          <w:ilvl w:val="0"/>
          <w:numId w:val="1"/>
        </w:numPr>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Guardian, </w:t>
      </w:r>
      <w:r w:rsidRPr="008431CF">
        <w:rPr>
          <w:rFonts w:ascii="Times New Roman" w:hAnsi="Times New Roman" w:cs="Times New Roman"/>
        </w:rPr>
        <w:t xml:space="preserve">How Japan is dumping 1m </w:t>
      </w:r>
      <w:proofErr w:type="spellStart"/>
      <w:r w:rsidRPr="008431CF">
        <w:rPr>
          <w:rFonts w:ascii="Times New Roman" w:hAnsi="Times New Roman" w:cs="Times New Roman"/>
        </w:rPr>
        <w:t>tonnes</w:t>
      </w:r>
      <w:proofErr w:type="spellEnd"/>
      <w:r w:rsidRPr="008431CF">
        <w:rPr>
          <w:rFonts w:ascii="Times New Roman" w:hAnsi="Times New Roman" w:cs="Times New Roman"/>
        </w:rPr>
        <w:t xml:space="preserve"> of radioactive water in the ocean | It's Complicated</w:t>
      </w:r>
      <w:r>
        <w:rPr>
          <w:rFonts w:ascii="Times New Roman" w:hAnsi="Times New Roman" w:cs="Times New Roman"/>
        </w:rPr>
        <w:t xml:space="preserve">, YouTube, </w:t>
      </w:r>
      <w:hyperlink r:id="rId12" w:history="1">
        <w:r w:rsidRPr="00D46470">
          <w:rPr>
            <w:rStyle w:val="a7"/>
            <w:rFonts w:ascii="Times New Roman" w:hAnsi="Times New Roman" w:cs="Times New Roman"/>
          </w:rPr>
          <w:t>https://www.youtube.com/watch?v=02BqQqguZYA&amp;t=206s&amp;ab_channel=TheGuardian</w:t>
        </w:r>
      </w:hyperlink>
    </w:p>
    <w:p w14:paraId="7C29BC24" w14:textId="2D8758CB" w:rsidR="008431CF" w:rsidRDefault="008431CF" w:rsidP="008431CF">
      <w:pPr>
        <w:pStyle w:val="a6"/>
        <w:numPr>
          <w:ilvl w:val="0"/>
          <w:numId w:val="1"/>
        </w:numPr>
        <w:ind w:leftChars="0"/>
        <w:rPr>
          <w:rFonts w:ascii="Times New Roman" w:hAnsi="Times New Roman" w:cs="Times New Roman"/>
        </w:rPr>
      </w:pPr>
      <w:r w:rsidRPr="008431CF">
        <w:rPr>
          <w:rFonts w:ascii="Times New Roman" w:hAnsi="Times New Roman" w:cs="Times New Roman"/>
        </w:rPr>
        <w:t xml:space="preserve">Carsten AL, </w:t>
      </w:r>
      <w:proofErr w:type="spellStart"/>
      <w:r w:rsidRPr="008431CF">
        <w:rPr>
          <w:rFonts w:ascii="Times New Roman" w:hAnsi="Times New Roman" w:cs="Times New Roman"/>
        </w:rPr>
        <w:t>Commerford</w:t>
      </w:r>
      <w:proofErr w:type="spellEnd"/>
      <w:r w:rsidRPr="008431CF">
        <w:rPr>
          <w:rFonts w:ascii="Times New Roman" w:hAnsi="Times New Roman" w:cs="Times New Roman"/>
        </w:rPr>
        <w:t xml:space="preserve"> SL, Cronkite EP</w:t>
      </w:r>
      <w:r>
        <w:rPr>
          <w:rFonts w:ascii="Times New Roman" w:hAnsi="Times New Roman" w:cs="Times New Roman"/>
        </w:rPr>
        <w:t xml:space="preserve">, </w:t>
      </w:r>
      <w:r w:rsidRPr="008431CF">
        <w:rPr>
          <w:rFonts w:ascii="Times New Roman" w:hAnsi="Times New Roman" w:cs="Times New Roman"/>
        </w:rPr>
        <w:t>The genetic and late somatic effects of chronic tritium ingestion in mice</w:t>
      </w:r>
      <w:r>
        <w:rPr>
          <w:rFonts w:ascii="Times New Roman" w:hAnsi="Times New Roman" w:cs="Times New Roman"/>
        </w:rPr>
        <w:t xml:space="preserve">, Europe PMC, </w:t>
      </w:r>
      <w:hyperlink r:id="rId13" w:history="1">
        <w:r w:rsidRPr="00D46470">
          <w:rPr>
            <w:rStyle w:val="a7"/>
            <w:rFonts w:ascii="Times New Roman" w:hAnsi="Times New Roman" w:cs="Times New Roman"/>
          </w:rPr>
          <w:t>https://europepmc.org/article/med/639548</w:t>
        </w:r>
      </w:hyperlink>
    </w:p>
    <w:p w14:paraId="51B95219" w14:textId="23E650DC" w:rsidR="008431CF" w:rsidRDefault="008431CF" w:rsidP="008431CF">
      <w:pPr>
        <w:pStyle w:val="a6"/>
        <w:numPr>
          <w:ilvl w:val="0"/>
          <w:numId w:val="1"/>
        </w:numPr>
        <w:ind w:leftChars="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ritannica, </w:t>
      </w:r>
      <w:r w:rsidRPr="008431CF">
        <w:rPr>
          <w:rFonts w:ascii="Times New Roman" w:hAnsi="Times New Roman" w:cs="Times New Roman"/>
        </w:rPr>
        <w:t>Chernobyl disaster</w:t>
      </w:r>
      <w:r>
        <w:rPr>
          <w:rFonts w:ascii="Times New Roman" w:hAnsi="Times New Roman" w:cs="Times New Roman"/>
        </w:rPr>
        <w:t xml:space="preserve">, </w:t>
      </w:r>
      <w:hyperlink r:id="rId14" w:history="1">
        <w:r w:rsidRPr="00D46470">
          <w:rPr>
            <w:rStyle w:val="a7"/>
            <w:rFonts w:ascii="Times New Roman" w:hAnsi="Times New Roman" w:cs="Times New Roman"/>
          </w:rPr>
          <w:t>https://www.britannica.com/event/Chernobyl-disaster</w:t>
        </w:r>
      </w:hyperlink>
    </w:p>
    <w:p w14:paraId="1E0AFD01" w14:textId="77777777" w:rsidR="008431CF" w:rsidRPr="008431CF" w:rsidRDefault="008431CF" w:rsidP="008431CF">
      <w:pPr>
        <w:pStyle w:val="a6"/>
        <w:numPr>
          <w:ilvl w:val="0"/>
          <w:numId w:val="1"/>
        </w:numPr>
        <w:ind w:leftChars="0"/>
        <w:rPr>
          <w:rFonts w:ascii="Times New Roman" w:hAnsi="Times New Roman" w:cs="Times New Roman" w:hint="eastAsia"/>
        </w:rPr>
      </w:pPr>
      <w:r>
        <w:rPr>
          <w:rFonts w:ascii="Times New Roman" w:hAnsi="Times New Roman" w:cs="Times New Roman"/>
        </w:rPr>
        <w:t>Kyodo News, “</w:t>
      </w:r>
      <w:r w:rsidRPr="008431CF">
        <w:rPr>
          <w:rFonts w:ascii="Times New Roman" w:hAnsi="Times New Roman" w:cs="Times New Roman"/>
        </w:rPr>
        <w:t>South Korea to keep import ban on Japan seafood due to Fukushima concern</w:t>
      </w:r>
      <w:r>
        <w:rPr>
          <w:rFonts w:ascii="Times New Roman" w:hAnsi="Times New Roman" w:cs="Times New Roman"/>
        </w:rPr>
        <w:t xml:space="preserve">”, </w:t>
      </w:r>
      <w:r w:rsidRPr="008431CF">
        <w:rPr>
          <w:rFonts w:ascii="Times New Roman" w:hAnsi="Times New Roman" w:cs="Times New Roman"/>
        </w:rPr>
        <w:t>https://english.kyodonews.net/news/2022/05/d973d7db8578-s-korea-to-keep-import-ban-on-japan-seafood-due-to-fukushima-concern.html</w:t>
      </w:r>
    </w:p>
    <w:p w14:paraId="50C1582F" w14:textId="0F90BF63" w:rsidR="008431CF" w:rsidRDefault="00D83E2C" w:rsidP="008431CF">
      <w:pPr>
        <w:pStyle w:val="a6"/>
        <w:numPr>
          <w:ilvl w:val="0"/>
          <w:numId w:val="1"/>
        </w:numPr>
        <w:ind w:leftChars="0"/>
        <w:rPr>
          <w:rFonts w:ascii="Times New Roman" w:hAnsi="Times New Roman" w:cs="Times New Roman"/>
        </w:rPr>
      </w:pPr>
      <w:r w:rsidRPr="00D83E2C">
        <w:rPr>
          <w:rFonts w:ascii="Times New Roman" w:hAnsi="Times New Roman" w:cs="Times New Roman"/>
        </w:rPr>
        <w:t xml:space="preserve">Awadhesh N. Jha a, </w:t>
      </w:r>
      <w:proofErr w:type="spellStart"/>
      <w:r w:rsidRPr="00D83E2C">
        <w:rPr>
          <w:rFonts w:ascii="Times New Roman" w:hAnsi="Times New Roman" w:cs="Times New Roman"/>
        </w:rPr>
        <w:t>Yuktee</w:t>
      </w:r>
      <w:proofErr w:type="spellEnd"/>
      <w:r w:rsidRPr="00D83E2C">
        <w:rPr>
          <w:rFonts w:ascii="Times New Roman" w:hAnsi="Times New Roman" w:cs="Times New Roman"/>
        </w:rPr>
        <w:t xml:space="preserve"> Dogra a, Andrew Turner b, Geoffrey E. </w:t>
      </w:r>
      <w:proofErr w:type="spellStart"/>
      <w:r w:rsidRPr="00D83E2C">
        <w:rPr>
          <w:rFonts w:ascii="Times New Roman" w:hAnsi="Times New Roman" w:cs="Times New Roman"/>
        </w:rPr>
        <w:t>Millward</w:t>
      </w:r>
      <w:proofErr w:type="spellEnd"/>
      <w:r>
        <w:rPr>
          <w:rFonts w:ascii="Times New Roman" w:hAnsi="Times New Roman" w:cs="Times New Roman"/>
        </w:rPr>
        <w:t>, “</w:t>
      </w:r>
      <w:r w:rsidRPr="00D83E2C">
        <w:rPr>
          <w:rFonts w:ascii="Times New Roman" w:hAnsi="Times New Roman" w:cs="Times New Roman"/>
        </w:rPr>
        <w:t>Impact of low doses of tritium on the marine mussel, Mytilus edulis: Genotoxic effects and tissue-specific bioconcentration</w:t>
      </w:r>
      <w:r>
        <w:rPr>
          <w:rFonts w:ascii="Times New Roman" w:hAnsi="Times New Roman" w:cs="Times New Roman"/>
        </w:rPr>
        <w:t xml:space="preserve">”, </w:t>
      </w:r>
      <w:hyperlink r:id="rId15" w:history="1">
        <w:r w:rsidRPr="00D46470">
          <w:rPr>
            <w:rStyle w:val="a7"/>
            <w:rFonts w:ascii="Times New Roman" w:hAnsi="Times New Roman" w:cs="Times New Roman"/>
          </w:rPr>
          <w:t>https://www.sciencedirect.com/science/article/abs/pii/S1383571805001373</w:t>
        </w:r>
      </w:hyperlink>
    </w:p>
    <w:p w14:paraId="6AA6C4DA" w14:textId="74E6074E" w:rsidR="00D83E2C" w:rsidRDefault="00D83E2C" w:rsidP="008431CF">
      <w:pPr>
        <w:pStyle w:val="a6"/>
        <w:numPr>
          <w:ilvl w:val="0"/>
          <w:numId w:val="1"/>
        </w:numPr>
        <w:ind w:leftChars="0"/>
        <w:rPr>
          <w:rFonts w:ascii="Times New Roman" w:hAnsi="Times New Roman" w:cs="Times New Roman"/>
        </w:rPr>
      </w:pPr>
      <w:r>
        <w:rPr>
          <w:rFonts w:ascii="Times New Roman" w:hAnsi="Times New Roman" w:cs="Times New Roman"/>
        </w:rPr>
        <w:t xml:space="preserve">TEPCO, Contaminated Water Treatment, </w:t>
      </w:r>
      <w:hyperlink r:id="rId16" w:history="1">
        <w:r w:rsidRPr="00D46470">
          <w:rPr>
            <w:rStyle w:val="a7"/>
            <w:rFonts w:ascii="Times New Roman" w:hAnsi="Times New Roman" w:cs="Times New Roman"/>
          </w:rPr>
          <w:t>https://www.tepco.co.jp/en/decommision/planaction/alps/index-e.html</w:t>
        </w:r>
      </w:hyperlink>
    </w:p>
    <w:p w14:paraId="299E2522" w14:textId="77777777" w:rsidR="00D83E2C" w:rsidRPr="008431CF" w:rsidRDefault="00D83E2C" w:rsidP="00D83E2C">
      <w:pPr>
        <w:pStyle w:val="a6"/>
        <w:numPr>
          <w:ilvl w:val="0"/>
          <w:numId w:val="1"/>
        </w:numPr>
        <w:ind w:leftChars="0"/>
        <w:rPr>
          <w:rFonts w:ascii="Times New Roman" w:hAnsi="Times New Roman" w:cs="Times New Roman" w:hint="eastAsia"/>
        </w:rPr>
      </w:pPr>
      <w:r w:rsidRPr="00D83E2C">
        <w:rPr>
          <w:rFonts w:ascii="Times New Roman" w:hAnsi="Times New Roman" w:cs="Times New Roman"/>
        </w:rPr>
        <w:t>Canadian Nuclear Safety Commission</w:t>
      </w:r>
      <w:r>
        <w:rPr>
          <w:rFonts w:ascii="Times New Roman" w:hAnsi="Times New Roman" w:cs="Times New Roman"/>
        </w:rPr>
        <w:t xml:space="preserve">, </w:t>
      </w:r>
      <w:r w:rsidRPr="00D83E2C">
        <w:rPr>
          <w:rFonts w:ascii="Times New Roman" w:hAnsi="Times New Roman" w:cs="Times New Roman"/>
        </w:rPr>
        <w:t>Facts about tritium</w:t>
      </w:r>
      <w:r>
        <w:rPr>
          <w:rFonts w:ascii="Times New Roman" w:hAnsi="Times New Roman" w:cs="Times New Roman"/>
        </w:rPr>
        <w:t xml:space="preserve">, </w:t>
      </w:r>
      <w:r w:rsidRPr="00D83E2C">
        <w:rPr>
          <w:rFonts w:ascii="Times New Roman" w:hAnsi="Times New Roman" w:cs="Times New Roman"/>
        </w:rPr>
        <w:t>https://nuclearsafety.gc.ca/eng/resources/fact-sheets/tritium.cfm</w:t>
      </w:r>
    </w:p>
    <w:p w14:paraId="0B5A41E1" w14:textId="467F0B2E" w:rsidR="00D83E2C" w:rsidRDefault="00D83E2C" w:rsidP="00D83E2C">
      <w:pPr>
        <w:pStyle w:val="a6"/>
        <w:numPr>
          <w:ilvl w:val="0"/>
          <w:numId w:val="1"/>
        </w:numPr>
        <w:ind w:left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UF6, “</w:t>
      </w:r>
      <w:r w:rsidRPr="00D83E2C">
        <w:rPr>
          <w:rFonts w:ascii="Times New Roman" w:hAnsi="Times New Roman" w:cs="Times New Roman"/>
        </w:rPr>
        <w:t>Is uranium radioactive?</w:t>
      </w:r>
      <w:r>
        <w:rPr>
          <w:rFonts w:ascii="Times New Roman" w:hAnsi="Times New Roman" w:cs="Times New Roman"/>
        </w:rPr>
        <w:t xml:space="preserve">”, </w:t>
      </w:r>
      <w:hyperlink r:id="rId17" w:history="1">
        <w:r w:rsidRPr="00D46470">
          <w:rPr>
            <w:rStyle w:val="a7"/>
            <w:rFonts w:ascii="Times New Roman" w:hAnsi="Times New Roman" w:cs="Times New Roman"/>
          </w:rPr>
          <w:t>https://web.evs.anl.gov/uranium/faq/uproperties/faq5.cfm</w:t>
        </w:r>
      </w:hyperlink>
    </w:p>
    <w:p w14:paraId="28956228" w14:textId="41809807" w:rsidR="00D83E2C" w:rsidRPr="008431CF" w:rsidRDefault="00D83E2C" w:rsidP="00D83E2C">
      <w:pPr>
        <w:pStyle w:val="a6"/>
        <w:numPr>
          <w:ilvl w:val="0"/>
          <w:numId w:val="1"/>
        </w:numPr>
        <w:ind w:leftChars="0"/>
        <w:rPr>
          <w:rFonts w:ascii="Times New Roman" w:hAnsi="Times New Roman" w:cs="Times New Roman" w:hint="eastAsia"/>
        </w:rPr>
      </w:pPr>
      <w:proofErr w:type="spellStart"/>
      <w:r>
        <w:rPr>
          <w:rFonts w:ascii="Times New Roman" w:hAnsi="Times New Roman" w:cs="Times New Roman"/>
        </w:rPr>
        <w:t>WhatUp</w:t>
      </w:r>
      <w:proofErr w:type="spellEnd"/>
      <w:r>
        <w:rPr>
          <w:rFonts w:ascii="Times New Roman" w:hAnsi="Times New Roman" w:cs="Times New Roman"/>
        </w:rPr>
        <w:t xml:space="preserve"> Taiwan, “</w:t>
      </w:r>
      <w:r w:rsidRPr="00D83E2C">
        <w:rPr>
          <w:rFonts w:ascii="Times New Roman" w:hAnsi="Times New Roman" w:cs="Times New Roman"/>
        </w:rPr>
        <w:t xml:space="preserve">Fukushima Nuclear Wastewater </w:t>
      </w:r>
      <w:proofErr w:type="gramStart"/>
      <w:r w:rsidRPr="00D83E2C">
        <w:rPr>
          <w:rFonts w:ascii="Times New Roman" w:hAnsi="Times New Roman" w:cs="Times New Roman"/>
        </w:rPr>
        <w:t>Into</w:t>
      </w:r>
      <w:proofErr w:type="gramEnd"/>
      <w:r w:rsidRPr="00D83E2C">
        <w:rPr>
          <w:rFonts w:ascii="Times New Roman" w:hAnsi="Times New Roman" w:cs="Times New Roman"/>
        </w:rPr>
        <w:t xml:space="preserve"> Pacific Ocean - Is it Safe? What's in it?</w:t>
      </w:r>
      <w:r>
        <w:rPr>
          <w:rFonts w:ascii="Times New Roman" w:hAnsi="Times New Roman" w:cs="Times New Roman"/>
        </w:rPr>
        <w:t xml:space="preserve">”, </w:t>
      </w:r>
      <w:r w:rsidRPr="00D83E2C">
        <w:rPr>
          <w:rFonts w:ascii="Times New Roman" w:hAnsi="Times New Roman" w:cs="Times New Roman"/>
        </w:rPr>
        <w:t>https://www.youtube.com/watch?v=733o5Qg7jIo&amp;ab_channel=WhatUpTaiwan</w:t>
      </w:r>
    </w:p>
    <w:sectPr w:rsidR="00D83E2C" w:rsidRPr="008431CF">
      <w:headerReference w:type="defaul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D491" w14:textId="77777777" w:rsidR="008503CE" w:rsidRDefault="008503CE" w:rsidP="0047593D">
      <w:r>
        <w:separator/>
      </w:r>
    </w:p>
  </w:endnote>
  <w:endnote w:type="continuationSeparator" w:id="0">
    <w:p w14:paraId="7D29EEC3" w14:textId="77777777" w:rsidR="008503CE" w:rsidRDefault="008503CE" w:rsidP="00475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DBB78" w14:textId="77777777" w:rsidR="008503CE" w:rsidRDefault="008503CE" w:rsidP="0047593D">
      <w:r>
        <w:separator/>
      </w:r>
    </w:p>
  </w:footnote>
  <w:footnote w:type="continuationSeparator" w:id="0">
    <w:p w14:paraId="7A617418" w14:textId="77777777" w:rsidR="008503CE" w:rsidRDefault="008503CE" w:rsidP="0047593D">
      <w:r>
        <w:continuationSeparator/>
      </w:r>
    </w:p>
  </w:footnote>
  <w:footnote w:id="1">
    <w:p w14:paraId="14057729" w14:textId="51017E7D" w:rsidR="0047593D" w:rsidRDefault="0047593D">
      <w:pPr>
        <w:pStyle w:val="a3"/>
        <w:rPr>
          <w:rFonts w:hint="eastAsia"/>
        </w:rPr>
      </w:pPr>
      <w:r>
        <w:rPr>
          <w:rStyle w:val="a5"/>
        </w:rPr>
        <w:footnoteRef/>
      </w:r>
      <w:r>
        <w:t xml:space="preserve"> </w:t>
      </w:r>
      <w:r w:rsidR="008431CF" w:rsidRPr="008431CF">
        <w:t>Japan Meteorological Agency, “Information on the 2011 Great East Japan Earthquake”, https://www.jma.go.jp/jma/en/2011_Earthquake/Information_on_2011_Earthquake.html</w:t>
      </w:r>
    </w:p>
  </w:footnote>
  <w:footnote w:id="2">
    <w:p w14:paraId="456DC04E" w14:textId="5F0173D7" w:rsidR="00886944" w:rsidRDefault="00886944">
      <w:pPr>
        <w:pStyle w:val="a3"/>
        <w:rPr>
          <w:rFonts w:hint="eastAsia"/>
        </w:rPr>
      </w:pPr>
      <w:r>
        <w:rPr>
          <w:rStyle w:val="a5"/>
        </w:rPr>
        <w:footnoteRef/>
      </w:r>
      <w:r w:rsidR="008431CF">
        <w:t xml:space="preserve"> </w:t>
      </w:r>
      <w:proofErr w:type="spellStart"/>
      <w:r w:rsidR="008431CF" w:rsidRPr="008431CF">
        <w:t>Institut</w:t>
      </w:r>
      <w:proofErr w:type="spellEnd"/>
      <w:r w:rsidR="008431CF" w:rsidRPr="008431CF">
        <w:t xml:space="preserve"> de Radioprotection et de </w:t>
      </w:r>
      <w:proofErr w:type="spellStart"/>
      <w:r w:rsidR="008431CF" w:rsidRPr="008431CF">
        <w:t>Sûreté</w:t>
      </w:r>
      <w:proofErr w:type="spellEnd"/>
      <w:r w:rsidR="008431CF" w:rsidRPr="008431CF">
        <w:t xml:space="preserve"> </w:t>
      </w:r>
      <w:proofErr w:type="spellStart"/>
      <w:r w:rsidR="008431CF" w:rsidRPr="008431CF">
        <w:t>Nucléaire</w:t>
      </w:r>
      <w:proofErr w:type="spellEnd"/>
      <w:r w:rsidR="008431CF" w:rsidRPr="008431CF">
        <w:t>, “Understanding the accident of Fukushima Daiichi”, YouTube, https://www.youtube.com/watch?v=YBNFvZ6Vr2U&amp;ab_channel=InstitutdeRadioprotectionetdeS%C3%BBret%C3%A9Nucl%C3%A9aire-IRSN</w:t>
      </w:r>
    </w:p>
  </w:footnote>
  <w:footnote w:id="3">
    <w:p w14:paraId="7A22BBBB" w14:textId="4D0DD4C2" w:rsidR="00886944" w:rsidRDefault="00886944">
      <w:pPr>
        <w:pStyle w:val="a3"/>
        <w:rPr>
          <w:rFonts w:hint="eastAsia"/>
        </w:rPr>
      </w:pPr>
      <w:r>
        <w:rPr>
          <w:rStyle w:val="a5"/>
        </w:rPr>
        <w:footnoteRef/>
      </w:r>
      <w:r w:rsidR="008431CF">
        <w:t xml:space="preserve"> </w:t>
      </w:r>
      <w:r w:rsidR="008431CF" w:rsidRPr="008431CF">
        <w:t>TEPCO, Analysis report of Fukushima’s wastewater, https://www.tepco.co.jp/decommission/data/daily_analysis/retained_water/index-j.html</w:t>
      </w:r>
    </w:p>
  </w:footnote>
  <w:footnote w:id="4">
    <w:p w14:paraId="178EA41F" w14:textId="37EA1103" w:rsidR="00903894" w:rsidRDefault="00903894">
      <w:pPr>
        <w:pStyle w:val="a3"/>
        <w:rPr>
          <w:rFonts w:hint="eastAsia"/>
        </w:rPr>
      </w:pPr>
      <w:r>
        <w:rPr>
          <w:rStyle w:val="a5"/>
        </w:rPr>
        <w:footnoteRef/>
      </w:r>
      <w:r>
        <w:t xml:space="preserve"> </w:t>
      </w:r>
      <w:r w:rsidR="008431CF" w:rsidRPr="008431CF">
        <w:t>4.</w:t>
      </w:r>
      <w:r w:rsidR="008431CF" w:rsidRPr="008431CF">
        <w:tab/>
        <w:t xml:space="preserve">The Guardian, How Japan is dumping 1m </w:t>
      </w:r>
      <w:proofErr w:type="spellStart"/>
      <w:r w:rsidR="008431CF" w:rsidRPr="008431CF">
        <w:t>tonnes</w:t>
      </w:r>
      <w:proofErr w:type="spellEnd"/>
      <w:r w:rsidR="008431CF" w:rsidRPr="008431CF">
        <w:t xml:space="preserve"> of radioactive water in the ocean | It's Complicated, YouTube, https://www.youtube.com/watch?v=02BqQqguZYA&amp;t=206s&amp;ab_channel=TheGuardian</w:t>
      </w:r>
    </w:p>
  </w:footnote>
  <w:footnote w:id="5">
    <w:p w14:paraId="3211AE3C" w14:textId="6B259571" w:rsidR="001778C5" w:rsidRDefault="001778C5">
      <w:pPr>
        <w:pStyle w:val="a3"/>
        <w:rPr>
          <w:rFonts w:hint="eastAsia"/>
        </w:rPr>
      </w:pPr>
      <w:r>
        <w:rPr>
          <w:rStyle w:val="a5"/>
        </w:rPr>
        <w:footnoteRef/>
      </w:r>
      <w:r>
        <w:t xml:space="preserve"> </w:t>
      </w:r>
      <w:r w:rsidR="008431CF" w:rsidRPr="008431CF">
        <w:t xml:space="preserve">The Guardian, How Japan is dumping 1m </w:t>
      </w:r>
      <w:proofErr w:type="spellStart"/>
      <w:r w:rsidR="008431CF" w:rsidRPr="008431CF">
        <w:t>tonnes</w:t>
      </w:r>
      <w:proofErr w:type="spellEnd"/>
      <w:r w:rsidR="008431CF" w:rsidRPr="008431CF">
        <w:t xml:space="preserve"> of radioactive water in the ocean | It's Complicated, YouTube, https://www.youtube.com/watch?v=02BqQqguZYA&amp;t=206s&amp;ab_channel=TheGuardian</w:t>
      </w:r>
    </w:p>
  </w:footnote>
  <w:footnote w:id="6">
    <w:p w14:paraId="747DE356" w14:textId="07C3009D" w:rsidR="00EF7D9A" w:rsidRPr="00EF7D9A" w:rsidRDefault="00EF7D9A">
      <w:pPr>
        <w:pStyle w:val="a3"/>
        <w:rPr>
          <w:rFonts w:hint="eastAsia"/>
        </w:rPr>
      </w:pPr>
      <w:r>
        <w:rPr>
          <w:rStyle w:val="a5"/>
        </w:rPr>
        <w:footnoteRef/>
      </w:r>
      <w:r w:rsidR="008431CF">
        <w:t xml:space="preserve"> </w:t>
      </w:r>
      <w:r w:rsidR="008431CF" w:rsidRPr="008431CF">
        <w:t xml:space="preserve">Carsten AL, </w:t>
      </w:r>
      <w:proofErr w:type="spellStart"/>
      <w:r w:rsidR="008431CF" w:rsidRPr="008431CF">
        <w:t>Commerford</w:t>
      </w:r>
      <w:proofErr w:type="spellEnd"/>
      <w:r w:rsidR="008431CF" w:rsidRPr="008431CF">
        <w:t xml:space="preserve"> SL, Cronkite EP, The genetic and late somatic effects of chronic tritium ingestion in mice, Europe PMC, https://europepmc.org/article/med/639548</w:t>
      </w:r>
    </w:p>
  </w:footnote>
  <w:footnote w:id="7">
    <w:p w14:paraId="5E7300C5" w14:textId="41239473" w:rsidR="000C3FC2" w:rsidRDefault="000C3FC2">
      <w:pPr>
        <w:pStyle w:val="a3"/>
        <w:rPr>
          <w:rFonts w:hint="eastAsia"/>
        </w:rPr>
      </w:pPr>
      <w:r>
        <w:rPr>
          <w:rStyle w:val="a5"/>
        </w:rPr>
        <w:footnoteRef/>
      </w:r>
      <w:r>
        <w:t xml:space="preserve"> </w:t>
      </w:r>
      <w:r w:rsidR="008431CF" w:rsidRPr="008431CF">
        <w:t>Britannica, Chernobyl disaster, https://www.britannica.com/event/Chernobyl-disaster</w:t>
      </w:r>
    </w:p>
  </w:footnote>
  <w:footnote w:id="8">
    <w:p w14:paraId="25E10BEE" w14:textId="161DA46F" w:rsidR="00BD3074" w:rsidRDefault="00BD3074">
      <w:pPr>
        <w:pStyle w:val="a3"/>
        <w:rPr>
          <w:rFonts w:hint="eastAsia"/>
        </w:rPr>
      </w:pPr>
      <w:r>
        <w:rPr>
          <w:rStyle w:val="a5"/>
        </w:rPr>
        <w:footnoteRef/>
      </w:r>
      <w:r>
        <w:t xml:space="preserve"> </w:t>
      </w:r>
      <w:r w:rsidR="008431CF" w:rsidRPr="008431CF">
        <w:t>Kyodo News, “South Korea to keep import ban on Japan seafood due to Fukushima concern”, https://english.kyodonews.net/news/2022/05/d973d7db8578-s-korea-to-keep-import-ban-on-japan-seafood-due-to-fukushima-concern.html</w:t>
      </w:r>
    </w:p>
  </w:footnote>
  <w:footnote w:id="9">
    <w:p w14:paraId="10CD760C" w14:textId="4B6D872F" w:rsidR="00522B06" w:rsidRDefault="00522B06">
      <w:pPr>
        <w:pStyle w:val="a3"/>
        <w:rPr>
          <w:rFonts w:hint="eastAsia"/>
        </w:rPr>
      </w:pPr>
      <w:r>
        <w:rPr>
          <w:rStyle w:val="a5"/>
        </w:rPr>
        <w:footnoteRef/>
      </w:r>
      <w:r w:rsidR="00D83E2C">
        <w:t xml:space="preserve"> </w:t>
      </w:r>
      <w:r w:rsidR="00D83E2C" w:rsidRPr="00D83E2C">
        <w:t xml:space="preserve">Awadhesh N. Jha a, </w:t>
      </w:r>
      <w:proofErr w:type="spellStart"/>
      <w:r w:rsidR="00D83E2C" w:rsidRPr="00D83E2C">
        <w:t>Yuktee</w:t>
      </w:r>
      <w:proofErr w:type="spellEnd"/>
      <w:r w:rsidR="00D83E2C" w:rsidRPr="00D83E2C">
        <w:t xml:space="preserve"> Dogra a, Andrew Turner b, Geoffrey E. </w:t>
      </w:r>
      <w:proofErr w:type="spellStart"/>
      <w:r w:rsidR="00D83E2C" w:rsidRPr="00D83E2C">
        <w:t>Millward</w:t>
      </w:r>
      <w:proofErr w:type="spellEnd"/>
      <w:r w:rsidR="00D83E2C" w:rsidRPr="00D83E2C">
        <w:t>, “Impact of low doses of tritium on the marine mussel, Mytilus edulis: Genotoxic effects and tissue-specific bioconcentration”, https://www.sciencedirect.com/science/article/abs/pii/S1383571805001373</w:t>
      </w:r>
    </w:p>
  </w:footnote>
  <w:footnote w:id="10">
    <w:p w14:paraId="48485ED4" w14:textId="3E7C71E8" w:rsidR="0094292F" w:rsidRDefault="0094292F">
      <w:pPr>
        <w:pStyle w:val="a3"/>
        <w:rPr>
          <w:rFonts w:hint="eastAsia"/>
        </w:rPr>
      </w:pPr>
      <w:r>
        <w:rPr>
          <w:rStyle w:val="a5"/>
        </w:rPr>
        <w:footnoteRef/>
      </w:r>
      <w:r w:rsidR="00D83E2C" w:rsidRPr="00D83E2C">
        <w:tab/>
        <w:t>TEPCO, Contaminated Water Treatment, https://www.tepco.co.jp/en/decommision/planaction/alps/index-e.html</w:t>
      </w:r>
    </w:p>
  </w:footnote>
  <w:footnote w:id="11">
    <w:p w14:paraId="7E23F4F6" w14:textId="7AFCCA6E" w:rsidR="00E8526E" w:rsidRPr="00D83E2C" w:rsidRDefault="00E8526E" w:rsidP="00D83E2C">
      <w:pPr>
        <w:rPr>
          <w:rFonts w:hint="eastAsia"/>
          <w:sz w:val="20"/>
          <w:szCs w:val="20"/>
        </w:rPr>
      </w:pPr>
      <w:r>
        <w:rPr>
          <w:rStyle w:val="a5"/>
        </w:rPr>
        <w:footnoteRef/>
      </w:r>
      <w:r>
        <w:t xml:space="preserve"> </w:t>
      </w:r>
      <w:r w:rsidR="00D83E2C" w:rsidRPr="00D83E2C">
        <w:rPr>
          <w:sz w:val="20"/>
          <w:szCs w:val="20"/>
        </w:rPr>
        <w:t>Canadian Nuclear Safety Commission, Facts about tritium, https://nuclearsafety.gc.ca/eng/resources/fact-sheets/tritium.cfm</w:t>
      </w:r>
    </w:p>
  </w:footnote>
  <w:footnote w:id="12">
    <w:p w14:paraId="770ECFC7" w14:textId="6C8F7842" w:rsidR="00E8526E" w:rsidRDefault="00E8526E">
      <w:pPr>
        <w:pStyle w:val="a3"/>
        <w:rPr>
          <w:rFonts w:hint="eastAsia"/>
        </w:rPr>
      </w:pPr>
      <w:r>
        <w:rPr>
          <w:rStyle w:val="a5"/>
        </w:rPr>
        <w:footnoteRef/>
      </w:r>
      <w:r w:rsidR="00D83E2C">
        <w:t xml:space="preserve"> </w:t>
      </w:r>
      <w:r w:rsidR="00D83E2C" w:rsidRPr="00D83E2C">
        <w:t>DUF6, “Is uranium radioactive?”, https://web.evs.anl.gov/uranium/faq/uproperties/faq5.cfm</w:t>
      </w:r>
    </w:p>
  </w:footnote>
  <w:footnote w:id="13">
    <w:p w14:paraId="1120680D" w14:textId="2F927C10" w:rsidR="008431CF" w:rsidRDefault="008431CF">
      <w:pPr>
        <w:pStyle w:val="a3"/>
        <w:rPr>
          <w:rFonts w:hint="eastAsia"/>
        </w:rPr>
      </w:pPr>
      <w:r>
        <w:rPr>
          <w:rStyle w:val="a5"/>
        </w:rPr>
        <w:footnoteRef/>
      </w:r>
      <w:r w:rsidR="00D83E2C">
        <w:t xml:space="preserve"> </w:t>
      </w:r>
      <w:proofErr w:type="spellStart"/>
      <w:r w:rsidR="00D83E2C" w:rsidRPr="00D83E2C">
        <w:t>WhatUp</w:t>
      </w:r>
      <w:proofErr w:type="spellEnd"/>
      <w:r w:rsidR="00D83E2C" w:rsidRPr="00D83E2C">
        <w:t xml:space="preserve"> Taiwan, “Fukushima Nuclear Wastewater </w:t>
      </w:r>
      <w:proofErr w:type="gramStart"/>
      <w:r w:rsidR="00D83E2C" w:rsidRPr="00D83E2C">
        <w:t>Into</w:t>
      </w:r>
      <w:proofErr w:type="gramEnd"/>
      <w:r w:rsidR="00D83E2C" w:rsidRPr="00D83E2C">
        <w:t xml:space="preserve"> Pacific Ocean - Is it Safe? What's in it?”, https://www.youtube.com/watch?v=733o5Qg7jIo&amp;ab_channel=WhatUpTaiwan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10A9" w14:textId="78D5540E" w:rsidR="00D83E2C" w:rsidRDefault="00D83E2C">
    <w:pPr>
      <w:pStyle w:val="a9"/>
    </w:pPr>
    <w:r>
      <w:rPr>
        <w:rFonts w:hint="eastAsia"/>
      </w:rPr>
      <w:t>S</w:t>
    </w:r>
    <w:r>
      <w:t>iu Shing Lung 19057907D</w:t>
    </w:r>
  </w:p>
  <w:p w14:paraId="2B06A143" w14:textId="2CB90757" w:rsidR="00D83E2C" w:rsidRDefault="00D83E2C">
    <w:pPr>
      <w:pStyle w:val="a9"/>
    </w:pPr>
    <w:r>
      <w:rPr>
        <w:rFonts w:hint="eastAsia"/>
      </w:rPr>
      <w:t>E</w:t>
    </w:r>
    <w:r>
      <w:t>NG3004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85ADA"/>
    <w:multiLevelType w:val="hybridMultilevel"/>
    <w:tmpl w:val="4DFA00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9668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44"/>
    <w:rsid w:val="00040CDA"/>
    <w:rsid w:val="000B2690"/>
    <w:rsid w:val="000C3FC2"/>
    <w:rsid w:val="001778C5"/>
    <w:rsid w:val="002209F0"/>
    <w:rsid w:val="003D0943"/>
    <w:rsid w:val="0047593D"/>
    <w:rsid w:val="00522B06"/>
    <w:rsid w:val="008431CF"/>
    <w:rsid w:val="008503CE"/>
    <w:rsid w:val="00886944"/>
    <w:rsid w:val="00890A44"/>
    <w:rsid w:val="008F1C08"/>
    <w:rsid w:val="008F6384"/>
    <w:rsid w:val="00903894"/>
    <w:rsid w:val="0094292F"/>
    <w:rsid w:val="00A47C5E"/>
    <w:rsid w:val="00BD3074"/>
    <w:rsid w:val="00C237B8"/>
    <w:rsid w:val="00C70FAC"/>
    <w:rsid w:val="00CA5F71"/>
    <w:rsid w:val="00D83E2C"/>
    <w:rsid w:val="00DB2B3E"/>
    <w:rsid w:val="00DB6EAF"/>
    <w:rsid w:val="00DE5CA4"/>
    <w:rsid w:val="00E44CCB"/>
    <w:rsid w:val="00E60ECA"/>
    <w:rsid w:val="00E8526E"/>
    <w:rsid w:val="00E96A29"/>
    <w:rsid w:val="00EF7D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7EB6"/>
  <w15:chartTrackingRefBased/>
  <w15:docId w15:val="{8F5527C6-04B0-49C2-9574-58F24587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7593D"/>
    <w:pPr>
      <w:snapToGrid w:val="0"/>
    </w:pPr>
    <w:rPr>
      <w:sz w:val="20"/>
      <w:szCs w:val="20"/>
    </w:rPr>
  </w:style>
  <w:style w:type="character" w:customStyle="1" w:styleId="a4">
    <w:name w:val="註腳文字 字元"/>
    <w:basedOn w:val="a0"/>
    <w:link w:val="a3"/>
    <w:uiPriority w:val="99"/>
    <w:semiHidden/>
    <w:rsid w:val="0047593D"/>
    <w:rPr>
      <w:sz w:val="20"/>
      <w:szCs w:val="20"/>
    </w:rPr>
  </w:style>
  <w:style w:type="character" w:styleId="a5">
    <w:name w:val="footnote reference"/>
    <w:basedOn w:val="a0"/>
    <w:uiPriority w:val="99"/>
    <w:semiHidden/>
    <w:unhideWhenUsed/>
    <w:rsid w:val="0047593D"/>
    <w:rPr>
      <w:vertAlign w:val="superscript"/>
    </w:rPr>
  </w:style>
  <w:style w:type="paragraph" w:styleId="a6">
    <w:name w:val="List Paragraph"/>
    <w:basedOn w:val="a"/>
    <w:uiPriority w:val="34"/>
    <w:qFormat/>
    <w:rsid w:val="008431CF"/>
    <w:pPr>
      <w:ind w:leftChars="200" w:left="480"/>
    </w:pPr>
  </w:style>
  <w:style w:type="character" w:styleId="a7">
    <w:name w:val="Hyperlink"/>
    <w:basedOn w:val="a0"/>
    <w:uiPriority w:val="99"/>
    <w:unhideWhenUsed/>
    <w:rsid w:val="008431CF"/>
    <w:rPr>
      <w:color w:val="0563C1" w:themeColor="hyperlink"/>
      <w:u w:val="single"/>
    </w:rPr>
  </w:style>
  <w:style w:type="character" w:styleId="a8">
    <w:name w:val="Unresolved Mention"/>
    <w:basedOn w:val="a0"/>
    <w:uiPriority w:val="99"/>
    <w:semiHidden/>
    <w:unhideWhenUsed/>
    <w:rsid w:val="008431CF"/>
    <w:rPr>
      <w:color w:val="605E5C"/>
      <w:shd w:val="clear" w:color="auto" w:fill="E1DFDD"/>
    </w:rPr>
  </w:style>
  <w:style w:type="paragraph" w:styleId="a9">
    <w:name w:val="header"/>
    <w:basedOn w:val="a"/>
    <w:link w:val="aa"/>
    <w:uiPriority w:val="99"/>
    <w:unhideWhenUsed/>
    <w:rsid w:val="00D83E2C"/>
    <w:pPr>
      <w:tabs>
        <w:tab w:val="center" w:pos="4153"/>
        <w:tab w:val="right" w:pos="8306"/>
      </w:tabs>
      <w:snapToGrid w:val="0"/>
    </w:pPr>
    <w:rPr>
      <w:sz w:val="20"/>
      <w:szCs w:val="20"/>
    </w:rPr>
  </w:style>
  <w:style w:type="character" w:customStyle="1" w:styleId="aa">
    <w:name w:val="頁首 字元"/>
    <w:basedOn w:val="a0"/>
    <w:link w:val="a9"/>
    <w:uiPriority w:val="99"/>
    <w:rsid w:val="00D83E2C"/>
    <w:rPr>
      <w:sz w:val="20"/>
      <w:szCs w:val="20"/>
    </w:rPr>
  </w:style>
  <w:style w:type="paragraph" w:styleId="ab">
    <w:name w:val="footer"/>
    <w:basedOn w:val="a"/>
    <w:link w:val="ac"/>
    <w:uiPriority w:val="99"/>
    <w:unhideWhenUsed/>
    <w:rsid w:val="00D83E2C"/>
    <w:pPr>
      <w:tabs>
        <w:tab w:val="center" w:pos="4153"/>
        <w:tab w:val="right" w:pos="8306"/>
      </w:tabs>
      <w:snapToGrid w:val="0"/>
    </w:pPr>
    <w:rPr>
      <w:sz w:val="20"/>
      <w:szCs w:val="20"/>
    </w:rPr>
  </w:style>
  <w:style w:type="character" w:customStyle="1" w:styleId="ac">
    <w:name w:val="頁尾 字元"/>
    <w:basedOn w:val="a0"/>
    <w:link w:val="ab"/>
    <w:uiPriority w:val="99"/>
    <w:rsid w:val="00D83E2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uropepmc.org/article/med/639548"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02BqQqguZYA&amp;t=206s&amp;ab_channel=TheGuardian" TargetMode="External"/><Relationship Id="rId17" Type="http://schemas.openxmlformats.org/officeDocument/2006/relationships/hyperlink" Target="https://web.evs.anl.gov/uranium/faq/uproperties/faq5.cfm" TargetMode="External"/><Relationship Id="rId2" Type="http://schemas.openxmlformats.org/officeDocument/2006/relationships/numbering" Target="numbering.xml"/><Relationship Id="rId16" Type="http://schemas.openxmlformats.org/officeDocument/2006/relationships/hyperlink" Target="https://www.tepco.co.jp/en/decommision/planaction/alps/index-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pco.co.jp/decommission/data/daily_analysis/retained_water/index-j.html" TargetMode="External"/><Relationship Id="rId5" Type="http://schemas.openxmlformats.org/officeDocument/2006/relationships/webSettings" Target="webSettings.xml"/><Relationship Id="rId15" Type="http://schemas.openxmlformats.org/officeDocument/2006/relationships/hyperlink" Target="https://www.sciencedirect.com/science/article/abs/pii/S1383571805001373" TargetMode="External"/><Relationship Id="rId10" Type="http://schemas.openxmlformats.org/officeDocument/2006/relationships/hyperlink" Target="https://www.youtube.com/watch?v=YBNFvZ6Vr2U&amp;ab_channel=InstitutdeRadioprotectionetdeS%C3%BBret%C3%A9Nucl%C3%A9aire-IRS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ma.go.jp/jma/en/2011_Earthquake/Information_on_2011_Earthquake.html" TargetMode="External"/><Relationship Id="rId14" Type="http://schemas.openxmlformats.org/officeDocument/2006/relationships/hyperlink" Target="https://www.britannica.com/event/Chernobyl-disast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0A495-FB79-4337-B4C9-F330BA722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5</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Shing Lung [Student]</dc:creator>
  <cp:keywords/>
  <dc:description/>
  <cp:lastModifiedBy>SIU, Shing Lung [Student]</cp:lastModifiedBy>
  <cp:revision>3</cp:revision>
  <dcterms:created xsi:type="dcterms:W3CDTF">2023-02-10T15:55:00Z</dcterms:created>
  <dcterms:modified xsi:type="dcterms:W3CDTF">2023-02-15T15:36:00Z</dcterms:modified>
</cp:coreProperties>
</file>