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6390" w14:textId="60B6D19F" w:rsidR="004D4FAC" w:rsidRPr="00501932" w:rsidRDefault="00C601EB" w:rsidP="00DD470D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01932">
        <w:rPr>
          <w:rFonts w:ascii="宋体" w:eastAsia="宋体" w:hAnsi="宋体" w:hint="eastAsia"/>
        </w:rPr>
        <w:t>耗氧量推荐模型</w:t>
      </w:r>
    </w:p>
    <w:p w14:paraId="390DC7CD" w14:textId="33EACB66" w:rsidR="00DD470D" w:rsidRPr="00DD470D" w:rsidRDefault="00DD470D" w:rsidP="00DD470D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/>
          <w:sz w:val="24"/>
          <w:szCs w:val="24"/>
        </w:rPr>
        <w:t>1.</w:t>
      </w:r>
      <w:r w:rsidRPr="00DD470D">
        <w:rPr>
          <w:rFonts w:ascii="Times New Roman" w:hAnsi="Times New Roman" w:cs="Times New Roman"/>
          <w:sz w:val="24"/>
          <w:szCs w:val="24"/>
        </w:rPr>
        <w:t>模型的参数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236B6" w:rsidRPr="008A5C76" w14:paraId="7583DD9E" w14:textId="77777777" w:rsidTr="00174382">
        <w:trPr>
          <w:trHeight w:val="1101"/>
        </w:trPr>
        <w:tc>
          <w:tcPr>
            <w:tcW w:w="2830" w:type="dxa"/>
          </w:tcPr>
          <w:p w14:paraId="38810A42" w14:textId="77777777" w:rsidR="007236B6" w:rsidRPr="008A5C76" w:rsidRDefault="007236B6" w:rsidP="007236B6">
            <w:pPr>
              <w:jc w:val="center"/>
              <w:rPr>
                <w:rFonts w:ascii="宋体" w:eastAsia="宋体" w:hAnsi="宋体" w:cs="Times New Roman"/>
              </w:rPr>
            </w:pPr>
          </w:p>
          <w:p w14:paraId="6EA32415" w14:textId="77777777" w:rsidR="007236B6" w:rsidRPr="008A5C76" w:rsidRDefault="007236B6" w:rsidP="007236B6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数据/机理模型输入</w:t>
            </w:r>
          </w:p>
        </w:tc>
        <w:tc>
          <w:tcPr>
            <w:tcW w:w="5466" w:type="dxa"/>
          </w:tcPr>
          <w:p w14:paraId="2EC18908" w14:textId="77777777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</w:p>
          <w:p w14:paraId="03AC338B" w14:textId="1CA2DB3E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钢种、铁水重量、铁水成分（C、Si、Mn、P、S）、</w:t>
            </w:r>
          </w:p>
          <w:p w14:paraId="7E93572A" w14:textId="4FAEA782" w:rsidR="007236B6" w:rsidRPr="008A5C76" w:rsidRDefault="007236B6" w:rsidP="007236B6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废钢重量、自产生铁重量</w:t>
            </w:r>
          </w:p>
        </w:tc>
      </w:tr>
      <w:tr w:rsidR="007236B6" w:rsidRPr="008A5C76" w14:paraId="46FAA8BF" w14:textId="77777777" w:rsidTr="00174382">
        <w:tc>
          <w:tcPr>
            <w:tcW w:w="2830" w:type="dxa"/>
          </w:tcPr>
          <w:p w14:paraId="119C8CAF" w14:textId="77777777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</w:p>
          <w:p w14:paraId="1E66DE34" w14:textId="77777777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</w:p>
          <w:p w14:paraId="5ED9EC42" w14:textId="3DCDE214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机理模型内置参数</w:t>
            </w:r>
          </w:p>
        </w:tc>
        <w:tc>
          <w:tcPr>
            <w:tcW w:w="5466" w:type="dxa"/>
          </w:tcPr>
          <w:p w14:paraId="046FAAA1" w14:textId="1756C3A1" w:rsidR="007236B6" w:rsidRPr="008A5C76" w:rsidRDefault="007236B6" w:rsidP="00174382">
            <w:pPr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碳氧反应生成的</w:t>
            </w:r>
            <w:r w:rsidR="008A5C76">
              <w:rPr>
                <w:rFonts w:ascii="宋体" w:eastAsia="宋体" w:hAnsi="宋体" w:cs="Times New Roman"/>
              </w:rPr>
              <w:t>CO</w:t>
            </w:r>
            <w:r w:rsidRPr="008A5C76">
              <w:rPr>
                <w:rFonts w:ascii="宋体" w:eastAsia="宋体" w:hAnsi="宋体" w:cs="Times New Roman"/>
              </w:rPr>
              <w:t>和</w:t>
            </w:r>
            <w:r w:rsidR="008A5C76">
              <w:rPr>
                <w:rFonts w:ascii="宋体" w:eastAsia="宋体" w:hAnsi="宋体" w:cs="Times New Roman"/>
              </w:rPr>
              <w:t>CO</w:t>
            </w:r>
            <w:r w:rsidR="008A5C76" w:rsidRPr="008A5C76">
              <w:rPr>
                <w:rFonts w:ascii="宋体" w:eastAsia="宋体" w:hAnsi="宋体" w:cs="Times New Roman"/>
                <w:vertAlign w:val="subscript"/>
              </w:rPr>
              <w:t>2</w:t>
            </w:r>
            <w:r w:rsidRPr="008A5C76">
              <w:rPr>
                <w:rFonts w:ascii="宋体" w:eastAsia="宋体" w:hAnsi="宋体" w:cs="Times New Roman"/>
              </w:rPr>
              <w:t>的比例、炉内脱硫比、渣中全铁、炉渣量和金属料的比值、氧气利用率、废钢成分（C、Si、Mn、P、S）、自产生铁成分（C、Si、Mn、P、S）、钢种目标成分（C、Si、Mn、P、S）</w:t>
            </w:r>
            <w:r w:rsidR="00311DCB" w:rsidRPr="008A5C76">
              <w:rPr>
                <w:rFonts w:ascii="宋体" w:eastAsia="宋体" w:hAnsi="宋体" w:cs="Times New Roman"/>
              </w:rPr>
              <w:t>、氧气纯度、烟尘铁损量、</w:t>
            </w:r>
          </w:p>
          <w:p w14:paraId="69499589" w14:textId="52659DA0" w:rsidR="00311DCB" w:rsidRPr="008A5C76" w:rsidRDefault="00311DCB" w:rsidP="00174382">
            <w:pPr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炉衬侵蚀量</w:t>
            </w:r>
            <w:r w:rsidR="005E4D50" w:rsidRPr="008A5C76">
              <w:rPr>
                <w:rFonts w:ascii="宋体" w:eastAsia="宋体" w:hAnsi="宋体" w:cs="Times New Roman"/>
              </w:rPr>
              <w:t>、炉衬中碳含量</w:t>
            </w:r>
          </w:p>
        </w:tc>
      </w:tr>
      <w:tr w:rsidR="007236B6" w:rsidRPr="008A5C76" w14:paraId="746B1FDA" w14:textId="77777777" w:rsidTr="00174382">
        <w:tc>
          <w:tcPr>
            <w:tcW w:w="2830" w:type="dxa"/>
          </w:tcPr>
          <w:p w14:paraId="19288A85" w14:textId="77777777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模型输出</w:t>
            </w:r>
          </w:p>
        </w:tc>
        <w:tc>
          <w:tcPr>
            <w:tcW w:w="5466" w:type="dxa"/>
          </w:tcPr>
          <w:p w14:paraId="4356CFB5" w14:textId="751F5429" w:rsidR="007236B6" w:rsidRPr="008A5C76" w:rsidRDefault="00533F28" w:rsidP="00533F28">
            <w:pPr>
              <w:ind w:firstLineChars="200" w:firstLine="420"/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氧气推荐用量</w:t>
            </w:r>
          </w:p>
        </w:tc>
      </w:tr>
      <w:tr w:rsidR="007236B6" w:rsidRPr="008A5C76" w14:paraId="07B6981A" w14:textId="77777777" w:rsidTr="00174382">
        <w:tc>
          <w:tcPr>
            <w:tcW w:w="2830" w:type="dxa"/>
          </w:tcPr>
          <w:p w14:paraId="4CB1EAE0" w14:textId="77777777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触发时间</w:t>
            </w:r>
          </w:p>
        </w:tc>
        <w:tc>
          <w:tcPr>
            <w:tcW w:w="5466" w:type="dxa"/>
          </w:tcPr>
          <w:p w14:paraId="608C76CE" w14:textId="58633B11" w:rsidR="007236B6" w:rsidRPr="008A5C76" w:rsidRDefault="00533F28" w:rsidP="00533F28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转炉下枪</w:t>
            </w:r>
          </w:p>
        </w:tc>
      </w:tr>
      <w:tr w:rsidR="007236B6" w:rsidRPr="008A5C76" w14:paraId="2DB648D6" w14:textId="77777777" w:rsidTr="00174382">
        <w:tc>
          <w:tcPr>
            <w:tcW w:w="2830" w:type="dxa"/>
          </w:tcPr>
          <w:p w14:paraId="02F5DA11" w14:textId="77777777" w:rsidR="007236B6" w:rsidRPr="008A5C76" w:rsidRDefault="007236B6" w:rsidP="00174382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运行周期</w:t>
            </w:r>
          </w:p>
        </w:tc>
        <w:tc>
          <w:tcPr>
            <w:tcW w:w="5466" w:type="dxa"/>
          </w:tcPr>
          <w:p w14:paraId="2CBB6FA1" w14:textId="42C9A0AA" w:rsidR="007236B6" w:rsidRPr="008A5C76" w:rsidRDefault="00533F28" w:rsidP="00533F28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每炉一次</w:t>
            </w:r>
          </w:p>
        </w:tc>
      </w:tr>
    </w:tbl>
    <w:p w14:paraId="722AE238" w14:textId="1F1AE9A7" w:rsidR="00453CFB" w:rsidRPr="00DD470D" w:rsidRDefault="00DD470D" w:rsidP="00DD470D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321D" w:rsidRPr="00DD470D">
        <w:rPr>
          <w:rFonts w:ascii="Times New Roman" w:hAnsi="Times New Roman" w:cs="Times New Roman" w:hint="eastAsia"/>
          <w:sz w:val="24"/>
          <w:szCs w:val="24"/>
        </w:rPr>
        <w:t>在线使用规则</w:t>
      </w:r>
    </w:p>
    <w:p w14:paraId="7ADAAE8A" w14:textId="3A851BFC" w:rsidR="00A76202" w:rsidRPr="008A5C76" w:rsidRDefault="00A76202" w:rsidP="008A5C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C76">
        <w:rPr>
          <w:rFonts w:ascii="宋体" w:eastAsia="宋体" w:hAnsi="宋体"/>
          <w:sz w:val="24"/>
          <w:szCs w:val="24"/>
        </w:rPr>
        <w:t>在线使用过程中</w:t>
      </w:r>
      <w:r w:rsidRPr="008A5C76">
        <w:rPr>
          <w:rFonts w:ascii="宋体" w:eastAsia="宋体" w:hAnsi="宋体" w:hint="eastAsia"/>
          <w:sz w:val="24"/>
          <w:szCs w:val="24"/>
        </w:rPr>
        <w:t>，将新炉次的工艺数据传入接口中，</w:t>
      </w:r>
      <w:r w:rsidRPr="008A5C76">
        <w:rPr>
          <w:rFonts w:ascii="宋体" w:eastAsia="宋体" w:hAnsi="宋体"/>
          <w:sz w:val="24"/>
          <w:szCs w:val="24"/>
        </w:rPr>
        <w:t>实现新炉次</w:t>
      </w:r>
      <w:r w:rsidRPr="008A5C76">
        <w:rPr>
          <w:rFonts w:ascii="宋体" w:eastAsia="宋体" w:hAnsi="宋体" w:hint="eastAsia"/>
          <w:sz w:val="24"/>
          <w:szCs w:val="24"/>
        </w:rPr>
        <w:t>耗氧量</w:t>
      </w:r>
      <w:r w:rsidRPr="008A5C76">
        <w:rPr>
          <w:rFonts w:ascii="宋体" w:eastAsia="宋体" w:hAnsi="宋体"/>
          <w:sz w:val="24"/>
          <w:szCs w:val="24"/>
        </w:rPr>
        <w:t>计算</w:t>
      </w:r>
      <w:r w:rsidR="008A5C76">
        <w:rPr>
          <w:rFonts w:ascii="宋体" w:eastAsia="宋体" w:hAnsi="宋体" w:hint="eastAsia"/>
          <w:sz w:val="24"/>
          <w:szCs w:val="24"/>
        </w:rPr>
        <w:t>,</w:t>
      </w:r>
      <w:r w:rsidR="00DE32EC" w:rsidRPr="008A5C76">
        <w:rPr>
          <w:rFonts w:ascii="宋体" w:eastAsia="宋体" w:hAnsi="宋体" w:hint="eastAsia"/>
          <w:sz w:val="24"/>
          <w:szCs w:val="24"/>
        </w:rPr>
        <w:t>使用过程流程图如下：</w:t>
      </w:r>
    </w:p>
    <w:p w14:paraId="0146E816" w14:textId="797D460A" w:rsidR="00DE32EC" w:rsidRDefault="008457A5" w:rsidP="00DD470D">
      <w:pPr>
        <w:jc w:val="center"/>
      </w:pPr>
      <w:r>
        <w:object w:dxaOrig="14070" w:dyaOrig="14100" w14:anchorId="0102C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05pt;height:437.2pt" o:ole="">
            <v:imagedata r:id="rId7" o:title=""/>
          </v:shape>
          <o:OLEObject Type="Embed" ProgID="Visio.Drawing.15" ShapeID="_x0000_i1025" DrawAspect="Content" ObjectID="_1713945041" r:id="rId8"/>
        </w:object>
      </w:r>
    </w:p>
    <w:p w14:paraId="682DF154" w14:textId="0F09D049" w:rsidR="00B418BB" w:rsidRDefault="0039568B" w:rsidP="00B418BB">
      <w:pPr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不分</w:t>
      </w:r>
      <w:r w:rsidR="00B418BB" w:rsidRPr="00B418BB">
        <w:rPr>
          <w:rFonts w:ascii="Times New Roman" w:hAnsi="Times New Roman" w:cs="Times New Roman"/>
          <w:b/>
          <w:bCs/>
          <w:szCs w:val="21"/>
        </w:rPr>
        <w:t>钢种氧气推荐流程图</w:t>
      </w:r>
    </w:p>
    <w:p w14:paraId="46722DE9" w14:textId="068832CD" w:rsidR="00DD470D" w:rsidRDefault="00DD470D" w:rsidP="00B418BB">
      <w:pPr>
        <w:jc w:val="center"/>
      </w:pPr>
    </w:p>
    <w:p w14:paraId="60F5478B" w14:textId="4FDE29AF" w:rsidR="00DB0540" w:rsidRPr="00D72D1D" w:rsidRDefault="00DB0540" w:rsidP="008A5C76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注：输入项需要进行标准化处理，输出项需要进行反标准化处理，其标准化规则以及反标准化规则存放在</w:t>
      </w: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‘std.xlsx’</w:t>
      </w: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表里，在线使用的时候进行读取处理（输入项的字段名与表里一一对应）</w:t>
      </w:r>
    </w:p>
    <w:p w14:paraId="18F207DA" w14:textId="3BC06F71" w:rsidR="00E2715F" w:rsidRDefault="00E2715F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60801140" w14:textId="2C229DDE" w:rsidR="00E2715F" w:rsidRDefault="00E2715F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470F0A6A" w14:textId="270F6A43" w:rsidR="00E2715F" w:rsidRDefault="00E2715F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156C5972" w14:textId="78B01A5D" w:rsidR="00E2715F" w:rsidRDefault="00E2715F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16F06B95" w14:textId="205BE81B" w:rsidR="00E2715F" w:rsidRDefault="00E2715F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00E41766" w14:textId="32119161" w:rsidR="00E2715F" w:rsidRDefault="00E2715F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670304D6" w14:textId="77777777" w:rsidR="0039568B" w:rsidRPr="0039568B" w:rsidRDefault="0039568B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5BD918AF" w14:textId="77777777" w:rsidR="00E2715F" w:rsidRPr="00D23D53" w:rsidRDefault="00E2715F" w:rsidP="00DB0540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14:paraId="53CFAB8E" w14:textId="77777777" w:rsidR="00DB0540" w:rsidRPr="00DB0540" w:rsidRDefault="00DB0540" w:rsidP="00B418BB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01615F94" w14:textId="20E131C3" w:rsidR="00DD470D" w:rsidRDefault="00DD470D" w:rsidP="00DD470D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Pr="00DD470D"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模型评估</w:t>
      </w:r>
    </w:p>
    <w:tbl>
      <w:tblPr>
        <w:tblW w:w="11079" w:type="dxa"/>
        <w:jc w:val="center"/>
        <w:tblLook w:val="04A0" w:firstRow="1" w:lastRow="0" w:firstColumn="1" w:lastColumn="0" w:noHBand="0" w:noVBand="1"/>
      </w:tblPr>
      <w:tblGrid>
        <w:gridCol w:w="2547"/>
        <w:gridCol w:w="850"/>
        <w:gridCol w:w="993"/>
        <w:gridCol w:w="992"/>
        <w:gridCol w:w="992"/>
        <w:gridCol w:w="851"/>
        <w:gridCol w:w="908"/>
        <w:gridCol w:w="908"/>
        <w:gridCol w:w="1019"/>
        <w:gridCol w:w="1019"/>
      </w:tblGrid>
      <w:tr w:rsidR="00910893" w:rsidRPr="001B1734" w14:paraId="645B61FC" w14:textId="62D7A6BB" w:rsidTr="0039568B">
        <w:trPr>
          <w:trHeight w:val="656"/>
          <w:jc w:val="center"/>
        </w:trPr>
        <w:tc>
          <w:tcPr>
            <w:tcW w:w="11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3040" w14:textId="3303B74B" w:rsidR="00910893" w:rsidRPr="001B1734" w:rsidRDefault="0039568B" w:rsidP="004F721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不</w:t>
            </w:r>
            <w:r w:rsidR="00A71DB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钢种</w:t>
            </w:r>
            <w:r w:rsidR="00910893"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氧气推荐模型结果</w:t>
            </w:r>
          </w:p>
        </w:tc>
      </w:tr>
      <w:tr w:rsidR="003650D6" w:rsidRPr="001B1734" w14:paraId="626B5E62" w14:textId="355BB256" w:rsidTr="007329B0">
        <w:trPr>
          <w:trHeight w:val="285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88E2" w14:textId="79B12CB0" w:rsidR="003650D6" w:rsidRPr="001B1734" w:rsidRDefault="003650D6" w:rsidP="003650D6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0C63" w14:textId="77777777" w:rsidR="003650D6" w:rsidRPr="001B1734" w:rsidRDefault="003650D6" w:rsidP="004F721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F3F9" w14:textId="77777777" w:rsidR="003650D6" w:rsidRPr="001B1734" w:rsidRDefault="003650D6" w:rsidP="004F721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数据模型结果</w:t>
            </w:r>
          </w:p>
        </w:tc>
        <w:tc>
          <w:tcPr>
            <w:tcW w:w="38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51BB" w14:textId="74C68287" w:rsidR="003650D6" w:rsidRPr="001B1734" w:rsidRDefault="003650D6" w:rsidP="004F721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机理模型结果</w:t>
            </w:r>
          </w:p>
        </w:tc>
      </w:tr>
      <w:tr w:rsidR="003650D6" w:rsidRPr="001B1734" w14:paraId="0A940A16" w14:textId="27AD2729" w:rsidTr="007329B0">
        <w:trPr>
          <w:trHeight w:val="384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8E4C8A" w14:textId="77777777" w:rsidR="003650D6" w:rsidRPr="001B1734" w:rsidRDefault="003650D6" w:rsidP="0044578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1B0E79" w14:textId="77777777" w:rsidR="003650D6" w:rsidRPr="001B1734" w:rsidRDefault="003650D6" w:rsidP="0044578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6DE3F" w14:textId="6FB7E896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±150m</w:t>
            </w: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8E9C3" w14:textId="515B1268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±300m</w:t>
            </w: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9BA8" w14:textId="5B153356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±450m</w:t>
            </w: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C5041" w14:textId="77777777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8763" w14:textId="5D1C7583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±150m</w:t>
            </w: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9962A" w14:textId="35BEA1C4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±300m</w:t>
            </w: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A1BF" w14:textId="49FD7158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±450m</w:t>
            </w: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perscript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41A86" w14:textId="2DBB966B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mae</w:t>
            </w:r>
            <w:proofErr w:type="spellEnd"/>
          </w:p>
        </w:tc>
      </w:tr>
      <w:tr w:rsidR="003650D6" w:rsidRPr="001B1734" w14:paraId="2D8F9363" w14:textId="563A5D39" w:rsidTr="005B2E63">
        <w:trPr>
          <w:trHeight w:val="96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4F70" w14:textId="426A1803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不分类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609E" w14:textId="75D43D4B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5A92" w14:textId="59EEADC4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66.1%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96B0" w14:textId="432833D4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91.8%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BD51" w14:textId="4C5CA398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D566" w14:textId="387834F3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.7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405F07" w14:textId="0B3D5284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8A797D" w14:textId="61AED3B1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50.67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63AA77" w14:textId="20F8AECA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70.2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725AE" w14:textId="463CAD1E" w:rsidR="003650D6" w:rsidRPr="001B1734" w:rsidRDefault="003650D6" w:rsidP="004457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335.1</w:t>
            </w:r>
          </w:p>
        </w:tc>
      </w:tr>
    </w:tbl>
    <w:p w14:paraId="22C57BFA" w14:textId="67EAFDA2" w:rsidR="00AC75FA" w:rsidRDefault="00AC75FA" w:rsidP="00AC75FA">
      <w:pPr>
        <w:jc w:val="center"/>
        <w:rPr>
          <w:rFonts w:ascii="Times New Roman" w:hAnsi="Times New Roman" w:cs="Times New Roman"/>
        </w:rPr>
      </w:pPr>
    </w:p>
    <w:p w14:paraId="5F0345CD" w14:textId="79DD7455" w:rsidR="00DD470D" w:rsidRDefault="00DD470D" w:rsidP="002B01B4">
      <w:pPr>
        <w:jc w:val="center"/>
      </w:pPr>
    </w:p>
    <w:p w14:paraId="3FC4E4FA" w14:textId="7F912DA6" w:rsidR="0039568B" w:rsidRDefault="0039568B" w:rsidP="002B01B4">
      <w:pPr>
        <w:jc w:val="center"/>
      </w:pPr>
    </w:p>
    <w:p w14:paraId="7F91298B" w14:textId="7EF3BD97" w:rsidR="0039568B" w:rsidRDefault="0039568B" w:rsidP="002B01B4">
      <w:pPr>
        <w:jc w:val="center"/>
      </w:pPr>
    </w:p>
    <w:p w14:paraId="67BD530C" w14:textId="6527E3AD" w:rsidR="0039568B" w:rsidRDefault="0039568B" w:rsidP="002B01B4">
      <w:pPr>
        <w:jc w:val="center"/>
      </w:pPr>
    </w:p>
    <w:p w14:paraId="46564867" w14:textId="7724681D" w:rsidR="0039568B" w:rsidRDefault="0039568B" w:rsidP="002B01B4">
      <w:pPr>
        <w:jc w:val="center"/>
      </w:pPr>
    </w:p>
    <w:p w14:paraId="4ABB126D" w14:textId="05BEBD0A" w:rsidR="0039568B" w:rsidRDefault="0039568B" w:rsidP="002B01B4">
      <w:pPr>
        <w:jc w:val="center"/>
      </w:pPr>
    </w:p>
    <w:p w14:paraId="0166C928" w14:textId="5F3FB090" w:rsidR="0039568B" w:rsidRDefault="0039568B" w:rsidP="002B01B4">
      <w:pPr>
        <w:jc w:val="center"/>
      </w:pPr>
    </w:p>
    <w:p w14:paraId="29656486" w14:textId="31CE3050" w:rsidR="0039568B" w:rsidRDefault="0039568B" w:rsidP="002B01B4">
      <w:pPr>
        <w:jc w:val="center"/>
      </w:pPr>
    </w:p>
    <w:p w14:paraId="4E20396A" w14:textId="454774DE" w:rsidR="0039568B" w:rsidRDefault="0039568B" w:rsidP="002B01B4">
      <w:pPr>
        <w:jc w:val="center"/>
      </w:pPr>
    </w:p>
    <w:p w14:paraId="615B4EED" w14:textId="06EFB19E" w:rsidR="0039568B" w:rsidRDefault="0039568B" w:rsidP="002B01B4">
      <w:pPr>
        <w:jc w:val="center"/>
      </w:pPr>
    </w:p>
    <w:p w14:paraId="347DB3DF" w14:textId="556A31B3" w:rsidR="0039568B" w:rsidRDefault="0039568B" w:rsidP="002B01B4">
      <w:pPr>
        <w:jc w:val="center"/>
      </w:pPr>
    </w:p>
    <w:p w14:paraId="66018900" w14:textId="63F1B132" w:rsidR="0039568B" w:rsidRDefault="0039568B" w:rsidP="002B01B4">
      <w:pPr>
        <w:jc w:val="center"/>
      </w:pPr>
    </w:p>
    <w:p w14:paraId="4A27B018" w14:textId="6F9B55E4" w:rsidR="0039568B" w:rsidRDefault="0039568B" w:rsidP="002B01B4">
      <w:pPr>
        <w:jc w:val="center"/>
      </w:pPr>
    </w:p>
    <w:p w14:paraId="353B0F7A" w14:textId="35CD9AB4" w:rsidR="0039568B" w:rsidRDefault="0039568B" w:rsidP="002B01B4">
      <w:pPr>
        <w:jc w:val="center"/>
      </w:pPr>
    </w:p>
    <w:p w14:paraId="2BB4CDFF" w14:textId="524F8AF9" w:rsidR="0039568B" w:rsidRDefault="0039568B" w:rsidP="002B01B4">
      <w:pPr>
        <w:jc w:val="center"/>
      </w:pPr>
    </w:p>
    <w:p w14:paraId="50935C68" w14:textId="404CD57A" w:rsidR="0039568B" w:rsidRDefault="0039568B" w:rsidP="002B01B4">
      <w:pPr>
        <w:jc w:val="center"/>
      </w:pPr>
    </w:p>
    <w:p w14:paraId="5EA67F09" w14:textId="346474AE" w:rsidR="0039568B" w:rsidRDefault="0039568B" w:rsidP="002B01B4">
      <w:pPr>
        <w:jc w:val="center"/>
      </w:pPr>
    </w:p>
    <w:p w14:paraId="0CDD0D15" w14:textId="174B9840" w:rsidR="0039568B" w:rsidRDefault="0039568B" w:rsidP="002B01B4">
      <w:pPr>
        <w:jc w:val="center"/>
      </w:pPr>
    </w:p>
    <w:p w14:paraId="4A1C9CE0" w14:textId="46BB1E1B" w:rsidR="0039568B" w:rsidRDefault="0039568B" w:rsidP="002B01B4">
      <w:pPr>
        <w:jc w:val="center"/>
      </w:pPr>
    </w:p>
    <w:p w14:paraId="137EDEC2" w14:textId="5044FB83" w:rsidR="0039568B" w:rsidRDefault="0039568B" w:rsidP="002B01B4">
      <w:pPr>
        <w:jc w:val="center"/>
      </w:pPr>
    </w:p>
    <w:p w14:paraId="0171ABB5" w14:textId="00D4ED70" w:rsidR="0039568B" w:rsidRDefault="0039568B" w:rsidP="002B01B4">
      <w:pPr>
        <w:jc w:val="center"/>
      </w:pPr>
    </w:p>
    <w:p w14:paraId="03A59B63" w14:textId="0346DEB3" w:rsidR="0039568B" w:rsidRDefault="0039568B" w:rsidP="002B01B4">
      <w:pPr>
        <w:jc w:val="center"/>
      </w:pPr>
    </w:p>
    <w:p w14:paraId="50DA26EE" w14:textId="5C145828" w:rsidR="0039568B" w:rsidRDefault="0039568B" w:rsidP="002B01B4">
      <w:pPr>
        <w:jc w:val="center"/>
      </w:pPr>
    </w:p>
    <w:p w14:paraId="1386CE93" w14:textId="35AFA14A" w:rsidR="0039568B" w:rsidRDefault="0039568B" w:rsidP="002B01B4">
      <w:pPr>
        <w:jc w:val="center"/>
      </w:pPr>
    </w:p>
    <w:p w14:paraId="2DCB5D17" w14:textId="6DBF0096" w:rsidR="0039568B" w:rsidRDefault="0039568B" w:rsidP="002B01B4">
      <w:pPr>
        <w:jc w:val="center"/>
      </w:pPr>
    </w:p>
    <w:p w14:paraId="53867466" w14:textId="77777777" w:rsidR="0039568B" w:rsidRDefault="0039568B" w:rsidP="002B01B4">
      <w:pPr>
        <w:jc w:val="center"/>
      </w:pPr>
    </w:p>
    <w:p w14:paraId="47B97A54" w14:textId="77777777" w:rsidR="0039568B" w:rsidRDefault="0039568B" w:rsidP="002B01B4">
      <w:pPr>
        <w:jc w:val="center"/>
      </w:pPr>
    </w:p>
    <w:p w14:paraId="7203A93A" w14:textId="7DDBE358" w:rsidR="00023011" w:rsidRPr="00501932" w:rsidRDefault="00023011" w:rsidP="0002301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01932">
        <w:rPr>
          <w:rFonts w:ascii="宋体" w:eastAsia="宋体" w:hAnsi="宋体" w:hint="eastAsia"/>
        </w:rPr>
        <w:lastRenderedPageBreak/>
        <w:t>炼铁返矿推荐模型</w:t>
      </w:r>
    </w:p>
    <w:p w14:paraId="11800CFC" w14:textId="77777777" w:rsidR="00023011" w:rsidRPr="00DD470D" w:rsidRDefault="00023011" w:rsidP="00023011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/>
          <w:sz w:val="24"/>
          <w:szCs w:val="24"/>
        </w:rPr>
        <w:t>1.</w:t>
      </w:r>
      <w:r w:rsidRPr="00DD470D">
        <w:rPr>
          <w:rFonts w:ascii="Times New Roman" w:hAnsi="Times New Roman" w:cs="Times New Roman"/>
          <w:sz w:val="24"/>
          <w:szCs w:val="24"/>
        </w:rPr>
        <w:t>模型的参数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23011" w:rsidRPr="002C0EF1" w14:paraId="7EBDE53D" w14:textId="77777777" w:rsidTr="002D1BD7">
        <w:trPr>
          <w:trHeight w:val="1101"/>
        </w:trPr>
        <w:tc>
          <w:tcPr>
            <w:tcW w:w="2830" w:type="dxa"/>
          </w:tcPr>
          <w:p w14:paraId="787EDD36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</w:p>
          <w:p w14:paraId="35F94D44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数据/机理模型输入</w:t>
            </w:r>
          </w:p>
        </w:tc>
        <w:tc>
          <w:tcPr>
            <w:tcW w:w="5466" w:type="dxa"/>
          </w:tcPr>
          <w:p w14:paraId="3815EBDE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</w:p>
          <w:p w14:paraId="3C066609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钢种、铁水重量、铁水成分（C、Si、Mn、P、S）、</w:t>
            </w:r>
          </w:p>
          <w:p w14:paraId="5C853E8F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废钢重量、自产生铁重量</w:t>
            </w:r>
          </w:p>
        </w:tc>
      </w:tr>
      <w:tr w:rsidR="00023011" w:rsidRPr="002C0EF1" w14:paraId="288208B0" w14:textId="77777777" w:rsidTr="002D1BD7">
        <w:tc>
          <w:tcPr>
            <w:tcW w:w="2830" w:type="dxa"/>
          </w:tcPr>
          <w:p w14:paraId="56104793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</w:p>
          <w:p w14:paraId="4996BA54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</w:p>
          <w:p w14:paraId="3676FFE2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机理模型内置参数</w:t>
            </w:r>
          </w:p>
        </w:tc>
        <w:tc>
          <w:tcPr>
            <w:tcW w:w="5466" w:type="dxa"/>
          </w:tcPr>
          <w:p w14:paraId="47D3EEEE" w14:textId="27FFFC49" w:rsidR="00023011" w:rsidRPr="002C0EF1" w:rsidRDefault="00023011" w:rsidP="002D1BD7">
            <w:pPr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碳氧反应生成的</w:t>
            </w:r>
            <w:r w:rsidR="002C0EF1" w:rsidRPr="002C0EF1">
              <w:rPr>
                <w:rFonts w:ascii="宋体" w:eastAsia="宋体" w:hAnsi="宋体" w:cs="Times New Roman"/>
              </w:rPr>
              <w:t>CO</w:t>
            </w:r>
            <w:r w:rsidRPr="002C0EF1">
              <w:rPr>
                <w:rFonts w:ascii="宋体" w:eastAsia="宋体" w:hAnsi="宋体" w:cs="Times New Roman"/>
              </w:rPr>
              <w:t>和</w:t>
            </w:r>
            <w:r w:rsidR="002C0EF1" w:rsidRPr="002C0EF1">
              <w:rPr>
                <w:rFonts w:ascii="宋体" w:eastAsia="宋体" w:hAnsi="宋体" w:cs="Times New Roman"/>
              </w:rPr>
              <w:t>CO</w:t>
            </w:r>
            <w:r w:rsidR="002C0EF1" w:rsidRPr="002C0EF1">
              <w:rPr>
                <w:rFonts w:ascii="宋体" w:eastAsia="宋体" w:hAnsi="宋体" w:cs="Times New Roman"/>
                <w:vertAlign w:val="subscript"/>
              </w:rPr>
              <w:t>2</w:t>
            </w:r>
            <w:r w:rsidRPr="002C0EF1">
              <w:rPr>
                <w:rFonts w:ascii="宋体" w:eastAsia="宋体" w:hAnsi="宋体" w:cs="Times New Roman"/>
              </w:rPr>
              <w:t>的比例、渣中全铁、炉渣量和金属料的比值、废钢成分（C、Si、Mn、P、S）、自产生铁成分（C、Si、Mn、P、S）、钢种目标成分（C、Si、Mn、P、S）、烟尘铁损量、炉衬侵蚀量、炉衬中碳含量</w:t>
            </w:r>
            <w:r w:rsidR="0009106A" w:rsidRPr="002C0EF1">
              <w:rPr>
                <w:rFonts w:ascii="宋体" w:eastAsia="宋体" w:hAnsi="宋体" w:cs="Times New Roman"/>
              </w:rPr>
              <w:t>、纯铁熔点、元素的温度系数、炉料温度、</w:t>
            </w:r>
            <w:r w:rsidR="008626AF" w:rsidRPr="002C0EF1">
              <w:rPr>
                <w:rFonts w:ascii="宋体" w:eastAsia="宋体" w:hAnsi="宋体" w:cs="Times New Roman"/>
              </w:rPr>
              <w:t>炉气温度、喷溅金属量</w:t>
            </w:r>
            <w:r w:rsidR="006653B8" w:rsidRPr="002C0EF1">
              <w:rPr>
                <w:rFonts w:ascii="宋体" w:eastAsia="宋体" w:hAnsi="宋体" w:cs="Times New Roman"/>
              </w:rPr>
              <w:t>、吹炼过程热损失、炼铁返矿的冷却效应</w:t>
            </w:r>
          </w:p>
        </w:tc>
      </w:tr>
      <w:tr w:rsidR="00023011" w:rsidRPr="002C0EF1" w14:paraId="0EF66E0A" w14:textId="77777777" w:rsidTr="002D1BD7">
        <w:tc>
          <w:tcPr>
            <w:tcW w:w="2830" w:type="dxa"/>
          </w:tcPr>
          <w:p w14:paraId="1F9414D1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模型输出</w:t>
            </w:r>
          </w:p>
        </w:tc>
        <w:tc>
          <w:tcPr>
            <w:tcW w:w="5466" w:type="dxa"/>
          </w:tcPr>
          <w:p w14:paraId="0EEF5757" w14:textId="2A88F3E8" w:rsidR="00023011" w:rsidRPr="002C0EF1" w:rsidRDefault="00A753A7" w:rsidP="002D1BD7">
            <w:pPr>
              <w:ind w:firstLineChars="200" w:firstLine="420"/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炼铁返矿</w:t>
            </w:r>
            <w:r w:rsidR="00023011" w:rsidRPr="002C0EF1">
              <w:rPr>
                <w:rFonts w:ascii="宋体" w:eastAsia="宋体" w:hAnsi="宋体" w:cs="Times New Roman"/>
              </w:rPr>
              <w:t>推荐用量</w:t>
            </w:r>
          </w:p>
        </w:tc>
      </w:tr>
      <w:tr w:rsidR="00023011" w:rsidRPr="002C0EF1" w14:paraId="7174276B" w14:textId="77777777" w:rsidTr="002D1BD7">
        <w:tc>
          <w:tcPr>
            <w:tcW w:w="2830" w:type="dxa"/>
          </w:tcPr>
          <w:p w14:paraId="1EE82969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触发时间</w:t>
            </w:r>
          </w:p>
        </w:tc>
        <w:tc>
          <w:tcPr>
            <w:tcW w:w="5466" w:type="dxa"/>
          </w:tcPr>
          <w:p w14:paraId="4B896853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转炉下枪</w:t>
            </w:r>
          </w:p>
        </w:tc>
      </w:tr>
      <w:tr w:rsidR="00023011" w:rsidRPr="002C0EF1" w14:paraId="271B9F8E" w14:textId="77777777" w:rsidTr="002D1BD7">
        <w:tc>
          <w:tcPr>
            <w:tcW w:w="2830" w:type="dxa"/>
          </w:tcPr>
          <w:p w14:paraId="101929F6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运行周期</w:t>
            </w:r>
          </w:p>
        </w:tc>
        <w:tc>
          <w:tcPr>
            <w:tcW w:w="5466" w:type="dxa"/>
          </w:tcPr>
          <w:p w14:paraId="306B8009" w14:textId="77777777" w:rsidR="00023011" w:rsidRPr="002C0EF1" w:rsidRDefault="00023011" w:rsidP="002D1BD7">
            <w:pPr>
              <w:jc w:val="center"/>
              <w:rPr>
                <w:rFonts w:ascii="宋体" w:eastAsia="宋体" w:hAnsi="宋体" w:cs="Times New Roman"/>
              </w:rPr>
            </w:pPr>
            <w:r w:rsidRPr="002C0EF1">
              <w:rPr>
                <w:rFonts w:ascii="宋体" w:eastAsia="宋体" w:hAnsi="宋体" w:cs="Times New Roman"/>
              </w:rPr>
              <w:t>每炉一次</w:t>
            </w:r>
          </w:p>
        </w:tc>
      </w:tr>
    </w:tbl>
    <w:p w14:paraId="69C4CC98" w14:textId="77777777" w:rsidR="00023011" w:rsidRPr="00DD470D" w:rsidRDefault="00023011" w:rsidP="00023011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在线使用规则</w:t>
      </w:r>
    </w:p>
    <w:p w14:paraId="3DE9E465" w14:textId="420DE9FE" w:rsidR="00023011" w:rsidRPr="002C0EF1" w:rsidRDefault="00023011" w:rsidP="002C0EF1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 w:rsidRPr="002C0EF1">
        <w:rPr>
          <w:rFonts w:ascii="宋体" w:eastAsia="宋体" w:hAnsi="宋体"/>
          <w:sz w:val="24"/>
          <w:szCs w:val="24"/>
        </w:rPr>
        <w:t>在线使用过程中</w:t>
      </w:r>
      <w:r w:rsidRPr="002C0EF1">
        <w:rPr>
          <w:rFonts w:ascii="宋体" w:eastAsia="宋体" w:hAnsi="宋体" w:hint="eastAsia"/>
          <w:sz w:val="24"/>
          <w:szCs w:val="24"/>
        </w:rPr>
        <w:t>，将新炉次的工艺数据传入接口中，</w:t>
      </w:r>
      <w:r w:rsidRPr="002C0EF1">
        <w:rPr>
          <w:rFonts w:ascii="宋体" w:eastAsia="宋体" w:hAnsi="宋体"/>
          <w:sz w:val="24"/>
          <w:szCs w:val="24"/>
        </w:rPr>
        <w:t>实现新炉次</w:t>
      </w:r>
      <w:r w:rsidRPr="002C0EF1">
        <w:rPr>
          <w:rFonts w:ascii="宋体" w:eastAsia="宋体" w:hAnsi="宋体" w:hint="eastAsia"/>
          <w:sz w:val="24"/>
          <w:szCs w:val="24"/>
        </w:rPr>
        <w:t>耗氧量</w:t>
      </w:r>
      <w:r w:rsidRPr="002C0EF1">
        <w:rPr>
          <w:rFonts w:ascii="宋体" w:eastAsia="宋体" w:hAnsi="宋体"/>
          <w:sz w:val="24"/>
          <w:szCs w:val="24"/>
        </w:rPr>
        <w:t>计算</w:t>
      </w:r>
      <w:r w:rsidR="002C0EF1">
        <w:rPr>
          <w:rFonts w:ascii="宋体" w:eastAsia="宋体" w:hAnsi="宋体" w:hint="eastAsia"/>
          <w:sz w:val="24"/>
          <w:szCs w:val="24"/>
        </w:rPr>
        <w:t>,</w:t>
      </w:r>
    </w:p>
    <w:p w14:paraId="50EBD639" w14:textId="76CFEA4C" w:rsidR="00023011" w:rsidRDefault="00023011" w:rsidP="002C0EF1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EF1">
        <w:rPr>
          <w:rFonts w:ascii="宋体" w:eastAsia="宋体" w:hAnsi="宋体" w:hint="eastAsia"/>
          <w:sz w:val="24"/>
          <w:szCs w:val="24"/>
        </w:rPr>
        <w:t>使用过程流程图如下：</w:t>
      </w:r>
    </w:p>
    <w:p w14:paraId="215C4EE3" w14:textId="53F3C800" w:rsidR="00974889" w:rsidRPr="002C0EF1" w:rsidRDefault="00BA6209" w:rsidP="002C0EF1">
      <w:pPr>
        <w:spacing w:line="360" w:lineRule="auto"/>
        <w:rPr>
          <w:rFonts w:ascii="宋体" w:eastAsia="宋体" w:hAnsi="宋体"/>
          <w:sz w:val="24"/>
          <w:szCs w:val="24"/>
        </w:rPr>
      </w:pPr>
      <w:r>
        <w:object w:dxaOrig="14131" w:dyaOrig="14101" w14:anchorId="7B1695DA">
          <v:shape id="_x0000_i1026" type="#_x0000_t75" style="width:414.7pt;height:414.15pt" o:ole="">
            <v:imagedata r:id="rId9" o:title=""/>
          </v:shape>
          <o:OLEObject Type="Embed" ProgID="Visio.Drawing.15" ShapeID="_x0000_i1026" DrawAspect="Content" ObjectID="_1713945042" r:id="rId10"/>
        </w:object>
      </w:r>
    </w:p>
    <w:p w14:paraId="724F1F58" w14:textId="568F35E9" w:rsidR="00023011" w:rsidRDefault="00974889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不分钢种</w:t>
      </w:r>
      <w:r w:rsidR="00120D3B">
        <w:rPr>
          <w:rFonts w:ascii="Times New Roman" w:hAnsi="Times New Roman" w:cs="Times New Roman" w:hint="eastAsia"/>
          <w:b/>
          <w:bCs/>
          <w:szCs w:val="21"/>
        </w:rPr>
        <w:t>炼铁返矿</w:t>
      </w:r>
      <w:r w:rsidR="00023011" w:rsidRPr="00B418BB">
        <w:rPr>
          <w:rFonts w:ascii="Times New Roman" w:hAnsi="Times New Roman" w:cs="Times New Roman"/>
          <w:b/>
          <w:bCs/>
          <w:szCs w:val="21"/>
        </w:rPr>
        <w:t>推荐流程图</w:t>
      </w:r>
    </w:p>
    <w:p w14:paraId="76AB003D" w14:textId="77777777" w:rsidR="00023011" w:rsidRPr="00FC61D2" w:rsidRDefault="00023011" w:rsidP="00AD45E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FC61D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注：输入项需要进行标准化处理，输出项需要进行反标准化处理，其标准化规则以及反标准化规则存放在</w:t>
      </w:r>
      <w:r w:rsidRPr="00FC61D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‘std.xlsx’</w:t>
      </w:r>
      <w:r w:rsidRPr="00FC61D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表里，在线使用的时候进行读取处理（输入项的字段名与表里一一对应）</w:t>
      </w:r>
    </w:p>
    <w:p w14:paraId="19351A66" w14:textId="45DE33DC" w:rsidR="00023011" w:rsidRDefault="00023011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78784906" w14:textId="39965DAC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589457F0" w14:textId="4DFE84D4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383A8F69" w14:textId="399C732E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41FB82DA" w14:textId="68D7C88C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39359D85" w14:textId="58E8B80E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72E9C886" w14:textId="0DBEBBE9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693B9D9A" w14:textId="2F1A137C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166A3D2A" w14:textId="04B921D1" w:rsidR="00276927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4D53132F" w14:textId="77777777" w:rsidR="00276927" w:rsidRPr="00DB0540" w:rsidRDefault="00276927" w:rsidP="00023011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254286CF" w14:textId="77777777" w:rsidR="00023011" w:rsidRDefault="00023011" w:rsidP="00023011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Pr="00DD470D"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模型评估</w:t>
      </w:r>
    </w:p>
    <w:tbl>
      <w:tblPr>
        <w:tblW w:w="11079" w:type="dxa"/>
        <w:jc w:val="center"/>
        <w:tblLook w:val="04A0" w:firstRow="1" w:lastRow="0" w:firstColumn="1" w:lastColumn="0" w:noHBand="0" w:noVBand="1"/>
      </w:tblPr>
      <w:tblGrid>
        <w:gridCol w:w="2547"/>
        <w:gridCol w:w="850"/>
        <w:gridCol w:w="993"/>
        <w:gridCol w:w="992"/>
        <w:gridCol w:w="992"/>
        <w:gridCol w:w="851"/>
        <w:gridCol w:w="908"/>
        <w:gridCol w:w="908"/>
        <w:gridCol w:w="1019"/>
        <w:gridCol w:w="1019"/>
      </w:tblGrid>
      <w:tr w:rsidR="007733C5" w:rsidRPr="001B1734" w14:paraId="0DB2AF10" w14:textId="77777777" w:rsidTr="002B5476">
        <w:trPr>
          <w:trHeight w:val="656"/>
          <w:jc w:val="center"/>
        </w:trPr>
        <w:tc>
          <w:tcPr>
            <w:tcW w:w="110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DD8F" w14:textId="7E76AF8C" w:rsidR="007733C5" w:rsidRPr="001B1734" w:rsidRDefault="007733C5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不分钢种</w:t>
            </w:r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炼铁返矿推荐模型结果</w:t>
            </w:r>
          </w:p>
        </w:tc>
      </w:tr>
      <w:tr w:rsidR="007733C5" w:rsidRPr="001B1734" w14:paraId="22ADEE37" w14:textId="77777777" w:rsidTr="002B5476">
        <w:trPr>
          <w:trHeight w:val="285"/>
          <w:jc w:val="center"/>
        </w:trPr>
        <w:tc>
          <w:tcPr>
            <w:tcW w:w="25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B2CF" w14:textId="77777777" w:rsidR="007733C5" w:rsidRPr="001B1734" w:rsidRDefault="007733C5" w:rsidP="002B5476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794D" w14:textId="77777777" w:rsidR="007733C5" w:rsidRPr="001B1734" w:rsidRDefault="007733C5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7177" w14:textId="77777777" w:rsidR="007733C5" w:rsidRPr="001B1734" w:rsidRDefault="007733C5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数据模型结果</w:t>
            </w:r>
          </w:p>
        </w:tc>
        <w:tc>
          <w:tcPr>
            <w:tcW w:w="38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AAB1" w14:textId="77777777" w:rsidR="007733C5" w:rsidRPr="001B1734" w:rsidRDefault="007733C5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机理模型结果</w:t>
            </w:r>
          </w:p>
        </w:tc>
      </w:tr>
      <w:tr w:rsidR="007733C5" w:rsidRPr="001B1734" w14:paraId="34762DDE" w14:textId="77777777" w:rsidTr="002B5476">
        <w:trPr>
          <w:trHeight w:val="384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8A60" w14:textId="77777777" w:rsidR="007733C5" w:rsidRPr="001B1734" w:rsidRDefault="007733C5" w:rsidP="007733C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148E9" w14:textId="77777777" w:rsidR="007733C5" w:rsidRPr="001B1734" w:rsidRDefault="007733C5" w:rsidP="007733C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E9C9" w14:textId="0A2C8842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±0.2t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A760" w14:textId="24355EA1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±0.4t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E252" w14:textId="6A5E6EC8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±0.6t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3277" w14:textId="24E382E7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FCE6D" w14:textId="224B153B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±0.2t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2B92" w14:textId="2B5516EC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±0.4t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8989" w14:textId="610BC60B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±0.6t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0C3C" w14:textId="36AE5A46" w:rsidR="007733C5" w:rsidRPr="001B1734" w:rsidRDefault="007733C5" w:rsidP="007733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07AC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mae</w:t>
            </w:r>
            <w:proofErr w:type="spellEnd"/>
          </w:p>
        </w:tc>
      </w:tr>
      <w:tr w:rsidR="007733C5" w:rsidRPr="001B1734" w14:paraId="3E695169" w14:textId="77777777" w:rsidTr="002B5476">
        <w:trPr>
          <w:trHeight w:val="965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6FD9" w14:textId="77777777" w:rsidR="007733C5" w:rsidRPr="001B1734" w:rsidRDefault="007733C5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不分类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19546" w14:textId="4216E392" w:rsidR="007733C5" w:rsidRPr="001B1734" w:rsidRDefault="007733C5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8762B" w14:textId="08931365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40.1</w:t>
            </w:r>
            <w:r w:rsidR="007733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A445D" w14:textId="4FA0CF90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71</w:t>
            </w:r>
            <w:r w:rsidR="007733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  <w:r w:rsidR="007733C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571C" w14:textId="67A05C6E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89.8</w:t>
            </w:r>
            <w:r w:rsidR="007733C5"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B746" w14:textId="62AF2431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0.31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5AB3B2" w14:textId="7E5C2711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21.8</w:t>
            </w:r>
            <w:r w:rsidR="007733C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ACA782" w14:textId="1CD27FA4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42.0</w:t>
            </w:r>
            <w:r w:rsidR="007733C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A2D2CE" w14:textId="4A7D5A69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59.4%</w:t>
            </w:r>
            <w:r w:rsidR="007733C5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7E2BF5" w14:textId="55384AD0" w:rsidR="007733C5" w:rsidRPr="001B1734" w:rsidRDefault="00847632" w:rsidP="002B5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0.61</w:t>
            </w:r>
          </w:p>
        </w:tc>
      </w:tr>
    </w:tbl>
    <w:p w14:paraId="74935A83" w14:textId="54044482" w:rsidR="00974889" w:rsidRDefault="00974889" w:rsidP="002B01B4">
      <w:pPr>
        <w:jc w:val="center"/>
        <w:rPr>
          <w:noProof/>
        </w:rPr>
      </w:pPr>
    </w:p>
    <w:p w14:paraId="42C4FEE0" w14:textId="1A72B470" w:rsidR="00974889" w:rsidRDefault="00974889" w:rsidP="002B01B4">
      <w:pPr>
        <w:jc w:val="center"/>
        <w:rPr>
          <w:noProof/>
        </w:rPr>
      </w:pPr>
    </w:p>
    <w:p w14:paraId="3D80F717" w14:textId="1794155C" w:rsidR="00974889" w:rsidRDefault="00974889" w:rsidP="002B01B4">
      <w:pPr>
        <w:jc w:val="center"/>
        <w:rPr>
          <w:noProof/>
        </w:rPr>
      </w:pPr>
    </w:p>
    <w:p w14:paraId="27042265" w14:textId="64A84A77" w:rsidR="00974889" w:rsidRDefault="00974889" w:rsidP="002B01B4">
      <w:pPr>
        <w:jc w:val="center"/>
        <w:rPr>
          <w:noProof/>
        </w:rPr>
      </w:pPr>
    </w:p>
    <w:p w14:paraId="273DA5E7" w14:textId="03124D43" w:rsidR="00974889" w:rsidRDefault="00974889" w:rsidP="002B01B4">
      <w:pPr>
        <w:jc w:val="center"/>
        <w:rPr>
          <w:noProof/>
        </w:rPr>
      </w:pPr>
    </w:p>
    <w:p w14:paraId="702ABB9C" w14:textId="326C3953" w:rsidR="00974889" w:rsidRDefault="00974889" w:rsidP="002B01B4">
      <w:pPr>
        <w:jc w:val="center"/>
        <w:rPr>
          <w:noProof/>
        </w:rPr>
      </w:pPr>
    </w:p>
    <w:p w14:paraId="7CDFF40C" w14:textId="36A27AD4" w:rsidR="00974889" w:rsidRDefault="00974889" w:rsidP="002B01B4">
      <w:pPr>
        <w:jc w:val="center"/>
        <w:rPr>
          <w:noProof/>
        </w:rPr>
      </w:pPr>
    </w:p>
    <w:p w14:paraId="124EE445" w14:textId="7797E8F4" w:rsidR="00974889" w:rsidRDefault="00974889" w:rsidP="002B01B4">
      <w:pPr>
        <w:jc w:val="center"/>
        <w:rPr>
          <w:noProof/>
        </w:rPr>
      </w:pPr>
    </w:p>
    <w:p w14:paraId="19D0DA32" w14:textId="7C4F65E2" w:rsidR="00974889" w:rsidRDefault="00974889" w:rsidP="002B01B4">
      <w:pPr>
        <w:jc w:val="center"/>
        <w:rPr>
          <w:noProof/>
        </w:rPr>
      </w:pPr>
    </w:p>
    <w:p w14:paraId="0D049860" w14:textId="0456455D" w:rsidR="00974889" w:rsidRDefault="00974889" w:rsidP="002B01B4">
      <w:pPr>
        <w:jc w:val="center"/>
        <w:rPr>
          <w:noProof/>
        </w:rPr>
      </w:pPr>
    </w:p>
    <w:p w14:paraId="7CAFB3E2" w14:textId="7B94E0A8" w:rsidR="00974889" w:rsidRDefault="00974889" w:rsidP="002B01B4">
      <w:pPr>
        <w:jc w:val="center"/>
        <w:rPr>
          <w:noProof/>
        </w:rPr>
      </w:pPr>
    </w:p>
    <w:p w14:paraId="197B7B1B" w14:textId="312E67D7" w:rsidR="00974889" w:rsidRDefault="00974889" w:rsidP="002B01B4">
      <w:pPr>
        <w:jc w:val="center"/>
        <w:rPr>
          <w:noProof/>
        </w:rPr>
      </w:pPr>
    </w:p>
    <w:p w14:paraId="5C528350" w14:textId="64847697" w:rsidR="00974889" w:rsidRDefault="00974889" w:rsidP="002B01B4">
      <w:pPr>
        <w:jc w:val="center"/>
        <w:rPr>
          <w:noProof/>
        </w:rPr>
      </w:pPr>
    </w:p>
    <w:p w14:paraId="48C67996" w14:textId="01335D91" w:rsidR="00974889" w:rsidRDefault="00974889" w:rsidP="002B01B4">
      <w:pPr>
        <w:jc w:val="center"/>
        <w:rPr>
          <w:noProof/>
        </w:rPr>
      </w:pPr>
    </w:p>
    <w:p w14:paraId="2A9930A2" w14:textId="51EB9017" w:rsidR="00974889" w:rsidRDefault="00974889" w:rsidP="002B01B4">
      <w:pPr>
        <w:jc w:val="center"/>
        <w:rPr>
          <w:noProof/>
        </w:rPr>
      </w:pPr>
    </w:p>
    <w:p w14:paraId="5503B482" w14:textId="0A30C1D6" w:rsidR="00974889" w:rsidRDefault="00974889" w:rsidP="002B01B4">
      <w:pPr>
        <w:jc w:val="center"/>
        <w:rPr>
          <w:noProof/>
        </w:rPr>
      </w:pPr>
    </w:p>
    <w:p w14:paraId="0B88E3B8" w14:textId="1D94CD6E" w:rsidR="00974889" w:rsidRDefault="00974889" w:rsidP="002B01B4">
      <w:pPr>
        <w:jc w:val="center"/>
        <w:rPr>
          <w:noProof/>
        </w:rPr>
      </w:pPr>
    </w:p>
    <w:p w14:paraId="7099C8A7" w14:textId="56B3AAC0" w:rsidR="00974889" w:rsidRDefault="00974889" w:rsidP="002B01B4">
      <w:pPr>
        <w:jc w:val="center"/>
        <w:rPr>
          <w:noProof/>
        </w:rPr>
      </w:pPr>
    </w:p>
    <w:p w14:paraId="45AA59CC" w14:textId="3343BCFA" w:rsidR="00974889" w:rsidRDefault="00974889" w:rsidP="002B01B4">
      <w:pPr>
        <w:jc w:val="center"/>
        <w:rPr>
          <w:noProof/>
        </w:rPr>
      </w:pPr>
    </w:p>
    <w:p w14:paraId="48B5A2CE" w14:textId="7B338675" w:rsidR="00974889" w:rsidRDefault="00974889" w:rsidP="002B01B4">
      <w:pPr>
        <w:jc w:val="center"/>
        <w:rPr>
          <w:noProof/>
        </w:rPr>
      </w:pPr>
    </w:p>
    <w:p w14:paraId="02BA3D9B" w14:textId="3DDA039A" w:rsidR="00974889" w:rsidRDefault="00974889" w:rsidP="002B01B4">
      <w:pPr>
        <w:jc w:val="center"/>
        <w:rPr>
          <w:noProof/>
        </w:rPr>
      </w:pPr>
    </w:p>
    <w:p w14:paraId="6FC90FCC" w14:textId="0F7008B0" w:rsidR="00974889" w:rsidRDefault="00974889" w:rsidP="002B01B4">
      <w:pPr>
        <w:jc w:val="center"/>
        <w:rPr>
          <w:noProof/>
        </w:rPr>
      </w:pPr>
    </w:p>
    <w:p w14:paraId="5809F9EA" w14:textId="11C565C5" w:rsidR="00974889" w:rsidRDefault="00974889" w:rsidP="002B01B4">
      <w:pPr>
        <w:jc w:val="center"/>
        <w:rPr>
          <w:noProof/>
        </w:rPr>
      </w:pPr>
    </w:p>
    <w:p w14:paraId="5CDDEF49" w14:textId="4931B09D" w:rsidR="00974889" w:rsidRDefault="00974889" w:rsidP="002B01B4">
      <w:pPr>
        <w:jc w:val="center"/>
        <w:rPr>
          <w:noProof/>
        </w:rPr>
      </w:pPr>
    </w:p>
    <w:p w14:paraId="125162DC" w14:textId="77777777" w:rsidR="00974889" w:rsidRDefault="00974889" w:rsidP="002B01B4">
      <w:pPr>
        <w:jc w:val="center"/>
        <w:rPr>
          <w:noProof/>
        </w:rPr>
      </w:pPr>
    </w:p>
    <w:p w14:paraId="5FB88565" w14:textId="44E259D2" w:rsidR="00276927" w:rsidRDefault="00276927" w:rsidP="002B01B4">
      <w:pPr>
        <w:jc w:val="center"/>
        <w:rPr>
          <w:noProof/>
        </w:rPr>
      </w:pPr>
    </w:p>
    <w:p w14:paraId="3A9C96DF" w14:textId="2454AABA" w:rsidR="00276927" w:rsidRDefault="00276927" w:rsidP="002B01B4">
      <w:pPr>
        <w:jc w:val="center"/>
        <w:rPr>
          <w:noProof/>
        </w:rPr>
      </w:pPr>
    </w:p>
    <w:p w14:paraId="5F266082" w14:textId="5E514B3E" w:rsidR="00276927" w:rsidRDefault="00276927" w:rsidP="002B01B4">
      <w:pPr>
        <w:jc w:val="center"/>
        <w:rPr>
          <w:noProof/>
        </w:rPr>
      </w:pPr>
    </w:p>
    <w:p w14:paraId="6FC07891" w14:textId="77777777" w:rsidR="00276927" w:rsidRDefault="00276927" w:rsidP="002B01B4">
      <w:pPr>
        <w:jc w:val="center"/>
        <w:rPr>
          <w:noProof/>
        </w:rPr>
      </w:pPr>
    </w:p>
    <w:p w14:paraId="47D03099" w14:textId="77777777" w:rsidR="0092642F" w:rsidRPr="00501932" w:rsidRDefault="0092642F" w:rsidP="0092642F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501932">
        <w:rPr>
          <w:rFonts w:ascii="宋体" w:eastAsia="宋体" w:hAnsi="宋体" w:hint="eastAsia"/>
        </w:rPr>
        <w:lastRenderedPageBreak/>
        <w:t>生石灰用量推荐模型</w:t>
      </w:r>
    </w:p>
    <w:p w14:paraId="18E548BB" w14:textId="77777777" w:rsidR="0092642F" w:rsidRPr="00DD470D" w:rsidRDefault="0092642F" w:rsidP="0092642F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/>
          <w:sz w:val="24"/>
          <w:szCs w:val="24"/>
        </w:rPr>
        <w:t>1.</w:t>
      </w:r>
      <w:r w:rsidRPr="00DD470D">
        <w:rPr>
          <w:rFonts w:ascii="Times New Roman" w:hAnsi="Times New Roman" w:cs="Times New Roman"/>
          <w:sz w:val="24"/>
          <w:szCs w:val="24"/>
        </w:rPr>
        <w:t>模型的参数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92642F" w:rsidRPr="00820D9E" w14:paraId="4212958C" w14:textId="77777777" w:rsidTr="00CC2FD3">
        <w:trPr>
          <w:trHeight w:val="1101"/>
          <w:jc w:val="center"/>
        </w:trPr>
        <w:tc>
          <w:tcPr>
            <w:tcW w:w="2830" w:type="dxa"/>
            <w:vAlign w:val="center"/>
          </w:tcPr>
          <w:p w14:paraId="2F23FE09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</w:p>
          <w:p w14:paraId="12D5596B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数据模型输入</w:t>
            </w:r>
          </w:p>
        </w:tc>
        <w:tc>
          <w:tcPr>
            <w:tcW w:w="5466" w:type="dxa"/>
            <w:vAlign w:val="center"/>
          </w:tcPr>
          <w:p w14:paraId="1DD40F8D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</w:p>
          <w:p w14:paraId="6B65581B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钢种、铁水重量、铁水成分（</w:t>
            </w:r>
            <w:r w:rsidRPr="00820D9E">
              <w:rPr>
                <w:rFonts w:ascii="Times New Roman" w:eastAsia="宋体" w:hAnsi="Times New Roman" w:cs="Times New Roman"/>
              </w:rPr>
              <w:t>C</w:t>
            </w:r>
            <w:r w:rsidRPr="00820D9E">
              <w:rPr>
                <w:rFonts w:ascii="Times New Roman" w:eastAsia="宋体" w:hAnsi="Times New Roman" w:cs="Times New Roman"/>
              </w:rPr>
              <w:t>、</w:t>
            </w:r>
            <w:r w:rsidRPr="00820D9E">
              <w:rPr>
                <w:rFonts w:ascii="Times New Roman" w:eastAsia="宋体" w:hAnsi="Times New Roman" w:cs="Times New Roman"/>
              </w:rPr>
              <w:t>Si</w:t>
            </w:r>
            <w:r w:rsidRPr="00820D9E">
              <w:rPr>
                <w:rFonts w:ascii="Times New Roman" w:eastAsia="宋体" w:hAnsi="Times New Roman" w:cs="Times New Roman"/>
              </w:rPr>
              <w:t>、</w:t>
            </w:r>
            <w:r w:rsidRPr="00820D9E">
              <w:rPr>
                <w:rFonts w:ascii="Times New Roman" w:eastAsia="宋体" w:hAnsi="Times New Roman" w:cs="Times New Roman"/>
              </w:rPr>
              <w:t>Mn</w:t>
            </w:r>
            <w:r w:rsidRPr="00820D9E">
              <w:rPr>
                <w:rFonts w:ascii="Times New Roman" w:eastAsia="宋体" w:hAnsi="Times New Roman" w:cs="Times New Roman"/>
              </w:rPr>
              <w:t>、</w:t>
            </w:r>
            <w:r w:rsidRPr="00820D9E">
              <w:rPr>
                <w:rFonts w:ascii="Times New Roman" w:eastAsia="宋体" w:hAnsi="Times New Roman" w:cs="Times New Roman"/>
              </w:rPr>
              <w:t>P</w:t>
            </w:r>
            <w:r w:rsidRPr="00820D9E">
              <w:rPr>
                <w:rFonts w:ascii="Times New Roman" w:eastAsia="宋体" w:hAnsi="Times New Roman" w:cs="Times New Roman"/>
              </w:rPr>
              <w:t>、</w:t>
            </w:r>
            <w:r w:rsidRPr="00820D9E">
              <w:rPr>
                <w:rFonts w:ascii="Times New Roman" w:eastAsia="宋体" w:hAnsi="Times New Roman" w:cs="Times New Roman"/>
              </w:rPr>
              <w:t>S</w:t>
            </w:r>
            <w:r w:rsidRPr="00820D9E">
              <w:rPr>
                <w:rFonts w:ascii="Times New Roman" w:eastAsia="宋体" w:hAnsi="Times New Roman" w:cs="Times New Roman"/>
              </w:rPr>
              <w:t>）、</w:t>
            </w:r>
          </w:p>
          <w:p w14:paraId="29F1F361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铁水温度、废钢重量、自产生铁重量</w:t>
            </w:r>
          </w:p>
        </w:tc>
      </w:tr>
      <w:tr w:rsidR="0092642F" w:rsidRPr="00820D9E" w14:paraId="4C38566F" w14:textId="77777777" w:rsidTr="00CC2FD3">
        <w:trPr>
          <w:trHeight w:val="1101"/>
          <w:jc w:val="center"/>
        </w:trPr>
        <w:tc>
          <w:tcPr>
            <w:tcW w:w="2830" w:type="dxa"/>
            <w:vAlign w:val="center"/>
          </w:tcPr>
          <w:p w14:paraId="5DFFF65F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机理模型输入</w:t>
            </w:r>
          </w:p>
        </w:tc>
        <w:tc>
          <w:tcPr>
            <w:tcW w:w="5466" w:type="dxa"/>
            <w:vAlign w:val="center"/>
          </w:tcPr>
          <w:p w14:paraId="3F9B8489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铁水硅含量、铁水重量、废钢重量、自产生铁重量</w:t>
            </w:r>
          </w:p>
        </w:tc>
      </w:tr>
      <w:tr w:rsidR="0092642F" w:rsidRPr="00820D9E" w14:paraId="5A0439E0" w14:textId="77777777" w:rsidTr="00CC2FD3">
        <w:trPr>
          <w:jc w:val="center"/>
        </w:trPr>
        <w:tc>
          <w:tcPr>
            <w:tcW w:w="2830" w:type="dxa"/>
            <w:vAlign w:val="center"/>
          </w:tcPr>
          <w:p w14:paraId="2858B1EC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机理模型内置参数</w:t>
            </w:r>
          </w:p>
        </w:tc>
        <w:tc>
          <w:tcPr>
            <w:tcW w:w="5466" w:type="dxa"/>
            <w:vAlign w:val="center"/>
          </w:tcPr>
          <w:p w14:paraId="6DAE7D27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废钢硅含量、自产生铁硅含量、生石灰成分（</w:t>
            </w:r>
            <w:proofErr w:type="spellStart"/>
            <w:r w:rsidRPr="00820D9E">
              <w:rPr>
                <w:rFonts w:ascii="Times New Roman" w:eastAsia="宋体" w:hAnsi="Times New Roman" w:cs="Times New Roman"/>
              </w:rPr>
              <w:t>CaO</w:t>
            </w:r>
            <w:proofErr w:type="spellEnd"/>
            <w:r w:rsidRPr="00820D9E">
              <w:rPr>
                <w:rFonts w:ascii="Times New Roman" w:eastAsia="宋体" w:hAnsi="Times New Roman" w:cs="Times New Roman"/>
              </w:rPr>
              <w:t>、</w:t>
            </w:r>
            <w:r w:rsidRPr="00820D9E">
              <w:rPr>
                <w:rFonts w:ascii="Times New Roman" w:eastAsia="宋体" w:hAnsi="Times New Roman" w:cs="Times New Roman"/>
              </w:rPr>
              <w:t>SiO</w:t>
            </w:r>
            <w:r w:rsidRPr="00820D9E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820D9E">
              <w:rPr>
                <w:rFonts w:ascii="Times New Roman" w:eastAsia="宋体" w:hAnsi="Times New Roman" w:cs="Times New Roman"/>
              </w:rPr>
              <w:t>、</w:t>
            </w:r>
            <w:r w:rsidRPr="00820D9E">
              <w:rPr>
                <w:rFonts w:ascii="Times New Roman" w:eastAsia="宋体" w:hAnsi="Times New Roman" w:cs="Times New Roman"/>
              </w:rPr>
              <w:t>MgO</w:t>
            </w:r>
            <w:r w:rsidRPr="00820D9E">
              <w:rPr>
                <w:rFonts w:ascii="Times New Roman" w:eastAsia="宋体" w:hAnsi="Times New Roman" w:cs="Times New Roman"/>
              </w:rPr>
              <w:t>）、白云石成分（</w:t>
            </w:r>
            <w:proofErr w:type="spellStart"/>
            <w:r w:rsidRPr="00820D9E">
              <w:rPr>
                <w:rFonts w:ascii="Times New Roman" w:eastAsia="宋体" w:hAnsi="Times New Roman" w:cs="Times New Roman"/>
              </w:rPr>
              <w:t>CaO</w:t>
            </w:r>
            <w:proofErr w:type="spellEnd"/>
            <w:r w:rsidRPr="00820D9E">
              <w:rPr>
                <w:rFonts w:ascii="Times New Roman" w:eastAsia="宋体" w:hAnsi="Times New Roman" w:cs="Times New Roman"/>
              </w:rPr>
              <w:t>、</w:t>
            </w:r>
            <w:r w:rsidRPr="00820D9E">
              <w:rPr>
                <w:rFonts w:ascii="Times New Roman" w:eastAsia="宋体" w:hAnsi="Times New Roman" w:cs="Times New Roman"/>
              </w:rPr>
              <w:t>MgO</w:t>
            </w:r>
            <w:r w:rsidRPr="00820D9E">
              <w:rPr>
                <w:rFonts w:ascii="Times New Roman" w:eastAsia="宋体" w:hAnsi="Times New Roman" w:cs="Times New Roman"/>
              </w:rPr>
              <w:t>）、钢水目标硅含量、</w:t>
            </w:r>
            <w:proofErr w:type="gramStart"/>
            <w:r w:rsidRPr="00820D9E">
              <w:rPr>
                <w:rFonts w:ascii="Times New Roman" w:eastAsia="宋体" w:hAnsi="Times New Roman" w:cs="Times New Roman"/>
              </w:rPr>
              <w:t>终渣目标</w:t>
            </w:r>
            <w:proofErr w:type="gramEnd"/>
            <w:r w:rsidRPr="00820D9E">
              <w:rPr>
                <w:rFonts w:ascii="Times New Roman" w:eastAsia="宋体" w:hAnsi="Times New Roman" w:cs="Times New Roman"/>
              </w:rPr>
              <w:t>碱度、</w:t>
            </w:r>
            <w:proofErr w:type="gramStart"/>
            <w:r w:rsidRPr="00820D9E">
              <w:rPr>
                <w:rFonts w:ascii="Times New Roman" w:eastAsia="宋体" w:hAnsi="Times New Roman" w:cs="Times New Roman"/>
              </w:rPr>
              <w:t>终渣目标</w:t>
            </w:r>
            <w:proofErr w:type="gramEnd"/>
            <w:r w:rsidRPr="00820D9E">
              <w:rPr>
                <w:rFonts w:ascii="Times New Roman" w:eastAsia="宋体" w:hAnsi="Times New Roman" w:cs="Times New Roman"/>
              </w:rPr>
              <w:t>MgO</w:t>
            </w:r>
            <w:r w:rsidRPr="00820D9E">
              <w:rPr>
                <w:rFonts w:ascii="Times New Roman" w:eastAsia="宋体" w:hAnsi="Times New Roman" w:cs="Times New Roman"/>
              </w:rPr>
              <w:t>含量、炉衬占铁料重量比、炉渣占铁料重量比、石灰利用率、白云石利用率</w:t>
            </w:r>
          </w:p>
        </w:tc>
      </w:tr>
      <w:tr w:rsidR="0092642F" w:rsidRPr="00820D9E" w14:paraId="6518D038" w14:textId="77777777" w:rsidTr="00CC2FD3">
        <w:trPr>
          <w:jc w:val="center"/>
        </w:trPr>
        <w:tc>
          <w:tcPr>
            <w:tcW w:w="2830" w:type="dxa"/>
            <w:vAlign w:val="center"/>
          </w:tcPr>
          <w:p w14:paraId="6F2D3830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模型输出</w:t>
            </w:r>
          </w:p>
        </w:tc>
        <w:tc>
          <w:tcPr>
            <w:tcW w:w="5466" w:type="dxa"/>
            <w:vAlign w:val="center"/>
          </w:tcPr>
          <w:p w14:paraId="34D18645" w14:textId="77777777" w:rsidR="0092642F" w:rsidRPr="00820D9E" w:rsidRDefault="0092642F" w:rsidP="00CC2FD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生石灰用量</w:t>
            </w:r>
          </w:p>
        </w:tc>
      </w:tr>
      <w:tr w:rsidR="0092642F" w:rsidRPr="00820D9E" w14:paraId="50996E63" w14:textId="77777777" w:rsidTr="00CC2FD3">
        <w:trPr>
          <w:jc w:val="center"/>
        </w:trPr>
        <w:tc>
          <w:tcPr>
            <w:tcW w:w="2830" w:type="dxa"/>
            <w:vAlign w:val="center"/>
          </w:tcPr>
          <w:p w14:paraId="03F8D54E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触发时间</w:t>
            </w:r>
          </w:p>
        </w:tc>
        <w:tc>
          <w:tcPr>
            <w:tcW w:w="5466" w:type="dxa"/>
            <w:vAlign w:val="center"/>
          </w:tcPr>
          <w:p w14:paraId="7C1BC675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转炉下枪</w:t>
            </w:r>
          </w:p>
        </w:tc>
      </w:tr>
      <w:tr w:rsidR="0092642F" w:rsidRPr="00820D9E" w14:paraId="33022EA1" w14:textId="77777777" w:rsidTr="00CC2FD3">
        <w:trPr>
          <w:jc w:val="center"/>
        </w:trPr>
        <w:tc>
          <w:tcPr>
            <w:tcW w:w="2830" w:type="dxa"/>
            <w:vAlign w:val="center"/>
          </w:tcPr>
          <w:p w14:paraId="292CBDC8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运行周期</w:t>
            </w:r>
          </w:p>
        </w:tc>
        <w:tc>
          <w:tcPr>
            <w:tcW w:w="5466" w:type="dxa"/>
            <w:vAlign w:val="center"/>
          </w:tcPr>
          <w:p w14:paraId="34797820" w14:textId="77777777" w:rsidR="0092642F" w:rsidRPr="00820D9E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20D9E">
              <w:rPr>
                <w:rFonts w:ascii="Times New Roman" w:eastAsia="宋体" w:hAnsi="Times New Roman" w:cs="Times New Roman"/>
              </w:rPr>
              <w:t>每炉一次</w:t>
            </w:r>
          </w:p>
        </w:tc>
      </w:tr>
    </w:tbl>
    <w:p w14:paraId="75C3A982" w14:textId="77777777" w:rsidR="0092642F" w:rsidRPr="00DD470D" w:rsidRDefault="0092642F" w:rsidP="0092642F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在线使用规则</w:t>
      </w:r>
    </w:p>
    <w:p w14:paraId="6E4AC3F4" w14:textId="4EB8D041" w:rsidR="0092642F" w:rsidRPr="00820D9E" w:rsidRDefault="0092642F" w:rsidP="00820D9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0D9E">
        <w:rPr>
          <w:rFonts w:ascii="宋体" w:eastAsia="宋体" w:hAnsi="宋体"/>
          <w:sz w:val="24"/>
          <w:szCs w:val="24"/>
        </w:rPr>
        <w:t>在线使用过程中</w:t>
      </w:r>
      <w:r w:rsidRPr="00820D9E">
        <w:rPr>
          <w:rFonts w:ascii="宋体" w:eastAsia="宋体" w:hAnsi="宋体" w:hint="eastAsia"/>
          <w:sz w:val="24"/>
          <w:szCs w:val="24"/>
        </w:rPr>
        <w:t>，将新炉次的工艺数据传入接口中，</w:t>
      </w:r>
      <w:r w:rsidRPr="00820D9E">
        <w:rPr>
          <w:rFonts w:ascii="宋体" w:eastAsia="宋体" w:hAnsi="宋体"/>
          <w:sz w:val="24"/>
          <w:szCs w:val="24"/>
        </w:rPr>
        <w:t>实现新炉次</w:t>
      </w:r>
      <w:r w:rsidRPr="00820D9E">
        <w:rPr>
          <w:rFonts w:ascii="宋体" w:eastAsia="宋体" w:hAnsi="宋体" w:hint="eastAsia"/>
          <w:sz w:val="24"/>
          <w:szCs w:val="24"/>
        </w:rPr>
        <w:t>生石灰用量推荐。</w:t>
      </w:r>
    </w:p>
    <w:p w14:paraId="006459F8" w14:textId="77777777" w:rsidR="0092642F" w:rsidRPr="008217E2" w:rsidRDefault="0092642F" w:rsidP="006921D1"/>
    <w:p w14:paraId="5081C0E6" w14:textId="77777777" w:rsidR="0092642F" w:rsidRPr="00FC61D2" w:rsidRDefault="0092642F" w:rsidP="0033765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FC61D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注：输入项需要进行标准化处理，输出项需要进行反标准化处理，其标准化规则以及反标准化规则存放在各钢种</w:t>
      </w:r>
      <w:r w:rsidRPr="00FC61D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‘std.xlsx’</w:t>
      </w:r>
      <w:r w:rsidRPr="00FC61D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表里，在线使用的时候进行读取处理（输入项的字段名与程序中一一对应）</w:t>
      </w:r>
    </w:p>
    <w:p w14:paraId="1CD2251A" w14:textId="77777777" w:rsidR="0092642F" w:rsidRPr="00DB0540" w:rsidRDefault="0092642F" w:rsidP="0092642F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44E61F5A" w14:textId="77777777" w:rsidR="0092642F" w:rsidRDefault="0092642F" w:rsidP="0092642F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4D8F6B" w14:textId="77777777" w:rsidR="0092642F" w:rsidRDefault="0092642F" w:rsidP="0092642F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Pr="00DD470D"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模型评估</w:t>
      </w:r>
    </w:p>
    <w:tbl>
      <w:tblPr>
        <w:tblW w:w="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124"/>
        <w:gridCol w:w="875"/>
        <w:gridCol w:w="875"/>
        <w:gridCol w:w="875"/>
        <w:gridCol w:w="875"/>
      </w:tblGrid>
      <w:tr w:rsidR="006921D1" w:rsidRPr="00473BFB" w14:paraId="35883864" w14:textId="77777777" w:rsidTr="00F12C4F">
        <w:trPr>
          <w:trHeight w:val="285"/>
          <w:jc w:val="center"/>
        </w:trPr>
        <w:tc>
          <w:tcPr>
            <w:tcW w:w="5333" w:type="dxa"/>
            <w:gridSpan w:val="6"/>
            <w:shd w:val="clear" w:color="auto" w:fill="auto"/>
            <w:noWrap/>
            <w:vAlign w:val="center"/>
          </w:tcPr>
          <w:p w14:paraId="746082D6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不分钢种石灰推荐模型</w:t>
            </w:r>
          </w:p>
        </w:tc>
      </w:tr>
      <w:tr w:rsidR="006921D1" w:rsidRPr="00473BFB" w14:paraId="1705BA72" w14:textId="77777777" w:rsidTr="00F12C4F">
        <w:trPr>
          <w:trHeight w:val="285"/>
          <w:jc w:val="center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45E8167D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3B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24" w:type="dxa"/>
            <w:vMerge w:val="restart"/>
            <w:shd w:val="clear" w:color="auto" w:fill="auto"/>
            <w:noWrap/>
            <w:vAlign w:val="center"/>
          </w:tcPr>
          <w:p w14:paraId="73B3A228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3B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数据量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center"/>
            <w:hideMark/>
          </w:tcPr>
          <w:p w14:paraId="4D60D62F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3B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数据模型结果</w:t>
            </w:r>
          </w:p>
        </w:tc>
      </w:tr>
      <w:tr w:rsidR="006921D1" w:rsidRPr="00473BFB" w14:paraId="6FC5E4C0" w14:textId="77777777" w:rsidTr="00F12C4F">
        <w:trPr>
          <w:trHeight w:val="300"/>
          <w:jc w:val="center"/>
        </w:trPr>
        <w:tc>
          <w:tcPr>
            <w:tcW w:w="709" w:type="dxa"/>
            <w:vMerge/>
            <w:vAlign w:val="center"/>
            <w:hideMark/>
          </w:tcPr>
          <w:p w14:paraId="51CE5412" w14:textId="77777777" w:rsidR="006921D1" w:rsidRPr="00473BFB" w:rsidRDefault="006921D1" w:rsidP="00F12C4F">
            <w:pPr>
              <w:widowControl/>
              <w:spacing w:before="24" w:after="24" w:line="240" w:lineRule="atLeast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24" w:type="dxa"/>
            <w:vMerge/>
            <w:vAlign w:val="center"/>
          </w:tcPr>
          <w:p w14:paraId="737C1A44" w14:textId="77777777" w:rsidR="006921D1" w:rsidRPr="00473BFB" w:rsidRDefault="006921D1" w:rsidP="00F12C4F">
            <w:pPr>
              <w:widowControl/>
              <w:spacing w:before="24" w:after="24" w:line="240" w:lineRule="atLeast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7B0899D6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0.39t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14029FC1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0.78t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43B77014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1.17t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6F53753F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proofErr w:type="spellStart"/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mae</w:t>
            </w:r>
            <w:proofErr w:type="spellEnd"/>
          </w:p>
        </w:tc>
      </w:tr>
      <w:tr w:rsidR="006921D1" w:rsidRPr="00473BFB" w14:paraId="67F6E90A" w14:textId="77777777" w:rsidTr="00F12C4F">
        <w:trPr>
          <w:trHeight w:val="300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14:paraId="15E58520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130DB58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2"/>
              </w:rPr>
              <w:t>9303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6A5B73B7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56.23%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51732EE3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86.48%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4ADA9A86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96.87%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3F66DB46" w14:textId="77777777" w:rsidR="006921D1" w:rsidRPr="00473BFB" w:rsidRDefault="006921D1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 xml:space="preserve">0.4167 </w:t>
            </w:r>
          </w:p>
        </w:tc>
      </w:tr>
    </w:tbl>
    <w:p w14:paraId="5569ED49" w14:textId="77777777" w:rsidR="0092642F" w:rsidRDefault="0092642F" w:rsidP="0092642F">
      <w:pPr>
        <w:jc w:val="center"/>
      </w:pPr>
    </w:p>
    <w:p w14:paraId="5BC0E53B" w14:textId="77777777" w:rsidR="0092642F" w:rsidRDefault="0092642F" w:rsidP="0092642F">
      <w:pPr>
        <w:jc w:val="center"/>
      </w:pPr>
    </w:p>
    <w:p w14:paraId="1226EEDD" w14:textId="77777777" w:rsidR="0092642F" w:rsidRDefault="0092642F" w:rsidP="0092642F">
      <w:pPr>
        <w:widowControl/>
        <w:spacing w:after="160" w:line="259" w:lineRule="auto"/>
        <w:jc w:val="left"/>
      </w:pPr>
      <w:r>
        <w:br w:type="page"/>
      </w:r>
    </w:p>
    <w:p w14:paraId="7AA6535F" w14:textId="77777777" w:rsidR="0092642F" w:rsidRDefault="0092642F" w:rsidP="0092642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轻烧白云石用量</w:t>
      </w:r>
      <w:r w:rsidRPr="00C601EB">
        <w:rPr>
          <w:rFonts w:hint="eastAsia"/>
        </w:rPr>
        <w:t>推荐模型</w:t>
      </w:r>
    </w:p>
    <w:p w14:paraId="59D96177" w14:textId="77777777" w:rsidR="0092642F" w:rsidRPr="00DD470D" w:rsidRDefault="0092642F" w:rsidP="0092642F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/>
          <w:sz w:val="24"/>
          <w:szCs w:val="24"/>
        </w:rPr>
        <w:t>1.</w:t>
      </w:r>
      <w:r w:rsidRPr="00DD470D">
        <w:rPr>
          <w:rFonts w:ascii="Times New Roman" w:hAnsi="Times New Roman" w:cs="Times New Roman"/>
          <w:sz w:val="24"/>
          <w:szCs w:val="24"/>
        </w:rPr>
        <w:t>模型的参数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466"/>
      </w:tblGrid>
      <w:tr w:rsidR="0092642F" w:rsidRPr="00E949E1" w14:paraId="7F639D47" w14:textId="77777777" w:rsidTr="00CC2FD3">
        <w:trPr>
          <w:trHeight w:val="1101"/>
          <w:jc w:val="center"/>
        </w:trPr>
        <w:tc>
          <w:tcPr>
            <w:tcW w:w="2830" w:type="dxa"/>
            <w:vAlign w:val="center"/>
          </w:tcPr>
          <w:p w14:paraId="037CF91C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</w:p>
          <w:p w14:paraId="6C6D69B5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数据模型输入</w:t>
            </w:r>
          </w:p>
        </w:tc>
        <w:tc>
          <w:tcPr>
            <w:tcW w:w="5466" w:type="dxa"/>
            <w:vAlign w:val="center"/>
          </w:tcPr>
          <w:p w14:paraId="3C7D29FC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</w:p>
          <w:p w14:paraId="28C06B4F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钢种、铁水重量、铁水成分（</w:t>
            </w:r>
            <w:r w:rsidRPr="00E949E1">
              <w:rPr>
                <w:rFonts w:ascii="Times New Roman" w:eastAsia="宋体" w:hAnsi="Times New Roman" w:cs="Times New Roman"/>
              </w:rPr>
              <w:t>C</w:t>
            </w:r>
            <w:r w:rsidRPr="00E949E1">
              <w:rPr>
                <w:rFonts w:ascii="Times New Roman" w:eastAsia="宋体" w:hAnsi="Times New Roman" w:cs="Times New Roman"/>
              </w:rPr>
              <w:t>、</w:t>
            </w:r>
            <w:r w:rsidRPr="00E949E1">
              <w:rPr>
                <w:rFonts w:ascii="Times New Roman" w:eastAsia="宋体" w:hAnsi="Times New Roman" w:cs="Times New Roman"/>
              </w:rPr>
              <w:t>Si</w:t>
            </w:r>
            <w:r w:rsidRPr="00E949E1">
              <w:rPr>
                <w:rFonts w:ascii="Times New Roman" w:eastAsia="宋体" w:hAnsi="Times New Roman" w:cs="Times New Roman"/>
              </w:rPr>
              <w:t>、</w:t>
            </w:r>
            <w:r w:rsidRPr="00E949E1">
              <w:rPr>
                <w:rFonts w:ascii="Times New Roman" w:eastAsia="宋体" w:hAnsi="Times New Roman" w:cs="Times New Roman"/>
              </w:rPr>
              <w:t>Mn</w:t>
            </w:r>
            <w:r w:rsidRPr="00E949E1">
              <w:rPr>
                <w:rFonts w:ascii="Times New Roman" w:eastAsia="宋体" w:hAnsi="Times New Roman" w:cs="Times New Roman"/>
              </w:rPr>
              <w:t>、</w:t>
            </w:r>
            <w:r w:rsidRPr="00E949E1">
              <w:rPr>
                <w:rFonts w:ascii="Times New Roman" w:eastAsia="宋体" w:hAnsi="Times New Roman" w:cs="Times New Roman"/>
              </w:rPr>
              <w:t>P</w:t>
            </w:r>
            <w:r w:rsidRPr="00E949E1">
              <w:rPr>
                <w:rFonts w:ascii="Times New Roman" w:eastAsia="宋体" w:hAnsi="Times New Roman" w:cs="Times New Roman"/>
              </w:rPr>
              <w:t>、</w:t>
            </w:r>
            <w:r w:rsidRPr="00E949E1">
              <w:rPr>
                <w:rFonts w:ascii="Times New Roman" w:eastAsia="宋体" w:hAnsi="Times New Roman" w:cs="Times New Roman"/>
              </w:rPr>
              <w:t>S</w:t>
            </w:r>
            <w:r w:rsidRPr="00E949E1">
              <w:rPr>
                <w:rFonts w:ascii="Times New Roman" w:eastAsia="宋体" w:hAnsi="Times New Roman" w:cs="Times New Roman"/>
              </w:rPr>
              <w:t>）、</w:t>
            </w:r>
          </w:p>
          <w:p w14:paraId="78E18977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铁水温度、废钢重量、自产生铁重量</w:t>
            </w:r>
          </w:p>
        </w:tc>
      </w:tr>
      <w:tr w:rsidR="0092642F" w:rsidRPr="00E949E1" w14:paraId="0CE0293D" w14:textId="77777777" w:rsidTr="00CC2FD3">
        <w:trPr>
          <w:trHeight w:val="1101"/>
          <w:jc w:val="center"/>
        </w:trPr>
        <w:tc>
          <w:tcPr>
            <w:tcW w:w="2830" w:type="dxa"/>
            <w:vAlign w:val="center"/>
          </w:tcPr>
          <w:p w14:paraId="2B95A128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机理模型输入</w:t>
            </w:r>
          </w:p>
        </w:tc>
        <w:tc>
          <w:tcPr>
            <w:tcW w:w="5466" w:type="dxa"/>
            <w:vAlign w:val="center"/>
          </w:tcPr>
          <w:p w14:paraId="265458D2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铁水硅含量、铁水重量、废钢重量、自产生铁重量</w:t>
            </w:r>
          </w:p>
        </w:tc>
      </w:tr>
      <w:tr w:rsidR="0092642F" w:rsidRPr="00E949E1" w14:paraId="4DCDED3B" w14:textId="77777777" w:rsidTr="00CC2FD3">
        <w:trPr>
          <w:jc w:val="center"/>
        </w:trPr>
        <w:tc>
          <w:tcPr>
            <w:tcW w:w="2830" w:type="dxa"/>
            <w:vAlign w:val="center"/>
          </w:tcPr>
          <w:p w14:paraId="0E9ABE70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机理模型内置参数</w:t>
            </w:r>
          </w:p>
        </w:tc>
        <w:tc>
          <w:tcPr>
            <w:tcW w:w="5466" w:type="dxa"/>
            <w:vAlign w:val="center"/>
          </w:tcPr>
          <w:p w14:paraId="618887C8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废钢硅含量、自产生铁硅含量、生石灰成分（</w:t>
            </w:r>
            <w:proofErr w:type="spellStart"/>
            <w:r w:rsidRPr="00E949E1">
              <w:rPr>
                <w:rFonts w:ascii="Times New Roman" w:eastAsia="宋体" w:hAnsi="Times New Roman" w:cs="Times New Roman"/>
              </w:rPr>
              <w:t>CaO</w:t>
            </w:r>
            <w:proofErr w:type="spellEnd"/>
            <w:r w:rsidRPr="00E949E1">
              <w:rPr>
                <w:rFonts w:ascii="Times New Roman" w:eastAsia="宋体" w:hAnsi="Times New Roman" w:cs="Times New Roman"/>
              </w:rPr>
              <w:t>、</w:t>
            </w:r>
            <w:r w:rsidRPr="00E949E1">
              <w:rPr>
                <w:rFonts w:ascii="Times New Roman" w:eastAsia="宋体" w:hAnsi="Times New Roman" w:cs="Times New Roman"/>
              </w:rPr>
              <w:t>SiO</w:t>
            </w:r>
            <w:r w:rsidRPr="00E949E1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E949E1">
              <w:rPr>
                <w:rFonts w:ascii="Times New Roman" w:eastAsia="宋体" w:hAnsi="Times New Roman" w:cs="Times New Roman"/>
              </w:rPr>
              <w:t>、</w:t>
            </w:r>
            <w:r w:rsidRPr="00E949E1">
              <w:rPr>
                <w:rFonts w:ascii="Times New Roman" w:eastAsia="宋体" w:hAnsi="Times New Roman" w:cs="Times New Roman"/>
              </w:rPr>
              <w:t>MgO</w:t>
            </w:r>
            <w:r w:rsidRPr="00E949E1">
              <w:rPr>
                <w:rFonts w:ascii="Times New Roman" w:eastAsia="宋体" w:hAnsi="Times New Roman" w:cs="Times New Roman"/>
              </w:rPr>
              <w:t>）、白云石成分（</w:t>
            </w:r>
            <w:proofErr w:type="spellStart"/>
            <w:r w:rsidRPr="00E949E1">
              <w:rPr>
                <w:rFonts w:ascii="Times New Roman" w:eastAsia="宋体" w:hAnsi="Times New Roman" w:cs="Times New Roman"/>
              </w:rPr>
              <w:t>CaO</w:t>
            </w:r>
            <w:proofErr w:type="spellEnd"/>
            <w:r w:rsidRPr="00E949E1">
              <w:rPr>
                <w:rFonts w:ascii="Times New Roman" w:eastAsia="宋体" w:hAnsi="Times New Roman" w:cs="Times New Roman"/>
              </w:rPr>
              <w:t>、</w:t>
            </w:r>
            <w:r w:rsidRPr="00E949E1">
              <w:rPr>
                <w:rFonts w:ascii="Times New Roman" w:eastAsia="宋体" w:hAnsi="Times New Roman" w:cs="Times New Roman"/>
              </w:rPr>
              <w:t>MgO</w:t>
            </w:r>
            <w:r w:rsidRPr="00E949E1">
              <w:rPr>
                <w:rFonts w:ascii="Times New Roman" w:eastAsia="宋体" w:hAnsi="Times New Roman" w:cs="Times New Roman"/>
              </w:rPr>
              <w:t>）、钢水目标硅含量、</w:t>
            </w:r>
            <w:proofErr w:type="gramStart"/>
            <w:r w:rsidRPr="00E949E1">
              <w:rPr>
                <w:rFonts w:ascii="Times New Roman" w:eastAsia="宋体" w:hAnsi="Times New Roman" w:cs="Times New Roman"/>
              </w:rPr>
              <w:t>终渣目标</w:t>
            </w:r>
            <w:proofErr w:type="gramEnd"/>
            <w:r w:rsidRPr="00E949E1">
              <w:rPr>
                <w:rFonts w:ascii="Times New Roman" w:eastAsia="宋体" w:hAnsi="Times New Roman" w:cs="Times New Roman"/>
              </w:rPr>
              <w:t>碱度、</w:t>
            </w:r>
            <w:proofErr w:type="gramStart"/>
            <w:r w:rsidRPr="00E949E1">
              <w:rPr>
                <w:rFonts w:ascii="Times New Roman" w:eastAsia="宋体" w:hAnsi="Times New Roman" w:cs="Times New Roman"/>
              </w:rPr>
              <w:t>终渣目标</w:t>
            </w:r>
            <w:proofErr w:type="gramEnd"/>
            <w:r w:rsidRPr="00E949E1">
              <w:rPr>
                <w:rFonts w:ascii="Times New Roman" w:eastAsia="宋体" w:hAnsi="Times New Roman" w:cs="Times New Roman"/>
              </w:rPr>
              <w:t>MgO</w:t>
            </w:r>
            <w:r w:rsidRPr="00E949E1">
              <w:rPr>
                <w:rFonts w:ascii="Times New Roman" w:eastAsia="宋体" w:hAnsi="Times New Roman" w:cs="Times New Roman"/>
              </w:rPr>
              <w:t>含量、炉衬占铁料重量比、炉渣占铁料重量比、石灰利用率、白云石利用率</w:t>
            </w:r>
          </w:p>
        </w:tc>
      </w:tr>
      <w:tr w:rsidR="0092642F" w:rsidRPr="00E949E1" w14:paraId="688491BC" w14:textId="77777777" w:rsidTr="00CC2FD3">
        <w:trPr>
          <w:jc w:val="center"/>
        </w:trPr>
        <w:tc>
          <w:tcPr>
            <w:tcW w:w="2830" w:type="dxa"/>
            <w:vAlign w:val="center"/>
          </w:tcPr>
          <w:p w14:paraId="7012C7A6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模型输出</w:t>
            </w:r>
          </w:p>
        </w:tc>
        <w:tc>
          <w:tcPr>
            <w:tcW w:w="5466" w:type="dxa"/>
            <w:vAlign w:val="center"/>
          </w:tcPr>
          <w:p w14:paraId="1B8215A1" w14:textId="77777777" w:rsidR="0092642F" w:rsidRPr="00E949E1" w:rsidRDefault="0092642F" w:rsidP="00CC2FD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轻烧白云石用量</w:t>
            </w:r>
          </w:p>
        </w:tc>
      </w:tr>
      <w:tr w:rsidR="0092642F" w:rsidRPr="00E949E1" w14:paraId="4A31CA49" w14:textId="77777777" w:rsidTr="00CC2FD3">
        <w:trPr>
          <w:jc w:val="center"/>
        </w:trPr>
        <w:tc>
          <w:tcPr>
            <w:tcW w:w="2830" w:type="dxa"/>
            <w:vAlign w:val="center"/>
          </w:tcPr>
          <w:p w14:paraId="40D7C7BE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触发时间</w:t>
            </w:r>
          </w:p>
        </w:tc>
        <w:tc>
          <w:tcPr>
            <w:tcW w:w="5466" w:type="dxa"/>
            <w:vAlign w:val="center"/>
          </w:tcPr>
          <w:p w14:paraId="311693D3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转炉下枪</w:t>
            </w:r>
          </w:p>
        </w:tc>
      </w:tr>
      <w:tr w:rsidR="0092642F" w:rsidRPr="00E949E1" w14:paraId="373E5FD4" w14:textId="77777777" w:rsidTr="00CC2FD3">
        <w:trPr>
          <w:jc w:val="center"/>
        </w:trPr>
        <w:tc>
          <w:tcPr>
            <w:tcW w:w="2830" w:type="dxa"/>
            <w:vAlign w:val="center"/>
          </w:tcPr>
          <w:p w14:paraId="732A3B0B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运行周期</w:t>
            </w:r>
          </w:p>
        </w:tc>
        <w:tc>
          <w:tcPr>
            <w:tcW w:w="5466" w:type="dxa"/>
            <w:vAlign w:val="center"/>
          </w:tcPr>
          <w:p w14:paraId="3627FDBF" w14:textId="77777777" w:rsidR="0092642F" w:rsidRPr="00E949E1" w:rsidRDefault="0092642F" w:rsidP="00CC2FD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949E1">
              <w:rPr>
                <w:rFonts w:ascii="Times New Roman" w:eastAsia="宋体" w:hAnsi="Times New Roman" w:cs="Times New Roman"/>
              </w:rPr>
              <w:t>每炉一次</w:t>
            </w:r>
          </w:p>
        </w:tc>
      </w:tr>
    </w:tbl>
    <w:p w14:paraId="6EEF20E1" w14:textId="77777777" w:rsidR="0092642F" w:rsidRPr="00DD470D" w:rsidRDefault="0092642F" w:rsidP="0092642F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在线使用规则</w:t>
      </w:r>
    </w:p>
    <w:p w14:paraId="21900B2C" w14:textId="74413D78" w:rsidR="0092642F" w:rsidRPr="00875A8E" w:rsidRDefault="0092642F" w:rsidP="00FB10D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75A8E">
        <w:rPr>
          <w:rFonts w:ascii="宋体" w:eastAsia="宋体" w:hAnsi="宋体"/>
          <w:sz w:val="24"/>
          <w:szCs w:val="24"/>
        </w:rPr>
        <w:t>在线使用过程中</w:t>
      </w:r>
      <w:r w:rsidRPr="00875A8E">
        <w:rPr>
          <w:rFonts w:ascii="宋体" w:eastAsia="宋体" w:hAnsi="宋体" w:hint="eastAsia"/>
          <w:sz w:val="24"/>
          <w:szCs w:val="24"/>
        </w:rPr>
        <w:t>，将新炉次的工艺数据传入接口中，</w:t>
      </w:r>
      <w:r w:rsidRPr="00875A8E">
        <w:rPr>
          <w:rFonts w:ascii="宋体" w:eastAsia="宋体" w:hAnsi="宋体"/>
          <w:sz w:val="24"/>
          <w:szCs w:val="24"/>
        </w:rPr>
        <w:t>实现新炉次</w:t>
      </w:r>
      <w:r w:rsidRPr="00875A8E">
        <w:rPr>
          <w:rFonts w:ascii="宋体" w:eastAsia="宋体" w:hAnsi="宋体" w:hint="eastAsia"/>
          <w:sz w:val="24"/>
          <w:szCs w:val="24"/>
        </w:rPr>
        <w:t>轻烧白云石用量推荐。</w:t>
      </w:r>
    </w:p>
    <w:p w14:paraId="4C0DA5B1" w14:textId="77777777" w:rsidR="0092642F" w:rsidRPr="00E6527D" w:rsidRDefault="0092642F" w:rsidP="00880D51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E6527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注：输入项需要进行标准化处理，输出项需要进行反标准化处理，其标准化规则以及反标准化规则存放在各钢种</w:t>
      </w:r>
      <w:r w:rsidRPr="00E6527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‘std.xlsx’</w:t>
      </w:r>
      <w:r w:rsidRPr="00E6527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表里，在线使用的时候进行读取处理（输入项的字段名与程序中一一对应）</w:t>
      </w:r>
    </w:p>
    <w:p w14:paraId="429A637F" w14:textId="77777777" w:rsidR="0092642F" w:rsidRPr="00DB0540" w:rsidRDefault="0092642F" w:rsidP="0092642F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37E7E411" w14:textId="77777777" w:rsidR="0092642F" w:rsidRDefault="0092642F" w:rsidP="0092642F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252D5A" w14:textId="77777777" w:rsidR="0092642F" w:rsidRDefault="0092642F" w:rsidP="0092642F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Pr="00DD470D"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模型评估</w:t>
      </w:r>
    </w:p>
    <w:tbl>
      <w:tblPr>
        <w:tblW w:w="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124"/>
        <w:gridCol w:w="875"/>
        <w:gridCol w:w="875"/>
        <w:gridCol w:w="875"/>
        <w:gridCol w:w="875"/>
      </w:tblGrid>
      <w:tr w:rsidR="00F97DCF" w:rsidRPr="00473BFB" w14:paraId="176D80D3" w14:textId="77777777" w:rsidTr="00F12C4F">
        <w:trPr>
          <w:trHeight w:val="285"/>
          <w:jc w:val="center"/>
        </w:trPr>
        <w:tc>
          <w:tcPr>
            <w:tcW w:w="5333" w:type="dxa"/>
            <w:gridSpan w:val="6"/>
            <w:shd w:val="clear" w:color="auto" w:fill="auto"/>
            <w:noWrap/>
            <w:vAlign w:val="center"/>
          </w:tcPr>
          <w:p w14:paraId="36EC044B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不分钢种白云石推荐模型</w:t>
            </w:r>
          </w:p>
        </w:tc>
      </w:tr>
      <w:tr w:rsidR="00F97DCF" w:rsidRPr="00473BFB" w14:paraId="4565741B" w14:textId="77777777" w:rsidTr="00F12C4F">
        <w:trPr>
          <w:trHeight w:val="285"/>
          <w:jc w:val="center"/>
        </w:trPr>
        <w:tc>
          <w:tcPr>
            <w:tcW w:w="709" w:type="dxa"/>
            <w:vMerge w:val="restart"/>
            <w:shd w:val="clear" w:color="auto" w:fill="auto"/>
            <w:noWrap/>
            <w:vAlign w:val="center"/>
            <w:hideMark/>
          </w:tcPr>
          <w:p w14:paraId="5EF3CE61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3B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124" w:type="dxa"/>
            <w:vMerge w:val="restart"/>
            <w:shd w:val="clear" w:color="auto" w:fill="auto"/>
            <w:noWrap/>
            <w:vAlign w:val="center"/>
          </w:tcPr>
          <w:p w14:paraId="4A415420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3B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数据量</w:t>
            </w:r>
          </w:p>
        </w:tc>
        <w:tc>
          <w:tcPr>
            <w:tcW w:w="3500" w:type="dxa"/>
            <w:gridSpan w:val="4"/>
            <w:shd w:val="clear" w:color="auto" w:fill="auto"/>
            <w:noWrap/>
            <w:vAlign w:val="center"/>
            <w:hideMark/>
          </w:tcPr>
          <w:p w14:paraId="47453740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73BF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数据模型结果</w:t>
            </w:r>
          </w:p>
        </w:tc>
      </w:tr>
      <w:tr w:rsidR="00F97DCF" w:rsidRPr="00473BFB" w14:paraId="4E373ED8" w14:textId="77777777" w:rsidTr="00F12C4F">
        <w:trPr>
          <w:trHeight w:val="300"/>
          <w:jc w:val="center"/>
        </w:trPr>
        <w:tc>
          <w:tcPr>
            <w:tcW w:w="709" w:type="dxa"/>
            <w:vMerge/>
            <w:vAlign w:val="center"/>
            <w:hideMark/>
          </w:tcPr>
          <w:p w14:paraId="60241230" w14:textId="77777777" w:rsidR="00F97DCF" w:rsidRPr="00473BFB" w:rsidRDefault="00F97DCF" w:rsidP="00F12C4F">
            <w:pPr>
              <w:widowControl/>
              <w:spacing w:before="24" w:after="24" w:line="240" w:lineRule="atLeast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24" w:type="dxa"/>
            <w:vMerge/>
            <w:vAlign w:val="center"/>
          </w:tcPr>
          <w:p w14:paraId="62DAA83B" w14:textId="77777777" w:rsidR="00F97DCF" w:rsidRPr="00473BFB" w:rsidRDefault="00F97DCF" w:rsidP="00F12C4F">
            <w:pPr>
              <w:widowControl/>
              <w:spacing w:before="24" w:after="24" w:line="240" w:lineRule="atLeast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7974D5BE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0.39t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1238D2F6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0.78t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2901E170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1.17t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483256C2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proofErr w:type="spellStart"/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mae</w:t>
            </w:r>
            <w:proofErr w:type="spellEnd"/>
          </w:p>
        </w:tc>
      </w:tr>
      <w:tr w:rsidR="00F97DCF" w:rsidRPr="00473BFB" w14:paraId="42CCB9FB" w14:textId="77777777" w:rsidTr="00F12C4F">
        <w:trPr>
          <w:trHeight w:val="300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14:paraId="3872D3AA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473BFB">
              <w:rPr>
                <w:rFonts w:ascii="Calibri" w:eastAsia="等线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82EE984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2"/>
              </w:rPr>
              <w:t>9303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2AC12EBE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53.84%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502AF4EE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84.95%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1B033A5C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95.89%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14:paraId="65E2A47A" w14:textId="77777777" w:rsidR="00F97DCF" w:rsidRPr="00473BFB" w:rsidRDefault="00F97DCF" w:rsidP="00F12C4F">
            <w:pPr>
              <w:widowControl/>
              <w:spacing w:before="24" w:after="24" w:line="240" w:lineRule="atLeast"/>
              <w:jc w:val="center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 xml:space="preserve">0.4252 </w:t>
            </w:r>
          </w:p>
        </w:tc>
      </w:tr>
    </w:tbl>
    <w:p w14:paraId="44699352" w14:textId="6644C622" w:rsidR="0092642F" w:rsidRPr="0025466D" w:rsidRDefault="0092642F" w:rsidP="0025466D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7720248" w14:textId="77777777" w:rsidR="00BE3AD3" w:rsidRDefault="00BE3AD3" w:rsidP="0092642F">
      <w:pPr>
        <w:jc w:val="center"/>
      </w:pPr>
    </w:p>
    <w:p w14:paraId="0A573BAF" w14:textId="77777777" w:rsidR="00B45A16" w:rsidRPr="00501932" w:rsidRDefault="00B45A16" w:rsidP="00B45A1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终点碳含量预测</w:t>
      </w:r>
      <w:r w:rsidRPr="00501932">
        <w:rPr>
          <w:rFonts w:ascii="宋体" w:eastAsia="宋体" w:hAnsi="宋体" w:hint="eastAsia"/>
        </w:rPr>
        <w:t>模型</w:t>
      </w:r>
    </w:p>
    <w:p w14:paraId="4F996E2F" w14:textId="77777777" w:rsidR="00B45A16" w:rsidRPr="00DD470D" w:rsidRDefault="00B45A16" w:rsidP="00B45A16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/>
          <w:sz w:val="24"/>
          <w:szCs w:val="24"/>
        </w:rPr>
        <w:t>1.</w:t>
      </w:r>
      <w:r w:rsidRPr="00DD470D">
        <w:rPr>
          <w:rFonts w:ascii="Times New Roman" w:hAnsi="Times New Roman" w:cs="Times New Roman"/>
          <w:sz w:val="24"/>
          <w:szCs w:val="24"/>
        </w:rPr>
        <w:t>模型的参数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5A16" w:rsidRPr="008A5C76" w14:paraId="14F63AE6" w14:textId="77777777" w:rsidTr="00386777">
        <w:trPr>
          <w:trHeight w:val="1101"/>
        </w:trPr>
        <w:tc>
          <w:tcPr>
            <w:tcW w:w="2830" w:type="dxa"/>
          </w:tcPr>
          <w:p w14:paraId="4C24D119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</w:p>
          <w:p w14:paraId="3B76859F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模型输入</w:t>
            </w:r>
          </w:p>
        </w:tc>
        <w:tc>
          <w:tcPr>
            <w:tcW w:w="5466" w:type="dxa"/>
          </w:tcPr>
          <w:p w14:paraId="4CF100EC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</w:p>
          <w:p w14:paraId="54BD479B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钢种、铁水重量、铁水成分（C、Si、Mn、P、S）、</w:t>
            </w:r>
          </w:p>
          <w:p w14:paraId="7C70F865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废钢重量、自产生铁重量</w:t>
            </w:r>
            <w:r>
              <w:rPr>
                <w:rFonts w:ascii="宋体" w:eastAsia="宋体" w:hAnsi="宋体" w:cs="Times New Roman" w:hint="eastAsia"/>
              </w:rPr>
              <w:t>、氧气耗量、自产轻烧白云石、炼铁返矿、石灰消耗量</w:t>
            </w:r>
          </w:p>
        </w:tc>
      </w:tr>
      <w:tr w:rsidR="00B45A16" w:rsidRPr="008A5C76" w14:paraId="5204B3F6" w14:textId="77777777" w:rsidTr="00386777">
        <w:tc>
          <w:tcPr>
            <w:tcW w:w="2830" w:type="dxa"/>
          </w:tcPr>
          <w:p w14:paraId="453E34F0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模型输出</w:t>
            </w:r>
          </w:p>
        </w:tc>
        <w:tc>
          <w:tcPr>
            <w:tcW w:w="5466" w:type="dxa"/>
          </w:tcPr>
          <w:p w14:paraId="7E81BB8B" w14:textId="77777777" w:rsidR="00B45A16" w:rsidRPr="008A5C76" w:rsidRDefault="00B45A16" w:rsidP="00386777">
            <w:pPr>
              <w:ind w:firstLineChars="200" w:firstLine="420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终点钢水碳含量</w:t>
            </w:r>
          </w:p>
        </w:tc>
      </w:tr>
      <w:tr w:rsidR="00B45A16" w:rsidRPr="008A5C76" w14:paraId="135E8569" w14:textId="77777777" w:rsidTr="00386777">
        <w:tc>
          <w:tcPr>
            <w:tcW w:w="2830" w:type="dxa"/>
          </w:tcPr>
          <w:p w14:paraId="1978D6EF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触发时间</w:t>
            </w:r>
          </w:p>
        </w:tc>
        <w:tc>
          <w:tcPr>
            <w:tcW w:w="5466" w:type="dxa"/>
          </w:tcPr>
          <w:p w14:paraId="4BDA5E3F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倒炉前</w:t>
            </w:r>
          </w:p>
        </w:tc>
      </w:tr>
      <w:tr w:rsidR="00B45A16" w:rsidRPr="008A5C76" w14:paraId="2EAB3733" w14:textId="77777777" w:rsidTr="00386777">
        <w:tc>
          <w:tcPr>
            <w:tcW w:w="2830" w:type="dxa"/>
          </w:tcPr>
          <w:p w14:paraId="2C30BD8D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运行周期</w:t>
            </w:r>
          </w:p>
        </w:tc>
        <w:tc>
          <w:tcPr>
            <w:tcW w:w="5466" w:type="dxa"/>
          </w:tcPr>
          <w:p w14:paraId="64E48ABC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每炉一次</w:t>
            </w:r>
          </w:p>
        </w:tc>
      </w:tr>
    </w:tbl>
    <w:p w14:paraId="79715E64" w14:textId="77777777" w:rsidR="00B45A16" w:rsidRPr="00DD470D" w:rsidRDefault="00B45A16" w:rsidP="00B45A16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在线使用规则</w:t>
      </w:r>
    </w:p>
    <w:p w14:paraId="0D3F0B62" w14:textId="77777777" w:rsidR="00B45A16" w:rsidRPr="008A5C76" w:rsidRDefault="00B45A16" w:rsidP="00B45A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C76">
        <w:rPr>
          <w:rFonts w:ascii="宋体" w:eastAsia="宋体" w:hAnsi="宋体"/>
          <w:sz w:val="24"/>
          <w:szCs w:val="24"/>
        </w:rPr>
        <w:t>在线使用过程中</w:t>
      </w:r>
      <w:r w:rsidRPr="008A5C76">
        <w:rPr>
          <w:rFonts w:ascii="宋体" w:eastAsia="宋体" w:hAnsi="宋体" w:hint="eastAsia"/>
          <w:sz w:val="24"/>
          <w:szCs w:val="24"/>
        </w:rPr>
        <w:t>，将新炉次的工艺数据传入接口中，</w:t>
      </w:r>
      <w:r w:rsidRPr="008A5C76">
        <w:rPr>
          <w:rFonts w:ascii="宋体" w:eastAsia="宋体" w:hAnsi="宋体"/>
          <w:sz w:val="24"/>
          <w:szCs w:val="24"/>
        </w:rPr>
        <w:t>实现新炉次</w:t>
      </w:r>
      <w:r w:rsidRPr="008A5C76">
        <w:rPr>
          <w:rFonts w:ascii="宋体" w:eastAsia="宋体" w:hAnsi="宋体" w:hint="eastAsia"/>
          <w:sz w:val="24"/>
          <w:szCs w:val="24"/>
        </w:rPr>
        <w:t>耗氧量</w:t>
      </w:r>
      <w:r w:rsidRPr="008A5C76">
        <w:rPr>
          <w:rFonts w:ascii="宋体" w:eastAsia="宋体" w:hAnsi="宋体"/>
          <w:sz w:val="24"/>
          <w:szCs w:val="24"/>
        </w:rPr>
        <w:t>计算</w:t>
      </w:r>
      <w:r>
        <w:rPr>
          <w:rFonts w:ascii="宋体" w:eastAsia="宋体" w:hAnsi="宋体" w:hint="eastAsia"/>
          <w:sz w:val="24"/>
          <w:szCs w:val="24"/>
        </w:rPr>
        <w:t>,</w:t>
      </w:r>
      <w:r w:rsidRPr="008A5C76">
        <w:rPr>
          <w:rFonts w:ascii="宋体" w:eastAsia="宋体" w:hAnsi="宋体" w:hint="eastAsia"/>
          <w:sz w:val="24"/>
          <w:szCs w:val="24"/>
        </w:rPr>
        <w:t>使用过程流程图如下：</w:t>
      </w:r>
    </w:p>
    <w:p w14:paraId="46A45531" w14:textId="04B7CA04" w:rsidR="00B45A16" w:rsidRDefault="00B7645C" w:rsidP="00B45A16">
      <w:pPr>
        <w:jc w:val="center"/>
      </w:pPr>
      <w:r>
        <w:object w:dxaOrig="7440" w:dyaOrig="16020" w14:anchorId="56AD7F3D">
          <v:shape id="_x0000_i1050" type="#_x0000_t75" style="width:278.8pt;height:601.35pt" o:ole="">
            <v:imagedata r:id="rId11" o:title=""/>
          </v:shape>
          <o:OLEObject Type="Embed" ProgID="Visio.Drawing.15" ShapeID="_x0000_i1050" DrawAspect="Content" ObjectID="_1713945043" r:id="rId12"/>
        </w:object>
      </w:r>
    </w:p>
    <w:p w14:paraId="22EB2D63" w14:textId="0533EFA2" w:rsidR="00B45A16" w:rsidRPr="00B7645C" w:rsidRDefault="00B45A16" w:rsidP="00B7645C">
      <w:pPr>
        <w:jc w:val="center"/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不分</w:t>
      </w:r>
      <w:r w:rsidRPr="00B418BB">
        <w:rPr>
          <w:rFonts w:ascii="Times New Roman" w:hAnsi="Times New Roman" w:cs="Times New Roman"/>
          <w:b/>
          <w:bCs/>
          <w:szCs w:val="21"/>
        </w:rPr>
        <w:t>钢种</w:t>
      </w:r>
      <w:r>
        <w:rPr>
          <w:rFonts w:ascii="Times New Roman" w:hAnsi="Times New Roman" w:cs="Times New Roman" w:hint="eastAsia"/>
          <w:b/>
          <w:bCs/>
          <w:szCs w:val="21"/>
        </w:rPr>
        <w:t>碳含量预测</w:t>
      </w:r>
      <w:r w:rsidRPr="00B418BB">
        <w:rPr>
          <w:rFonts w:ascii="Times New Roman" w:hAnsi="Times New Roman" w:cs="Times New Roman"/>
          <w:b/>
          <w:bCs/>
          <w:szCs w:val="21"/>
        </w:rPr>
        <w:t>流程图</w:t>
      </w:r>
    </w:p>
    <w:p w14:paraId="0008CA93" w14:textId="19CDA737" w:rsidR="00B45A16" w:rsidRPr="00B7645C" w:rsidRDefault="00B45A16" w:rsidP="00B7645C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</w:pP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注：输入项需要进行标准化处理，输出项需要进行反标准化处理，其标准化规则以及反标准化规则存放在</w:t>
      </w: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‘std.xlsx’</w:t>
      </w: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表里，在线使用的时候进行读取处理（输入项的字段名与表里一一对应）</w:t>
      </w:r>
    </w:p>
    <w:p w14:paraId="6C502CB0" w14:textId="77777777" w:rsidR="00B45A16" w:rsidRPr="00DB0540" w:rsidRDefault="00B45A16" w:rsidP="00B45A16">
      <w:pPr>
        <w:jc w:val="center"/>
        <w:rPr>
          <w:rFonts w:ascii="Times New Roman" w:hAnsi="Times New Roman" w:cs="Times New Roman"/>
          <w:b/>
          <w:bCs/>
          <w:szCs w:val="21"/>
        </w:rPr>
      </w:pPr>
    </w:p>
    <w:p w14:paraId="5ACF3A1F" w14:textId="77777777" w:rsidR="00B45A16" w:rsidRDefault="00B45A16" w:rsidP="00B45A16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 w:hint="eastAsia"/>
          <w:sz w:val="24"/>
          <w:szCs w:val="24"/>
        </w:rPr>
        <w:t>3</w:t>
      </w:r>
      <w:r w:rsidRPr="00DD470D"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模型评估</w:t>
      </w:r>
    </w:p>
    <w:tbl>
      <w:tblPr>
        <w:tblW w:w="7225" w:type="dxa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850"/>
        <w:gridCol w:w="993"/>
        <w:gridCol w:w="992"/>
        <w:gridCol w:w="992"/>
        <w:gridCol w:w="851"/>
      </w:tblGrid>
      <w:tr w:rsidR="00B45A16" w:rsidRPr="001B1734" w14:paraId="1DB4B71D" w14:textId="77777777" w:rsidTr="00386777">
        <w:trPr>
          <w:trHeight w:val="285"/>
          <w:jc w:val="center"/>
        </w:trPr>
        <w:tc>
          <w:tcPr>
            <w:tcW w:w="7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5AB2D" w14:textId="6E074C2E" w:rsidR="00B45A16" w:rsidRPr="001B1734" w:rsidRDefault="004B4832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不分钢种</w:t>
            </w:r>
            <w:r w:rsidR="00B45A1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碳含量预测</w:t>
            </w:r>
            <w:r w:rsidR="00B45A16"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模型结果</w:t>
            </w:r>
          </w:p>
        </w:tc>
      </w:tr>
      <w:tr w:rsidR="00B45A16" w:rsidRPr="001B1734" w14:paraId="7E6A8988" w14:textId="77777777" w:rsidTr="00386777">
        <w:trPr>
          <w:trHeight w:val="285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9E3D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67AC" w14:textId="77777777" w:rsidR="00B45A16" w:rsidRPr="001B1734" w:rsidRDefault="00B45A16" w:rsidP="00386777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szCs w:val="21"/>
              </w:rPr>
              <w:t>分类依据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FF56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5585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数据模型结果</w:t>
            </w:r>
          </w:p>
        </w:tc>
      </w:tr>
      <w:tr w:rsidR="00B45A16" w:rsidRPr="001B1734" w14:paraId="6EEA7F17" w14:textId="77777777" w:rsidTr="00386777">
        <w:trPr>
          <w:trHeight w:val="30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B2BC7" w14:textId="77777777" w:rsidR="00B45A16" w:rsidRPr="001B1734" w:rsidRDefault="00B45A16" w:rsidP="003867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576C" w14:textId="77777777" w:rsidR="00B45A16" w:rsidRPr="001B1734" w:rsidRDefault="00B45A16" w:rsidP="003867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593CF" w14:textId="77777777" w:rsidR="00B45A16" w:rsidRPr="001B1734" w:rsidRDefault="00B45A16" w:rsidP="003867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7AA3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0.015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A499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2BD8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±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0.025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C208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mae</w:t>
            </w:r>
            <w:proofErr w:type="spellEnd"/>
          </w:p>
        </w:tc>
      </w:tr>
      <w:tr w:rsidR="00B45A16" w:rsidRPr="001B1734" w14:paraId="49B8EDE0" w14:textId="77777777" w:rsidTr="00386777">
        <w:trPr>
          <w:trHeight w:val="41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903D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49CD" w14:textId="4E994D5E" w:rsidR="00B45A16" w:rsidRPr="001B1734" w:rsidRDefault="00C53D19" w:rsidP="00386777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.05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82EE9" w14:textId="37499431" w:rsidR="00B45A16" w:rsidRPr="001B1734" w:rsidRDefault="00C53D19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12965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CA0FF" w14:textId="4461C33C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576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  <w:r w:rsidR="00C53D1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  <w:r w:rsidRPr="00D576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.</w:t>
            </w:r>
            <w:r w:rsidR="00C53D19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  <w:r w:rsidRPr="00D576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3652" w14:textId="60511CBB" w:rsidR="00B45A16" w:rsidRPr="001B1734" w:rsidRDefault="00F72B6C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61.3</w:t>
            </w:r>
            <w:r w:rsidR="00B45A16" w:rsidRPr="00D576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BFE7" w14:textId="5832EB1F" w:rsidR="00B45A16" w:rsidRPr="001B1734" w:rsidRDefault="00F72B6C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72.3</w:t>
            </w:r>
            <w:r w:rsidR="00B45A16" w:rsidRPr="00D576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F222" w14:textId="4096E4C9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576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</w:t>
            </w:r>
            <w:r w:rsidR="00F72B6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</w:t>
            </w:r>
          </w:p>
        </w:tc>
      </w:tr>
    </w:tbl>
    <w:p w14:paraId="0F1FD6F8" w14:textId="421490EE" w:rsidR="00B45A16" w:rsidRDefault="00B45A16" w:rsidP="00B45A16">
      <w:pPr>
        <w:jc w:val="center"/>
        <w:rPr>
          <w:rFonts w:ascii="Times New Roman" w:hAnsi="Times New Roman" w:cs="Times New Roman"/>
        </w:rPr>
      </w:pPr>
    </w:p>
    <w:p w14:paraId="2A08CB9C" w14:textId="2E77EEA6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4A0B1B03" w14:textId="27183196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663305C1" w14:textId="4E70BB24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55C841D9" w14:textId="7E92FFA4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6866204D" w14:textId="30F20F34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513E0093" w14:textId="52A8FA91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37A16D7C" w14:textId="46F1FB99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4C4DF658" w14:textId="65F07F09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564659C7" w14:textId="63EF1B81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66FF1980" w14:textId="63822415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12AF18A4" w14:textId="62510B57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5A2CF88C" w14:textId="0A47FAF0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06728822" w14:textId="72DD23A4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28AD39A0" w14:textId="18886A19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445AF2AF" w14:textId="701D06DA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249CCCE3" w14:textId="2E6CE553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22A67839" w14:textId="675ED8BA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3CAD5659" w14:textId="60D67B0F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1F3BC96A" w14:textId="53AAAE9D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55F9A556" w14:textId="6548A816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2F6537A6" w14:textId="5914A51C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080EF9CB" w14:textId="41919353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08CDA1EF" w14:textId="53CA0BF0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0938E649" w14:textId="66E727CE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4CEEE6E5" w14:textId="041CCFF6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6062D201" w14:textId="4A1F4EB3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2E1AF6CE" w14:textId="5B7B0524" w:rsidR="00F2432B" w:rsidRDefault="00F2432B" w:rsidP="00B45A16">
      <w:pPr>
        <w:jc w:val="center"/>
        <w:rPr>
          <w:rFonts w:ascii="Times New Roman" w:hAnsi="Times New Roman" w:cs="Times New Roman"/>
        </w:rPr>
      </w:pPr>
    </w:p>
    <w:p w14:paraId="19811AC9" w14:textId="77777777" w:rsidR="00F2432B" w:rsidRDefault="00F2432B" w:rsidP="00B45A16">
      <w:pPr>
        <w:jc w:val="center"/>
        <w:rPr>
          <w:rFonts w:ascii="Times New Roman" w:hAnsi="Times New Roman" w:cs="Times New Roman" w:hint="eastAsia"/>
        </w:rPr>
      </w:pPr>
    </w:p>
    <w:p w14:paraId="5386AE00" w14:textId="77777777" w:rsidR="00B45A16" w:rsidRPr="00501932" w:rsidRDefault="00B45A16" w:rsidP="00B45A16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终点温度预测</w:t>
      </w:r>
      <w:r w:rsidRPr="00501932">
        <w:rPr>
          <w:rFonts w:ascii="宋体" w:eastAsia="宋体" w:hAnsi="宋体" w:hint="eastAsia"/>
        </w:rPr>
        <w:t>模型</w:t>
      </w:r>
    </w:p>
    <w:p w14:paraId="70CE21E5" w14:textId="77777777" w:rsidR="00B45A16" w:rsidRPr="00DD470D" w:rsidRDefault="00B45A16" w:rsidP="00B45A16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/>
          <w:sz w:val="24"/>
          <w:szCs w:val="24"/>
        </w:rPr>
        <w:t>1.</w:t>
      </w:r>
      <w:r w:rsidRPr="00DD470D">
        <w:rPr>
          <w:rFonts w:ascii="Times New Roman" w:hAnsi="Times New Roman" w:cs="Times New Roman"/>
          <w:sz w:val="24"/>
          <w:szCs w:val="24"/>
        </w:rPr>
        <w:t>模型的参数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5A16" w:rsidRPr="008A5C76" w14:paraId="10AE00D7" w14:textId="77777777" w:rsidTr="00386777">
        <w:trPr>
          <w:trHeight w:val="1101"/>
        </w:trPr>
        <w:tc>
          <w:tcPr>
            <w:tcW w:w="2830" w:type="dxa"/>
          </w:tcPr>
          <w:p w14:paraId="2EF73D9C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</w:p>
          <w:p w14:paraId="5E036768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模型输入</w:t>
            </w:r>
          </w:p>
        </w:tc>
        <w:tc>
          <w:tcPr>
            <w:tcW w:w="5466" w:type="dxa"/>
          </w:tcPr>
          <w:p w14:paraId="43A2E389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</w:p>
          <w:p w14:paraId="5AFFE80B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钢种、铁水重量、铁水成分（C、Si、Mn、P、S）、</w:t>
            </w:r>
          </w:p>
          <w:p w14:paraId="2675CFB4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废钢重量、自产生铁重量</w:t>
            </w:r>
            <w:r>
              <w:rPr>
                <w:rFonts w:ascii="宋体" w:eastAsia="宋体" w:hAnsi="宋体" w:cs="Times New Roman" w:hint="eastAsia"/>
              </w:rPr>
              <w:t>、氧气耗量、自产轻烧白云石、炼铁返矿、炉龄、石灰消耗量</w:t>
            </w:r>
          </w:p>
        </w:tc>
      </w:tr>
      <w:tr w:rsidR="00B45A16" w:rsidRPr="008A5C76" w14:paraId="179BE43B" w14:textId="77777777" w:rsidTr="00386777">
        <w:tc>
          <w:tcPr>
            <w:tcW w:w="2830" w:type="dxa"/>
          </w:tcPr>
          <w:p w14:paraId="7E62E06A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模型输出</w:t>
            </w:r>
          </w:p>
        </w:tc>
        <w:tc>
          <w:tcPr>
            <w:tcW w:w="5466" w:type="dxa"/>
          </w:tcPr>
          <w:p w14:paraId="32483812" w14:textId="77777777" w:rsidR="00B45A16" w:rsidRPr="008A5C76" w:rsidRDefault="00B45A16" w:rsidP="00386777">
            <w:pPr>
              <w:ind w:firstLineChars="200" w:firstLine="420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终点钢水温度</w:t>
            </w:r>
          </w:p>
        </w:tc>
      </w:tr>
      <w:tr w:rsidR="00B45A16" w:rsidRPr="008A5C76" w14:paraId="57FED917" w14:textId="77777777" w:rsidTr="00386777">
        <w:tc>
          <w:tcPr>
            <w:tcW w:w="2830" w:type="dxa"/>
          </w:tcPr>
          <w:p w14:paraId="528F6F2B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触发时间</w:t>
            </w:r>
          </w:p>
        </w:tc>
        <w:tc>
          <w:tcPr>
            <w:tcW w:w="5466" w:type="dxa"/>
          </w:tcPr>
          <w:p w14:paraId="63A8A640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倒炉前</w:t>
            </w:r>
          </w:p>
        </w:tc>
      </w:tr>
      <w:tr w:rsidR="00B45A16" w:rsidRPr="008A5C76" w14:paraId="1FD6A569" w14:textId="77777777" w:rsidTr="00386777">
        <w:tc>
          <w:tcPr>
            <w:tcW w:w="2830" w:type="dxa"/>
          </w:tcPr>
          <w:p w14:paraId="66DB1A26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运行周期</w:t>
            </w:r>
          </w:p>
        </w:tc>
        <w:tc>
          <w:tcPr>
            <w:tcW w:w="5466" w:type="dxa"/>
          </w:tcPr>
          <w:p w14:paraId="7E8718FD" w14:textId="77777777" w:rsidR="00B45A16" w:rsidRPr="008A5C76" w:rsidRDefault="00B45A16" w:rsidP="00386777">
            <w:pPr>
              <w:jc w:val="center"/>
              <w:rPr>
                <w:rFonts w:ascii="宋体" w:eastAsia="宋体" w:hAnsi="宋体" w:cs="Times New Roman"/>
              </w:rPr>
            </w:pPr>
            <w:r w:rsidRPr="008A5C76">
              <w:rPr>
                <w:rFonts w:ascii="宋体" w:eastAsia="宋体" w:hAnsi="宋体" w:cs="Times New Roman"/>
              </w:rPr>
              <w:t>每炉一次</w:t>
            </w:r>
          </w:p>
        </w:tc>
      </w:tr>
    </w:tbl>
    <w:p w14:paraId="08947E98" w14:textId="77777777" w:rsidR="00B45A16" w:rsidRPr="00DD470D" w:rsidRDefault="00B45A16" w:rsidP="00B45A16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在线使用规则</w:t>
      </w:r>
    </w:p>
    <w:p w14:paraId="43C951B4" w14:textId="77777777" w:rsidR="00B45A16" w:rsidRPr="008A5C76" w:rsidRDefault="00B45A16" w:rsidP="00B45A1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5C76">
        <w:rPr>
          <w:rFonts w:ascii="宋体" w:eastAsia="宋体" w:hAnsi="宋体"/>
          <w:sz w:val="24"/>
          <w:szCs w:val="24"/>
        </w:rPr>
        <w:t>在线使用过程中</w:t>
      </w:r>
      <w:r w:rsidRPr="008A5C76">
        <w:rPr>
          <w:rFonts w:ascii="宋体" w:eastAsia="宋体" w:hAnsi="宋体" w:hint="eastAsia"/>
          <w:sz w:val="24"/>
          <w:szCs w:val="24"/>
        </w:rPr>
        <w:t>，将新炉次的工艺数据传入接口中，</w:t>
      </w:r>
      <w:r w:rsidRPr="008A5C76">
        <w:rPr>
          <w:rFonts w:ascii="宋体" w:eastAsia="宋体" w:hAnsi="宋体"/>
          <w:sz w:val="24"/>
          <w:szCs w:val="24"/>
        </w:rPr>
        <w:t>实现新炉次</w:t>
      </w:r>
      <w:r w:rsidRPr="008A5C76">
        <w:rPr>
          <w:rFonts w:ascii="宋体" w:eastAsia="宋体" w:hAnsi="宋体" w:hint="eastAsia"/>
          <w:sz w:val="24"/>
          <w:szCs w:val="24"/>
        </w:rPr>
        <w:t>耗氧量</w:t>
      </w:r>
      <w:r w:rsidRPr="008A5C76">
        <w:rPr>
          <w:rFonts w:ascii="宋体" w:eastAsia="宋体" w:hAnsi="宋体"/>
          <w:sz w:val="24"/>
          <w:szCs w:val="24"/>
        </w:rPr>
        <w:t>计算</w:t>
      </w:r>
      <w:r>
        <w:rPr>
          <w:rFonts w:ascii="宋体" w:eastAsia="宋体" w:hAnsi="宋体" w:hint="eastAsia"/>
          <w:sz w:val="24"/>
          <w:szCs w:val="24"/>
        </w:rPr>
        <w:t>,</w:t>
      </w:r>
      <w:r w:rsidRPr="008A5C76">
        <w:rPr>
          <w:rFonts w:ascii="宋体" w:eastAsia="宋体" w:hAnsi="宋体" w:hint="eastAsia"/>
          <w:sz w:val="24"/>
          <w:szCs w:val="24"/>
        </w:rPr>
        <w:t>使用过程流程图如下：</w:t>
      </w:r>
    </w:p>
    <w:p w14:paraId="1D5040FB" w14:textId="4F96602F" w:rsidR="00B45A16" w:rsidRDefault="00C16FE0" w:rsidP="00B45A16">
      <w:pPr>
        <w:jc w:val="center"/>
      </w:pPr>
      <w:r>
        <w:object w:dxaOrig="7440" w:dyaOrig="16020" w14:anchorId="5DEC35D0">
          <v:shape id="_x0000_i1053" type="#_x0000_t75" style="width:275.9pt;height:593.3pt" o:ole="">
            <v:imagedata r:id="rId13" o:title=""/>
          </v:shape>
          <o:OLEObject Type="Embed" ProgID="Visio.Drawing.15" ShapeID="_x0000_i1053" DrawAspect="Content" ObjectID="_1713945044" r:id="rId14"/>
        </w:object>
      </w:r>
    </w:p>
    <w:p w14:paraId="7B07AD1A" w14:textId="3E740D6D" w:rsidR="00B45A16" w:rsidRPr="00B7645C" w:rsidRDefault="00F2432B" w:rsidP="00B7645C">
      <w:pPr>
        <w:jc w:val="center"/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不分</w:t>
      </w:r>
      <w:r w:rsidR="00B45A16" w:rsidRPr="00B418BB">
        <w:rPr>
          <w:rFonts w:ascii="Times New Roman" w:hAnsi="Times New Roman" w:cs="Times New Roman"/>
          <w:b/>
          <w:bCs/>
          <w:szCs w:val="21"/>
        </w:rPr>
        <w:t>钢种</w:t>
      </w:r>
      <w:r w:rsidR="00B45A16">
        <w:rPr>
          <w:rFonts w:ascii="Times New Roman" w:hAnsi="Times New Roman" w:cs="Times New Roman" w:hint="eastAsia"/>
          <w:b/>
          <w:bCs/>
          <w:szCs w:val="21"/>
        </w:rPr>
        <w:t>温度预测</w:t>
      </w:r>
      <w:r w:rsidR="00B45A16" w:rsidRPr="00B418BB">
        <w:rPr>
          <w:rFonts w:ascii="Times New Roman" w:hAnsi="Times New Roman" w:cs="Times New Roman"/>
          <w:b/>
          <w:bCs/>
          <w:szCs w:val="21"/>
        </w:rPr>
        <w:t>流程图</w:t>
      </w:r>
    </w:p>
    <w:p w14:paraId="2ED4CB7E" w14:textId="56F4BA59" w:rsidR="00B45A16" w:rsidRPr="00C16FE0" w:rsidRDefault="00B45A16" w:rsidP="00C16FE0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</w:pP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注：输入项需要进行标准化处理，输出项需要进行反标准化处理，其标准化规则以及反标准化规则存放在</w:t>
      </w: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‘std.xlsx’</w:t>
      </w:r>
      <w:r w:rsidRPr="00D72D1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表里，在线使用的时候进行读取处理（输入项的字段名与表里一一对应）</w:t>
      </w:r>
    </w:p>
    <w:p w14:paraId="348F5DC4" w14:textId="77777777" w:rsidR="00B45A16" w:rsidRDefault="00B45A16" w:rsidP="00B45A16">
      <w:pPr>
        <w:pStyle w:val="3"/>
        <w:rPr>
          <w:rFonts w:ascii="Times New Roman" w:hAnsi="Times New Roman" w:cs="Times New Roman"/>
          <w:sz w:val="24"/>
          <w:szCs w:val="24"/>
        </w:rPr>
      </w:pPr>
      <w:r w:rsidRPr="00DD470D"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Pr="00DD470D">
        <w:rPr>
          <w:rFonts w:ascii="Times New Roman" w:hAnsi="Times New Roman" w:cs="Times New Roman"/>
          <w:sz w:val="24"/>
          <w:szCs w:val="24"/>
        </w:rPr>
        <w:t>.</w:t>
      </w:r>
      <w:r w:rsidRPr="00DD470D">
        <w:rPr>
          <w:rFonts w:ascii="Times New Roman" w:hAnsi="Times New Roman" w:cs="Times New Roman" w:hint="eastAsia"/>
          <w:sz w:val="24"/>
          <w:szCs w:val="24"/>
        </w:rPr>
        <w:t>模型评估</w:t>
      </w:r>
    </w:p>
    <w:p w14:paraId="7B0CFC7F" w14:textId="77777777" w:rsidR="00B45A16" w:rsidRPr="00424FA0" w:rsidRDefault="00B45A16" w:rsidP="00B45A16">
      <w:pPr>
        <w:rPr>
          <w:rFonts w:hint="eastAsia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850"/>
        <w:gridCol w:w="979"/>
        <w:gridCol w:w="874"/>
        <w:gridCol w:w="979"/>
        <w:gridCol w:w="1331"/>
      </w:tblGrid>
      <w:tr w:rsidR="00B45A16" w:rsidRPr="001B1734" w14:paraId="6A67AA99" w14:textId="77777777" w:rsidTr="00386777">
        <w:trPr>
          <w:trHeight w:val="285"/>
          <w:jc w:val="center"/>
        </w:trPr>
        <w:tc>
          <w:tcPr>
            <w:tcW w:w="7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F7B3D" w14:textId="2A5A5D65" w:rsidR="00B45A16" w:rsidRPr="001B1734" w:rsidRDefault="008E583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不分钢种</w:t>
            </w:r>
            <w:r w:rsidR="00B45A16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温度预测</w:t>
            </w:r>
            <w:r w:rsidR="00B45A16"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模型结果</w:t>
            </w:r>
          </w:p>
        </w:tc>
      </w:tr>
      <w:tr w:rsidR="00B45A16" w:rsidRPr="001B1734" w14:paraId="0B9AC101" w14:textId="77777777" w:rsidTr="00386777">
        <w:trPr>
          <w:trHeight w:val="285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AED0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2560" w14:textId="77777777" w:rsidR="00B45A16" w:rsidRPr="001B1734" w:rsidRDefault="00B45A16" w:rsidP="00386777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szCs w:val="21"/>
              </w:rPr>
              <w:t>分类依据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961D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数据量</w:t>
            </w:r>
          </w:p>
        </w:tc>
        <w:tc>
          <w:tcPr>
            <w:tcW w:w="41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9FE5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数据模型结果</w:t>
            </w:r>
          </w:p>
        </w:tc>
      </w:tr>
      <w:tr w:rsidR="00B45A16" w:rsidRPr="00CD56E7" w14:paraId="260C217F" w14:textId="77777777" w:rsidTr="00386777">
        <w:trPr>
          <w:trHeight w:val="300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AE84E" w14:textId="77777777" w:rsidR="00B45A16" w:rsidRPr="001B1734" w:rsidRDefault="00B45A16" w:rsidP="003867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ECC5F" w14:textId="77777777" w:rsidR="00B45A16" w:rsidRPr="001B1734" w:rsidRDefault="00B45A16" w:rsidP="003867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31401" w14:textId="77777777" w:rsidR="00B45A16" w:rsidRPr="001B1734" w:rsidRDefault="00B45A16" w:rsidP="0038677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4CC0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D56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8℃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01E5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D56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10℃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9851B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D56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15℃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51A0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D56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MAE</w:t>
            </w:r>
          </w:p>
        </w:tc>
      </w:tr>
      <w:tr w:rsidR="00B45A16" w:rsidRPr="00CD56E7" w14:paraId="56282BC3" w14:textId="77777777" w:rsidTr="00386777">
        <w:trPr>
          <w:trHeight w:val="41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CBB8" w14:textId="77777777" w:rsidR="00B45A16" w:rsidRPr="001B1734" w:rsidRDefault="00B45A16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B17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E343" w14:textId="76D2B219" w:rsidR="00B45A16" w:rsidRPr="001B1734" w:rsidRDefault="008E5836" w:rsidP="00386777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6300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1700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6260" w14:textId="21F6F9C5" w:rsidR="00B45A16" w:rsidRPr="001B1734" w:rsidRDefault="00815FE3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9237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5B8F8" w14:textId="39C15461" w:rsidR="00B45A16" w:rsidRPr="001B1734" w:rsidRDefault="00815FE3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37.6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CF7E" w14:textId="2124E063" w:rsidR="00B45A16" w:rsidRPr="001B1734" w:rsidRDefault="00815FE3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46.0</w:t>
            </w:r>
            <w:r w:rsidR="00B45A16" w:rsidRPr="00CD56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1278" w14:textId="4A1613EB" w:rsidR="00B45A16" w:rsidRPr="001B1734" w:rsidRDefault="00815FE3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64.3</w:t>
            </w:r>
            <w:r w:rsidR="00B45A16" w:rsidRPr="00CD56E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40DD" w14:textId="7328A6D2" w:rsidR="00B45A16" w:rsidRPr="001B1734" w:rsidRDefault="00815FE3" w:rsidP="0038677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12.76</w:t>
            </w:r>
          </w:p>
        </w:tc>
      </w:tr>
    </w:tbl>
    <w:p w14:paraId="1F823C40" w14:textId="77777777" w:rsidR="00B45A16" w:rsidRPr="00023011" w:rsidRDefault="00B45A16" w:rsidP="00B45A16">
      <w:pPr>
        <w:jc w:val="center"/>
        <w:rPr>
          <w:rFonts w:hint="eastAsia"/>
        </w:rPr>
      </w:pPr>
    </w:p>
    <w:p w14:paraId="4E30836D" w14:textId="77777777" w:rsidR="003C3E76" w:rsidRPr="007B1720" w:rsidRDefault="003C3E76" w:rsidP="006703F0"/>
    <w:sectPr w:rsidR="003C3E76" w:rsidRPr="007B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F795" w14:textId="77777777" w:rsidR="004A04DC" w:rsidRDefault="004A04DC" w:rsidP="0043642F">
      <w:r>
        <w:separator/>
      </w:r>
    </w:p>
  </w:endnote>
  <w:endnote w:type="continuationSeparator" w:id="0">
    <w:p w14:paraId="72688B59" w14:textId="77777777" w:rsidR="004A04DC" w:rsidRDefault="004A04DC" w:rsidP="0043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2C64" w14:textId="77777777" w:rsidR="004A04DC" w:rsidRDefault="004A04DC" w:rsidP="0043642F">
      <w:r>
        <w:separator/>
      </w:r>
    </w:p>
  </w:footnote>
  <w:footnote w:type="continuationSeparator" w:id="0">
    <w:p w14:paraId="699E85FE" w14:textId="77777777" w:rsidR="004A04DC" w:rsidRDefault="004A04DC" w:rsidP="0043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70A6"/>
    <w:multiLevelType w:val="hybridMultilevel"/>
    <w:tmpl w:val="B5609352"/>
    <w:lvl w:ilvl="0" w:tplc="3782E560">
      <w:start w:val="1"/>
      <w:numFmt w:val="japaneseCounting"/>
      <w:lvlText w:val="%1、"/>
      <w:lvlJc w:val="left"/>
      <w:pPr>
        <w:ind w:left="660" w:hanging="6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C6"/>
    <w:rsid w:val="000047F5"/>
    <w:rsid w:val="00023011"/>
    <w:rsid w:val="00044F5E"/>
    <w:rsid w:val="00067C17"/>
    <w:rsid w:val="00077DBB"/>
    <w:rsid w:val="0009106A"/>
    <w:rsid w:val="000A054F"/>
    <w:rsid w:val="00120D3B"/>
    <w:rsid w:val="00134659"/>
    <w:rsid w:val="001822E1"/>
    <w:rsid w:val="001947AE"/>
    <w:rsid w:val="001B1734"/>
    <w:rsid w:val="001B497E"/>
    <w:rsid w:val="001C6C8F"/>
    <w:rsid w:val="0025466D"/>
    <w:rsid w:val="002565F7"/>
    <w:rsid w:val="00276927"/>
    <w:rsid w:val="00281982"/>
    <w:rsid w:val="00293935"/>
    <w:rsid w:val="002B01B4"/>
    <w:rsid w:val="002C0EF1"/>
    <w:rsid w:val="002F5FB1"/>
    <w:rsid w:val="00307AC6"/>
    <w:rsid w:val="00311DCB"/>
    <w:rsid w:val="00312A4C"/>
    <w:rsid w:val="00320029"/>
    <w:rsid w:val="0032142D"/>
    <w:rsid w:val="00337655"/>
    <w:rsid w:val="003427E5"/>
    <w:rsid w:val="0034799E"/>
    <w:rsid w:val="003503E5"/>
    <w:rsid w:val="003650D6"/>
    <w:rsid w:val="00367154"/>
    <w:rsid w:val="00367F70"/>
    <w:rsid w:val="00380A8B"/>
    <w:rsid w:val="00381F09"/>
    <w:rsid w:val="0039568B"/>
    <w:rsid w:val="003A706B"/>
    <w:rsid w:val="003B6CE8"/>
    <w:rsid w:val="003C3E76"/>
    <w:rsid w:val="003C4DAD"/>
    <w:rsid w:val="0043642F"/>
    <w:rsid w:val="00441147"/>
    <w:rsid w:val="0044578C"/>
    <w:rsid w:val="00453CFB"/>
    <w:rsid w:val="004639A6"/>
    <w:rsid w:val="00465B6F"/>
    <w:rsid w:val="004A04DC"/>
    <w:rsid w:val="004B4832"/>
    <w:rsid w:val="004D4FAC"/>
    <w:rsid w:val="00501932"/>
    <w:rsid w:val="005262DF"/>
    <w:rsid w:val="00533F28"/>
    <w:rsid w:val="00534F7B"/>
    <w:rsid w:val="00535BEF"/>
    <w:rsid w:val="00551406"/>
    <w:rsid w:val="0055630A"/>
    <w:rsid w:val="00585209"/>
    <w:rsid w:val="005A12E9"/>
    <w:rsid w:val="005E2898"/>
    <w:rsid w:val="005E4D50"/>
    <w:rsid w:val="005F2AD9"/>
    <w:rsid w:val="00607D79"/>
    <w:rsid w:val="00612C32"/>
    <w:rsid w:val="0062280B"/>
    <w:rsid w:val="00622D5C"/>
    <w:rsid w:val="006653B8"/>
    <w:rsid w:val="006703F0"/>
    <w:rsid w:val="006921D1"/>
    <w:rsid w:val="00695E6D"/>
    <w:rsid w:val="00696A1B"/>
    <w:rsid w:val="006D26FD"/>
    <w:rsid w:val="006D615D"/>
    <w:rsid w:val="00715803"/>
    <w:rsid w:val="00720CD8"/>
    <w:rsid w:val="007236B6"/>
    <w:rsid w:val="007534A4"/>
    <w:rsid w:val="007733C5"/>
    <w:rsid w:val="007D321D"/>
    <w:rsid w:val="007E5781"/>
    <w:rsid w:val="00804CEB"/>
    <w:rsid w:val="00815FE3"/>
    <w:rsid w:val="0081726A"/>
    <w:rsid w:val="00820D9E"/>
    <w:rsid w:val="008457A5"/>
    <w:rsid w:val="00847632"/>
    <w:rsid w:val="008626AF"/>
    <w:rsid w:val="00867E92"/>
    <w:rsid w:val="00875A8E"/>
    <w:rsid w:val="00880D51"/>
    <w:rsid w:val="008A51F6"/>
    <w:rsid w:val="008A5C76"/>
    <w:rsid w:val="008D1144"/>
    <w:rsid w:val="008E11E1"/>
    <w:rsid w:val="008E5836"/>
    <w:rsid w:val="0090508C"/>
    <w:rsid w:val="00910893"/>
    <w:rsid w:val="0092642F"/>
    <w:rsid w:val="009408FC"/>
    <w:rsid w:val="00943EBD"/>
    <w:rsid w:val="00967C08"/>
    <w:rsid w:val="00974889"/>
    <w:rsid w:val="00974F7B"/>
    <w:rsid w:val="009A20D5"/>
    <w:rsid w:val="009B7C2D"/>
    <w:rsid w:val="009C155F"/>
    <w:rsid w:val="009D0C11"/>
    <w:rsid w:val="00A463E6"/>
    <w:rsid w:val="00A5054C"/>
    <w:rsid w:val="00A71DBA"/>
    <w:rsid w:val="00A753A7"/>
    <w:rsid w:val="00A76202"/>
    <w:rsid w:val="00A81C02"/>
    <w:rsid w:val="00AB66C6"/>
    <w:rsid w:val="00AC75FA"/>
    <w:rsid w:val="00AD45E2"/>
    <w:rsid w:val="00AF34D2"/>
    <w:rsid w:val="00B04D5E"/>
    <w:rsid w:val="00B17C09"/>
    <w:rsid w:val="00B418BB"/>
    <w:rsid w:val="00B45A16"/>
    <w:rsid w:val="00B65DB3"/>
    <w:rsid w:val="00B7645C"/>
    <w:rsid w:val="00B76788"/>
    <w:rsid w:val="00BA4651"/>
    <w:rsid w:val="00BA6209"/>
    <w:rsid w:val="00BE3AD3"/>
    <w:rsid w:val="00C035C5"/>
    <w:rsid w:val="00C16FE0"/>
    <w:rsid w:val="00C53D19"/>
    <w:rsid w:val="00C601EB"/>
    <w:rsid w:val="00C9093B"/>
    <w:rsid w:val="00C94696"/>
    <w:rsid w:val="00C95925"/>
    <w:rsid w:val="00C97994"/>
    <w:rsid w:val="00D23D53"/>
    <w:rsid w:val="00D72D1D"/>
    <w:rsid w:val="00D872BF"/>
    <w:rsid w:val="00DB0540"/>
    <w:rsid w:val="00DB75AC"/>
    <w:rsid w:val="00DD470D"/>
    <w:rsid w:val="00DE32EC"/>
    <w:rsid w:val="00E04590"/>
    <w:rsid w:val="00E15E05"/>
    <w:rsid w:val="00E1705B"/>
    <w:rsid w:val="00E22D90"/>
    <w:rsid w:val="00E2715F"/>
    <w:rsid w:val="00E43F4F"/>
    <w:rsid w:val="00E6527D"/>
    <w:rsid w:val="00E8080C"/>
    <w:rsid w:val="00E949E1"/>
    <w:rsid w:val="00EA4C88"/>
    <w:rsid w:val="00EC0286"/>
    <w:rsid w:val="00ED679E"/>
    <w:rsid w:val="00EF62E3"/>
    <w:rsid w:val="00F15253"/>
    <w:rsid w:val="00F2432B"/>
    <w:rsid w:val="00F60D06"/>
    <w:rsid w:val="00F72852"/>
    <w:rsid w:val="00F72B6C"/>
    <w:rsid w:val="00F97DCF"/>
    <w:rsid w:val="00FA11D8"/>
    <w:rsid w:val="00FB0B3F"/>
    <w:rsid w:val="00FB10D2"/>
    <w:rsid w:val="00FB2E89"/>
    <w:rsid w:val="00FC61D2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B43A4"/>
  <w15:chartTrackingRefBased/>
  <w15:docId w15:val="{7A1AA2D4-B1A1-404B-A1E2-CD79DC77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1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4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1EB"/>
    <w:pPr>
      <w:ind w:firstLineChars="200" w:firstLine="420"/>
    </w:pPr>
  </w:style>
  <w:style w:type="table" w:styleId="a4">
    <w:name w:val="Table Grid"/>
    <w:basedOn w:val="a1"/>
    <w:uiPriority w:val="39"/>
    <w:rsid w:val="00723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64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64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1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47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152</cp:revision>
  <dcterms:created xsi:type="dcterms:W3CDTF">2022-05-03T02:29:00Z</dcterms:created>
  <dcterms:modified xsi:type="dcterms:W3CDTF">2022-05-13T02:55:00Z</dcterms:modified>
</cp:coreProperties>
</file>