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8EF9" w14:textId="63369A07" w:rsidR="0071251D" w:rsidRPr="00D1425B" w:rsidRDefault="0071251D" w:rsidP="0071251D">
      <w:pPr>
        <w:pStyle w:val="NoSpacing"/>
        <w:jc w:val="center"/>
      </w:pPr>
    </w:p>
    <w:p w14:paraId="40BFE02D" w14:textId="77777777" w:rsidR="00964A46" w:rsidRPr="00D1425B" w:rsidRDefault="00964A46" w:rsidP="0071251D">
      <w:pPr>
        <w:pStyle w:val="NoSpacing"/>
        <w:jc w:val="center"/>
      </w:pPr>
    </w:p>
    <w:p w14:paraId="0EE8A9CD" w14:textId="77777777" w:rsidR="0071251D" w:rsidRPr="00D1425B" w:rsidRDefault="0071251D" w:rsidP="0071251D">
      <w:pPr>
        <w:pStyle w:val="NoSpacing"/>
        <w:jc w:val="center"/>
      </w:pPr>
    </w:p>
    <w:p w14:paraId="7CD47F1B" w14:textId="7F1D34DA" w:rsidR="0071251D" w:rsidRPr="00D1425B" w:rsidRDefault="0071251D" w:rsidP="0071251D">
      <w:pPr>
        <w:pStyle w:val="NoSpacing"/>
        <w:jc w:val="center"/>
      </w:pPr>
    </w:p>
    <w:p w14:paraId="1E818DC0" w14:textId="0B6DFE17" w:rsidR="0071251D" w:rsidRPr="00D1425B" w:rsidRDefault="00136FFA" w:rsidP="0071251D">
      <w:pPr>
        <w:pStyle w:val="NoSpacing"/>
        <w:jc w:val="center"/>
        <w:rPr>
          <w:b/>
          <w:bCs/>
        </w:rPr>
      </w:pPr>
      <w:r w:rsidRPr="00D1425B">
        <w:rPr>
          <w:b/>
          <w:bCs/>
        </w:rPr>
        <w:t>Project Milestone 1</w:t>
      </w:r>
    </w:p>
    <w:p w14:paraId="37B59406" w14:textId="4BFC8EBC" w:rsidR="0071251D" w:rsidRPr="00D1425B" w:rsidRDefault="0071251D" w:rsidP="0071251D">
      <w:pPr>
        <w:pStyle w:val="NoSpacing"/>
        <w:jc w:val="center"/>
        <w:rPr>
          <w:b/>
          <w:bCs/>
        </w:rPr>
      </w:pPr>
    </w:p>
    <w:p w14:paraId="32FC92FF" w14:textId="752D308D" w:rsidR="0071251D" w:rsidRPr="00D1425B" w:rsidRDefault="0071251D" w:rsidP="0071251D">
      <w:pPr>
        <w:pStyle w:val="NoSpacing"/>
        <w:jc w:val="center"/>
      </w:pPr>
      <w:r w:rsidRPr="00D1425B">
        <w:t>Alexa L. Wittlieff</w:t>
      </w:r>
    </w:p>
    <w:p w14:paraId="61AC86B5" w14:textId="32B8C6C4" w:rsidR="0071251D" w:rsidRPr="00D1425B" w:rsidRDefault="0071251D" w:rsidP="0071251D">
      <w:pPr>
        <w:pStyle w:val="NoSpacing"/>
        <w:jc w:val="center"/>
      </w:pPr>
    </w:p>
    <w:p w14:paraId="75AE0E17" w14:textId="56F3D4C6" w:rsidR="0071251D" w:rsidRPr="00D1425B" w:rsidRDefault="0071251D" w:rsidP="0071251D">
      <w:pPr>
        <w:pStyle w:val="NoSpacing"/>
        <w:jc w:val="center"/>
      </w:pPr>
      <w:r w:rsidRPr="00D1425B">
        <w:t xml:space="preserve">College of </w:t>
      </w:r>
      <w:r w:rsidR="00964A46" w:rsidRPr="00D1425B">
        <w:t>Science and Technology</w:t>
      </w:r>
      <w:r w:rsidRPr="00D1425B">
        <w:t>, Bellevue University</w:t>
      </w:r>
    </w:p>
    <w:p w14:paraId="226C30E1" w14:textId="2B9BFBA9" w:rsidR="0071251D" w:rsidRPr="00D1425B" w:rsidRDefault="0071251D" w:rsidP="0071251D">
      <w:pPr>
        <w:pStyle w:val="NoSpacing"/>
        <w:jc w:val="center"/>
      </w:pPr>
    </w:p>
    <w:p w14:paraId="1A1246A8" w14:textId="1B172FEF" w:rsidR="0071251D" w:rsidRPr="00D1425B" w:rsidRDefault="0071251D" w:rsidP="0071251D">
      <w:pPr>
        <w:pStyle w:val="NoSpacing"/>
        <w:jc w:val="center"/>
      </w:pPr>
      <w:r w:rsidRPr="00D1425B">
        <w:t>DSC</w:t>
      </w:r>
      <w:r w:rsidR="0085486F" w:rsidRPr="00D1425B">
        <w:t>68</w:t>
      </w:r>
      <w:r w:rsidR="00136FFA" w:rsidRPr="00D1425B">
        <w:t>0-T301</w:t>
      </w:r>
      <w:r w:rsidR="00F03D82" w:rsidRPr="00D1425B">
        <w:t>:</w:t>
      </w:r>
      <w:r w:rsidRPr="00D1425B">
        <w:t xml:space="preserve"> </w:t>
      </w:r>
      <w:r w:rsidR="0085486F" w:rsidRPr="00D1425B">
        <w:t>Applied Data Science</w:t>
      </w:r>
      <w:r w:rsidRPr="00D1425B">
        <w:t xml:space="preserve"> (2</w:t>
      </w:r>
      <w:r w:rsidR="0085486F" w:rsidRPr="00D1425B">
        <w:t>231</w:t>
      </w:r>
      <w:r w:rsidRPr="00D1425B">
        <w:t>-1)</w:t>
      </w:r>
    </w:p>
    <w:p w14:paraId="27AED815" w14:textId="79A4646F" w:rsidR="0071251D" w:rsidRPr="00D1425B" w:rsidRDefault="0071251D" w:rsidP="0071251D">
      <w:pPr>
        <w:pStyle w:val="NoSpacing"/>
        <w:jc w:val="center"/>
      </w:pPr>
    </w:p>
    <w:p w14:paraId="32ADE91E" w14:textId="55D6B65F" w:rsidR="0071251D" w:rsidRPr="00D1425B" w:rsidRDefault="0071251D" w:rsidP="0071251D">
      <w:pPr>
        <w:pStyle w:val="NoSpacing"/>
        <w:jc w:val="center"/>
      </w:pPr>
      <w:r w:rsidRPr="00D1425B">
        <w:t xml:space="preserve">Dr. </w:t>
      </w:r>
      <w:r w:rsidR="00136FFA" w:rsidRPr="00D1425B">
        <w:t>Catherine Williams</w:t>
      </w:r>
    </w:p>
    <w:p w14:paraId="5F88FFE9" w14:textId="25CE88AE" w:rsidR="0071251D" w:rsidRPr="00D1425B" w:rsidRDefault="0071251D" w:rsidP="0071251D">
      <w:pPr>
        <w:pStyle w:val="NoSpacing"/>
        <w:jc w:val="center"/>
      </w:pPr>
    </w:p>
    <w:p w14:paraId="7F5E386C" w14:textId="28054707" w:rsidR="0071251D" w:rsidRPr="00D1425B" w:rsidRDefault="0085486F" w:rsidP="0071251D">
      <w:pPr>
        <w:pStyle w:val="NoSpacing"/>
        <w:jc w:val="center"/>
      </w:pPr>
      <w:r w:rsidRPr="00D1425B">
        <w:t>September 4</w:t>
      </w:r>
      <w:r w:rsidR="00136FFA" w:rsidRPr="00D1425B">
        <w:t>, 2022</w:t>
      </w:r>
    </w:p>
    <w:p w14:paraId="0ADF8CF1" w14:textId="62F266AA" w:rsidR="00A537AD" w:rsidRPr="00D1425B" w:rsidRDefault="0049090B" w:rsidP="00A537AD">
      <w:pPr>
        <w:spacing w:line="480" w:lineRule="auto"/>
        <w:ind w:firstLine="720"/>
        <w:rPr>
          <w:i/>
          <w:iCs/>
        </w:rPr>
      </w:pPr>
      <w:r w:rsidRPr="00D1425B">
        <w:br w:type="page"/>
      </w:r>
    </w:p>
    <w:p w14:paraId="66DBD933" w14:textId="5C8A8223" w:rsidR="001A07DA" w:rsidRPr="00D1425B" w:rsidRDefault="0085486F" w:rsidP="00605810">
      <w:pPr>
        <w:spacing w:line="480" w:lineRule="auto"/>
        <w:jc w:val="center"/>
        <w:rPr>
          <w:b/>
          <w:bCs/>
        </w:rPr>
      </w:pPr>
      <w:r w:rsidRPr="00D1425B">
        <w:rPr>
          <w:b/>
          <w:bCs/>
        </w:rPr>
        <w:lastRenderedPageBreak/>
        <w:t>Proposal and Data Selection</w:t>
      </w:r>
    </w:p>
    <w:p w14:paraId="072D38E3" w14:textId="69F9910E" w:rsidR="00605810" w:rsidRPr="00D1425B" w:rsidRDefault="0085486F" w:rsidP="00BD4169">
      <w:pPr>
        <w:pStyle w:val="NoSpacing"/>
        <w:spacing w:line="480" w:lineRule="auto"/>
        <w:rPr>
          <w:rFonts w:eastAsia="Times New Roman"/>
          <w:b/>
          <w:bCs/>
          <w:color w:val="000000"/>
        </w:rPr>
      </w:pPr>
      <w:r w:rsidRPr="00D1425B">
        <w:rPr>
          <w:rFonts w:eastAsia="Times New Roman"/>
          <w:b/>
          <w:bCs/>
          <w:color w:val="000000"/>
        </w:rPr>
        <w:t>Topic</w:t>
      </w:r>
      <w:r w:rsidR="00605810" w:rsidRPr="00D1425B">
        <w:rPr>
          <w:rFonts w:eastAsia="Times New Roman"/>
          <w:b/>
          <w:bCs/>
          <w:color w:val="000000"/>
        </w:rPr>
        <w:t xml:space="preserve"> </w:t>
      </w:r>
    </w:p>
    <w:p w14:paraId="3A9AF6ED" w14:textId="76CD93E5" w:rsidR="00BD4169" w:rsidRPr="00D1425B" w:rsidRDefault="00BD4169" w:rsidP="00BD4169">
      <w:pPr>
        <w:pStyle w:val="NoSpacing"/>
        <w:spacing w:line="480" w:lineRule="auto"/>
      </w:pPr>
      <w:r w:rsidRPr="00D1425B">
        <w:tab/>
        <w:t xml:space="preserve">One of the greatest beginners Kaggle competitions is “Titanic – Machine Learning from Disaster” in which participants use machine learning to build models predicting which passengers survived this historically significant shipwreck. </w:t>
      </w:r>
      <w:r w:rsidR="006F2CAE" w:rsidRPr="00D1425B">
        <w:t xml:space="preserve">I will refer to this </w:t>
      </w:r>
      <w:r w:rsidR="00150392">
        <w:t xml:space="preserve">data science </w:t>
      </w:r>
      <w:r w:rsidR="006F2CAE" w:rsidRPr="00D1425B">
        <w:t xml:space="preserve">project by the competition name. </w:t>
      </w:r>
    </w:p>
    <w:p w14:paraId="3F82BBF8" w14:textId="34320FA6" w:rsidR="00605810" w:rsidRPr="00D1425B" w:rsidRDefault="00BD4169" w:rsidP="00BD4169">
      <w:pPr>
        <w:pStyle w:val="NoSpacing"/>
        <w:spacing w:line="480" w:lineRule="auto"/>
        <w:rPr>
          <w:b/>
          <w:bCs/>
        </w:rPr>
      </w:pPr>
      <w:r w:rsidRPr="00D1425B">
        <w:t xml:space="preserve"> </w:t>
      </w:r>
      <w:r w:rsidR="0085486F" w:rsidRPr="00D1425B">
        <w:rPr>
          <w:rFonts w:eastAsia="Times New Roman"/>
          <w:b/>
          <w:bCs/>
          <w:color w:val="000000"/>
        </w:rPr>
        <w:t>Business</w:t>
      </w:r>
      <w:r w:rsidR="0085486F" w:rsidRPr="00D1425B">
        <w:rPr>
          <w:b/>
          <w:bCs/>
        </w:rPr>
        <w:t xml:space="preserve"> Problem</w:t>
      </w:r>
    </w:p>
    <w:p w14:paraId="7F8F323C" w14:textId="3EECB39B" w:rsidR="00BD4169" w:rsidRPr="00D1425B" w:rsidRDefault="00BD4169" w:rsidP="00BD4169">
      <w:pPr>
        <w:pStyle w:val="NoSpacing"/>
        <w:spacing w:line="480" w:lineRule="auto"/>
      </w:pPr>
      <w:r w:rsidRPr="00D1425B">
        <w:rPr>
          <w:b/>
          <w:bCs/>
        </w:rPr>
        <w:tab/>
      </w:r>
      <w:r w:rsidRPr="00D1425B">
        <w:t xml:space="preserve">In 1912, the “unsinkable” Titanic ship set off on </w:t>
      </w:r>
      <w:r w:rsidR="00150392">
        <w:t>her</w:t>
      </w:r>
      <w:r w:rsidRPr="00D1425B">
        <w:t xml:space="preserve"> maiden voyage. Unfortunately, the ship collided with an iceberg and sank. The lack of lifeboats led to the deaths of 1502 of the 2224 passengers and crew.</w:t>
      </w:r>
      <w:r w:rsidR="00495028" w:rsidRPr="00D1425B">
        <w:t xml:space="preserve"> The data science problem I plan to solve is “what sorts of passengers were more likely to survive the sinking of the Titanic?”</w:t>
      </w:r>
    </w:p>
    <w:p w14:paraId="3E05E14B" w14:textId="621EEDAC" w:rsidR="0074253A" w:rsidRPr="00D1425B" w:rsidRDefault="00AA10AB" w:rsidP="00BD4169">
      <w:pPr>
        <w:pStyle w:val="NoSpacing"/>
        <w:spacing w:line="480" w:lineRule="auto"/>
        <w:rPr>
          <w:rFonts w:eastAsia="Times New Roman"/>
          <w:b/>
          <w:bCs/>
          <w:color w:val="000000"/>
        </w:rPr>
      </w:pPr>
      <w:r w:rsidRPr="00D1425B">
        <w:rPr>
          <w:rFonts w:eastAsia="Times New Roman"/>
          <w:b/>
          <w:bCs/>
          <w:color w:val="000000"/>
        </w:rPr>
        <w:t>Datasets</w:t>
      </w:r>
    </w:p>
    <w:p w14:paraId="5790D9EB" w14:textId="43D3E781" w:rsidR="003F55C0" w:rsidRPr="00D1425B" w:rsidRDefault="003F55C0" w:rsidP="00BD4169">
      <w:pPr>
        <w:pStyle w:val="NoSpacing"/>
        <w:spacing w:line="480" w:lineRule="auto"/>
        <w:rPr>
          <w:rFonts w:eastAsia="Times New Roman"/>
          <w:color w:val="000000"/>
        </w:rPr>
      </w:pPr>
      <w:r w:rsidRPr="00D1425B">
        <w:rPr>
          <w:rFonts w:eastAsia="Times New Roman"/>
          <w:b/>
          <w:bCs/>
          <w:color w:val="000000"/>
        </w:rPr>
        <w:tab/>
      </w:r>
      <w:r w:rsidRPr="00D1425B">
        <w:rPr>
          <w:rFonts w:eastAsia="Times New Roman"/>
          <w:color w:val="000000"/>
        </w:rPr>
        <w:t>Kaggle’s Titanic dataset</w:t>
      </w:r>
      <w:r w:rsidR="00FB3A77">
        <w:rPr>
          <w:rFonts w:eastAsia="Times New Roman"/>
          <w:color w:val="000000"/>
        </w:rPr>
        <w:t xml:space="preserve"> comprising of passenger information</w:t>
      </w:r>
      <w:r w:rsidRPr="00D1425B">
        <w:rPr>
          <w:rFonts w:eastAsia="Times New Roman"/>
          <w:color w:val="000000"/>
        </w:rPr>
        <w:t xml:space="preserve"> will be used for the “Titanic – Machine Learning from Disaster” project. </w:t>
      </w:r>
      <w:r w:rsidR="00FB3A77">
        <w:rPr>
          <w:rFonts w:eastAsia="Times New Roman"/>
          <w:color w:val="000000"/>
        </w:rPr>
        <w:t>There is</w:t>
      </w:r>
      <w:r w:rsidRPr="00D1425B">
        <w:rPr>
          <w:rFonts w:eastAsia="Times New Roman"/>
          <w:color w:val="000000"/>
        </w:rPr>
        <w:t xml:space="preserve"> one test and one train csv file. The dataset</w:t>
      </w:r>
      <w:r w:rsidR="00FB3A77">
        <w:rPr>
          <w:rFonts w:eastAsia="Times New Roman"/>
          <w:color w:val="000000"/>
        </w:rPr>
        <w:t xml:space="preserve"> </w:t>
      </w:r>
      <w:r w:rsidRPr="00D1425B">
        <w:rPr>
          <w:rFonts w:eastAsia="Times New Roman"/>
          <w:color w:val="000000"/>
        </w:rPr>
        <w:t>include</w:t>
      </w:r>
      <w:r w:rsidR="00FB3A77">
        <w:rPr>
          <w:rFonts w:eastAsia="Times New Roman"/>
          <w:color w:val="000000"/>
        </w:rPr>
        <w:t>s</w:t>
      </w:r>
      <w:r w:rsidRPr="00D1425B">
        <w:rPr>
          <w:rFonts w:eastAsia="Times New Roman"/>
          <w:color w:val="000000"/>
        </w:rPr>
        <w:t xml:space="preserve"> the following variables:</w:t>
      </w:r>
    </w:p>
    <w:p w14:paraId="29E24C6E" w14:textId="3F0A15EE" w:rsidR="003F55C0" w:rsidRPr="00D1425B" w:rsidRDefault="003F55C0" w:rsidP="003F55C0">
      <w:pPr>
        <w:pStyle w:val="NoSpacing"/>
        <w:numPr>
          <w:ilvl w:val="0"/>
          <w:numId w:val="17"/>
        </w:numPr>
        <w:spacing w:line="480" w:lineRule="auto"/>
        <w:rPr>
          <w:rFonts w:eastAsia="Times New Roman"/>
          <w:color w:val="000000"/>
        </w:rPr>
      </w:pPr>
      <w:r w:rsidRPr="00D1425B">
        <w:rPr>
          <w:rFonts w:eastAsia="Times New Roman"/>
          <w:color w:val="000000"/>
        </w:rPr>
        <w:t>Survival</w:t>
      </w:r>
    </w:p>
    <w:p w14:paraId="2404E06B" w14:textId="5FDD8A0A" w:rsidR="003F55C0" w:rsidRPr="00D1425B" w:rsidRDefault="003F55C0" w:rsidP="003F55C0">
      <w:pPr>
        <w:pStyle w:val="NoSpacing"/>
        <w:numPr>
          <w:ilvl w:val="0"/>
          <w:numId w:val="17"/>
        </w:numPr>
        <w:spacing w:line="480" w:lineRule="auto"/>
        <w:rPr>
          <w:rFonts w:eastAsia="Times New Roman"/>
          <w:color w:val="000000"/>
        </w:rPr>
      </w:pPr>
      <w:r w:rsidRPr="00D1425B">
        <w:rPr>
          <w:rFonts w:eastAsia="Times New Roman"/>
          <w:color w:val="000000"/>
        </w:rPr>
        <w:t>Pclass</w:t>
      </w:r>
    </w:p>
    <w:p w14:paraId="42BA6FFD" w14:textId="5B3389AE" w:rsidR="003F55C0" w:rsidRPr="00D1425B" w:rsidRDefault="003F55C0" w:rsidP="003F55C0">
      <w:pPr>
        <w:pStyle w:val="NoSpacing"/>
        <w:numPr>
          <w:ilvl w:val="0"/>
          <w:numId w:val="17"/>
        </w:numPr>
        <w:spacing w:line="480" w:lineRule="auto"/>
        <w:rPr>
          <w:rFonts w:eastAsia="Times New Roman"/>
          <w:color w:val="000000"/>
        </w:rPr>
      </w:pPr>
      <w:r w:rsidRPr="00D1425B">
        <w:rPr>
          <w:rFonts w:eastAsia="Times New Roman"/>
          <w:color w:val="000000"/>
        </w:rPr>
        <w:t>Sex</w:t>
      </w:r>
    </w:p>
    <w:p w14:paraId="16424E98" w14:textId="28838518" w:rsidR="003F55C0" w:rsidRPr="00D1425B" w:rsidRDefault="003F55C0" w:rsidP="003F55C0">
      <w:pPr>
        <w:pStyle w:val="NoSpacing"/>
        <w:numPr>
          <w:ilvl w:val="0"/>
          <w:numId w:val="17"/>
        </w:numPr>
        <w:spacing w:line="480" w:lineRule="auto"/>
        <w:rPr>
          <w:rFonts w:eastAsia="Times New Roman"/>
          <w:color w:val="000000"/>
        </w:rPr>
      </w:pPr>
      <w:r w:rsidRPr="00D1425B">
        <w:rPr>
          <w:rFonts w:eastAsia="Times New Roman"/>
          <w:color w:val="000000"/>
        </w:rPr>
        <w:t>Age</w:t>
      </w:r>
    </w:p>
    <w:p w14:paraId="54E20F30" w14:textId="1135DEE8" w:rsidR="003F55C0" w:rsidRPr="00D1425B" w:rsidRDefault="003F55C0" w:rsidP="003F55C0">
      <w:pPr>
        <w:pStyle w:val="NoSpacing"/>
        <w:numPr>
          <w:ilvl w:val="0"/>
          <w:numId w:val="17"/>
        </w:numPr>
        <w:spacing w:line="480" w:lineRule="auto"/>
        <w:rPr>
          <w:rFonts w:eastAsia="Times New Roman"/>
          <w:color w:val="000000"/>
        </w:rPr>
      </w:pPr>
      <w:r w:rsidRPr="00D1425B">
        <w:rPr>
          <w:rFonts w:eastAsia="Times New Roman"/>
          <w:color w:val="000000"/>
        </w:rPr>
        <w:t>Sibsp</w:t>
      </w:r>
    </w:p>
    <w:p w14:paraId="0536A083" w14:textId="5ED9D823" w:rsidR="003F55C0" w:rsidRPr="00D1425B" w:rsidRDefault="003F55C0" w:rsidP="003F55C0">
      <w:pPr>
        <w:pStyle w:val="NoSpacing"/>
        <w:numPr>
          <w:ilvl w:val="0"/>
          <w:numId w:val="17"/>
        </w:numPr>
        <w:spacing w:line="480" w:lineRule="auto"/>
        <w:rPr>
          <w:rFonts w:eastAsia="Times New Roman"/>
          <w:color w:val="000000"/>
        </w:rPr>
      </w:pPr>
      <w:r w:rsidRPr="00D1425B">
        <w:rPr>
          <w:rFonts w:eastAsia="Times New Roman"/>
          <w:color w:val="000000"/>
        </w:rPr>
        <w:t>Parch</w:t>
      </w:r>
    </w:p>
    <w:p w14:paraId="49F61496" w14:textId="4D70A75A" w:rsidR="003F55C0" w:rsidRPr="00D1425B" w:rsidRDefault="003F55C0" w:rsidP="003F55C0">
      <w:pPr>
        <w:pStyle w:val="NoSpacing"/>
        <w:numPr>
          <w:ilvl w:val="0"/>
          <w:numId w:val="17"/>
        </w:numPr>
        <w:spacing w:line="480" w:lineRule="auto"/>
        <w:rPr>
          <w:rFonts w:eastAsia="Times New Roman"/>
          <w:color w:val="000000"/>
        </w:rPr>
      </w:pPr>
      <w:r w:rsidRPr="00D1425B">
        <w:rPr>
          <w:rFonts w:eastAsia="Times New Roman"/>
          <w:color w:val="000000"/>
        </w:rPr>
        <w:t>Ticket</w:t>
      </w:r>
    </w:p>
    <w:p w14:paraId="05B0B570" w14:textId="6427297C" w:rsidR="003F55C0" w:rsidRPr="00D1425B" w:rsidRDefault="003F55C0" w:rsidP="003F55C0">
      <w:pPr>
        <w:pStyle w:val="NoSpacing"/>
        <w:numPr>
          <w:ilvl w:val="0"/>
          <w:numId w:val="17"/>
        </w:numPr>
        <w:spacing w:line="480" w:lineRule="auto"/>
        <w:rPr>
          <w:rFonts w:eastAsia="Times New Roman"/>
          <w:color w:val="000000"/>
        </w:rPr>
      </w:pPr>
      <w:r w:rsidRPr="00D1425B">
        <w:rPr>
          <w:rFonts w:eastAsia="Times New Roman"/>
          <w:color w:val="000000"/>
        </w:rPr>
        <w:t>Fare</w:t>
      </w:r>
    </w:p>
    <w:p w14:paraId="4D6F53A9" w14:textId="378B68F3" w:rsidR="003F55C0" w:rsidRPr="00D1425B" w:rsidRDefault="003F55C0" w:rsidP="003F55C0">
      <w:pPr>
        <w:pStyle w:val="NoSpacing"/>
        <w:numPr>
          <w:ilvl w:val="0"/>
          <w:numId w:val="17"/>
        </w:numPr>
        <w:spacing w:line="480" w:lineRule="auto"/>
        <w:rPr>
          <w:rFonts w:eastAsia="Times New Roman"/>
          <w:color w:val="000000"/>
        </w:rPr>
      </w:pPr>
      <w:r w:rsidRPr="00D1425B">
        <w:rPr>
          <w:rFonts w:eastAsia="Times New Roman"/>
          <w:color w:val="000000"/>
        </w:rPr>
        <w:t>Cabin</w:t>
      </w:r>
    </w:p>
    <w:p w14:paraId="7A461541" w14:textId="5522417A" w:rsidR="003F55C0" w:rsidRPr="00D1425B" w:rsidRDefault="003F55C0" w:rsidP="003F55C0">
      <w:pPr>
        <w:pStyle w:val="NoSpacing"/>
        <w:numPr>
          <w:ilvl w:val="0"/>
          <w:numId w:val="17"/>
        </w:numPr>
        <w:spacing w:line="480" w:lineRule="auto"/>
        <w:rPr>
          <w:rFonts w:eastAsia="Times New Roman"/>
          <w:color w:val="000000"/>
        </w:rPr>
      </w:pPr>
      <w:r w:rsidRPr="00D1425B">
        <w:rPr>
          <w:rFonts w:eastAsia="Times New Roman"/>
          <w:color w:val="000000"/>
        </w:rPr>
        <w:t>Embarked</w:t>
      </w:r>
    </w:p>
    <w:p w14:paraId="1E36D4D1" w14:textId="551DBF4F" w:rsidR="003F55C0" w:rsidRPr="00D1425B" w:rsidRDefault="003F55C0" w:rsidP="00150392">
      <w:pPr>
        <w:pStyle w:val="NoSpacing"/>
        <w:spacing w:line="480" w:lineRule="auto"/>
        <w:ind w:firstLine="360"/>
        <w:rPr>
          <w:rFonts w:eastAsia="Times New Roman"/>
          <w:color w:val="000000"/>
        </w:rPr>
      </w:pPr>
      <w:r w:rsidRPr="00D1425B">
        <w:rPr>
          <w:rFonts w:eastAsia="Times New Roman"/>
          <w:color w:val="000000"/>
        </w:rPr>
        <w:lastRenderedPageBreak/>
        <w:t>Survival is the target variable for prediction for this project. Zero represents “No” the passenger did not survive, and one represents “Yes” the passenger did survive.</w:t>
      </w:r>
    </w:p>
    <w:p w14:paraId="178B6E69" w14:textId="0290A7E7" w:rsidR="00AA10AB" w:rsidRPr="00D1425B" w:rsidRDefault="00AA10AB" w:rsidP="00BD4169">
      <w:pPr>
        <w:pStyle w:val="NoSpacing"/>
        <w:spacing w:line="480" w:lineRule="auto"/>
        <w:rPr>
          <w:rFonts w:eastAsia="Times New Roman"/>
          <w:b/>
          <w:bCs/>
          <w:color w:val="000000"/>
        </w:rPr>
      </w:pPr>
      <w:r w:rsidRPr="00D1425B">
        <w:rPr>
          <w:rFonts w:eastAsia="Times New Roman"/>
          <w:b/>
          <w:bCs/>
          <w:color w:val="000000"/>
        </w:rPr>
        <w:t>Methods</w:t>
      </w:r>
    </w:p>
    <w:p w14:paraId="44D55F13" w14:textId="77777777" w:rsidR="009D222E" w:rsidRDefault="00DE2AB3" w:rsidP="00BD4169">
      <w:pPr>
        <w:pStyle w:val="NoSpacing"/>
        <w:spacing w:line="480" w:lineRule="auto"/>
        <w:rPr>
          <w:rFonts w:eastAsia="Times New Roman"/>
          <w:color w:val="000000"/>
        </w:rPr>
      </w:pPr>
      <w:r w:rsidRPr="00D1425B">
        <w:rPr>
          <w:rFonts w:eastAsia="Times New Roman"/>
          <w:color w:val="000000"/>
        </w:rPr>
        <w:tab/>
        <w:t xml:space="preserve">My analysis methods for the completion of this project may evolve as the project progresses. </w:t>
      </w:r>
      <w:r w:rsidR="009D222E">
        <w:rPr>
          <w:rFonts w:eastAsia="Times New Roman"/>
          <w:color w:val="000000"/>
        </w:rPr>
        <w:t xml:space="preserve">If the classes are not balanced, a method like SMOTE may be used. Feature engineering may also benefit the model. </w:t>
      </w:r>
    </w:p>
    <w:p w14:paraId="42AD79E4" w14:textId="4DFF554C" w:rsidR="009D222E" w:rsidRPr="00D1425B" w:rsidRDefault="00DE2AB3" w:rsidP="009D222E">
      <w:pPr>
        <w:pStyle w:val="NoSpacing"/>
        <w:spacing w:line="480" w:lineRule="auto"/>
        <w:ind w:firstLine="720"/>
        <w:rPr>
          <w:rFonts w:eastAsia="Times New Roman"/>
          <w:color w:val="000000"/>
        </w:rPr>
      </w:pPr>
      <w:r w:rsidRPr="00D1425B">
        <w:rPr>
          <w:rFonts w:eastAsia="Times New Roman"/>
          <w:color w:val="000000"/>
        </w:rPr>
        <w:t xml:space="preserve">Initially, I plan to leverage </w:t>
      </w:r>
      <w:r w:rsidR="00B64522">
        <w:rPr>
          <w:rFonts w:eastAsia="Times New Roman"/>
          <w:color w:val="000000"/>
        </w:rPr>
        <w:t xml:space="preserve">a k-nearest neighbors (KNN) model to understand if the features of Titanic survivors naturally fall into groups with similar characteristics. </w:t>
      </w:r>
      <w:r w:rsidR="00585C0C">
        <w:rPr>
          <w:rFonts w:eastAsia="Times New Roman"/>
          <w:color w:val="000000"/>
        </w:rPr>
        <w:t xml:space="preserve">I will also likely construct a logistic regression model and a random forest model for evaluation and comparison. </w:t>
      </w:r>
    </w:p>
    <w:p w14:paraId="2D5D0285" w14:textId="62B168D6" w:rsidR="00AA10AB" w:rsidRDefault="00AA10AB" w:rsidP="00BD4169">
      <w:pPr>
        <w:pStyle w:val="NoSpacing"/>
        <w:spacing w:line="480" w:lineRule="auto"/>
        <w:rPr>
          <w:rFonts w:eastAsia="Times New Roman"/>
          <w:b/>
          <w:bCs/>
          <w:color w:val="000000"/>
        </w:rPr>
      </w:pPr>
      <w:r w:rsidRPr="00D1425B">
        <w:rPr>
          <w:rFonts w:eastAsia="Times New Roman"/>
          <w:b/>
          <w:bCs/>
          <w:color w:val="000000"/>
        </w:rPr>
        <w:t>Ethical Considerations</w:t>
      </w:r>
    </w:p>
    <w:p w14:paraId="614B04B7" w14:textId="77777777" w:rsidR="00BF2506" w:rsidRDefault="00585C0C" w:rsidP="00BD4169">
      <w:pPr>
        <w:pStyle w:val="NoSpacing"/>
        <w:spacing w:line="480" w:lineRule="auto"/>
        <w:rPr>
          <w:rFonts w:eastAsia="Times New Roman"/>
          <w:color w:val="000000"/>
        </w:rPr>
      </w:pPr>
      <w:r>
        <w:rPr>
          <w:rFonts w:eastAsia="Times New Roman"/>
          <w:b/>
          <w:bCs/>
          <w:color w:val="000000"/>
        </w:rPr>
        <w:tab/>
      </w:r>
      <w:r w:rsidR="005211DD">
        <w:rPr>
          <w:rFonts w:eastAsia="Times New Roman"/>
          <w:color w:val="000000"/>
        </w:rPr>
        <w:t xml:space="preserve">As the fates of the passengers on the Titanic were already determined, the </w:t>
      </w:r>
      <w:r w:rsidR="00FD7498">
        <w:rPr>
          <w:rFonts w:eastAsia="Times New Roman"/>
          <w:color w:val="000000"/>
        </w:rPr>
        <w:t>ethical considerations</w:t>
      </w:r>
      <w:r w:rsidR="005211DD">
        <w:rPr>
          <w:rFonts w:eastAsia="Times New Roman"/>
          <w:color w:val="000000"/>
        </w:rPr>
        <w:t xml:space="preserve"> of this project are </w:t>
      </w:r>
      <w:r w:rsidR="00FD7498">
        <w:rPr>
          <w:rFonts w:eastAsia="Times New Roman"/>
          <w:color w:val="000000"/>
        </w:rPr>
        <w:t>limited</w:t>
      </w:r>
      <w:r w:rsidR="005211DD">
        <w:rPr>
          <w:rFonts w:eastAsia="Times New Roman"/>
          <w:color w:val="000000"/>
        </w:rPr>
        <w:t xml:space="preserve">. </w:t>
      </w:r>
      <w:r w:rsidR="00BF2506">
        <w:rPr>
          <w:rFonts w:eastAsia="Times New Roman"/>
          <w:color w:val="000000"/>
        </w:rPr>
        <w:t>I will accurately present my data and follow any Kaggle competition rules and regulations.</w:t>
      </w:r>
    </w:p>
    <w:p w14:paraId="4B0FB7C7" w14:textId="30665802" w:rsidR="00585C0C" w:rsidRPr="00585C0C" w:rsidRDefault="005211DD" w:rsidP="00BF2506">
      <w:pPr>
        <w:pStyle w:val="NoSpacing"/>
        <w:spacing w:line="480" w:lineRule="auto"/>
        <w:ind w:firstLine="720"/>
        <w:rPr>
          <w:rFonts w:eastAsia="Times New Roman"/>
          <w:color w:val="000000"/>
        </w:rPr>
      </w:pPr>
      <w:r>
        <w:rPr>
          <w:rFonts w:eastAsia="Times New Roman"/>
          <w:color w:val="000000"/>
        </w:rPr>
        <w:t>If this model would be applied for predicting survival odds or directing rescue efforts, then steps must be taken to avoid any bias against groups of passengers based on key demographic details contained in the dataset. For example, a specific gender or ticket class should not be given preferential treatment relative to survival.</w:t>
      </w:r>
    </w:p>
    <w:p w14:paraId="3BFE3285" w14:textId="37F89F69" w:rsidR="00AA10AB" w:rsidRDefault="00AA10AB" w:rsidP="00BD4169">
      <w:pPr>
        <w:pStyle w:val="NoSpacing"/>
        <w:spacing w:line="480" w:lineRule="auto"/>
        <w:rPr>
          <w:rFonts w:eastAsia="Times New Roman"/>
          <w:b/>
          <w:bCs/>
          <w:color w:val="000000"/>
        </w:rPr>
      </w:pPr>
      <w:r w:rsidRPr="00D1425B">
        <w:rPr>
          <w:rFonts w:eastAsia="Times New Roman"/>
          <w:b/>
          <w:bCs/>
          <w:color w:val="000000"/>
        </w:rPr>
        <w:t>Challenges/Issues</w:t>
      </w:r>
    </w:p>
    <w:p w14:paraId="5808534A" w14:textId="159AAE8A" w:rsidR="00FD7498" w:rsidRPr="00FD7498" w:rsidRDefault="00FD7498" w:rsidP="00BD4169">
      <w:pPr>
        <w:pStyle w:val="NoSpacing"/>
        <w:spacing w:line="480" w:lineRule="auto"/>
        <w:rPr>
          <w:rFonts w:eastAsia="Times New Roman"/>
          <w:color w:val="000000"/>
        </w:rPr>
      </w:pPr>
      <w:r>
        <w:rPr>
          <w:rFonts w:eastAsia="Times New Roman"/>
          <w:b/>
          <w:bCs/>
          <w:color w:val="000000"/>
        </w:rPr>
        <w:tab/>
      </w:r>
      <w:r>
        <w:rPr>
          <w:rFonts w:eastAsia="Times New Roman"/>
          <w:color w:val="000000"/>
        </w:rPr>
        <w:t>As a best practice when embarking on a data science project, the potential risks and challenges must be investigated. The dataset may feature incomplete data</w:t>
      </w:r>
      <w:r w:rsidR="00EE1297">
        <w:rPr>
          <w:rFonts w:eastAsia="Times New Roman"/>
          <w:color w:val="000000"/>
        </w:rPr>
        <w:t xml:space="preserve">. </w:t>
      </w:r>
      <w:r w:rsidR="00E9755D">
        <w:rPr>
          <w:rFonts w:eastAsia="Times New Roman"/>
          <w:color w:val="000000"/>
        </w:rPr>
        <w:t>If this occurs, I must decide how to best handle the null values. Additionally, the feature engineering may pose challenges in determining the best features. Despite these potential hurdles, I look forward to embarking on this fascinating data science project, “</w:t>
      </w:r>
      <w:r w:rsidR="00E9755D" w:rsidRPr="00D1425B">
        <w:t>Titanic – Machine Learning from Disaster</w:t>
      </w:r>
      <w:r w:rsidR="00E9755D">
        <w:t>.”</w:t>
      </w:r>
    </w:p>
    <w:p w14:paraId="5CA0EFD8" w14:textId="77777777" w:rsidR="00D1425B" w:rsidRDefault="00D1425B">
      <w:pPr>
        <w:rPr>
          <w:rFonts w:eastAsia="Times New Roman"/>
          <w:b/>
          <w:bCs/>
          <w:color w:val="000000"/>
          <w:sz w:val="21"/>
          <w:szCs w:val="21"/>
        </w:rPr>
      </w:pPr>
      <w:r>
        <w:rPr>
          <w:rFonts w:eastAsia="Times New Roman"/>
          <w:b/>
          <w:bCs/>
          <w:color w:val="000000"/>
          <w:sz w:val="21"/>
          <w:szCs w:val="21"/>
        </w:rPr>
        <w:br w:type="page"/>
      </w:r>
    </w:p>
    <w:p w14:paraId="2AF0294C" w14:textId="251E1460" w:rsidR="00AA10AB" w:rsidRDefault="00AA10AB" w:rsidP="00D1425B">
      <w:pPr>
        <w:pStyle w:val="NoSpacing"/>
        <w:spacing w:line="480" w:lineRule="auto"/>
        <w:jc w:val="center"/>
        <w:rPr>
          <w:rFonts w:eastAsia="Times New Roman"/>
          <w:b/>
          <w:bCs/>
          <w:color w:val="000000"/>
          <w:sz w:val="21"/>
          <w:szCs w:val="21"/>
        </w:rPr>
      </w:pPr>
      <w:r w:rsidRPr="00AA10AB">
        <w:rPr>
          <w:rFonts w:eastAsia="Times New Roman"/>
          <w:b/>
          <w:bCs/>
          <w:color w:val="000000"/>
          <w:sz w:val="21"/>
          <w:szCs w:val="21"/>
        </w:rPr>
        <w:lastRenderedPageBreak/>
        <w:t>References</w:t>
      </w:r>
    </w:p>
    <w:p w14:paraId="260967C7" w14:textId="77777777" w:rsidR="00D1425B" w:rsidRPr="00D1425B" w:rsidRDefault="00D1425B" w:rsidP="00D1425B">
      <w:pPr>
        <w:pStyle w:val="NormalWeb"/>
        <w:spacing w:before="0" w:beforeAutospacing="0" w:after="0" w:afterAutospacing="0" w:line="480" w:lineRule="auto"/>
        <w:ind w:left="720" w:hanging="720"/>
        <w:rPr>
          <w:rFonts w:asciiTheme="minorHAnsi" w:hAnsiTheme="minorHAnsi" w:cstheme="minorHAnsi"/>
          <w:sz w:val="22"/>
          <w:szCs w:val="22"/>
        </w:rPr>
      </w:pPr>
      <w:r w:rsidRPr="00D1425B">
        <w:rPr>
          <w:rFonts w:asciiTheme="minorHAnsi" w:hAnsiTheme="minorHAnsi" w:cstheme="minorHAnsi"/>
          <w:i/>
          <w:iCs/>
          <w:sz w:val="22"/>
          <w:szCs w:val="22"/>
        </w:rPr>
        <w:t>Titanic - Machine Learning from Disaster | Kaggle</w:t>
      </w:r>
      <w:r w:rsidRPr="00D1425B">
        <w:rPr>
          <w:rFonts w:asciiTheme="minorHAnsi" w:hAnsiTheme="minorHAnsi" w:cstheme="minorHAnsi"/>
          <w:sz w:val="22"/>
          <w:szCs w:val="22"/>
        </w:rPr>
        <w:t>. (n.d.). Kaggle. https://www.kaggle.com/competitions/titanic/data</w:t>
      </w:r>
    </w:p>
    <w:p w14:paraId="0E0077BA" w14:textId="77777777" w:rsidR="00D1425B" w:rsidRPr="00AA10AB" w:rsidRDefault="00D1425B" w:rsidP="00D1425B">
      <w:pPr>
        <w:pStyle w:val="NoSpacing"/>
        <w:spacing w:line="480" w:lineRule="auto"/>
        <w:rPr>
          <w:rFonts w:eastAsia="Times New Roman"/>
          <w:b/>
          <w:bCs/>
          <w:color w:val="000000"/>
          <w:sz w:val="21"/>
          <w:szCs w:val="21"/>
        </w:rPr>
      </w:pPr>
    </w:p>
    <w:p w14:paraId="429FB097" w14:textId="7EC2F058" w:rsidR="0044072B" w:rsidRPr="00AA10AB" w:rsidRDefault="0049553A" w:rsidP="00BD4169">
      <w:pPr>
        <w:pStyle w:val="NoSpacing"/>
        <w:spacing w:line="480" w:lineRule="auto"/>
        <w:rPr>
          <w:rFonts w:eastAsia="Times New Roman"/>
          <w:b/>
          <w:bCs/>
          <w:color w:val="000000"/>
          <w:sz w:val="21"/>
          <w:szCs w:val="21"/>
        </w:rPr>
      </w:pPr>
      <w:r w:rsidRPr="00AA10AB">
        <w:rPr>
          <w:rFonts w:eastAsia="Times New Roman"/>
          <w:b/>
          <w:bCs/>
          <w:color w:val="000000"/>
          <w:sz w:val="21"/>
          <w:szCs w:val="21"/>
        </w:rPr>
        <w:t xml:space="preserve"> </w:t>
      </w:r>
    </w:p>
    <w:sectPr w:rsidR="0044072B" w:rsidRPr="00AA10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85DD4" w14:textId="77777777" w:rsidR="00DF0143" w:rsidRDefault="00DF0143" w:rsidP="0071251D">
      <w:pPr>
        <w:spacing w:after="0" w:line="240" w:lineRule="auto"/>
      </w:pPr>
      <w:r>
        <w:separator/>
      </w:r>
    </w:p>
  </w:endnote>
  <w:endnote w:type="continuationSeparator" w:id="0">
    <w:p w14:paraId="01E657C0" w14:textId="77777777" w:rsidR="00DF0143" w:rsidRDefault="00DF0143" w:rsidP="00712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A4430" w14:textId="77777777" w:rsidR="00DF0143" w:rsidRDefault="00DF0143" w:rsidP="0071251D">
      <w:pPr>
        <w:spacing w:after="0" w:line="240" w:lineRule="auto"/>
      </w:pPr>
      <w:r>
        <w:separator/>
      </w:r>
    </w:p>
  </w:footnote>
  <w:footnote w:type="continuationSeparator" w:id="0">
    <w:p w14:paraId="15C8F8A9" w14:textId="77777777" w:rsidR="00DF0143" w:rsidRDefault="00DF0143" w:rsidP="00712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759BC" w14:textId="401112CF" w:rsidR="0071251D" w:rsidRDefault="00136FFA">
    <w:pPr>
      <w:pStyle w:val="Header"/>
    </w:pPr>
    <w:r>
      <w:t>Project Milestone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AC4"/>
    <w:multiLevelType w:val="hybridMultilevel"/>
    <w:tmpl w:val="8F4AAC92"/>
    <w:lvl w:ilvl="0" w:tplc="9F5C0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304DC7"/>
    <w:multiLevelType w:val="hybridMultilevel"/>
    <w:tmpl w:val="089A4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8372F"/>
    <w:multiLevelType w:val="hybridMultilevel"/>
    <w:tmpl w:val="8F4AAC92"/>
    <w:lvl w:ilvl="0" w:tplc="9F5C0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117913"/>
    <w:multiLevelType w:val="hybridMultilevel"/>
    <w:tmpl w:val="40A0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667CF"/>
    <w:multiLevelType w:val="hybridMultilevel"/>
    <w:tmpl w:val="8F4AAC92"/>
    <w:lvl w:ilvl="0" w:tplc="9F5C0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8C3280"/>
    <w:multiLevelType w:val="hybridMultilevel"/>
    <w:tmpl w:val="20BE81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760BF"/>
    <w:multiLevelType w:val="hybridMultilevel"/>
    <w:tmpl w:val="8F4AAC92"/>
    <w:lvl w:ilvl="0" w:tplc="9F5C0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196532"/>
    <w:multiLevelType w:val="multilevel"/>
    <w:tmpl w:val="DCAC5AE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DB3F8F"/>
    <w:multiLevelType w:val="multilevel"/>
    <w:tmpl w:val="4712F33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9F08EF"/>
    <w:multiLevelType w:val="hybridMultilevel"/>
    <w:tmpl w:val="8F4AAC92"/>
    <w:lvl w:ilvl="0" w:tplc="9F5C01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435FB7"/>
    <w:multiLevelType w:val="hybridMultilevel"/>
    <w:tmpl w:val="4124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89558D"/>
    <w:multiLevelType w:val="hybridMultilevel"/>
    <w:tmpl w:val="16004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E363D"/>
    <w:multiLevelType w:val="hybridMultilevel"/>
    <w:tmpl w:val="EB0E2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990">
    <w:abstractNumId w:val="9"/>
  </w:num>
  <w:num w:numId="2" w16cid:durableId="1309363000">
    <w:abstractNumId w:val="6"/>
  </w:num>
  <w:num w:numId="3" w16cid:durableId="1684625454">
    <w:abstractNumId w:val="4"/>
  </w:num>
  <w:num w:numId="4" w16cid:durableId="392897999">
    <w:abstractNumId w:val="0"/>
  </w:num>
  <w:num w:numId="5" w16cid:durableId="850988570">
    <w:abstractNumId w:val="2"/>
  </w:num>
  <w:num w:numId="6" w16cid:durableId="523831543">
    <w:abstractNumId w:val="12"/>
  </w:num>
  <w:num w:numId="7" w16cid:durableId="1815948361">
    <w:abstractNumId w:val="5"/>
  </w:num>
  <w:num w:numId="8" w16cid:durableId="1156070629">
    <w:abstractNumId w:val="11"/>
  </w:num>
  <w:num w:numId="9" w16cid:durableId="1572428740">
    <w:abstractNumId w:val="10"/>
  </w:num>
  <w:num w:numId="10" w16cid:durableId="409231089">
    <w:abstractNumId w:val="7"/>
  </w:num>
  <w:num w:numId="11" w16cid:durableId="432748271">
    <w:abstractNumId w:val="7"/>
  </w:num>
  <w:num w:numId="12" w16cid:durableId="432748271">
    <w:abstractNumId w:val="7"/>
  </w:num>
  <w:num w:numId="13" w16cid:durableId="594898321">
    <w:abstractNumId w:val="1"/>
  </w:num>
  <w:num w:numId="14" w16cid:durableId="1140222947">
    <w:abstractNumId w:val="8"/>
  </w:num>
  <w:num w:numId="15" w16cid:durableId="42607525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tentative="1">
        <w:numFmt w:val="bullet"/>
        <w:lvlText w:val=""/>
        <w:lvlJc w:val="left"/>
        <w:pPr>
          <w:tabs>
            <w:tab w:val="num" w:pos="3600"/>
          </w:tabs>
          <w:ind w:left="3600" w:hanging="360"/>
        </w:pPr>
        <w:rPr>
          <w:rFonts w:ascii="Symbol" w:hAnsi="Symbol" w:hint="default"/>
          <w:sz w:val="20"/>
        </w:rPr>
      </w:lvl>
    </w:lvlOverride>
    <w:lvlOverride w:ilvl="5">
      <w:lvl w:ilvl="5" w:tentative="1">
        <w:numFmt w:val="bullet"/>
        <w:lvlText w:val=""/>
        <w:lvlJc w:val="left"/>
        <w:pPr>
          <w:tabs>
            <w:tab w:val="num" w:pos="4320"/>
          </w:tabs>
          <w:ind w:left="4320" w:hanging="360"/>
        </w:pPr>
        <w:rPr>
          <w:rFonts w:ascii="Symbol" w:hAnsi="Symbol" w:hint="default"/>
          <w:sz w:val="20"/>
        </w:rPr>
      </w:lvl>
    </w:lvlOverride>
    <w:lvlOverride w:ilvl="6">
      <w:lvl w:ilvl="6" w:tentative="1">
        <w:numFmt w:val="bullet"/>
        <w:lvlText w:val=""/>
        <w:lvlJc w:val="left"/>
        <w:pPr>
          <w:tabs>
            <w:tab w:val="num" w:pos="5040"/>
          </w:tabs>
          <w:ind w:left="5040" w:hanging="360"/>
        </w:pPr>
        <w:rPr>
          <w:rFonts w:ascii="Symbol" w:hAnsi="Symbol" w:hint="default"/>
          <w:sz w:val="20"/>
        </w:rPr>
      </w:lvl>
    </w:lvlOverride>
    <w:lvlOverride w:ilvl="7">
      <w:lvl w:ilvl="7" w:tentative="1">
        <w:numFmt w:val="bullet"/>
        <w:lvlText w:val=""/>
        <w:lvlJc w:val="left"/>
        <w:pPr>
          <w:tabs>
            <w:tab w:val="num" w:pos="5760"/>
          </w:tabs>
          <w:ind w:left="5760" w:hanging="360"/>
        </w:pPr>
        <w:rPr>
          <w:rFonts w:ascii="Symbol" w:hAnsi="Symbol" w:hint="default"/>
          <w:sz w:val="20"/>
        </w:rPr>
      </w:lvl>
    </w:lvlOverride>
    <w:lvlOverride w:ilvl="8">
      <w:lvl w:ilvl="8" w:tentative="1">
        <w:numFmt w:val="bullet"/>
        <w:lvlText w:val=""/>
        <w:lvlJc w:val="left"/>
        <w:pPr>
          <w:tabs>
            <w:tab w:val="num" w:pos="6480"/>
          </w:tabs>
          <w:ind w:left="6480" w:hanging="360"/>
        </w:pPr>
        <w:rPr>
          <w:rFonts w:ascii="Symbol" w:hAnsi="Symbol" w:hint="default"/>
          <w:sz w:val="20"/>
        </w:rPr>
      </w:lvl>
    </w:lvlOverride>
  </w:num>
  <w:num w:numId="16" w16cid:durableId="817920678">
    <w:abstractNumId w:val="8"/>
  </w:num>
  <w:num w:numId="17" w16cid:durableId="1789816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1D"/>
    <w:rsid w:val="00006B5D"/>
    <w:rsid w:val="0001044F"/>
    <w:rsid w:val="0001477D"/>
    <w:rsid w:val="00021520"/>
    <w:rsid w:val="00023753"/>
    <w:rsid w:val="00033B07"/>
    <w:rsid w:val="00040DF4"/>
    <w:rsid w:val="00045125"/>
    <w:rsid w:val="000466B4"/>
    <w:rsid w:val="000468C1"/>
    <w:rsid w:val="0006128A"/>
    <w:rsid w:val="00062864"/>
    <w:rsid w:val="000645D5"/>
    <w:rsid w:val="00065094"/>
    <w:rsid w:val="000764C7"/>
    <w:rsid w:val="00085D1D"/>
    <w:rsid w:val="000874D8"/>
    <w:rsid w:val="0009262B"/>
    <w:rsid w:val="000A1FE0"/>
    <w:rsid w:val="000B0E19"/>
    <w:rsid w:val="000B25BD"/>
    <w:rsid w:val="000B6E05"/>
    <w:rsid w:val="000E1A9E"/>
    <w:rsid w:val="000E636B"/>
    <w:rsid w:val="000E7E8A"/>
    <w:rsid w:val="000F1A23"/>
    <w:rsid w:val="00110992"/>
    <w:rsid w:val="00111E56"/>
    <w:rsid w:val="0011621B"/>
    <w:rsid w:val="0012085C"/>
    <w:rsid w:val="00126A45"/>
    <w:rsid w:val="00132697"/>
    <w:rsid w:val="00132F13"/>
    <w:rsid w:val="001333DD"/>
    <w:rsid w:val="00136FFA"/>
    <w:rsid w:val="00144F36"/>
    <w:rsid w:val="00145719"/>
    <w:rsid w:val="00150392"/>
    <w:rsid w:val="0015074E"/>
    <w:rsid w:val="00151A50"/>
    <w:rsid w:val="001611EC"/>
    <w:rsid w:val="00161634"/>
    <w:rsid w:val="00162494"/>
    <w:rsid w:val="00167F5B"/>
    <w:rsid w:val="001739C6"/>
    <w:rsid w:val="00180380"/>
    <w:rsid w:val="00192D3A"/>
    <w:rsid w:val="00196228"/>
    <w:rsid w:val="00197786"/>
    <w:rsid w:val="001A07DA"/>
    <w:rsid w:val="001A246B"/>
    <w:rsid w:val="001A4787"/>
    <w:rsid w:val="001C5EA1"/>
    <w:rsid w:val="001E5384"/>
    <w:rsid w:val="00204BB1"/>
    <w:rsid w:val="002177AB"/>
    <w:rsid w:val="002319EC"/>
    <w:rsid w:val="002344A3"/>
    <w:rsid w:val="0024675A"/>
    <w:rsid w:val="00253540"/>
    <w:rsid w:val="00260D6E"/>
    <w:rsid w:val="00261D98"/>
    <w:rsid w:val="00267947"/>
    <w:rsid w:val="00267DD5"/>
    <w:rsid w:val="00272A24"/>
    <w:rsid w:val="00275C5B"/>
    <w:rsid w:val="002810D1"/>
    <w:rsid w:val="0028613F"/>
    <w:rsid w:val="002878BA"/>
    <w:rsid w:val="002A549A"/>
    <w:rsid w:val="002B341E"/>
    <w:rsid w:val="002B6681"/>
    <w:rsid w:val="002D1875"/>
    <w:rsid w:val="002E0DF7"/>
    <w:rsid w:val="002E0E63"/>
    <w:rsid w:val="002F1124"/>
    <w:rsid w:val="00302FDF"/>
    <w:rsid w:val="0030621A"/>
    <w:rsid w:val="00317C01"/>
    <w:rsid w:val="00321F5E"/>
    <w:rsid w:val="003306C2"/>
    <w:rsid w:val="00350D28"/>
    <w:rsid w:val="00356C71"/>
    <w:rsid w:val="00360D4F"/>
    <w:rsid w:val="00366980"/>
    <w:rsid w:val="00367134"/>
    <w:rsid w:val="00374948"/>
    <w:rsid w:val="00381671"/>
    <w:rsid w:val="0039563D"/>
    <w:rsid w:val="003A7476"/>
    <w:rsid w:val="003B1232"/>
    <w:rsid w:val="003B1E71"/>
    <w:rsid w:val="003B1ED8"/>
    <w:rsid w:val="003B2666"/>
    <w:rsid w:val="003B3E18"/>
    <w:rsid w:val="003B6941"/>
    <w:rsid w:val="003C6450"/>
    <w:rsid w:val="003C70E3"/>
    <w:rsid w:val="003D150A"/>
    <w:rsid w:val="003E09A5"/>
    <w:rsid w:val="003E1127"/>
    <w:rsid w:val="003E4B79"/>
    <w:rsid w:val="003F014C"/>
    <w:rsid w:val="003F4DF8"/>
    <w:rsid w:val="003F55C0"/>
    <w:rsid w:val="003F5845"/>
    <w:rsid w:val="004132DE"/>
    <w:rsid w:val="00426CCD"/>
    <w:rsid w:val="00432CDA"/>
    <w:rsid w:val="0044072B"/>
    <w:rsid w:val="00452BDF"/>
    <w:rsid w:val="00453943"/>
    <w:rsid w:val="004568DF"/>
    <w:rsid w:val="0046175B"/>
    <w:rsid w:val="00475BB4"/>
    <w:rsid w:val="004855F8"/>
    <w:rsid w:val="0049090B"/>
    <w:rsid w:val="0049294E"/>
    <w:rsid w:val="00493D86"/>
    <w:rsid w:val="00495028"/>
    <w:rsid w:val="0049553A"/>
    <w:rsid w:val="00496636"/>
    <w:rsid w:val="004A69EC"/>
    <w:rsid w:val="004B5662"/>
    <w:rsid w:val="004C0CA1"/>
    <w:rsid w:val="004D05AF"/>
    <w:rsid w:val="004D1C3E"/>
    <w:rsid w:val="004D27EA"/>
    <w:rsid w:val="004D2CD3"/>
    <w:rsid w:val="004D560C"/>
    <w:rsid w:val="004F1156"/>
    <w:rsid w:val="004F7D08"/>
    <w:rsid w:val="005211DD"/>
    <w:rsid w:val="005242B7"/>
    <w:rsid w:val="00526C43"/>
    <w:rsid w:val="005342C1"/>
    <w:rsid w:val="00537E16"/>
    <w:rsid w:val="00551542"/>
    <w:rsid w:val="0055198A"/>
    <w:rsid w:val="0056401E"/>
    <w:rsid w:val="00565448"/>
    <w:rsid w:val="005663D0"/>
    <w:rsid w:val="00573500"/>
    <w:rsid w:val="00576D8C"/>
    <w:rsid w:val="00584C4E"/>
    <w:rsid w:val="00585C0C"/>
    <w:rsid w:val="00594AF0"/>
    <w:rsid w:val="0059667D"/>
    <w:rsid w:val="005A26FC"/>
    <w:rsid w:val="005B1871"/>
    <w:rsid w:val="005B6E50"/>
    <w:rsid w:val="005C44D8"/>
    <w:rsid w:val="005D5091"/>
    <w:rsid w:val="005D53DE"/>
    <w:rsid w:val="005E3360"/>
    <w:rsid w:val="005E7B82"/>
    <w:rsid w:val="005F36CF"/>
    <w:rsid w:val="00603AC7"/>
    <w:rsid w:val="00604072"/>
    <w:rsid w:val="00605810"/>
    <w:rsid w:val="0061218F"/>
    <w:rsid w:val="00621F32"/>
    <w:rsid w:val="00622944"/>
    <w:rsid w:val="00623E8A"/>
    <w:rsid w:val="006273A2"/>
    <w:rsid w:val="0064600A"/>
    <w:rsid w:val="00647D4E"/>
    <w:rsid w:val="00647D97"/>
    <w:rsid w:val="0065528A"/>
    <w:rsid w:val="006616DB"/>
    <w:rsid w:val="0066436E"/>
    <w:rsid w:val="006715D5"/>
    <w:rsid w:val="0067522E"/>
    <w:rsid w:val="00676F65"/>
    <w:rsid w:val="00682D72"/>
    <w:rsid w:val="00685438"/>
    <w:rsid w:val="006870E9"/>
    <w:rsid w:val="00690278"/>
    <w:rsid w:val="006904E5"/>
    <w:rsid w:val="00697B2A"/>
    <w:rsid w:val="00697D2F"/>
    <w:rsid w:val="006A0CDA"/>
    <w:rsid w:val="006A5C73"/>
    <w:rsid w:val="006B246D"/>
    <w:rsid w:val="006C7E8B"/>
    <w:rsid w:val="006F2CAE"/>
    <w:rsid w:val="006F2E26"/>
    <w:rsid w:val="007001BC"/>
    <w:rsid w:val="0071051B"/>
    <w:rsid w:val="007110E2"/>
    <w:rsid w:val="0071251D"/>
    <w:rsid w:val="00713677"/>
    <w:rsid w:val="0071605A"/>
    <w:rsid w:val="007169C2"/>
    <w:rsid w:val="00722DEB"/>
    <w:rsid w:val="00725431"/>
    <w:rsid w:val="007329A8"/>
    <w:rsid w:val="00733AC2"/>
    <w:rsid w:val="0073755D"/>
    <w:rsid w:val="007376B0"/>
    <w:rsid w:val="0074253A"/>
    <w:rsid w:val="00750A71"/>
    <w:rsid w:val="00750F45"/>
    <w:rsid w:val="0075122A"/>
    <w:rsid w:val="00755EEC"/>
    <w:rsid w:val="00756680"/>
    <w:rsid w:val="0075744A"/>
    <w:rsid w:val="00757D78"/>
    <w:rsid w:val="00760C38"/>
    <w:rsid w:val="007732D1"/>
    <w:rsid w:val="00774DBB"/>
    <w:rsid w:val="0078713A"/>
    <w:rsid w:val="00793939"/>
    <w:rsid w:val="007A3E6F"/>
    <w:rsid w:val="007C3133"/>
    <w:rsid w:val="007C35CA"/>
    <w:rsid w:val="007C3E25"/>
    <w:rsid w:val="007C49CD"/>
    <w:rsid w:val="007D3803"/>
    <w:rsid w:val="007E3455"/>
    <w:rsid w:val="007E38A8"/>
    <w:rsid w:val="007F379F"/>
    <w:rsid w:val="007F6588"/>
    <w:rsid w:val="00800B62"/>
    <w:rsid w:val="0080113C"/>
    <w:rsid w:val="00807A83"/>
    <w:rsid w:val="00810832"/>
    <w:rsid w:val="00813429"/>
    <w:rsid w:val="008162D7"/>
    <w:rsid w:val="00816528"/>
    <w:rsid w:val="00837B04"/>
    <w:rsid w:val="0084179B"/>
    <w:rsid w:val="00850A5A"/>
    <w:rsid w:val="0085486F"/>
    <w:rsid w:val="00855109"/>
    <w:rsid w:val="00860C8A"/>
    <w:rsid w:val="0086496E"/>
    <w:rsid w:val="008656BF"/>
    <w:rsid w:val="008739F7"/>
    <w:rsid w:val="00874B8E"/>
    <w:rsid w:val="008755C1"/>
    <w:rsid w:val="00884784"/>
    <w:rsid w:val="00893482"/>
    <w:rsid w:val="008A1A7C"/>
    <w:rsid w:val="008A6A4B"/>
    <w:rsid w:val="008A6A7E"/>
    <w:rsid w:val="008B5AC0"/>
    <w:rsid w:val="008C1B5F"/>
    <w:rsid w:val="008C4850"/>
    <w:rsid w:val="008C55B3"/>
    <w:rsid w:val="008C7317"/>
    <w:rsid w:val="008D1193"/>
    <w:rsid w:val="008D710E"/>
    <w:rsid w:val="008F16CA"/>
    <w:rsid w:val="008F1A6A"/>
    <w:rsid w:val="008F3287"/>
    <w:rsid w:val="008F3E5B"/>
    <w:rsid w:val="00901B9D"/>
    <w:rsid w:val="00913BC0"/>
    <w:rsid w:val="00916C00"/>
    <w:rsid w:val="0092045D"/>
    <w:rsid w:val="00937689"/>
    <w:rsid w:val="00941257"/>
    <w:rsid w:val="00945709"/>
    <w:rsid w:val="00947CB5"/>
    <w:rsid w:val="00952842"/>
    <w:rsid w:val="00964A46"/>
    <w:rsid w:val="009657A6"/>
    <w:rsid w:val="0097076D"/>
    <w:rsid w:val="009720E1"/>
    <w:rsid w:val="009902D0"/>
    <w:rsid w:val="00997DD0"/>
    <w:rsid w:val="009A0C8C"/>
    <w:rsid w:val="009A4293"/>
    <w:rsid w:val="009A5EF1"/>
    <w:rsid w:val="009D222E"/>
    <w:rsid w:val="009E3D6C"/>
    <w:rsid w:val="009F0439"/>
    <w:rsid w:val="009F314F"/>
    <w:rsid w:val="00A24762"/>
    <w:rsid w:val="00A32794"/>
    <w:rsid w:val="00A537AD"/>
    <w:rsid w:val="00A54B07"/>
    <w:rsid w:val="00A75281"/>
    <w:rsid w:val="00A7760C"/>
    <w:rsid w:val="00A829B9"/>
    <w:rsid w:val="00A92A25"/>
    <w:rsid w:val="00AA10AB"/>
    <w:rsid w:val="00AD0BF0"/>
    <w:rsid w:val="00AD0E32"/>
    <w:rsid w:val="00AF0F85"/>
    <w:rsid w:val="00AF219F"/>
    <w:rsid w:val="00B045E0"/>
    <w:rsid w:val="00B1215A"/>
    <w:rsid w:val="00B16222"/>
    <w:rsid w:val="00B21A62"/>
    <w:rsid w:val="00B2271A"/>
    <w:rsid w:val="00B4122B"/>
    <w:rsid w:val="00B44E3D"/>
    <w:rsid w:val="00B5305A"/>
    <w:rsid w:val="00B54AB5"/>
    <w:rsid w:val="00B5705E"/>
    <w:rsid w:val="00B63BB0"/>
    <w:rsid w:val="00B64522"/>
    <w:rsid w:val="00B67B41"/>
    <w:rsid w:val="00B71E33"/>
    <w:rsid w:val="00B7238D"/>
    <w:rsid w:val="00B81D2F"/>
    <w:rsid w:val="00BA6062"/>
    <w:rsid w:val="00BB7EC4"/>
    <w:rsid w:val="00BC3628"/>
    <w:rsid w:val="00BC773E"/>
    <w:rsid w:val="00BD4169"/>
    <w:rsid w:val="00BE2E2D"/>
    <w:rsid w:val="00BE7965"/>
    <w:rsid w:val="00BF2506"/>
    <w:rsid w:val="00BF3B1E"/>
    <w:rsid w:val="00BF7E9E"/>
    <w:rsid w:val="00C21E70"/>
    <w:rsid w:val="00C43EA0"/>
    <w:rsid w:val="00C53159"/>
    <w:rsid w:val="00C57DB6"/>
    <w:rsid w:val="00C63416"/>
    <w:rsid w:val="00C66557"/>
    <w:rsid w:val="00C66D4A"/>
    <w:rsid w:val="00C67FC4"/>
    <w:rsid w:val="00C71694"/>
    <w:rsid w:val="00C7528C"/>
    <w:rsid w:val="00C75CCA"/>
    <w:rsid w:val="00C90781"/>
    <w:rsid w:val="00C90DD7"/>
    <w:rsid w:val="00C939CC"/>
    <w:rsid w:val="00C95327"/>
    <w:rsid w:val="00C97A8C"/>
    <w:rsid w:val="00CA1D8D"/>
    <w:rsid w:val="00CB06CA"/>
    <w:rsid w:val="00CB0B38"/>
    <w:rsid w:val="00CB62AC"/>
    <w:rsid w:val="00CB7428"/>
    <w:rsid w:val="00CB76D9"/>
    <w:rsid w:val="00CC316D"/>
    <w:rsid w:val="00CC3426"/>
    <w:rsid w:val="00CD079D"/>
    <w:rsid w:val="00CD620B"/>
    <w:rsid w:val="00CE1366"/>
    <w:rsid w:val="00CF2545"/>
    <w:rsid w:val="00D1425B"/>
    <w:rsid w:val="00D163C5"/>
    <w:rsid w:val="00D168C5"/>
    <w:rsid w:val="00D25AF4"/>
    <w:rsid w:val="00D30A71"/>
    <w:rsid w:val="00D35807"/>
    <w:rsid w:val="00D36CC5"/>
    <w:rsid w:val="00D44A3B"/>
    <w:rsid w:val="00D46AF1"/>
    <w:rsid w:val="00D503B2"/>
    <w:rsid w:val="00D55062"/>
    <w:rsid w:val="00D73A2E"/>
    <w:rsid w:val="00D75E80"/>
    <w:rsid w:val="00D77424"/>
    <w:rsid w:val="00D82EF2"/>
    <w:rsid w:val="00D854A3"/>
    <w:rsid w:val="00D87353"/>
    <w:rsid w:val="00D9074C"/>
    <w:rsid w:val="00D971EC"/>
    <w:rsid w:val="00DA481B"/>
    <w:rsid w:val="00DA7112"/>
    <w:rsid w:val="00DA7213"/>
    <w:rsid w:val="00DC0FB8"/>
    <w:rsid w:val="00DD1099"/>
    <w:rsid w:val="00DD10C7"/>
    <w:rsid w:val="00DE2AB3"/>
    <w:rsid w:val="00DE324C"/>
    <w:rsid w:val="00DF0143"/>
    <w:rsid w:val="00DF789D"/>
    <w:rsid w:val="00E021CB"/>
    <w:rsid w:val="00E3328A"/>
    <w:rsid w:val="00E33932"/>
    <w:rsid w:val="00E34E89"/>
    <w:rsid w:val="00E35EB6"/>
    <w:rsid w:val="00E4118E"/>
    <w:rsid w:val="00E51552"/>
    <w:rsid w:val="00E6340A"/>
    <w:rsid w:val="00E70564"/>
    <w:rsid w:val="00E72395"/>
    <w:rsid w:val="00E816F9"/>
    <w:rsid w:val="00E87E79"/>
    <w:rsid w:val="00E91814"/>
    <w:rsid w:val="00E9716E"/>
    <w:rsid w:val="00E9755D"/>
    <w:rsid w:val="00EA0A7A"/>
    <w:rsid w:val="00EA5F40"/>
    <w:rsid w:val="00EA63B6"/>
    <w:rsid w:val="00EB3DEC"/>
    <w:rsid w:val="00EB6D81"/>
    <w:rsid w:val="00EE1297"/>
    <w:rsid w:val="00EE709D"/>
    <w:rsid w:val="00EF1C33"/>
    <w:rsid w:val="00EF6A4C"/>
    <w:rsid w:val="00F00E9D"/>
    <w:rsid w:val="00F03D82"/>
    <w:rsid w:val="00F05686"/>
    <w:rsid w:val="00F12678"/>
    <w:rsid w:val="00F14E2A"/>
    <w:rsid w:val="00F1766D"/>
    <w:rsid w:val="00F1777C"/>
    <w:rsid w:val="00F20500"/>
    <w:rsid w:val="00F2283E"/>
    <w:rsid w:val="00F22D3E"/>
    <w:rsid w:val="00F24C74"/>
    <w:rsid w:val="00F27551"/>
    <w:rsid w:val="00F36E88"/>
    <w:rsid w:val="00F4609B"/>
    <w:rsid w:val="00F5629E"/>
    <w:rsid w:val="00F57169"/>
    <w:rsid w:val="00F620C5"/>
    <w:rsid w:val="00F66587"/>
    <w:rsid w:val="00F71A42"/>
    <w:rsid w:val="00F74038"/>
    <w:rsid w:val="00F77D08"/>
    <w:rsid w:val="00F83303"/>
    <w:rsid w:val="00F91202"/>
    <w:rsid w:val="00F91BFA"/>
    <w:rsid w:val="00FB1620"/>
    <w:rsid w:val="00FB3A77"/>
    <w:rsid w:val="00FB6FE4"/>
    <w:rsid w:val="00FD37CE"/>
    <w:rsid w:val="00FD7498"/>
    <w:rsid w:val="00FE270D"/>
    <w:rsid w:val="00FE71D4"/>
    <w:rsid w:val="00FF42AC"/>
    <w:rsid w:val="00FF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EBF0"/>
  <w15:chartTrackingRefBased/>
  <w15:docId w15:val="{938EC445-D0E5-4BF7-8FBB-376028C3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251D"/>
    <w:pPr>
      <w:spacing w:after="0" w:line="240" w:lineRule="auto"/>
    </w:pPr>
  </w:style>
  <w:style w:type="paragraph" w:styleId="Header">
    <w:name w:val="header"/>
    <w:basedOn w:val="Normal"/>
    <w:link w:val="HeaderChar"/>
    <w:uiPriority w:val="99"/>
    <w:unhideWhenUsed/>
    <w:rsid w:val="00712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51D"/>
  </w:style>
  <w:style w:type="paragraph" w:styleId="Footer">
    <w:name w:val="footer"/>
    <w:basedOn w:val="Normal"/>
    <w:link w:val="FooterChar"/>
    <w:uiPriority w:val="99"/>
    <w:unhideWhenUsed/>
    <w:rsid w:val="00712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51D"/>
  </w:style>
  <w:style w:type="paragraph" w:styleId="NormalWeb">
    <w:name w:val="Normal (Web)"/>
    <w:basedOn w:val="Normal"/>
    <w:uiPriority w:val="99"/>
    <w:unhideWhenUsed/>
    <w:rsid w:val="00E816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1232"/>
    <w:pPr>
      <w:ind w:left="720"/>
      <w:contextualSpacing/>
    </w:pPr>
  </w:style>
  <w:style w:type="character" w:styleId="Hyperlink">
    <w:name w:val="Hyperlink"/>
    <w:basedOn w:val="DefaultParagraphFont"/>
    <w:uiPriority w:val="99"/>
    <w:unhideWhenUsed/>
    <w:rsid w:val="005342C1"/>
    <w:rPr>
      <w:color w:val="0563C1" w:themeColor="hyperlink"/>
      <w:u w:val="single"/>
    </w:rPr>
  </w:style>
  <w:style w:type="character" w:styleId="UnresolvedMention">
    <w:name w:val="Unresolved Mention"/>
    <w:basedOn w:val="DefaultParagraphFont"/>
    <w:uiPriority w:val="99"/>
    <w:semiHidden/>
    <w:unhideWhenUsed/>
    <w:rsid w:val="005342C1"/>
    <w:rPr>
      <w:color w:val="605E5C"/>
      <w:shd w:val="clear" w:color="auto" w:fill="E1DFDD"/>
    </w:rPr>
  </w:style>
  <w:style w:type="character" w:styleId="FollowedHyperlink">
    <w:name w:val="FollowedHyperlink"/>
    <w:basedOn w:val="DefaultParagraphFont"/>
    <w:uiPriority w:val="99"/>
    <w:semiHidden/>
    <w:unhideWhenUsed/>
    <w:rsid w:val="00DD10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5798">
      <w:bodyDiv w:val="1"/>
      <w:marLeft w:val="0"/>
      <w:marRight w:val="0"/>
      <w:marTop w:val="0"/>
      <w:marBottom w:val="0"/>
      <w:divBdr>
        <w:top w:val="none" w:sz="0" w:space="0" w:color="auto"/>
        <w:left w:val="none" w:sz="0" w:space="0" w:color="auto"/>
        <w:bottom w:val="none" w:sz="0" w:space="0" w:color="auto"/>
        <w:right w:val="none" w:sz="0" w:space="0" w:color="auto"/>
      </w:divBdr>
    </w:div>
    <w:div w:id="294988906">
      <w:bodyDiv w:val="1"/>
      <w:marLeft w:val="0"/>
      <w:marRight w:val="0"/>
      <w:marTop w:val="0"/>
      <w:marBottom w:val="0"/>
      <w:divBdr>
        <w:top w:val="none" w:sz="0" w:space="0" w:color="auto"/>
        <w:left w:val="none" w:sz="0" w:space="0" w:color="auto"/>
        <w:bottom w:val="none" w:sz="0" w:space="0" w:color="auto"/>
        <w:right w:val="none" w:sz="0" w:space="0" w:color="auto"/>
      </w:divBdr>
    </w:div>
    <w:div w:id="429934147">
      <w:bodyDiv w:val="1"/>
      <w:marLeft w:val="0"/>
      <w:marRight w:val="0"/>
      <w:marTop w:val="0"/>
      <w:marBottom w:val="0"/>
      <w:divBdr>
        <w:top w:val="none" w:sz="0" w:space="0" w:color="auto"/>
        <w:left w:val="none" w:sz="0" w:space="0" w:color="auto"/>
        <w:bottom w:val="none" w:sz="0" w:space="0" w:color="auto"/>
        <w:right w:val="none" w:sz="0" w:space="0" w:color="auto"/>
      </w:divBdr>
    </w:div>
    <w:div w:id="525560868">
      <w:bodyDiv w:val="1"/>
      <w:marLeft w:val="0"/>
      <w:marRight w:val="0"/>
      <w:marTop w:val="0"/>
      <w:marBottom w:val="0"/>
      <w:divBdr>
        <w:top w:val="none" w:sz="0" w:space="0" w:color="auto"/>
        <w:left w:val="none" w:sz="0" w:space="0" w:color="auto"/>
        <w:bottom w:val="none" w:sz="0" w:space="0" w:color="auto"/>
        <w:right w:val="none" w:sz="0" w:space="0" w:color="auto"/>
      </w:divBdr>
    </w:div>
    <w:div w:id="653264637">
      <w:bodyDiv w:val="1"/>
      <w:marLeft w:val="0"/>
      <w:marRight w:val="0"/>
      <w:marTop w:val="0"/>
      <w:marBottom w:val="0"/>
      <w:divBdr>
        <w:top w:val="none" w:sz="0" w:space="0" w:color="auto"/>
        <w:left w:val="none" w:sz="0" w:space="0" w:color="auto"/>
        <w:bottom w:val="none" w:sz="0" w:space="0" w:color="auto"/>
        <w:right w:val="none" w:sz="0" w:space="0" w:color="auto"/>
      </w:divBdr>
    </w:div>
    <w:div w:id="795951412">
      <w:bodyDiv w:val="1"/>
      <w:marLeft w:val="0"/>
      <w:marRight w:val="0"/>
      <w:marTop w:val="0"/>
      <w:marBottom w:val="0"/>
      <w:divBdr>
        <w:top w:val="none" w:sz="0" w:space="0" w:color="auto"/>
        <w:left w:val="none" w:sz="0" w:space="0" w:color="auto"/>
        <w:bottom w:val="none" w:sz="0" w:space="0" w:color="auto"/>
        <w:right w:val="none" w:sz="0" w:space="0" w:color="auto"/>
      </w:divBdr>
    </w:div>
    <w:div w:id="902525901">
      <w:bodyDiv w:val="1"/>
      <w:marLeft w:val="0"/>
      <w:marRight w:val="0"/>
      <w:marTop w:val="0"/>
      <w:marBottom w:val="0"/>
      <w:divBdr>
        <w:top w:val="none" w:sz="0" w:space="0" w:color="auto"/>
        <w:left w:val="none" w:sz="0" w:space="0" w:color="auto"/>
        <w:bottom w:val="none" w:sz="0" w:space="0" w:color="auto"/>
        <w:right w:val="none" w:sz="0" w:space="0" w:color="auto"/>
      </w:divBdr>
    </w:div>
    <w:div w:id="1061249917">
      <w:bodyDiv w:val="1"/>
      <w:marLeft w:val="0"/>
      <w:marRight w:val="0"/>
      <w:marTop w:val="0"/>
      <w:marBottom w:val="0"/>
      <w:divBdr>
        <w:top w:val="none" w:sz="0" w:space="0" w:color="auto"/>
        <w:left w:val="none" w:sz="0" w:space="0" w:color="auto"/>
        <w:bottom w:val="none" w:sz="0" w:space="0" w:color="auto"/>
        <w:right w:val="none" w:sz="0" w:space="0" w:color="auto"/>
      </w:divBdr>
    </w:div>
    <w:div w:id="1177882765">
      <w:bodyDiv w:val="1"/>
      <w:marLeft w:val="0"/>
      <w:marRight w:val="0"/>
      <w:marTop w:val="0"/>
      <w:marBottom w:val="0"/>
      <w:divBdr>
        <w:top w:val="none" w:sz="0" w:space="0" w:color="auto"/>
        <w:left w:val="none" w:sz="0" w:space="0" w:color="auto"/>
        <w:bottom w:val="none" w:sz="0" w:space="0" w:color="auto"/>
        <w:right w:val="none" w:sz="0" w:space="0" w:color="auto"/>
      </w:divBdr>
    </w:div>
    <w:div w:id="1605381165">
      <w:bodyDiv w:val="1"/>
      <w:marLeft w:val="0"/>
      <w:marRight w:val="0"/>
      <w:marTop w:val="0"/>
      <w:marBottom w:val="0"/>
      <w:divBdr>
        <w:top w:val="none" w:sz="0" w:space="0" w:color="auto"/>
        <w:left w:val="none" w:sz="0" w:space="0" w:color="auto"/>
        <w:bottom w:val="none" w:sz="0" w:space="0" w:color="auto"/>
        <w:right w:val="none" w:sz="0" w:space="0" w:color="auto"/>
      </w:divBdr>
    </w:div>
    <w:div w:id="1905799475">
      <w:bodyDiv w:val="1"/>
      <w:marLeft w:val="0"/>
      <w:marRight w:val="0"/>
      <w:marTop w:val="0"/>
      <w:marBottom w:val="0"/>
      <w:divBdr>
        <w:top w:val="none" w:sz="0" w:space="0" w:color="auto"/>
        <w:left w:val="none" w:sz="0" w:space="0" w:color="auto"/>
        <w:bottom w:val="none" w:sz="0" w:space="0" w:color="auto"/>
        <w:right w:val="none" w:sz="0" w:space="0" w:color="auto"/>
      </w:divBdr>
    </w:div>
    <w:div w:id="200535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4</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Wittlieff</dc:creator>
  <cp:keywords/>
  <dc:description/>
  <cp:lastModifiedBy>Alexa Wittlieff</cp:lastModifiedBy>
  <cp:revision>267</cp:revision>
  <dcterms:created xsi:type="dcterms:W3CDTF">2021-09-25T15:51:00Z</dcterms:created>
  <dcterms:modified xsi:type="dcterms:W3CDTF">2022-09-02T17:58:00Z</dcterms:modified>
</cp:coreProperties>
</file>