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A6C2" w14:textId="77777777" w:rsidR="00D77E03" w:rsidRDefault="00D77E03" w:rsidP="00D77E03">
      <w:pPr>
        <w:jc w:val="center"/>
        <w:rPr>
          <w:rFonts w:ascii="Times New Roman" w:hAnsi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62B8F87E" wp14:editId="22E9A4BB">
            <wp:simplePos x="0" y="0"/>
            <wp:positionH relativeFrom="column">
              <wp:posOffset>1438275</wp:posOffset>
            </wp:positionH>
            <wp:positionV relativeFrom="paragraph">
              <wp:posOffset>-285750</wp:posOffset>
            </wp:positionV>
            <wp:extent cx="320992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536" y="21268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62CA">
        <w:rPr>
          <w:rFonts w:ascii="Times New Roman" w:hAnsi="Times New Roman"/>
          <w:b/>
          <w:sz w:val="24"/>
          <w:szCs w:val="24"/>
        </w:rPr>
        <w:t xml:space="preserve"> </w:t>
      </w:r>
    </w:p>
    <w:p w14:paraId="73B9AC13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B8C0592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70F413A" w14:textId="480D914D" w:rsidR="00D77E03" w:rsidRPr="00AE62CA" w:rsidRDefault="00D77E03" w:rsidP="00D77E03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END SEMESTER PRACTICAL</w:t>
      </w:r>
      <w:r w:rsidRPr="009A0520">
        <w:rPr>
          <w:rFonts w:ascii="Times New Roman" w:hAnsi="Times New Roman"/>
          <w:b/>
          <w:sz w:val="24"/>
          <w:szCs w:val="24"/>
        </w:rPr>
        <w:t xml:space="preserve"> EXAMINATION</w:t>
      </w:r>
      <w:r>
        <w:rPr>
          <w:rFonts w:ascii="Times New Roman" w:hAnsi="Times New Roman"/>
          <w:b/>
          <w:sz w:val="24"/>
          <w:szCs w:val="24"/>
        </w:rPr>
        <w:t>S UG</w:t>
      </w:r>
      <w:r w:rsidRPr="009A0520">
        <w:rPr>
          <w:rFonts w:ascii="Times New Roman" w:hAnsi="Times New Roman"/>
          <w:b/>
          <w:sz w:val="24"/>
          <w:szCs w:val="24"/>
        </w:rPr>
        <w:t xml:space="preserve"> –</w:t>
      </w:r>
      <w:r>
        <w:rPr>
          <w:rFonts w:ascii="Times New Roman" w:hAnsi="Times New Roman"/>
          <w:b/>
          <w:sz w:val="24"/>
          <w:szCs w:val="24"/>
        </w:rPr>
        <w:t>APRIL / MAY 2026</w:t>
      </w:r>
    </w:p>
    <w:p w14:paraId="6F45FB8D" w14:textId="4ACC6F00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 w:rsidR="004B3DCC">
        <w:rPr>
          <w:rFonts w:ascii="Times New Roman" w:hAnsi="Times New Roman" w:cs="Times New Roman"/>
          <w:b/>
          <w:sz w:val="24"/>
          <w:szCs w:val="24"/>
        </w:rPr>
        <w:t>Biotechnology</w:t>
      </w:r>
    </w:p>
    <w:p w14:paraId="6AD033E0" w14:textId="77777777" w:rsidR="00D77E03" w:rsidRPr="00505E50" w:rsidRDefault="00D77E03" w:rsidP="00D77E0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5DE0CF53" w14:textId="0642FF40" w:rsidR="00813351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Course &amp; Class:   </w:t>
      </w:r>
      <w:r w:rsidRPr="00505E50">
        <w:rPr>
          <w:rFonts w:ascii="Times New Roman" w:hAnsi="Times New Roman" w:cs="Times New Roman"/>
          <w:sz w:val="24"/>
          <w:szCs w:val="24"/>
        </w:rPr>
        <w:t>B.</w:t>
      </w:r>
      <w:r w:rsidR="00985796">
        <w:rPr>
          <w:rFonts w:ascii="Times New Roman" w:hAnsi="Times New Roman" w:cs="Times New Roman"/>
          <w:sz w:val="24"/>
          <w:szCs w:val="24"/>
        </w:rPr>
        <w:t>Tech</w:t>
      </w:r>
      <w:r w:rsidRPr="00505E50">
        <w:rPr>
          <w:rFonts w:ascii="Times New Roman" w:hAnsi="Times New Roman" w:cs="Times New Roman"/>
          <w:sz w:val="24"/>
          <w:szCs w:val="24"/>
        </w:rPr>
        <w:t xml:space="preserve">. </w:t>
      </w:r>
      <w:r w:rsidR="00985796">
        <w:rPr>
          <w:rFonts w:ascii="Times New Roman" w:hAnsi="Times New Roman" w:cs="Times New Roman"/>
          <w:sz w:val="24"/>
          <w:szCs w:val="24"/>
        </w:rPr>
        <w:t>BT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</w:p>
    <w:p w14:paraId="506308B1" w14:textId="237F18A2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Pr="00505E50">
        <w:rPr>
          <w:rFonts w:ascii="Times New Roman" w:hAnsi="Times New Roman" w:cs="Times New Roman"/>
          <w:sz w:val="24"/>
          <w:szCs w:val="24"/>
        </w:rPr>
        <w:t>IV</w:t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5406A883" w14:textId="77777777" w:rsidR="00813351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Staff Name: </w:t>
      </w:r>
      <w:r w:rsidRPr="00505E50">
        <w:rPr>
          <w:rFonts w:ascii="Times New Roman" w:hAnsi="Times New Roman" w:cs="Times New Roman"/>
          <w:sz w:val="24"/>
          <w:szCs w:val="24"/>
        </w:rPr>
        <w:t>S. Alwyn Rajiv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025152EF" w14:textId="147E8024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Venue: </w:t>
      </w:r>
      <w:r w:rsidRPr="00505E50">
        <w:rPr>
          <w:rFonts w:ascii="Times New Roman" w:hAnsi="Times New Roman" w:cs="Times New Roman"/>
          <w:sz w:val="24"/>
          <w:szCs w:val="24"/>
        </w:rPr>
        <w:t>ECE Lab I</w:t>
      </w:r>
    </w:p>
    <w:p w14:paraId="04E74C22" w14:textId="5BC86057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Subject Code &amp; Name: </w:t>
      </w:r>
      <w:r w:rsidR="00985796" w:rsidRPr="00985796">
        <w:rPr>
          <w:rFonts w:ascii="Times New Roman" w:hAnsi="Times New Roman" w:cs="Times New Roman"/>
          <w:sz w:val="24"/>
          <w:szCs w:val="24"/>
        </w:rPr>
        <w:t>BT 2256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985796" w:rsidRPr="00985796">
        <w:rPr>
          <w:rFonts w:ascii="Times New Roman" w:hAnsi="Times New Roman" w:cs="Times New Roman"/>
          <w:sz w:val="24"/>
          <w:szCs w:val="24"/>
        </w:rPr>
        <w:t>Chemical Engineering Laboratory for Biotechnologists</w:t>
      </w:r>
    </w:p>
    <w:p w14:paraId="0F8D194D" w14:textId="0FA40D83" w:rsidR="00D77E03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Date &amp; Session: </w:t>
      </w:r>
      <w:r>
        <w:rPr>
          <w:rFonts w:ascii="Times New Roman" w:hAnsi="Times New Roman" w:cs="Times New Roman"/>
          <w:sz w:val="24"/>
          <w:szCs w:val="24"/>
        </w:rPr>
        <w:t>0</w:t>
      </w:r>
      <w:r w:rsidR="00985796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.05</w:t>
      </w:r>
      <w:r w:rsidRPr="00505E50">
        <w:rPr>
          <w:rFonts w:ascii="Times New Roman" w:hAnsi="Times New Roman" w:cs="Times New Roman"/>
          <w:sz w:val="24"/>
          <w:szCs w:val="24"/>
        </w:rPr>
        <w:t>.202</w:t>
      </w:r>
      <w:r w:rsidR="00985796">
        <w:rPr>
          <w:rFonts w:ascii="Times New Roman" w:hAnsi="Times New Roman" w:cs="Times New Roman"/>
          <w:sz w:val="24"/>
          <w:szCs w:val="24"/>
        </w:rPr>
        <w:t>6</w:t>
      </w:r>
      <w:r w:rsidRPr="00505E50">
        <w:rPr>
          <w:rFonts w:ascii="Times New Roman" w:hAnsi="Times New Roman" w:cs="Times New Roman"/>
          <w:sz w:val="24"/>
          <w:szCs w:val="24"/>
        </w:rPr>
        <w:t xml:space="preserve"> (FN &amp; AN)</w:t>
      </w:r>
    </w:p>
    <w:p w14:paraId="38605566" w14:textId="7CB2C4BE" w:rsidR="00D77E03" w:rsidRDefault="00D77E03" w:rsidP="00D77E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E03">
        <w:rPr>
          <w:rFonts w:ascii="Times New Roman" w:hAnsi="Times New Roman" w:cs="Times New Roman"/>
          <w:b/>
          <w:bCs/>
          <w:sz w:val="24"/>
          <w:szCs w:val="24"/>
        </w:rPr>
        <w:t>RUBRICS</w:t>
      </w:r>
    </w:p>
    <w:tbl>
      <w:tblPr>
        <w:tblW w:w="107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  <w:gridCol w:w="1531"/>
        <w:gridCol w:w="1531"/>
      </w:tblGrid>
      <w:tr w:rsidR="00813351" w:rsidRPr="00813351" w14:paraId="1476F0FD" w14:textId="77777777" w:rsidTr="00813351">
        <w:trPr>
          <w:trHeight w:val="20"/>
          <w:jc w:val="center"/>
        </w:trPr>
        <w:tc>
          <w:tcPr>
            <w:tcW w:w="1531" w:type="dxa"/>
            <w:vAlign w:val="center"/>
          </w:tcPr>
          <w:p w14:paraId="1AA71641" w14:textId="7C13AB0F" w:rsidR="00813351" w:rsidRPr="00050DAB" w:rsidRDefault="00813351" w:rsidP="008133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Aim &amp; Principle</w:t>
            </w: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(10)</w:t>
            </w:r>
          </w:p>
        </w:tc>
        <w:tc>
          <w:tcPr>
            <w:tcW w:w="1531" w:type="dxa"/>
            <w:vAlign w:val="center"/>
          </w:tcPr>
          <w:p w14:paraId="170D76BC" w14:textId="755E1EC2" w:rsidR="00813351" w:rsidRPr="00050DAB" w:rsidRDefault="00813351" w:rsidP="00813351">
            <w:pPr>
              <w:spacing w:after="0" w:line="240" w:lineRule="auto"/>
              <w:ind w:left="-54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Procedure</w:t>
            </w: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(15)</w:t>
            </w:r>
          </w:p>
        </w:tc>
        <w:tc>
          <w:tcPr>
            <w:tcW w:w="1531" w:type="dxa"/>
            <w:vAlign w:val="center"/>
          </w:tcPr>
          <w:p w14:paraId="7A90C9D5" w14:textId="070B916F" w:rsidR="00813351" w:rsidRPr="00050DAB" w:rsidRDefault="00813351" w:rsidP="00813351">
            <w:pPr>
              <w:spacing w:after="0" w:line="240" w:lineRule="auto"/>
              <w:ind w:left="-90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Tabulation</w:t>
            </w: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 (30)</w:t>
            </w:r>
          </w:p>
        </w:tc>
        <w:tc>
          <w:tcPr>
            <w:tcW w:w="1531" w:type="dxa"/>
            <w:vAlign w:val="center"/>
          </w:tcPr>
          <w:p w14:paraId="403C8E1E" w14:textId="77777777" w:rsidR="00813351" w:rsidRPr="00050DAB" w:rsidRDefault="00813351" w:rsidP="00813351">
            <w:pPr>
              <w:spacing w:after="0" w:line="240" w:lineRule="auto"/>
              <w:ind w:left="-126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Calculations/</w:t>
            </w:r>
          </w:p>
          <w:p w14:paraId="1F9BF1C8" w14:textId="592A20E3" w:rsidR="00813351" w:rsidRPr="00050DAB" w:rsidRDefault="00813351" w:rsidP="00813351">
            <w:pPr>
              <w:spacing w:after="0" w:line="240" w:lineRule="auto"/>
              <w:ind w:left="-126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Grap</w:t>
            </w:r>
            <w:r w:rsidRPr="00050DAB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h (25)</w:t>
            </w:r>
          </w:p>
        </w:tc>
        <w:tc>
          <w:tcPr>
            <w:tcW w:w="1531" w:type="dxa"/>
            <w:vAlign w:val="center"/>
          </w:tcPr>
          <w:p w14:paraId="2F7A5AE3" w14:textId="28257278" w:rsidR="00813351" w:rsidRPr="00050DAB" w:rsidRDefault="00813351" w:rsidP="00813351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bCs/>
                <w:sz w:val="23"/>
                <w:szCs w:val="23"/>
              </w:rPr>
              <w:t>Result</w:t>
            </w:r>
            <w:r w:rsidRPr="00050DAB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 (10)</w:t>
            </w:r>
          </w:p>
        </w:tc>
        <w:tc>
          <w:tcPr>
            <w:tcW w:w="1531" w:type="dxa"/>
            <w:vAlign w:val="center"/>
          </w:tcPr>
          <w:p w14:paraId="78DBA4A4" w14:textId="146A3720" w:rsidR="00813351" w:rsidRPr="00050DAB" w:rsidRDefault="00813351" w:rsidP="00813351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bCs/>
                <w:sz w:val="23"/>
                <w:szCs w:val="23"/>
              </w:rPr>
              <w:t>Viva (10)</w:t>
            </w:r>
          </w:p>
        </w:tc>
        <w:tc>
          <w:tcPr>
            <w:tcW w:w="1531" w:type="dxa"/>
            <w:vAlign w:val="center"/>
          </w:tcPr>
          <w:p w14:paraId="3C9753CF" w14:textId="023CFDA7" w:rsidR="00813351" w:rsidRPr="00050DAB" w:rsidRDefault="00813351" w:rsidP="00813351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050DAB">
              <w:rPr>
                <w:rFonts w:ascii="Times New Roman" w:hAnsi="Times New Roman" w:cs="Times New Roman"/>
                <w:bCs/>
                <w:sz w:val="23"/>
                <w:szCs w:val="23"/>
              </w:rPr>
              <w:t>Total (100)</w:t>
            </w:r>
          </w:p>
        </w:tc>
      </w:tr>
      <w:tr w:rsidR="00813351" w:rsidRPr="00813351" w14:paraId="500C3DB6" w14:textId="77777777" w:rsidTr="00813351">
        <w:trPr>
          <w:trHeight w:val="576"/>
          <w:jc w:val="center"/>
        </w:trPr>
        <w:tc>
          <w:tcPr>
            <w:tcW w:w="1531" w:type="dxa"/>
            <w:vAlign w:val="center"/>
          </w:tcPr>
          <w:p w14:paraId="3207C3A5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6EE97172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0CB220D2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28A1DC40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30178336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70D552D0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648B536C" w14:textId="1D481188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13351" w:rsidRPr="00813351" w14:paraId="4A7694CA" w14:textId="77777777" w:rsidTr="00813351">
        <w:trPr>
          <w:trHeight w:val="576"/>
          <w:jc w:val="center"/>
        </w:trPr>
        <w:tc>
          <w:tcPr>
            <w:tcW w:w="1531" w:type="dxa"/>
            <w:vAlign w:val="center"/>
          </w:tcPr>
          <w:p w14:paraId="3F7233F9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1B40A2B0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19ADFB81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429634DE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64825227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4AB09C9C" w14:textId="77777777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1" w:type="dxa"/>
            <w:vAlign w:val="center"/>
          </w:tcPr>
          <w:p w14:paraId="1776FA8C" w14:textId="42D6EF8C" w:rsidR="00813351" w:rsidRPr="00813351" w:rsidRDefault="00813351" w:rsidP="00813351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7BD704D" w14:textId="26B0446F" w:rsidR="00240875" w:rsidRDefault="00240875"/>
    <w:p w14:paraId="2985BBCD" w14:textId="77777777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05E50">
        <w:rPr>
          <w:rFonts w:ascii="Times New Roman" w:hAnsi="Times New Roman" w:cs="Times New Roman"/>
          <w:b/>
          <w:sz w:val="24"/>
          <w:szCs w:val="24"/>
          <w:u w:val="single"/>
        </w:rPr>
        <w:t>QUESTION PAPER</w:t>
      </w:r>
    </w:p>
    <w:p w14:paraId="533E2958" w14:textId="0A8279F9" w:rsidR="00D77E03" w:rsidRDefault="00D77E03"/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924"/>
        <w:gridCol w:w="6582"/>
        <w:gridCol w:w="808"/>
        <w:gridCol w:w="2171"/>
      </w:tblGrid>
      <w:tr w:rsidR="009608BA" w:rsidRPr="00D77E03" w14:paraId="143B53CD" w14:textId="0C34E8FC" w:rsidTr="009608BA">
        <w:trPr>
          <w:trHeight w:val="510"/>
          <w:jc w:val="center"/>
        </w:trPr>
        <w:tc>
          <w:tcPr>
            <w:tcW w:w="924" w:type="dxa"/>
            <w:vAlign w:val="center"/>
          </w:tcPr>
          <w:p w14:paraId="00FAA194" w14:textId="450C52F1" w:rsidR="009608BA" w:rsidRPr="00D77E03" w:rsidRDefault="009608BA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Q.No.</w:t>
            </w:r>
          </w:p>
        </w:tc>
        <w:tc>
          <w:tcPr>
            <w:tcW w:w="6582" w:type="dxa"/>
            <w:vAlign w:val="center"/>
          </w:tcPr>
          <w:p w14:paraId="2A154EA8" w14:textId="2B2410A6" w:rsidR="009608BA" w:rsidRPr="00D77E03" w:rsidRDefault="009608BA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808" w:type="dxa"/>
            <w:vAlign w:val="center"/>
          </w:tcPr>
          <w:p w14:paraId="0E775D19" w14:textId="54A458B3" w:rsidR="009608BA" w:rsidRPr="00D77E03" w:rsidRDefault="009608BA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Mark</w:t>
            </w:r>
          </w:p>
        </w:tc>
        <w:tc>
          <w:tcPr>
            <w:tcW w:w="2171" w:type="dxa"/>
          </w:tcPr>
          <w:p w14:paraId="64DABA26" w14:textId="2374661A" w:rsidR="009608BA" w:rsidRPr="00D77E03" w:rsidRDefault="009608BA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Assign to No. of Students</w:t>
            </w:r>
          </w:p>
        </w:tc>
      </w:tr>
      <w:tr w:rsidR="009608BA" w:rsidRPr="00D77E03" w14:paraId="7B480F3F" w14:textId="36244342" w:rsidTr="005D4025">
        <w:trPr>
          <w:trHeight w:val="510"/>
          <w:jc w:val="center"/>
        </w:trPr>
        <w:tc>
          <w:tcPr>
            <w:tcW w:w="924" w:type="dxa"/>
            <w:vAlign w:val="center"/>
          </w:tcPr>
          <w:p w14:paraId="430A94C9" w14:textId="0EA3DC9D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07FAB2C9" w14:textId="097D858A" w:rsidR="009608BA" w:rsidRPr="009608BA" w:rsidRDefault="009608BA" w:rsidP="009608BA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Conduct an experiment to calibrate the given rotameter</w:t>
            </w:r>
          </w:p>
        </w:tc>
        <w:tc>
          <w:tcPr>
            <w:tcW w:w="808" w:type="dxa"/>
            <w:vAlign w:val="center"/>
          </w:tcPr>
          <w:p w14:paraId="37A97707" w14:textId="3A45D451" w:rsidR="009608BA" w:rsidRPr="00D77E03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283513B2" w14:textId="312FBB7A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14DA6690" w14:textId="1741498A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167DDD93" w14:textId="7619F4CA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75AA0347" w14:textId="2F78C544" w:rsidR="009608BA" w:rsidRPr="009608BA" w:rsidRDefault="009608BA" w:rsidP="009608BA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Conduct an experiment to find local and overall heat transfer coefficients for a given double pipe heat exchanger with co-current flow arrangement.</w:t>
            </w:r>
          </w:p>
        </w:tc>
        <w:tc>
          <w:tcPr>
            <w:tcW w:w="808" w:type="dxa"/>
          </w:tcPr>
          <w:p w14:paraId="164CA173" w14:textId="313F1BB9" w:rsidR="009608BA" w:rsidRPr="00D77E03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3EAEFD9D" w14:textId="0F381283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1</w:t>
            </w:r>
          </w:p>
        </w:tc>
      </w:tr>
      <w:tr w:rsidR="009608BA" w:rsidRPr="00D77E03" w14:paraId="5114E6B8" w14:textId="5A4438A4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199D551E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43D71938" w14:textId="47349C24" w:rsidR="009608BA" w:rsidRPr="009608BA" w:rsidRDefault="009608BA" w:rsidP="009608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Perform an experiment to obtain the performance characteristics of a given centrifugal pump</w:t>
            </w:r>
          </w:p>
        </w:tc>
        <w:tc>
          <w:tcPr>
            <w:tcW w:w="808" w:type="dxa"/>
          </w:tcPr>
          <w:p w14:paraId="2DEF5176" w14:textId="5D175C80" w:rsidR="009608BA" w:rsidRPr="00D77E03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063DC5CC" w14:textId="752AE13C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1CC478AC" w14:textId="0AD9CAE6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29E40C4B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2CB85EDB" w14:textId="4856F422" w:rsidR="009608BA" w:rsidRPr="009608BA" w:rsidRDefault="009608BA" w:rsidP="009608B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Conduct an experiment to find local and overall heat transfer coefficients for a given double pipe heat exchanger with counter current flow arrangement.</w:t>
            </w:r>
          </w:p>
        </w:tc>
        <w:tc>
          <w:tcPr>
            <w:tcW w:w="808" w:type="dxa"/>
          </w:tcPr>
          <w:p w14:paraId="381BC795" w14:textId="64448199" w:rsidR="009608BA" w:rsidRPr="00D77E03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60499E56" w14:textId="090FBD1A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1</w:t>
            </w:r>
          </w:p>
        </w:tc>
      </w:tr>
      <w:tr w:rsidR="009608BA" w:rsidRPr="00D77E03" w14:paraId="69E37BB0" w14:textId="034C3FB5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38561449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5954F807" w14:textId="4AE09B23" w:rsidR="009608BA" w:rsidRPr="009608BA" w:rsidRDefault="009608BA" w:rsidP="009608BA">
            <w:pPr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Conduct an experiment to study the flow characteristics of fluid through a straight pipe and study the variation of friction factor over a wide range of NRe.</w:t>
            </w:r>
          </w:p>
        </w:tc>
        <w:tc>
          <w:tcPr>
            <w:tcW w:w="808" w:type="dxa"/>
          </w:tcPr>
          <w:p w14:paraId="2BBC17A2" w14:textId="332CC863" w:rsidR="009608BA" w:rsidRPr="00D77E03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1F34BCE7" w14:textId="3BD63D20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3D0F52D0" w14:textId="453F9B99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0DD5B10F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59F655F4" w14:textId="25AC5EF0" w:rsidR="009608BA" w:rsidRPr="009608BA" w:rsidRDefault="009608BA" w:rsidP="009608BA">
            <w:pPr>
              <w:jc w:val="both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Conduct an experiment to find the efficiency and the characteristics of a given reciprocating pump.</w:t>
            </w:r>
          </w:p>
        </w:tc>
        <w:tc>
          <w:tcPr>
            <w:tcW w:w="808" w:type="dxa"/>
          </w:tcPr>
          <w:p w14:paraId="5A4C52BF" w14:textId="581056D4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34411779" w14:textId="24F3D4AF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6801D09A" w14:textId="402E3D19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56405B65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7DFF2707" w14:textId="60C2F321" w:rsidR="009608BA" w:rsidRPr="009608BA" w:rsidRDefault="009608BA" w:rsidP="009608BA">
            <w:pPr>
              <w:jc w:val="both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Conduct an experiment to evaluate the coefficient of discharge for given orifice meter.</w:t>
            </w:r>
          </w:p>
        </w:tc>
        <w:tc>
          <w:tcPr>
            <w:tcW w:w="808" w:type="dxa"/>
          </w:tcPr>
          <w:p w14:paraId="4089229E" w14:textId="05DFED31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48EAAE24" w14:textId="3933122B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24F4CBFD" w14:textId="6E276E8C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064B23BC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0BA6A8D5" w14:textId="31F61FF1" w:rsidR="009608BA" w:rsidRPr="009608BA" w:rsidRDefault="009608BA" w:rsidP="009608BA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Conduct an experiment to evaluate the coefficient of discharge for given venturimeter.</w:t>
            </w:r>
          </w:p>
        </w:tc>
        <w:tc>
          <w:tcPr>
            <w:tcW w:w="808" w:type="dxa"/>
          </w:tcPr>
          <w:p w14:paraId="13A7BC70" w14:textId="7A9B3309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79C8D808" w14:textId="774CD83B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6D188A0B" w14:textId="2914AFC1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29BCDC1B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4D54C150" w14:textId="4A342A0E" w:rsidR="009608BA" w:rsidRPr="009608BA" w:rsidRDefault="009608BA" w:rsidP="009608B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Determine the area of thickener and study the settling characteristics of CaCO3 slurry of concentration of 50 g/l, for a feed rate of 2.5 m3/h.</w:t>
            </w:r>
          </w:p>
        </w:tc>
        <w:tc>
          <w:tcPr>
            <w:tcW w:w="808" w:type="dxa"/>
          </w:tcPr>
          <w:p w14:paraId="4788FB2B" w14:textId="2F01CFFD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19A75AE7" w14:textId="5A103CC1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1CFBC857" w14:textId="445716F3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76ADA080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7DF356CB" w14:textId="4E3E3C31" w:rsidR="009608BA" w:rsidRPr="009608BA" w:rsidRDefault="009608BA" w:rsidP="009608BA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Construct the rate of drying curve for CaCO3 at constant drying conditions (constant air flow,temperature and humidity)</w:t>
            </w:r>
          </w:p>
        </w:tc>
        <w:tc>
          <w:tcPr>
            <w:tcW w:w="808" w:type="dxa"/>
          </w:tcPr>
          <w:p w14:paraId="7B55932B" w14:textId="7394F027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5C18499C" w14:textId="3BF7928D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4A44C3BB" w14:textId="2ACCBDA4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239234E2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3B03913A" w14:textId="44980D3A" w:rsidR="009608BA" w:rsidRPr="009608BA" w:rsidRDefault="009608BA" w:rsidP="009608BA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To find the thermal conductivity of saw dust</w:t>
            </w:r>
          </w:p>
        </w:tc>
        <w:tc>
          <w:tcPr>
            <w:tcW w:w="808" w:type="dxa"/>
          </w:tcPr>
          <w:p w14:paraId="12E730B8" w14:textId="33CE00CE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0B93F980" w14:textId="23BE0E48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5A86CEB5" w14:textId="46D74A76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6DF93AA7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0D4C137B" w14:textId="1840335A" w:rsidR="009608BA" w:rsidRPr="009608BA" w:rsidRDefault="009608BA" w:rsidP="009608B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To find the Stefan Boltzmann constant of the disc.</w:t>
            </w:r>
          </w:p>
        </w:tc>
        <w:tc>
          <w:tcPr>
            <w:tcW w:w="808" w:type="dxa"/>
          </w:tcPr>
          <w:p w14:paraId="3A93FE12" w14:textId="0101A366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4C507C17" w14:textId="4D369894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2321CEB4" w14:textId="46B5556C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3B792222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311F43BA" w14:textId="71FECFE5" w:rsidR="009608BA" w:rsidRPr="009608BA" w:rsidRDefault="009608BA" w:rsidP="009608B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To study the adsorption of Oxalic acid from aqueous solution by charcoal and draw the adsorption isotherms.</w:t>
            </w:r>
          </w:p>
        </w:tc>
        <w:tc>
          <w:tcPr>
            <w:tcW w:w="808" w:type="dxa"/>
          </w:tcPr>
          <w:p w14:paraId="1775F417" w14:textId="36E63B40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359AEC9F" w14:textId="428836FD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  <w:tr w:rsidR="009608BA" w:rsidRPr="00D77E03" w14:paraId="45ACF2BC" w14:textId="1374682E" w:rsidTr="00337A2C">
        <w:trPr>
          <w:trHeight w:val="510"/>
          <w:jc w:val="center"/>
        </w:trPr>
        <w:tc>
          <w:tcPr>
            <w:tcW w:w="924" w:type="dxa"/>
            <w:vAlign w:val="center"/>
          </w:tcPr>
          <w:p w14:paraId="2EF7142A" w14:textId="77777777" w:rsidR="009608BA" w:rsidRPr="00D77E03" w:rsidRDefault="009608BA" w:rsidP="009608B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582" w:type="dxa"/>
          </w:tcPr>
          <w:p w14:paraId="57CD64D3" w14:textId="577A79FA" w:rsidR="009608BA" w:rsidRPr="009608BA" w:rsidRDefault="009608BA" w:rsidP="009608B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8BA">
              <w:rPr>
                <w:rFonts w:ascii="Times New Roman" w:hAnsi="Times New Roman" w:cs="Times New Roman"/>
              </w:rPr>
              <w:t>To determine liquid-liquid equilibrium for the given ternary system (Benzene- Acetic Acid-water).</w:t>
            </w:r>
          </w:p>
        </w:tc>
        <w:tc>
          <w:tcPr>
            <w:tcW w:w="808" w:type="dxa"/>
          </w:tcPr>
          <w:p w14:paraId="7DA1DD1F" w14:textId="397BCCC2" w:rsid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A95E34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171" w:type="dxa"/>
          </w:tcPr>
          <w:p w14:paraId="73CD6D12" w14:textId="7EB25DD9" w:rsidR="009608BA" w:rsidRPr="009608BA" w:rsidRDefault="009608BA" w:rsidP="009608BA">
            <w:pPr>
              <w:jc w:val="center"/>
              <w:rPr>
                <w:rFonts w:ascii="Times New Roman" w:hAnsi="Times New Roman" w:cs="Times New Roman"/>
              </w:rPr>
            </w:pPr>
            <w:r w:rsidRPr="009608BA">
              <w:rPr>
                <w:rFonts w:ascii="Times New Roman" w:hAnsi="Times New Roman" w:cs="Times New Roman"/>
              </w:rPr>
              <w:t>2</w:t>
            </w:r>
          </w:p>
        </w:tc>
      </w:tr>
    </w:tbl>
    <w:p w14:paraId="4A8DF868" w14:textId="77777777" w:rsidR="00D77E03" w:rsidRDefault="00D77E03"/>
    <w:sectPr w:rsidR="00D7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26902"/>
    <w:multiLevelType w:val="hybridMultilevel"/>
    <w:tmpl w:val="8CECDBBA"/>
    <w:lvl w:ilvl="0" w:tplc="C20CF2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112AB"/>
    <w:multiLevelType w:val="hybridMultilevel"/>
    <w:tmpl w:val="96E07C30"/>
    <w:lvl w:ilvl="0" w:tplc="D2A2281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7C3A9A"/>
    <w:multiLevelType w:val="hybridMultilevel"/>
    <w:tmpl w:val="E55A4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03"/>
    <w:rsid w:val="00045A6A"/>
    <w:rsid w:val="00050DAB"/>
    <w:rsid w:val="00240875"/>
    <w:rsid w:val="002D64BB"/>
    <w:rsid w:val="00443A79"/>
    <w:rsid w:val="004B3DCC"/>
    <w:rsid w:val="00813351"/>
    <w:rsid w:val="00950902"/>
    <w:rsid w:val="009608BA"/>
    <w:rsid w:val="00985796"/>
    <w:rsid w:val="00D77E03"/>
    <w:rsid w:val="00D97DC0"/>
    <w:rsid w:val="00DE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639C"/>
  <w15:chartTrackingRefBased/>
  <w15:docId w15:val="{E0BDA51C-1709-48CF-94C3-80688519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E03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7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59F24A9-8A34-4E85-8BCA-20CDAC94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ALWYNRAJIV.S</dc:creator>
  <cp:keywords/>
  <dc:description/>
  <cp:lastModifiedBy>ALWYNRAJIV.S</cp:lastModifiedBy>
  <cp:revision>12</cp:revision>
  <dcterms:created xsi:type="dcterms:W3CDTF">2026-03-16T11:58:00Z</dcterms:created>
  <dcterms:modified xsi:type="dcterms:W3CDTF">2026-03-17T07:33:00Z</dcterms:modified>
</cp:coreProperties>
</file>