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A6C2" w14:textId="77777777" w:rsidR="00D77E03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2B8F87E" wp14:editId="22E9A4BB">
            <wp:simplePos x="0" y="0"/>
            <wp:positionH relativeFrom="column">
              <wp:posOffset>1438275</wp:posOffset>
            </wp:positionH>
            <wp:positionV relativeFrom="paragraph">
              <wp:posOffset>-285750</wp:posOffset>
            </wp:positionV>
            <wp:extent cx="320992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36" y="21268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2CA">
        <w:rPr>
          <w:rFonts w:ascii="Times New Roman" w:hAnsi="Times New Roman"/>
          <w:b/>
          <w:sz w:val="24"/>
          <w:szCs w:val="24"/>
        </w:rPr>
        <w:t xml:space="preserve"> </w:t>
      </w:r>
    </w:p>
    <w:p w14:paraId="73B9AC13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8C0592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70F413A" w14:textId="480D914D" w:rsidR="00D77E03" w:rsidRPr="00AE62CA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END SEMESTER PRACTICAL</w:t>
      </w:r>
      <w:r w:rsidRPr="009A0520">
        <w:rPr>
          <w:rFonts w:ascii="Times New Roman" w:hAnsi="Times New Roman"/>
          <w:b/>
          <w:sz w:val="24"/>
          <w:szCs w:val="24"/>
        </w:rPr>
        <w:t xml:space="preserve"> EXAMINATION</w:t>
      </w:r>
      <w:r>
        <w:rPr>
          <w:rFonts w:ascii="Times New Roman" w:hAnsi="Times New Roman"/>
          <w:b/>
          <w:sz w:val="24"/>
          <w:szCs w:val="24"/>
        </w:rPr>
        <w:t>S UG</w:t>
      </w:r>
      <w:r w:rsidRPr="009A0520">
        <w:rPr>
          <w:rFonts w:ascii="Times New Roman" w:hAnsi="Times New Roman"/>
          <w:b/>
          <w:sz w:val="24"/>
          <w:szCs w:val="24"/>
        </w:rPr>
        <w:t xml:space="preserve"> –</w:t>
      </w:r>
      <w:r>
        <w:rPr>
          <w:rFonts w:ascii="Times New Roman" w:hAnsi="Times New Roman"/>
          <w:b/>
          <w:sz w:val="24"/>
          <w:szCs w:val="24"/>
        </w:rPr>
        <w:t>APRIL / MAY 2026</w:t>
      </w:r>
    </w:p>
    <w:p w14:paraId="6F45FB8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>DEPARTMENT OF ELECTRONICS AND COMMUNICATION ENGINEERING</w:t>
      </w:r>
    </w:p>
    <w:p w14:paraId="6AD033E0" w14:textId="77777777" w:rsidR="00D77E03" w:rsidRPr="00505E50" w:rsidRDefault="00D77E03" w:rsidP="00D77E0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506308B1" w14:textId="3E43BEC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Course &amp; Class:   </w:t>
      </w:r>
      <w:r w:rsidRPr="00505E50">
        <w:rPr>
          <w:rFonts w:ascii="Times New Roman" w:hAnsi="Times New Roman" w:cs="Times New Roman"/>
          <w:sz w:val="24"/>
          <w:szCs w:val="24"/>
        </w:rPr>
        <w:t>B.E. ECE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="006A0C8A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Pr="00505E50">
        <w:rPr>
          <w:rFonts w:ascii="Times New Roman" w:hAnsi="Times New Roman" w:cs="Times New Roman"/>
          <w:sz w:val="24"/>
          <w:szCs w:val="24"/>
        </w:rPr>
        <w:t>IV</w:t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025152EF" w14:textId="47FA3FD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Staff Name: </w:t>
      </w:r>
      <w:r w:rsidRPr="00505E50">
        <w:rPr>
          <w:rFonts w:ascii="Times New Roman" w:hAnsi="Times New Roman" w:cs="Times New Roman"/>
          <w:sz w:val="24"/>
          <w:szCs w:val="24"/>
        </w:rPr>
        <w:t>S. Alwyn Rajiv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="006A0C8A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Venue: </w:t>
      </w:r>
      <w:r w:rsidRPr="00505E50">
        <w:rPr>
          <w:rFonts w:ascii="Times New Roman" w:hAnsi="Times New Roman" w:cs="Times New Roman"/>
          <w:sz w:val="24"/>
          <w:szCs w:val="24"/>
        </w:rPr>
        <w:t>ECE Lab I</w:t>
      </w:r>
    </w:p>
    <w:p w14:paraId="04E74C22" w14:textId="77777777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Subject Code &amp; Name: </w:t>
      </w:r>
      <w:r w:rsidRPr="00505E50">
        <w:rPr>
          <w:rFonts w:ascii="Times New Roman" w:hAnsi="Times New Roman" w:cs="Times New Roman"/>
          <w:sz w:val="24"/>
          <w:szCs w:val="24"/>
        </w:rPr>
        <w:t>EC2257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505E50">
        <w:rPr>
          <w:rFonts w:ascii="Times New Roman" w:hAnsi="Times New Roman" w:cs="Times New Roman"/>
          <w:sz w:val="24"/>
          <w:szCs w:val="24"/>
        </w:rPr>
        <w:t>Linear Integrated Circuits Laboratory</w:t>
      </w:r>
    </w:p>
    <w:p w14:paraId="0F8D194D" w14:textId="77777777" w:rsidR="00D77E03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Date &amp; Session: </w:t>
      </w:r>
      <w:r>
        <w:rPr>
          <w:rFonts w:ascii="Times New Roman" w:hAnsi="Times New Roman" w:cs="Times New Roman"/>
          <w:sz w:val="24"/>
          <w:szCs w:val="24"/>
        </w:rPr>
        <w:t>04.05</w:t>
      </w:r>
      <w:r w:rsidRPr="00505E50">
        <w:rPr>
          <w:rFonts w:ascii="Times New Roman" w:hAnsi="Times New Roman" w:cs="Times New Roman"/>
          <w:sz w:val="24"/>
          <w:szCs w:val="24"/>
        </w:rPr>
        <w:t>.2024 (FN &amp; AN)</w:t>
      </w:r>
    </w:p>
    <w:p w14:paraId="38605566" w14:textId="7CB2C4BE" w:rsidR="00D77E03" w:rsidRDefault="00D77E03" w:rsidP="00D77E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E03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77E03" w:rsidRPr="009477ED" w14:paraId="1476F0FD" w14:textId="77777777" w:rsidTr="00445600">
        <w:trPr>
          <w:trHeight w:val="20"/>
          <w:jc w:val="center"/>
        </w:trPr>
        <w:tc>
          <w:tcPr>
            <w:tcW w:w="2016" w:type="dxa"/>
            <w:vAlign w:val="center"/>
          </w:tcPr>
          <w:p w14:paraId="1AA71641" w14:textId="77777777" w:rsidR="00D77E03" w:rsidRPr="009477ED" w:rsidRDefault="00D77E03" w:rsidP="004456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Aim/ Apparatus required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/ Procedure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70D76BC" w14:textId="77777777" w:rsidR="00D77E03" w:rsidRPr="009477ED" w:rsidRDefault="00D77E03" w:rsidP="00445600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Design &amp; Circuit Diagram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(50)</w:t>
            </w:r>
          </w:p>
        </w:tc>
        <w:tc>
          <w:tcPr>
            <w:tcW w:w="2016" w:type="dxa"/>
            <w:vAlign w:val="center"/>
          </w:tcPr>
          <w:p w14:paraId="7A90C9D5" w14:textId="77777777" w:rsidR="00D77E03" w:rsidRPr="009477ED" w:rsidRDefault="00D77E03" w:rsidP="00445600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Verification &amp; Results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F9BF1C8" w14:textId="77777777" w:rsidR="00D77E03" w:rsidRPr="009477ED" w:rsidRDefault="00D77E03" w:rsidP="00445600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Viva-Voce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(10)</w:t>
            </w:r>
          </w:p>
        </w:tc>
        <w:tc>
          <w:tcPr>
            <w:tcW w:w="2016" w:type="dxa"/>
            <w:vAlign w:val="center"/>
          </w:tcPr>
          <w:p w14:paraId="3C9753CF" w14:textId="77777777" w:rsidR="00D77E03" w:rsidRPr="009477ED" w:rsidRDefault="00D77E03" w:rsidP="00445600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(100)</w:t>
            </w:r>
          </w:p>
        </w:tc>
      </w:tr>
      <w:tr w:rsidR="00D77E03" w:rsidRPr="009477ED" w14:paraId="500C3DB6" w14:textId="77777777" w:rsidTr="00445600">
        <w:trPr>
          <w:trHeight w:val="576"/>
          <w:jc w:val="center"/>
        </w:trPr>
        <w:tc>
          <w:tcPr>
            <w:tcW w:w="2016" w:type="dxa"/>
            <w:vAlign w:val="center"/>
          </w:tcPr>
          <w:p w14:paraId="3207C3A5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EE9717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0CB220D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28A1DC40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48B536C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7BD704D" w14:textId="26B0446F" w:rsidR="00240875" w:rsidRDefault="00240875"/>
    <w:p w14:paraId="2985BBC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5E50">
        <w:rPr>
          <w:rFonts w:ascii="Times New Roman" w:hAnsi="Times New Roman" w:cs="Times New Roman"/>
          <w:b/>
          <w:sz w:val="24"/>
          <w:szCs w:val="24"/>
          <w:u w:val="single"/>
        </w:rPr>
        <w:t>QUESTION PAPER</w:t>
      </w:r>
    </w:p>
    <w:p w14:paraId="533E2958" w14:textId="0A8279F9" w:rsidR="00D77E03" w:rsidRDefault="00D77E03"/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897"/>
        <w:gridCol w:w="6619"/>
        <w:gridCol w:w="1126"/>
        <w:gridCol w:w="1843"/>
      </w:tblGrid>
      <w:tr w:rsidR="00B22BC4" w:rsidRPr="00D77E03" w14:paraId="143B53CD" w14:textId="1DF0B2F4" w:rsidTr="00B22BC4">
        <w:trPr>
          <w:trHeight w:val="510"/>
          <w:jc w:val="center"/>
        </w:trPr>
        <w:tc>
          <w:tcPr>
            <w:tcW w:w="897" w:type="dxa"/>
            <w:vAlign w:val="center"/>
          </w:tcPr>
          <w:p w14:paraId="00FAA194" w14:textId="450C52F1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7E03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D77E03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619" w:type="dxa"/>
            <w:vAlign w:val="center"/>
          </w:tcPr>
          <w:p w14:paraId="2A154EA8" w14:textId="2B2410A6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1126" w:type="dxa"/>
            <w:vAlign w:val="center"/>
          </w:tcPr>
          <w:p w14:paraId="0E775D19" w14:textId="54A458B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Mark</w:t>
            </w:r>
          </w:p>
        </w:tc>
        <w:tc>
          <w:tcPr>
            <w:tcW w:w="1843" w:type="dxa"/>
          </w:tcPr>
          <w:p w14:paraId="360E05CB" w14:textId="5F094AC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Assign to No. of Students</w:t>
            </w:r>
          </w:p>
        </w:tc>
      </w:tr>
      <w:tr w:rsidR="00B22BC4" w:rsidRPr="00D77E03" w14:paraId="7B480F3F" w14:textId="53011DB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30A94C9" w14:textId="0EA3DC9D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8D8F2B0" w14:textId="45EAB526" w:rsidR="00B22BC4" w:rsidRPr="00505E50" w:rsidRDefault="00B22BC4" w:rsidP="00D77E0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(i) An Inverting amplifier is to amplify a 75mV signal to a level of 5V. Using IC 741 op-amp, design a suitable 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abc+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nary>
                </m:e>
              </m:nary>
            </m:oMath>
          </w:p>
          <w:p w14:paraId="60FA874E" w14:textId="77777777" w:rsidR="00B22BC4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OPAMP IC741 using PSPICE.</w:t>
            </w:r>
          </w:p>
          <w:p w14:paraId="07FAB2C9" w14:textId="28EB88B3" w:rsidR="00B22BC4" w:rsidRPr="00D77E03" w:rsidRDefault="00B22BC4" w:rsidP="000274FD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21D760" wp14:editId="53B0EC63">
                  <wp:extent cx="2497603" cy="13811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91" cy="138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6" w:type="dxa"/>
            <w:vAlign w:val="center"/>
          </w:tcPr>
          <w:p w14:paraId="72581B7F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5A9A48A1" w14:textId="1F2BE760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896CE33" w14:textId="7C7169DE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25F766B5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3867513F" w14:textId="30116A75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7A97707" w14:textId="6BE12C2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CDD5DE0" w14:textId="3B245CE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DA6690" w14:textId="0367524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67DDD93" w14:textId="7619F4CA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5AA0347" w14:textId="0DEE7881" w:rsidR="00B22BC4" w:rsidRPr="00D77E03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64CA173" w14:textId="2BEF1467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DCB9FCB" w14:textId="7D0C2FD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114E6B8" w14:textId="77BE0536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99D551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3D71938" w14:textId="40789BFB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2DEF5176" w14:textId="1091B27A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DAD9FC" w14:textId="5794B1A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CC478AC" w14:textId="19E96BA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E40C4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CB85EDB" w14:textId="4822265E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381BC795" w14:textId="6E04C5B8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AD35D47" w14:textId="347FCB0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69E37BB0" w14:textId="09AE397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8561449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954F807" w14:textId="28C048A6" w:rsidR="00B22BC4" w:rsidRPr="00D77E03" w:rsidRDefault="00B22BC4" w:rsidP="00950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2BBC17A2" w14:textId="6126CE2C" w:rsidR="00B22BC4" w:rsidRPr="00D77E03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BDE9D48" w14:textId="259C157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D0F52D0" w14:textId="2644CF5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DD5B10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9F655F4" w14:textId="3C474557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5A4C52BF" w14:textId="73AFD9E6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8D20927" w14:textId="6FEF8AB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801D09A" w14:textId="6CB5F5E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6405B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DFF2707" w14:textId="36FE1805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4089229E" w14:textId="153BECF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BA6BB57" w14:textId="53A928D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24F4CBFD" w14:textId="666DC32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64B23B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BA6A8D5" w14:textId="1F78BD8D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3A7BC70" w14:textId="4CEC4751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BE4CB79" w14:textId="1B91310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D188A0B" w14:textId="335E90B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BCDC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D54C150" w14:textId="5CEAD7E6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788FB2B" w14:textId="760C9CD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DE17E76" w14:textId="2C11A5D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1CFBC857" w14:textId="5EBD5C7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ADA08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DF356CB" w14:textId="41309C30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B55932B" w14:textId="3869781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1922FA2" w14:textId="3C14F976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A44C3BB" w14:textId="003A15E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39234E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B03913A" w14:textId="62AB2134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2E730B8" w14:textId="00E4C01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65D272" w14:textId="0BB2E61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A86CEB5" w14:textId="10472F5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DF93AA7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D4C137B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3A93FE12" w14:textId="5A25ADB8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5F0E3BF" w14:textId="6932632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2321CEB4" w14:textId="555DCB8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B79222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11F43BA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775F417" w14:textId="72864B6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A55321E" w14:textId="4D13156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5ACF2BC" w14:textId="01704DF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EF7142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7CD64D3" w14:textId="082BE61F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DA1DD1F" w14:textId="2506926B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C6CB961" w14:textId="7029E843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D831A3E" w14:textId="0210893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D26E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589DD62" w14:textId="6FA95F64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54FEC973" w14:textId="1727DF2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6DEE02" w14:textId="12C0413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47CF1B27" w14:textId="47509E7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FB46C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AF3623" w14:textId="32E3C0D0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7BC8F37" w14:textId="4FBD795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ADB2C1D" w14:textId="74936E0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FBDC599" w14:textId="4538574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99259C1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E8A0021" w14:textId="5BDCF86D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F33C29D" w14:textId="6668C1B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D796403" w14:textId="56F16E4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AF3738B" w14:textId="54FE8E6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C47199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EAE149E" w14:textId="16BB34AE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0759CBFE" w14:textId="4733511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4AA9C14" w14:textId="072011A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4667F3" w14:textId="603272B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A40D06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3887EEC" w14:textId="14C18AF3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67A0CB5" w14:textId="26E0AFB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A68EE2B" w14:textId="745108A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564DFE3" w14:textId="7685A6D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8162C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5A7538B" w14:textId="69F30E9F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F3CAA79" w14:textId="5FFC37B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05F2B74" w14:textId="63C6E81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B1FF14" w14:textId="5E12B9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707527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EF2B715" w14:textId="7F16BCAC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0066680A" w14:textId="2C84D61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F5FDACC" w14:textId="60C2449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0B528044" w14:textId="6B598A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3BC80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E762775" w14:textId="0C24BFB2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5D4AF36" w14:textId="2650FDC9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51C26D5" w14:textId="17CF5D2F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CA08F15" w14:textId="040A98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E29875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A3B434A" w14:textId="7B40B076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E9170C8" w14:textId="78DAC19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5821439" w14:textId="09368A40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AE92536" w14:textId="0A4E9C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0BED52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403026B" w14:textId="5C5376FD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2809BE4" w14:textId="7BBEA882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4D3297C" w14:textId="0C62793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08B0473B" w14:textId="33EB3C82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9C1B6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7742537" w14:textId="2EDB2A43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DC48F0A" w14:textId="0908BA2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27D257C" w14:textId="38D1F7A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84B25D" w14:textId="7613F33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23073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7BCDD34" w14:textId="46248674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37EDA2C" w14:textId="28F124FB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66677C5" w14:textId="6A1650A7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C90A04E" w14:textId="540DA4E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E03EA5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412FE6" w14:textId="73DBE740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AD73171" w14:textId="0246DEB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A7BC76D" w14:textId="7520FD18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63AC7E0" w14:textId="699E591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830D4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363BF7" w14:textId="7785FE16" w:rsidR="00B22BC4" w:rsidRPr="00950902" w:rsidRDefault="00B22BC4" w:rsidP="0095090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ind w:left="354" w:hanging="2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6A72B73" w14:textId="5643865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ACCC5E8" w14:textId="0D9A672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E950FD0" w14:textId="1CD14D7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24FFD7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1BCC0F0" w14:textId="22F6AED8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31427BD3" w14:textId="6A71989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495B58F" w14:textId="7774DAB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9105826" w14:textId="1E62F4E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83C63E6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FD13489" w14:textId="1428C7D1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7D95EA2" w14:textId="6C9E68D6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55B4153" w14:textId="58F7DFF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A8DF868" w14:textId="77777777" w:rsidR="00D77E03" w:rsidRDefault="00D77E03"/>
    <w:sectPr w:rsidR="00D7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6902"/>
    <w:multiLevelType w:val="hybridMultilevel"/>
    <w:tmpl w:val="8CECDBBA"/>
    <w:lvl w:ilvl="0" w:tplc="C20CF2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112AB"/>
    <w:multiLevelType w:val="hybridMultilevel"/>
    <w:tmpl w:val="96E07C30"/>
    <w:lvl w:ilvl="0" w:tplc="D2A2281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7C3A9A"/>
    <w:multiLevelType w:val="hybridMultilevel"/>
    <w:tmpl w:val="E55A4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03"/>
    <w:rsid w:val="000274FD"/>
    <w:rsid w:val="00045A6A"/>
    <w:rsid w:val="00240875"/>
    <w:rsid w:val="004E752B"/>
    <w:rsid w:val="0060467C"/>
    <w:rsid w:val="006A0C8A"/>
    <w:rsid w:val="00950902"/>
    <w:rsid w:val="00B22BC4"/>
    <w:rsid w:val="00D77E03"/>
    <w:rsid w:val="00D9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639C"/>
  <w15:chartTrackingRefBased/>
  <w15:docId w15:val="{E0BDA51C-1709-48CF-94C3-8068851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0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E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7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9F24A9-8A34-4E85-8BCA-20CDAC94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ALWYNRAJIV.S</dc:creator>
  <cp:keywords/>
  <dc:description/>
  <cp:lastModifiedBy>ALWYNRAJIV.S</cp:lastModifiedBy>
  <cp:revision>8</cp:revision>
  <dcterms:created xsi:type="dcterms:W3CDTF">2026-03-16T11:58:00Z</dcterms:created>
  <dcterms:modified xsi:type="dcterms:W3CDTF">2026-03-29T07:44:00Z</dcterms:modified>
</cp:coreProperties>
</file>