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8A0A8C" w:rsidRDefault="00331C73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Índice</w:t>
      </w:r>
    </w:p>
    <w:p w:rsidR="00E4071B" w:rsidRDefault="00E4071B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E4071B" w:rsidRDefault="00E4071B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E4071B" w:rsidRDefault="00E4071B" w:rsidP="00E4071B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-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E4071B" w:rsidRDefault="00E4071B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26660F" w:rsidP="00E4071B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E4071B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885F02">
      <w:pPr>
        <w:tabs>
          <w:tab w:val="left" w:pos="2060"/>
        </w:tabs>
        <w:ind w:left="206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885F02">
      <w:pPr>
        <w:tabs>
          <w:tab w:val="left" w:pos="2060"/>
        </w:tabs>
        <w:ind w:left="206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885F02">
      <w:pPr>
        <w:pStyle w:val="Prrafodelista"/>
        <w:numPr>
          <w:ilvl w:val="0"/>
          <w:numId w:val="7"/>
        </w:numPr>
        <w:tabs>
          <w:tab w:val="left" w:pos="2060"/>
        </w:tabs>
        <w:ind w:left="2420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885F02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885F02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</w:t>
      </w:r>
      <w:r w:rsidR="009001BC"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885F02">
      <w:pPr>
        <w:pStyle w:val="Prrafodelista"/>
        <w:tabs>
          <w:tab w:val="left" w:pos="2060"/>
        </w:tabs>
        <w:ind w:left="314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885F02">
      <w:pPr>
        <w:pStyle w:val="Prrafodelista"/>
        <w:tabs>
          <w:tab w:val="left" w:pos="2060"/>
        </w:tabs>
        <w:ind w:left="2484"/>
        <w:rPr>
          <w:rFonts w:asciiTheme="majorHAnsi" w:hAnsiTheme="majorHAnsi" w:cstheme="majorHAnsi"/>
        </w:rPr>
      </w:pPr>
    </w:p>
    <w:p w:rsidR="009001BC" w:rsidRPr="009001BC" w:rsidRDefault="009001BC" w:rsidP="00885F02">
      <w:pPr>
        <w:pStyle w:val="Prrafodelista"/>
        <w:tabs>
          <w:tab w:val="left" w:pos="2060"/>
        </w:tabs>
        <w:ind w:left="319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885F02">
      <w:pPr>
        <w:tabs>
          <w:tab w:val="left" w:pos="2060"/>
        </w:tabs>
        <w:ind w:left="176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885F02">
      <w:pPr>
        <w:tabs>
          <w:tab w:val="left" w:pos="2060"/>
        </w:tabs>
        <w:ind w:left="176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885F02">
      <w:pPr>
        <w:pStyle w:val="Prrafodelista"/>
        <w:numPr>
          <w:ilvl w:val="0"/>
          <w:numId w:val="16"/>
        </w:numPr>
        <w:tabs>
          <w:tab w:val="left" w:pos="2060"/>
        </w:tabs>
        <w:ind w:left="2484"/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ind w:left="708"/>
        <w:rPr>
          <w:rFonts w:asciiTheme="majorHAnsi" w:hAnsiTheme="majorHAnsi" w:cstheme="majorHAnsi"/>
        </w:rPr>
      </w:pPr>
    </w:p>
    <w:p w:rsidR="003555C6" w:rsidRDefault="003555C6" w:rsidP="00885F02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>3.2 Requerimientos mínimos de software</w:t>
      </w:r>
    </w:p>
    <w:p w:rsidR="003555C6" w:rsidRDefault="003555C6" w:rsidP="00885F02">
      <w:pPr>
        <w:tabs>
          <w:tab w:val="left" w:pos="2060"/>
        </w:tabs>
        <w:ind w:left="105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885F02">
      <w:pPr>
        <w:pStyle w:val="Prrafodelista"/>
        <w:numPr>
          <w:ilvl w:val="0"/>
          <w:numId w:val="17"/>
        </w:numPr>
        <w:tabs>
          <w:tab w:val="left" w:pos="2060"/>
        </w:tabs>
        <w:ind w:left="2832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885F02">
      <w:pPr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885F02">
      <w:pPr>
        <w:tabs>
          <w:tab w:val="left" w:pos="2060"/>
        </w:tabs>
        <w:ind w:left="1068"/>
      </w:pP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Documentación de java en línea</w:t>
      </w:r>
    </w:p>
    <w:p w:rsidR="00200E10" w:rsidRDefault="00200E10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>Editor de texto</w:t>
      </w:r>
    </w:p>
    <w:p w:rsidR="00046507" w:rsidRDefault="00046507" w:rsidP="00885F02">
      <w:pPr>
        <w:pStyle w:val="Prrafodelista"/>
        <w:numPr>
          <w:ilvl w:val="0"/>
          <w:numId w:val="18"/>
        </w:numPr>
        <w:tabs>
          <w:tab w:val="left" w:pos="2060"/>
        </w:tabs>
        <w:ind w:left="1788"/>
      </w:pPr>
      <w:r>
        <w:t xml:space="preserve">Documentación de la clase acerca de los 5 estados  </w:t>
      </w: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F45EE" w:rsidRDefault="003F45EE" w:rsidP="00885F02">
      <w:pPr>
        <w:pStyle w:val="Prrafodelista"/>
        <w:tabs>
          <w:tab w:val="left" w:pos="2060"/>
        </w:tabs>
        <w:ind w:left="1788"/>
      </w:pPr>
    </w:p>
    <w:p w:rsidR="003B3264" w:rsidRDefault="003B3264" w:rsidP="00885F02">
      <w:pPr>
        <w:pStyle w:val="Prrafodelista"/>
        <w:tabs>
          <w:tab w:val="left" w:pos="2060"/>
        </w:tabs>
        <w:ind w:left="1788"/>
      </w:pPr>
    </w:p>
    <w:p w:rsidR="003B3264" w:rsidRPr="003B3264" w:rsidRDefault="003B3264" w:rsidP="00885F02">
      <w:pPr>
        <w:pStyle w:val="Prrafodelista"/>
        <w:tabs>
          <w:tab w:val="left" w:pos="2060"/>
        </w:tabs>
        <w:ind w:left="1068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885F02">
      <w:pPr>
        <w:pStyle w:val="Prrafodelista"/>
        <w:tabs>
          <w:tab w:val="left" w:pos="2060"/>
        </w:tabs>
        <w:ind w:left="1068"/>
      </w:pPr>
    </w:p>
    <w:p w:rsidR="003B3264" w:rsidRDefault="003B3264" w:rsidP="00885F02">
      <w:pPr>
        <w:pStyle w:val="Prrafodelista"/>
        <w:numPr>
          <w:ilvl w:val="0"/>
          <w:numId w:val="19"/>
        </w:numPr>
        <w:tabs>
          <w:tab w:val="left" w:pos="2060"/>
        </w:tabs>
        <w:ind w:left="1788"/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E4071B">
      <w:pPr>
        <w:tabs>
          <w:tab w:val="left" w:pos="2060"/>
        </w:tabs>
        <w:ind w:left="1134"/>
      </w:pPr>
    </w:p>
    <w:p w:rsidR="00C36DDA" w:rsidRDefault="00C36DDA" w:rsidP="00E4071B">
      <w:pPr>
        <w:tabs>
          <w:tab w:val="left" w:pos="2060"/>
        </w:tabs>
        <w:ind w:left="1134"/>
      </w:pPr>
      <w:r>
        <w:t xml:space="preserve">No hay una configuración general, la aplicación en si viene configurada y los comandos son intuitivos </w:t>
      </w:r>
    </w:p>
    <w:p w:rsidR="005033C0" w:rsidRDefault="00C36DDA" w:rsidP="00E4071B">
      <w:pPr>
        <w:tabs>
          <w:tab w:val="left" w:pos="2060"/>
        </w:tabs>
        <w:ind w:left="1134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E4071B">
      <w:pPr>
        <w:tabs>
          <w:tab w:val="left" w:pos="2060"/>
        </w:tabs>
        <w:ind w:left="1134"/>
      </w:pPr>
    </w:p>
    <w:p w:rsidR="00AB21D9" w:rsidRDefault="00AB21D9" w:rsidP="00E4071B">
      <w:pPr>
        <w:tabs>
          <w:tab w:val="left" w:pos="2060"/>
        </w:tabs>
        <w:ind w:left="1134"/>
      </w:pPr>
    </w:p>
    <w:p w:rsidR="00555EAD" w:rsidRDefault="00555EAD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</w:p>
    <w:p w:rsidR="00AB21D9" w:rsidRPr="001D0077" w:rsidRDefault="00AB21D9" w:rsidP="00E4071B">
      <w:pPr>
        <w:tabs>
          <w:tab w:val="left" w:pos="2060"/>
        </w:tabs>
        <w:ind w:left="1134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 </w:t>
      </w:r>
    </w:p>
    <w:p w:rsidR="00845CF8" w:rsidRDefault="00845CF8" w:rsidP="00E4071B">
      <w:pPr>
        <w:tabs>
          <w:tab w:val="left" w:pos="2060"/>
        </w:tabs>
        <w:ind w:left="1134"/>
      </w:pPr>
    </w:p>
    <w:p w:rsidR="00885F02" w:rsidRDefault="00096EBE" w:rsidP="00E4071B">
      <w:pPr>
        <w:tabs>
          <w:tab w:val="left" w:pos="2060"/>
        </w:tabs>
        <w:ind w:left="1134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 xml:space="preserve">, para manejo de interfaces graficas en java) </w:t>
      </w:r>
    </w:p>
    <w:p w:rsidR="00096EBE" w:rsidRDefault="00096EBE" w:rsidP="00E4071B">
      <w:pPr>
        <w:tabs>
          <w:tab w:val="left" w:pos="2060"/>
        </w:tabs>
        <w:ind w:left="1134"/>
      </w:pPr>
      <w:r>
        <w:t>esta contiene todas las variables, así como también los métodos utilizados en el desarrollo del proyecto.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E4071B">
      <w:pPr>
        <w:tabs>
          <w:tab w:val="left" w:pos="2060"/>
        </w:tabs>
        <w:ind w:left="1134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Pr="00DB7877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>
        <w:t xml:space="preserve">** Se deben de importar todas estas bibliotecas para un correcto funcionamiento de la aplicación. </w:t>
      </w:r>
    </w:p>
    <w:p w:rsidR="00096EBE" w:rsidRDefault="00096EBE" w:rsidP="00E4071B">
      <w:pPr>
        <w:tabs>
          <w:tab w:val="left" w:pos="2060"/>
        </w:tabs>
        <w:ind w:left="1134"/>
      </w:pPr>
    </w:p>
    <w:p w:rsidR="00096EBE" w:rsidRDefault="00096EBE" w:rsidP="00E4071B">
      <w:pPr>
        <w:tabs>
          <w:tab w:val="left" w:pos="2060"/>
        </w:tabs>
        <w:ind w:left="1134"/>
      </w:pP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proofErr w:type="spellStart"/>
      <w:r w:rsidRPr="00171D4F">
        <w:rPr>
          <w:lang w:val="en-US"/>
        </w:rPr>
        <w:t>Procesar</w:t>
      </w:r>
      <w:proofErr w:type="spellEnd"/>
      <w:r w:rsidRPr="00171D4F">
        <w:rPr>
          <w:lang w:val="en-US"/>
        </w:rPr>
        <w:t xml:space="preserve">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E4071B">
      <w:pPr>
        <w:tabs>
          <w:tab w:val="left" w:pos="2060"/>
        </w:tabs>
        <w:ind w:left="1134"/>
        <w:rPr>
          <w:lang w:val="en-US"/>
        </w:rPr>
      </w:pPr>
    </w:p>
    <w:p w:rsidR="00096EBE" w:rsidRDefault="00096EBE" w:rsidP="00E4071B">
      <w:pPr>
        <w:tabs>
          <w:tab w:val="left" w:pos="2060"/>
        </w:tabs>
        <w:ind w:left="1134"/>
      </w:pPr>
      <w:r w:rsidRPr="00171D4F">
        <w:rPr>
          <w:lang w:val="en-US"/>
        </w:rP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IdProceso</w:t>
      </w:r>
      <w:proofErr w:type="spellEnd"/>
      <w:r>
        <w:t>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TiempoProceso</w:t>
      </w:r>
      <w:proofErr w:type="spellEnd"/>
      <w:r>
        <w:t>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E4071B">
      <w:pPr>
        <w:tabs>
          <w:tab w:val="left" w:pos="2060"/>
        </w:tabs>
        <w:ind w:left="1134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E4071B">
      <w:pPr>
        <w:tabs>
          <w:tab w:val="left" w:pos="2060"/>
        </w:tabs>
        <w:ind w:left="1134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CantidadProcesos</w:t>
      </w:r>
      <w:proofErr w:type="spellEnd"/>
      <w:r>
        <w:t>;</w:t>
      </w:r>
      <w:r w:rsidRPr="00DB73E7">
        <w:rPr>
          <w:color w:val="4472C4" w:themeColor="accent1"/>
        </w:rPr>
        <w:t>//Número de procesos terminados</w:t>
      </w:r>
    </w:p>
    <w:p w:rsidR="000A3550" w:rsidRDefault="000A3550" w:rsidP="00E4071B">
      <w:pPr>
        <w:tabs>
          <w:tab w:val="left" w:pos="2060"/>
        </w:tabs>
        <w:ind w:left="1134"/>
      </w:pP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Default="000A3550" w:rsidP="00E4071B">
      <w:pPr>
        <w:tabs>
          <w:tab w:val="left" w:pos="2060"/>
        </w:tabs>
        <w:ind w:left="1134"/>
      </w:pPr>
      <w:r>
        <w:t>.</w:t>
      </w:r>
    </w:p>
    <w:p w:rsidR="000A3550" w:rsidRPr="006E4876" w:rsidRDefault="000A3550" w:rsidP="00E4071B">
      <w:pPr>
        <w:tabs>
          <w:tab w:val="left" w:pos="2060"/>
        </w:tabs>
        <w:ind w:left="1134"/>
      </w:pPr>
      <w:r>
        <w:t>}</w:t>
      </w:r>
    </w:p>
    <w:p w:rsidR="005119A0" w:rsidRDefault="005119A0"/>
    <w:p w:rsidR="00EE0FB0" w:rsidRDefault="00EE0FB0" w:rsidP="00EE0FB0">
      <w:r>
        <w:tab/>
      </w:r>
    </w:p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/>
    <w:p w:rsidR="00EE0FB0" w:rsidRDefault="00EE0FB0" w:rsidP="00EE0FB0">
      <w:pPr>
        <w:ind w:left="708"/>
      </w:pPr>
    </w:p>
    <w:p w:rsidR="00EE0FB0" w:rsidRDefault="00EE0FB0" w:rsidP="00EE0FB0">
      <w:pPr>
        <w:ind w:left="1416"/>
      </w:pPr>
    </w:p>
    <w:p w:rsidR="00EE0FB0" w:rsidRDefault="00EE0FB0" w:rsidP="00EE0FB0">
      <w:pPr>
        <w:ind w:left="1416"/>
      </w:pPr>
    </w:p>
    <w:p w:rsidR="00EE0FB0" w:rsidRDefault="00EE0FB0" w:rsidP="00885F02">
      <w:pPr>
        <w:ind w:left="1416"/>
        <w:mirrorIndents/>
      </w:pPr>
      <w:r w:rsidRPr="00E4071B">
        <w:rPr>
          <w:b/>
          <w:u w:val="single"/>
        </w:rPr>
        <w:t>Método ingresar():</w:t>
      </w:r>
      <w:r w:rsidRPr="008C7051">
        <w:t xml:space="preserve"> se crea un modelo con referencia al modelo por defecto de la </w:t>
      </w:r>
      <w:r>
        <w:t xml:space="preserve">tabla </w:t>
      </w:r>
      <w:proofErr w:type="spellStart"/>
      <w:r>
        <w:t>jTIngreso</w:t>
      </w:r>
      <w:proofErr w:type="spellEnd"/>
      <w:r>
        <w:t>,</w:t>
      </w:r>
    </w:p>
    <w:p w:rsidR="00EE0FB0" w:rsidRDefault="00EE0FB0" w:rsidP="00885F02">
      <w:pPr>
        <w:ind w:left="1416"/>
        <w:mirrorIndents/>
      </w:pPr>
      <w:r>
        <w:t>se encuentra una variable contadora la cual lleva el conteo de la cantidad de procesos a ingresar</w:t>
      </w:r>
    </w:p>
    <w:p w:rsidR="00EE0FB0" w:rsidRDefault="00EE0FB0" w:rsidP="00885F02">
      <w:pPr>
        <w:ind w:left="1416"/>
        <w:mirrorIndents/>
      </w:pPr>
      <w:r>
        <w:t>la cual aumenta en cantidades de 1 por cada proceso a ingresar, crea un objeto con la cantidad</w:t>
      </w:r>
    </w:p>
    <w:p w:rsidR="00EE0FB0" w:rsidRDefault="00EE0FB0" w:rsidP="00885F02">
      <w:pPr>
        <w:ind w:left="1416"/>
        <w:mirrorIndents/>
      </w:pPr>
      <w:r>
        <w:t>de columnas igual a la cantidad de campos del modelo de la tabla en las cuales se ingresa la cantidad</w:t>
      </w:r>
    </w:p>
    <w:p w:rsidR="00EE0FB0" w:rsidRDefault="00EE0FB0" w:rsidP="00885F02">
      <w:pPr>
        <w:ind w:left="1416"/>
        <w:mirrorIndents/>
      </w:pPr>
      <w:r>
        <w:t xml:space="preserve">que el usuario desea en los </w:t>
      </w:r>
      <w:proofErr w:type="spellStart"/>
      <w:r>
        <w:t>textFile</w:t>
      </w:r>
      <w:proofErr w:type="spellEnd"/>
      <w:r>
        <w:t xml:space="preserve"> incluyendo el valor que toma la variable contador en ese instante</w:t>
      </w:r>
    </w:p>
    <w:p w:rsidR="00EE0FB0" w:rsidRDefault="00EE0FB0" w:rsidP="00885F02">
      <w:pPr>
        <w:ind w:left="1416"/>
        <w:mirrorIndents/>
      </w:pPr>
      <w:r>
        <w:t xml:space="preserve">y un </w:t>
      </w:r>
      <w:proofErr w:type="spellStart"/>
      <w:r>
        <w:t>String</w:t>
      </w:r>
      <w:proofErr w:type="spellEnd"/>
      <w:r>
        <w:t xml:space="preserve"> sobre el estado de dicho </w:t>
      </w:r>
      <w:r w:rsidR="00E4071B">
        <w:t>proceso, luego</w:t>
      </w:r>
      <w:r>
        <w:t xml:space="preserve"> se agrega a la tabla modelo el objeto y luego</w:t>
      </w:r>
    </w:p>
    <w:p w:rsidR="00EE0FB0" w:rsidRDefault="00EE0FB0" w:rsidP="00885F02">
      <w:pPr>
        <w:ind w:left="1416"/>
        <w:mirrorIndents/>
      </w:pPr>
      <w:r>
        <w:t xml:space="preserve">se agrega a la tabla </w:t>
      </w:r>
      <w:proofErr w:type="spellStart"/>
      <w:r>
        <w:t>jTIngreso</w:t>
      </w:r>
      <w:proofErr w:type="spellEnd"/>
      <w:r>
        <w:t xml:space="preserve"> la tabla modelo, la última parte de código representa la forma</w:t>
      </w:r>
    </w:p>
    <w:p w:rsidR="00EE0FB0" w:rsidRDefault="00EE0FB0" w:rsidP="00885F02">
      <w:pPr>
        <w:ind w:left="1416"/>
        <w:mirrorIndents/>
      </w:pPr>
      <w:r>
        <w:t xml:space="preserve">en que borra el dato ingresado en el </w:t>
      </w:r>
      <w:proofErr w:type="spellStart"/>
      <w:r>
        <w:t>textFile</w:t>
      </w:r>
      <w:proofErr w:type="spellEnd"/>
      <w:r>
        <w:t xml:space="preserve"> para ser utilizado nuevamente con un dato nuevo.</w:t>
      </w:r>
    </w:p>
    <w:p w:rsidR="00EE0FB0" w:rsidRDefault="00EE0FB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>/**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 Creates new form </w:t>
      </w:r>
      <w:proofErr w:type="spellStart"/>
      <w:r w:rsidRPr="00A944D7">
        <w:rPr>
          <w:color w:val="4472C4" w:themeColor="accent1"/>
          <w:lang w:val="en-US"/>
        </w:rPr>
        <w:t>Procesar</w:t>
      </w:r>
      <w:proofErr w:type="spellEnd"/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*/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</w:t>
      </w:r>
      <w:r w:rsidRPr="00A944D7">
        <w:rPr>
          <w:b/>
          <w:color w:val="BF8F00" w:themeColor="accent4" w:themeShade="BF"/>
          <w:lang w:val="en-US"/>
        </w:rPr>
        <w:t xml:space="preserve"> public</w:t>
      </w:r>
      <w:r w:rsidRPr="00A944D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3E7">
        <w:rPr>
          <w:lang w:val="en-US"/>
        </w:rPr>
        <w:t>Procesar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 {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initComponents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CYAN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jTIngreso</w:t>
      </w:r>
      <w:r w:rsidRPr="00DB73E7">
        <w:rPr>
          <w:lang w:val="en-US"/>
        </w:rPr>
        <w:t>.setForeground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blue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jTFinal</w:t>
      </w:r>
      <w:r w:rsidRPr="00DB73E7">
        <w:rPr>
          <w:lang w:val="en-US"/>
        </w:rPr>
        <w:t>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</w:t>
      </w:r>
      <w:r w:rsidRPr="00A944D7">
        <w:rPr>
          <w:b/>
          <w:color w:val="70AD47" w:themeColor="accent6"/>
          <w:lang w:val="en-US"/>
        </w:rPr>
        <w:t>green</w:t>
      </w:r>
      <w:proofErr w:type="spellEnd"/>
      <w:r w:rsidRPr="00DB73E7">
        <w:rPr>
          <w:lang w:val="en-US"/>
        </w:rPr>
        <w:t>);</w:t>
      </w:r>
    </w:p>
    <w:p w:rsidR="00DB73E7" w:rsidRPr="00A944D7" w:rsidRDefault="00DB73E7" w:rsidP="000D3152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A944D7">
        <w:rPr>
          <w:color w:val="4472C4" w:themeColor="accent1"/>
          <w:lang w:val="en-US"/>
        </w:rPr>
        <w:t xml:space="preserve">        //</w:t>
      </w:r>
      <w:proofErr w:type="spellStart"/>
      <w:r w:rsidRPr="00A944D7">
        <w:rPr>
          <w:color w:val="4472C4" w:themeColor="accent1"/>
          <w:lang w:val="en-US"/>
        </w:rPr>
        <w:t>jTFinal.setBackground</w:t>
      </w:r>
      <w:proofErr w:type="spellEnd"/>
      <w:r w:rsidRPr="00A944D7">
        <w:rPr>
          <w:color w:val="4472C4" w:themeColor="accent1"/>
          <w:lang w:val="en-US"/>
        </w:rPr>
        <w:t>(</w:t>
      </w:r>
      <w:proofErr w:type="spellStart"/>
      <w:r w:rsidRPr="00A944D7">
        <w:rPr>
          <w:color w:val="4472C4" w:themeColor="accent1"/>
          <w:lang w:val="en-US"/>
        </w:rPr>
        <w:t>Color.red</w:t>
      </w:r>
      <w:proofErr w:type="spellEnd"/>
      <w:r w:rsidRPr="00A944D7">
        <w:rPr>
          <w:color w:val="4472C4" w:themeColor="accent1"/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</w:t>
      </w:r>
      <w:r w:rsidRPr="00A944D7">
        <w:rPr>
          <w:b/>
          <w:color w:val="70AD47" w:themeColor="accent6"/>
          <w:lang w:val="en-US"/>
        </w:rPr>
        <w:t xml:space="preserve"> </w:t>
      </w:r>
      <w:proofErr w:type="spellStart"/>
      <w:r w:rsidRPr="00A944D7">
        <w:rPr>
          <w:b/>
          <w:color w:val="70AD47" w:themeColor="accent6"/>
          <w:lang w:val="en-US"/>
        </w:rPr>
        <w:t>jTFCapturaQuantum</w:t>
      </w:r>
      <w:r w:rsidRPr="00DB73E7">
        <w:rPr>
          <w:lang w:val="en-US"/>
        </w:rPr>
        <w:t>.grabFocus</w:t>
      </w:r>
      <w:proofErr w:type="spellEnd"/>
      <w:r w:rsidRPr="00DB73E7">
        <w:rPr>
          <w:lang w:val="en-US"/>
        </w:rPr>
        <w:t>();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jTFCapturaID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r.setOnlyNums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true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r.setLimit</w:t>
      </w:r>
      <w:proofErr w:type="spellEnd"/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4</w:t>
      </w:r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r2 = </w:t>
      </w:r>
      <w:r w:rsidRPr="00AC275C">
        <w:rPr>
          <w:color w:val="BF8F00" w:themeColor="accent4" w:themeShade="BF"/>
          <w:lang w:val="en-US"/>
        </w:rPr>
        <w:t>new</w:t>
      </w:r>
      <w:r w:rsidRPr="00DB73E7">
        <w:rPr>
          <w:lang w:val="en-US"/>
        </w:rPr>
        <w:t xml:space="preserve">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A944D7">
        <w:rPr>
          <w:b/>
          <w:color w:val="70AD47" w:themeColor="accent6"/>
          <w:lang w:val="en-US"/>
        </w:rPr>
        <w:t>jTFCapturaRafaga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2.setOnlyNums</w:t>
      </w:r>
      <w:proofErr w:type="gramEnd"/>
      <w:r w:rsidRPr="00DB73E7">
        <w:rPr>
          <w:lang w:val="en-US"/>
        </w:rPr>
        <w:t>(true);</w:t>
      </w:r>
    </w:p>
    <w:p w:rsidR="00DB73E7" w:rsidRPr="00DB73E7" w:rsidRDefault="00DB73E7" w:rsidP="000D3152">
      <w:pPr>
        <w:tabs>
          <w:tab w:val="left" w:pos="2060"/>
        </w:tabs>
        <w:ind w:left="1416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2.setLimit</w:t>
      </w:r>
      <w:proofErr w:type="gramEnd"/>
      <w:r w:rsidRPr="00DB73E7">
        <w:rPr>
          <w:lang w:val="en-US"/>
        </w:rPr>
        <w:t>(</w:t>
      </w:r>
      <w:r w:rsidRPr="00AC275C">
        <w:rPr>
          <w:color w:val="BF8F00" w:themeColor="accent4" w:themeShade="BF"/>
          <w:lang w:val="en-US"/>
        </w:rPr>
        <w:t>3</w:t>
      </w:r>
      <w:r w:rsidRPr="00DB73E7">
        <w:rPr>
          <w:lang w:val="en-US"/>
        </w:rPr>
        <w:t>);</w:t>
      </w:r>
    </w:p>
    <w:p w:rsidR="00DB73E7" w:rsidRDefault="00DB73E7" w:rsidP="000D3152">
      <w:pPr>
        <w:tabs>
          <w:tab w:val="left" w:pos="2060"/>
        </w:tabs>
        <w:ind w:left="1416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0D3152">
      <w:pPr>
        <w:tabs>
          <w:tab w:val="left" w:pos="2060"/>
        </w:tabs>
        <w:ind w:left="708"/>
        <w:jc w:val="center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756DFF" w:rsidP="000D3152">
      <w:pPr>
        <w:tabs>
          <w:tab w:val="left" w:pos="2060"/>
        </w:tabs>
        <w:ind w:left="1416"/>
      </w:pPr>
    </w:p>
    <w:p w:rsidR="00756DFF" w:rsidRDefault="008674ED" w:rsidP="000D3152">
      <w:pPr>
        <w:tabs>
          <w:tab w:val="left" w:pos="2060"/>
        </w:tabs>
        <w:ind w:left="1416"/>
      </w:pPr>
      <w:r>
        <w:t xml:space="preserve">** Este método se utiliza para colorear a los procesos, además determina los límites de cada uno de los </w:t>
      </w:r>
    </w:p>
    <w:p w:rsidR="008674ED" w:rsidRDefault="008674ED" w:rsidP="000D3152">
      <w:pPr>
        <w:tabs>
          <w:tab w:val="left" w:pos="2060"/>
        </w:tabs>
        <w:ind w:left="1416"/>
      </w:pPr>
      <w:r>
        <w:t xml:space="preserve">      </w:t>
      </w:r>
      <w:proofErr w:type="spellStart"/>
      <w:r>
        <w:t>jTF</w:t>
      </w:r>
      <w:proofErr w:type="spellEnd"/>
      <w:r>
        <w:t xml:space="preserve">, por </w:t>
      </w:r>
      <w:r w:rsidR="005237EC">
        <w:t>último,</w:t>
      </w:r>
      <w:r>
        <w:t xml:space="preserve"> se instancian los </w:t>
      </w:r>
      <w:r w:rsidR="005237EC">
        <w:t>TextField.</w:t>
      </w:r>
      <w:r>
        <w:t xml:space="preserve"> </w:t>
      </w: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5237EC" w:rsidRDefault="005237EC" w:rsidP="000D3152">
      <w:pPr>
        <w:tabs>
          <w:tab w:val="left" w:pos="2060"/>
        </w:tabs>
        <w:ind w:left="1416"/>
      </w:pPr>
    </w:p>
    <w:p w:rsidR="000D3152" w:rsidRDefault="000D3152" w:rsidP="000D3152">
      <w:pPr>
        <w:tabs>
          <w:tab w:val="left" w:pos="1230"/>
        </w:tabs>
        <w:ind w:left="1416"/>
      </w:pPr>
      <w:r>
        <w:tab/>
      </w:r>
    </w:p>
    <w:p w:rsidR="00EE0FB0" w:rsidRDefault="000D3152" w:rsidP="000D3152">
      <w:pPr>
        <w:tabs>
          <w:tab w:val="left" w:pos="1230"/>
        </w:tabs>
        <w:ind w:left="1416"/>
      </w:pPr>
      <w:r>
        <w:t xml:space="preserve">   </w:t>
      </w: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EE0FB0" w:rsidP="000D3152">
      <w:pPr>
        <w:tabs>
          <w:tab w:val="left" w:pos="1230"/>
        </w:tabs>
        <w:ind w:left="1416"/>
        <w:rPr>
          <w:lang w:val="en-US"/>
        </w:rPr>
      </w:pPr>
    </w:p>
    <w:p w:rsidR="00EE0FB0" w:rsidRDefault="00591C8F" w:rsidP="000D3152">
      <w:pPr>
        <w:tabs>
          <w:tab w:val="left" w:pos="1230"/>
        </w:tabs>
        <w:ind w:left="1416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293ADE3" wp14:editId="76828998">
            <wp:simplePos x="0" y="0"/>
            <wp:positionH relativeFrom="column">
              <wp:posOffset>4972050</wp:posOffset>
            </wp:positionH>
            <wp:positionV relativeFrom="paragraph">
              <wp:posOffset>8255</wp:posOffset>
            </wp:positionV>
            <wp:extent cx="1057275" cy="5143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2" t="6224" r="25126" b="85772"/>
                    <a:stretch/>
                  </pic:blipFill>
                  <pic:spPr bwMode="auto"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152" w:rsidRPr="00EE0FB0" w:rsidRDefault="000D3152" w:rsidP="001D4DE8">
      <w:pPr>
        <w:tabs>
          <w:tab w:val="left" w:pos="1230"/>
        </w:tabs>
        <w:ind w:left="894"/>
        <w:rPr>
          <w:b/>
          <w:u w:val="single"/>
          <w:lang w:val="en-US"/>
        </w:rPr>
      </w:pPr>
      <w:r w:rsidRPr="00EE0FB0">
        <w:rPr>
          <w:b/>
          <w:u w:val="single"/>
          <w:lang w:val="en-US"/>
        </w:rPr>
        <w:t xml:space="preserve">Botón </w:t>
      </w:r>
      <w:proofErr w:type="spellStart"/>
      <w:r w:rsidRPr="00EE0FB0">
        <w:rPr>
          <w:b/>
          <w:u w:val="single"/>
          <w:lang w:val="en-US"/>
        </w:rPr>
        <w:t>Agregar</w:t>
      </w:r>
      <w:proofErr w:type="spellEnd"/>
      <w:r w:rsidRPr="00EE0FB0">
        <w:rPr>
          <w:b/>
          <w:u w:val="single"/>
          <w:lang w:val="en-US"/>
        </w:rPr>
        <w:t>:</w:t>
      </w: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0D3152" w:rsidRPr="00EE0FB0" w:rsidRDefault="000D3152" w:rsidP="001D4DE8">
      <w:pPr>
        <w:tabs>
          <w:tab w:val="left" w:pos="2060"/>
        </w:tabs>
        <w:ind w:left="1080"/>
        <w:rPr>
          <w:lang w:val="en-US"/>
        </w:rPr>
      </w:pP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0D3152">
        <w:rPr>
          <w:lang w:val="en-US"/>
        </w:rPr>
        <w:t xml:space="preserve">    </w:t>
      </w:r>
      <w:r w:rsidRPr="00A7327C">
        <w:rPr>
          <w:b/>
          <w:color w:val="BF8F00" w:themeColor="accent4" w:themeShade="BF"/>
          <w:lang w:val="en-US"/>
        </w:rPr>
        <w:t>private void</w:t>
      </w:r>
      <w:r w:rsidRPr="00A7327C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5237EC">
        <w:rPr>
          <w:lang w:val="en-US"/>
        </w:rPr>
        <w:t>jBAgregarActionPerformed</w:t>
      </w:r>
      <w:proofErr w:type="spellEnd"/>
      <w:r w:rsidRPr="005237EC">
        <w:rPr>
          <w:lang w:val="en-US"/>
        </w:rPr>
        <w:t>(</w:t>
      </w:r>
      <w:proofErr w:type="spellStart"/>
      <w:proofErr w:type="gramEnd"/>
      <w:r w:rsidRPr="005237EC">
        <w:rPr>
          <w:lang w:val="en-US"/>
        </w:rPr>
        <w:t>java.awt.event.ActionEvent</w:t>
      </w:r>
      <w:proofErr w:type="spellEnd"/>
      <w:r w:rsidRPr="005237EC">
        <w:rPr>
          <w:lang w:val="en-US"/>
        </w:rPr>
        <w:t xml:space="preserve"> </w:t>
      </w:r>
      <w:proofErr w:type="spellStart"/>
      <w:r w:rsidRPr="005237EC">
        <w:rPr>
          <w:lang w:val="en-US"/>
        </w:rPr>
        <w:t>evt</w:t>
      </w:r>
      <w:proofErr w:type="spellEnd"/>
      <w:r w:rsidRPr="005237EC">
        <w:rPr>
          <w:lang w:val="en-US"/>
        </w:rPr>
        <w:t xml:space="preserve">) {                                          </w:t>
      </w:r>
    </w:p>
    <w:p w:rsidR="005237EC" w:rsidRPr="002951C8" w:rsidRDefault="005237EC" w:rsidP="001D4DE8">
      <w:pPr>
        <w:tabs>
          <w:tab w:val="left" w:pos="2060"/>
        </w:tabs>
        <w:ind w:left="1080"/>
        <w:rPr>
          <w:color w:val="4472C4" w:themeColor="accent1"/>
          <w:lang w:val="en-US"/>
        </w:rPr>
      </w:pPr>
      <w:r w:rsidRPr="002951C8">
        <w:rPr>
          <w:color w:val="4472C4" w:themeColor="accent1"/>
          <w:lang w:val="en-US"/>
        </w:rPr>
        <w:t xml:space="preserve">        // TODO add your handling code here:</w:t>
      </w:r>
    </w:p>
    <w:p w:rsidR="005237EC" w:rsidRPr="005237EC" w:rsidRDefault="005237EC" w:rsidP="001D4DE8">
      <w:pPr>
        <w:tabs>
          <w:tab w:val="left" w:pos="2060"/>
        </w:tabs>
        <w:ind w:left="1080"/>
        <w:rPr>
          <w:lang w:val="en-US"/>
        </w:rPr>
      </w:pPr>
      <w:r w:rsidRPr="005237EC">
        <w:rPr>
          <w:lang w:val="en-US"/>
        </w:rPr>
        <w:t xml:space="preserve">       </w:t>
      </w:r>
      <w:r w:rsidRPr="00A7327C">
        <w:rPr>
          <w:b/>
          <w:color w:val="BF8F00" w:themeColor="accent4" w:themeShade="BF"/>
          <w:lang w:val="en-US"/>
        </w:rPr>
        <w:t xml:space="preserve"> </w:t>
      </w:r>
      <w:proofErr w:type="gramStart"/>
      <w:r w:rsidRPr="00A7327C">
        <w:rPr>
          <w:b/>
          <w:color w:val="BF8F00" w:themeColor="accent4" w:themeShade="BF"/>
          <w:lang w:val="en-US"/>
        </w:rPr>
        <w:t>if</w:t>
      </w:r>
      <w:r w:rsidRPr="005237EC">
        <w:rPr>
          <w:lang w:val="en-US"/>
        </w:rPr>
        <w:t>(</w:t>
      </w:r>
      <w:proofErr w:type="gramEnd"/>
      <w:r w:rsidRPr="005237EC">
        <w:rPr>
          <w:lang w:val="en-US"/>
        </w:rPr>
        <w:t>(</w:t>
      </w:r>
      <w:proofErr w:type="spellStart"/>
      <w:r w:rsidRPr="005237EC">
        <w:rPr>
          <w:lang w:val="en-US"/>
        </w:rPr>
        <w:t>Integer.parseInt</w:t>
      </w:r>
      <w:proofErr w:type="spellEnd"/>
      <w:r w:rsidRPr="005237EC">
        <w:rPr>
          <w:lang w:val="en-US"/>
        </w:rPr>
        <w:t>(</w:t>
      </w:r>
      <w:proofErr w:type="spellStart"/>
      <w:r w:rsidRPr="00A7327C">
        <w:rPr>
          <w:b/>
          <w:color w:val="70AD47" w:themeColor="accent6"/>
          <w:lang w:val="en-US"/>
        </w:rPr>
        <w:t>jTFCapturaRafaga</w:t>
      </w:r>
      <w:r w:rsidRPr="005237EC">
        <w:rPr>
          <w:lang w:val="en-US"/>
        </w:rPr>
        <w:t>.getText</w:t>
      </w:r>
      <w:proofErr w:type="spellEnd"/>
      <w:r w:rsidRPr="005237EC">
        <w:rPr>
          <w:lang w:val="en-US"/>
        </w:rPr>
        <w:t>()))&lt;=100){</w:t>
      </w:r>
    </w:p>
    <w:p w:rsidR="005237EC" w:rsidRDefault="005237EC" w:rsidP="001D4DE8">
      <w:pPr>
        <w:tabs>
          <w:tab w:val="left" w:pos="2060"/>
        </w:tabs>
        <w:ind w:left="1080"/>
      </w:pPr>
      <w:r w:rsidRPr="005237EC">
        <w:rPr>
          <w:lang w:val="en-US"/>
        </w:rPr>
        <w:t xml:space="preserve">            </w:t>
      </w:r>
      <w:proofErr w:type="gramStart"/>
      <w:r>
        <w:t>Ingresar(</w:t>
      </w:r>
      <w:proofErr w:type="gram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jTFCapturaQuantum</w:t>
      </w:r>
      <w:r>
        <w:t>.setEditable</w:t>
      </w:r>
      <w:proofErr w:type="spellEnd"/>
      <w:r>
        <w:t>(false);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  <w:proofErr w:type="gramStart"/>
      <w:r>
        <w:t>}</w:t>
      </w:r>
      <w:proofErr w:type="spellStart"/>
      <w:r w:rsidRPr="00A7327C">
        <w:rPr>
          <w:b/>
          <w:color w:val="BF8F00" w:themeColor="accent4" w:themeShade="BF"/>
        </w:rPr>
        <w:t>else</w:t>
      </w:r>
      <w:proofErr w:type="spellEnd"/>
      <w:proofErr w:type="gramEnd"/>
      <w:r>
        <w:t>{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 xml:space="preserve">, </w:t>
      </w:r>
      <w:r w:rsidRPr="00A7327C">
        <w:rPr>
          <w:b/>
          <w:color w:val="ED7D31" w:themeColor="accent2"/>
        </w:rPr>
        <w:t xml:space="preserve">"Las </w:t>
      </w:r>
      <w:proofErr w:type="spellStart"/>
      <w:r w:rsidRPr="00A7327C">
        <w:rPr>
          <w:b/>
          <w:color w:val="ED7D31" w:themeColor="accent2"/>
        </w:rPr>
        <w:t>Rafagas</w:t>
      </w:r>
      <w:proofErr w:type="spellEnd"/>
      <w:r w:rsidRPr="00A7327C">
        <w:rPr>
          <w:b/>
          <w:color w:val="ED7D31" w:themeColor="accent2"/>
        </w:rPr>
        <w:t xml:space="preserve"> de ciclo no pueden ser mayores de 100"</w:t>
      </w:r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 </w:t>
      </w:r>
      <w:proofErr w:type="spellStart"/>
      <w:r w:rsidRPr="00A7327C">
        <w:rPr>
          <w:b/>
          <w:color w:val="70AD47" w:themeColor="accent6"/>
        </w:rPr>
        <w:t>jTFCapturaRafaga</w:t>
      </w:r>
      <w:r>
        <w:t>.setText</w:t>
      </w:r>
      <w:proofErr w:type="spellEnd"/>
      <w:r>
        <w:t>(</w:t>
      </w:r>
      <w:proofErr w:type="spellStart"/>
      <w:r w:rsidRPr="00A7327C">
        <w:rPr>
          <w:b/>
          <w:color w:val="BF8F00" w:themeColor="accent4" w:themeShade="BF"/>
        </w:rPr>
        <w:t>null</w:t>
      </w:r>
      <w:proofErr w:type="spellEnd"/>
      <w:r>
        <w:t>);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   </w:t>
      </w:r>
      <w:r w:rsidRPr="00A7327C">
        <w:rPr>
          <w:b/>
        </w:rPr>
        <w:t xml:space="preserve"> </w:t>
      </w:r>
      <w:proofErr w:type="spellStart"/>
      <w:r w:rsidRPr="00A7327C">
        <w:rPr>
          <w:b/>
          <w:color w:val="70AD47" w:themeColor="accent6"/>
        </w:rPr>
        <w:t>jTFCapturaRafaga</w:t>
      </w:r>
      <w:r>
        <w:t>.grabFocus</w:t>
      </w:r>
      <w:proofErr w:type="spellEnd"/>
      <w:r>
        <w:t>();</w:t>
      </w:r>
    </w:p>
    <w:p w:rsidR="005237EC" w:rsidRDefault="005237EC" w:rsidP="001D4DE8">
      <w:pPr>
        <w:tabs>
          <w:tab w:val="left" w:pos="2060"/>
        </w:tabs>
        <w:ind w:left="1080"/>
      </w:pP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}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    </w:t>
      </w:r>
    </w:p>
    <w:p w:rsidR="005237EC" w:rsidRDefault="005237EC" w:rsidP="001D4DE8">
      <w:pPr>
        <w:tabs>
          <w:tab w:val="left" w:pos="2060"/>
        </w:tabs>
        <w:ind w:left="1080"/>
      </w:pPr>
      <w:r>
        <w:t xml:space="preserve">    }</w:t>
      </w: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5237EC" w:rsidRDefault="005237EC" w:rsidP="00756DFF">
      <w:pPr>
        <w:tabs>
          <w:tab w:val="left" w:pos="2060"/>
        </w:tabs>
        <w:ind w:left="708"/>
      </w:pPr>
    </w:p>
    <w:p w:rsidR="001D4DE8" w:rsidRDefault="00EE0FB0" w:rsidP="001D4DE8">
      <w:pPr>
        <w:ind w:left="1080" w:right="284"/>
      </w:pPr>
      <w:r w:rsidRPr="00591C8F">
        <w:rPr>
          <w:b/>
          <w:u w:val="single"/>
        </w:rPr>
        <w:t xml:space="preserve">Método </w:t>
      </w:r>
      <w:proofErr w:type="spellStart"/>
      <w:r w:rsidRPr="00591C8F">
        <w:rPr>
          <w:b/>
          <w:u w:val="single"/>
        </w:rPr>
        <w:t>jBAgregarActionPerformed</w:t>
      </w:r>
      <w:proofErr w:type="spellEnd"/>
      <w:r w:rsidRPr="00591C8F">
        <w:rPr>
          <w:b/>
          <w:u w:val="single"/>
        </w:rPr>
        <w:t xml:space="preserve"> (botón</w:t>
      </w:r>
      <w:r>
        <w:t xml:space="preserve">): es una condicional si la ráfaga es menor a 100 </w:t>
      </w:r>
    </w:p>
    <w:p w:rsidR="001D4DE8" w:rsidRDefault="00EE0FB0" w:rsidP="001D4DE8">
      <w:pPr>
        <w:ind w:left="1080" w:right="284"/>
      </w:pPr>
      <w:r>
        <w:t>llama al método ingr</w:t>
      </w:r>
      <w:r w:rsidR="001D4DE8">
        <w:t>esar y luego bloquea el TextField</w:t>
      </w:r>
      <w:r>
        <w:t xml:space="preserve"> </w:t>
      </w:r>
      <w:proofErr w:type="spellStart"/>
      <w:r>
        <w:t>jTCa</w:t>
      </w:r>
      <w:r w:rsidR="001D4DE8">
        <w:t>pturaQuantum</w:t>
      </w:r>
      <w:proofErr w:type="spellEnd"/>
      <w:r w:rsidR="001D4DE8">
        <w:t xml:space="preserve"> ya que utiliza </w:t>
      </w:r>
    </w:p>
    <w:p w:rsidR="00EE0FB0" w:rsidRDefault="001D4DE8" w:rsidP="001D4DE8">
      <w:pPr>
        <w:ind w:left="1080" w:right="284"/>
      </w:pPr>
      <w:r>
        <w:t>un quantum</w:t>
      </w:r>
      <w:r w:rsidR="00EE0FB0">
        <w:t xml:space="preserve"> fijo. </w:t>
      </w:r>
    </w:p>
    <w:p w:rsidR="00EE0FB0" w:rsidRDefault="00EE0FB0" w:rsidP="001D4DE8">
      <w:pPr>
        <w:ind w:left="1080" w:right="284"/>
      </w:pPr>
    </w:p>
    <w:p w:rsidR="001D4DE8" w:rsidRDefault="00EE0FB0" w:rsidP="001D4DE8">
      <w:pPr>
        <w:ind w:left="1080" w:right="284"/>
      </w:pPr>
      <w:r>
        <w:t xml:space="preserve">Si la ráfaga es mayor que 100 entra en el </w:t>
      </w:r>
      <w:proofErr w:type="spellStart"/>
      <w:r>
        <w:t>else</w:t>
      </w:r>
      <w:proofErr w:type="spellEnd"/>
      <w:r>
        <w:t xml:space="preserve"> de la condición y te envía un </w:t>
      </w:r>
      <w:proofErr w:type="spellStart"/>
      <w:r>
        <w:t>JOptionPain</w:t>
      </w:r>
      <w:proofErr w:type="spellEnd"/>
      <w:r>
        <w:t xml:space="preserve"> </w:t>
      </w:r>
    </w:p>
    <w:p w:rsidR="001D4DE8" w:rsidRDefault="00EE0FB0" w:rsidP="001D4DE8">
      <w:pPr>
        <w:ind w:left="1080" w:right="284"/>
      </w:pPr>
      <w:r>
        <w:t xml:space="preserve">para dar a conocer que no es permitido una ráfaga mayor a 100 luego limpia </w:t>
      </w:r>
    </w:p>
    <w:p w:rsidR="00EE0FB0" w:rsidRDefault="001D4DE8" w:rsidP="001D4DE8">
      <w:pPr>
        <w:ind w:left="1080" w:right="284"/>
      </w:pPr>
      <w:r>
        <w:t>el TextField</w:t>
      </w:r>
      <w:r w:rsidR="00EE0FB0">
        <w:t xml:space="preserve"> </w:t>
      </w:r>
      <w:proofErr w:type="spellStart"/>
      <w:r w:rsidR="00EE0FB0">
        <w:t>JT</w:t>
      </w:r>
      <w:r>
        <w:t>F</w:t>
      </w:r>
      <w:r w:rsidR="00EE0FB0">
        <w:t>CapturaRafaga</w:t>
      </w:r>
      <w:proofErr w:type="spellEnd"/>
      <w:r w:rsidR="00EE0FB0">
        <w:t xml:space="preserve"> y</w:t>
      </w:r>
      <w:r>
        <w:t xml:space="preserve"> se</w:t>
      </w:r>
      <w:r w:rsidR="00EE0FB0">
        <w:t xml:space="preserve"> vuelve a enfocar en el mismo.</w:t>
      </w:r>
    </w:p>
    <w:p w:rsidR="002951C8" w:rsidRDefault="002951C8" w:rsidP="001D4DE8">
      <w:pPr>
        <w:ind w:left="1080" w:right="284"/>
      </w:pPr>
    </w:p>
    <w:p w:rsidR="002951C8" w:rsidRDefault="002951C8" w:rsidP="001D4DE8">
      <w:pPr>
        <w:ind w:left="1080" w:right="284"/>
      </w:pPr>
    </w:p>
    <w:p w:rsidR="002951C8" w:rsidRDefault="002951C8" w:rsidP="002951C8">
      <w:pPr>
        <w:ind w:left="1080" w:right="284"/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Default="002951C8" w:rsidP="002951C8">
      <w:pPr>
        <w:ind w:left="1080" w:right="284"/>
        <w:rPr>
          <w:b/>
          <w:color w:val="BF8F00" w:themeColor="accent4" w:themeShade="BF"/>
          <w:lang w:val="en-US"/>
        </w:rPr>
      </w:pP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b/>
          <w:color w:val="BF8F00" w:themeColor="accent4" w:themeShade="BF"/>
          <w:lang w:val="en-US"/>
        </w:rPr>
        <w:t>private void</w:t>
      </w:r>
      <w:r w:rsidRPr="002951C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2951C8">
        <w:rPr>
          <w:lang w:val="en-US"/>
        </w:rPr>
        <w:t>jBIniciarActionPerformed</w:t>
      </w:r>
      <w:proofErr w:type="spellEnd"/>
      <w:r w:rsidRPr="002951C8">
        <w:rPr>
          <w:lang w:val="en-US"/>
        </w:rPr>
        <w:t>(</w:t>
      </w:r>
      <w:proofErr w:type="spellStart"/>
      <w:proofErr w:type="gramEnd"/>
      <w:r w:rsidRPr="002951C8">
        <w:rPr>
          <w:lang w:val="en-US"/>
        </w:rPr>
        <w:t>java.awt.event.ActionEvent</w:t>
      </w:r>
      <w:proofErr w:type="spellEnd"/>
      <w:r w:rsidRPr="002951C8">
        <w:rPr>
          <w:lang w:val="en-US"/>
        </w:rPr>
        <w:t xml:space="preserve"> </w:t>
      </w:r>
      <w:proofErr w:type="spellStart"/>
      <w:r w:rsidRPr="002951C8">
        <w:rPr>
          <w:lang w:val="en-US"/>
        </w:rPr>
        <w:t>evt</w:t>
      </w:r>
      <w:proofErr w:type="spellEnd"/>
      <w:r w:rsidRPr="002951C8">
        <w:rPr>
          <w:lang w:val="en-US"/>
        </w:rPr>
        <w:t xml:space="preserve">) {                                          </w:t>
      </w:r>
    </w:p>
    <w:p w:rsidR="002951C8" w:rsidRPr="002951C8" w:rsidRDefault="002951C8" w:rsidP="002951C8">
      <w:pPr>
        <w:ind w:left="1080" w:right="284"/>
        <w:rPr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4472C4" w:themeColor="accent1"/>
          <w:lang w:val="en-US"/>
        </w:rPr>
        <w:t>// TODO add your handling code here:</w:t>
      </w:r>
    </w:p>
    <w:p w:rsidR="002951C8" w:rsidRPr="002951C8" w:rsidRDefault="002951C8" w:rsidP="002951C8">
      <w:pPr>
        <w:ind w:left="1080" w:right="284"/>
        <w:rPr>
          <w:color w:val="4472C4" w:themeColor="accent1"/>
          <w:lang w:val="en-US"/>
        </w:rPr>
      </w:pPr>
      <w:r w:rsidRPr="002951C8">
        <w:rPr>
          <w:lang w:val="en-US"/>
        </w:rPr>
        <w:t xml:space="preserve">        </w:t>
      </w:r>
      <w:r w:rsidRPr="002951C8">
        <w:rPr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</w:t>
      </w:r>
      <w:proofErr w:type="gramStart"/>
      <w:r w:rsidRPr="002951C8">
        <w:rPr>
          <w:lang w:val="en-US"/>
        </w:rPr>
        <w:t>Thread(</w:t>
      </w:r>
      <w:proofErr w:type="gramEnd"/>
      <w:r w:rsidRPr="002951C8">
        <w:rPr>
          <w:b/>
          <w:color w:val="BF8F00" w:themeColor="accent4" w:themeShade="BF"/>
          <w:lang w:val="en-US"/>
        </w:rPr>
        <w:t>new</w:t>
      </w:r>
      <w:r w:rsidRPr="002951C8">
        <w:rPr>
          <w:lang w:val="en-US"/>
        </w:rPr>
        <w:t xml:space="preserve"> Hilo()).start(); </w:t>
      </w:r>
      <w:r w:rsidRPr="002951C8">
        <w:rPr>
          <w:color w:val="4472C4" w:themeColor="accent1"/>
          <w:lang w:val="en-US"/>
        </w:rPr>
        <w:t>//</w:t>
      </w:r>
      <w:proofErr w:type="spellStart"/>
      <w:r w:rsidRPr="002951C8">
        <w:rPr>
          <w:color w:val="4472C4" w:themeColor="accent1"/>
          <w:lang w:val="en-US"/>
        </w:rPr>
        <w:t>Crea</w:t>
      </w:r>
      <w:proofErr w:type="spellEnd"/>
      <w:r w:rsidRPr="002951C8">
        <w:rPr>
          <w:color w:val="4472C4" w:themeColor="accent1"/>
          <w:lang w:val="en-US"/>
        </w:rPr>
        <w:t xml:space="preserve"> un </w:t>
      </w:r>
      <w:proofErr w:type="spellStart"/>
      <w:r w:rsidRPr="002951C8">
        <w:rPr>
          <w:color w:val="4472C4" w:themeColor="accent1"/>
          <w:lang w:val="en-US"/>
        </w:rPr>
        <w:t>nuevo</w:t>
      </w:r>
      <w:proofErr w:type="spellEnd"/>
      <w:r w:rsidRPr="002951C8">
        <w:rPr>
          <w:color w:val="4472C4" w:themeColor="accent1"/>
          <w:lang w:val="en-US"/>
        </w:rPr>
        <w:t xml:space="preserve"> </w:t>
      </w:r>
      <w:proofErr w:type="spellStart"/>
      <w:r w:rsidRPr="002951C8">
        <w:rPr>
          <w:color w:val="4472C4" w:themeColor="accent1"/>
          <w:lang w:val="en-US"/>
        </w:rPr>
        <w:t>hilo</w:t>
      </w:r>
      <w:proofErr w:type="spellEnd"/>
    </w:p>
    <w:p w:rsidR="002951C8" w:rsidRDefault="002951C8" w:rsidP="002951C8">
      <w:pPr>
        <w:ind w:left="1080" w:right="284"/>
      </w:pPr>
      <w:r w:rsidRPr="002951C8">
        <w:rPr>
          <w:lang w:val="en-US"/>
        </w:rPr>
        <w:t xml:space="preserve">        </w:t>
      </w:r>
      <w:proofErr w:type="gramStart"/>
      <w:r>
        <w:t>Iniciar(</w:t>
      </w:r>
      <w:proofErr w:type="gramEnd"/>
      <w:r>
        <w:t>);</w:t>
      </w:r>
    </w:p>
    <w:p w:rsidR="002951C8" w:rsidRDefault="002951C8" w:rsidP="002951C8">
      <w:pPr>
        <w:ind w:left="1080" w:right="284"/>
      </w:pPr>
      <w:r>
        <w:t xml:space="preserve">    }  </w:t>
      </w:r>
    </w:p>
    <w:p w:rsidR="002951C8" w:rsidRDefault="002951C8" w:rsidP="002951C8">
      <w:pPr>
        <w:ind w:left="1080" w:right="284"/>
      </w:pPr>
    </w:p>
    <w:p w:rsidR="000F3A28" w:rsidRDefault="000F3A28" w:rsidP="002951C8">
      <w:pPr>
        <w:ind w:left="1080" w:right="284"/>
        <w:rPr>
          <w:b/>
          <w:u w:val="single"/>
        </w:rPr>
      </w:pPr>
    </w:p>
    <w:p w:rsidR="00F227E5" w:rsidRDefault="002951C8" w:rsidP="002951C8">
      <w:pPr>
        <w:ind w:left="1080" w:right="284"/>
      </w:pPr>
      <w:r w:rsidRPr="002951C8">
        <w:rPr>
          <w:b/>
          <w:u w:val="single"/>
        </w:rPr>
        <w:t xml:space="preserve">Método </w:t>
      </w:r>
      <w:proofErr w:type="spellStart"/>
      <w:r w:rsidRPr="002951C8">
        <w:rPr>
          <w:b/>
          <w:u w:val="single"/>
        </w:rPr>
        <w:t>jBIniciarActionPerformed</w:t>
      </w:r>
      <w:proofErr w:type="spellEnd"/>
      <w:r w:rsidRPr="002951C8">
        <w:rPr>
          <w:b/>
          <w:u w:val="single"/>
        </w:rPr>
        <w:t xml:space="preserve"> (botón):</w:t>
      </w:r>
      <w:r w:rsidRPr="002951C8">
        <w:t xml:space="preserve"> crea un nuevo hilo de la clase hilo se inicia con </w:t>
      </w:r>
    </w:p>
    <w:p w:rsidR="002951C8" w:rsidRPr="002951C8" w:rsidRDefault="002951C8" w:rsidP="002951C8">
      <w:pPr>
        <w:ind w:left="1080" w:right="284"/>
      </w:pPr>
      <w:r w:rsidRPr="002951C8">
        <w:t xml:space="preserve">el </w:t>
      </w:r>
      <w:proofErr w:type="spellStart"/>
      <w:proofErr w:type="gramStart"/>
      <w:r w:rsidRPr="002951C8">
        <w:t>start</w:t>
      </w:r>
      <w:proofErr w:type="spellEnd"/>
      <w:r w:rsidRPr="002951C8">
        <w:t>(</w:t>
      </w:r>
      <w:proofErr w:type="gramEnd"/>
      <w:r w:rsidRPr="002951C8">
        <w:t>) y luego se manda a llamar al método iniciar().</w:t>
      </w:r>
    </w:p>
    <w:p w:rsidR="002951C8" w:rsidRDefault="002951C8" w:rsidP="001D4DE8">
      <w:pPr>
        <w:ind w:left="1080" w:right="284"/>
      </w:pPr>
    </w:p>
    <w:p w:rsidR="00EE0FB0" w:rsidRDefault="00EE0FB0" w:rsidP="00EE0FB0">
      <w:pPr>
        <w:tabs>
          <w:tab w:val="left" w:pos="2060"/>
        </w:tabs>
        <w:ind w:left="2060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</w:p>
    <w:p w:rsidR="0039733B" w:rsidRDefault="0039733B" w:rsidP="00F227E5">
      <w:pPr>
        <w:tabs>
          <w:tab w:val="left" w:pos="2060"/>
        </w:tabs>
        <w:ind w:left="1416"/>
        <w:rPr>
          <w:b/>
          <w:u w:val="single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b/>
          <w:u w:val="single"/>
        </w:rPr>
      </w:pPr>
      <w:r w:rsidRPr="00F227E5">
        <w:rPr>
          <w:b/>
          <w:u w:val="single"/>
        </w:rPr>
        <w:t xml:space="preserve">Constructores por defecto: </w:t>
      </w:r>
    </w:p>
    <w:p w:rsidR="00F227E5" w:rsidRDefault="00F227E5" w:rsidP="00F227E5">
      <w:pPr>
        <w:tabs>
          <w:tab w:val="left" w:pos="2060"/>
        </w:tabs>
        <w:ind w:left="1416"/>
      </w:pPr>
    </w:p>
    <w:p w:rsidR="00F227E5" w:rsidRDefault="00F227E5" w:rsidP="00F227E5">
      <w:pPr>
        <w:tabs>
          <w:tab w:val="left" w:pos="2060"/>
        </w:tabs>
        <w:ind w:left="1416"/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>
        <w:rPr>
          <w:b/>
          <w:color w:val="BF8F00" w:themeColor="accent4" w:themeShade="BF"/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jTFCapturaQuantumActionPerformed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color w:val="4472C4" w:themeColor="accent1"/>
          <w:lang w:val="en-US"/>
        </w:rPr>
      </w:pPr>
      <w:r w:rsidRPr="00F227E5">
        <w:rPr>
          <w:color w:val="4472C4" w:themeColor="accent1"/>
          <w:lang w:val="en-US"/>
        </w:rPr>
        <w:t xml:space="preserve">        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jLCantidadProcesosActionPerformed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jLCantidadTiempoActionPerformed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jLNumeroProcesoActionPerformed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</w:t>
      </w:r>
    </w:p>
    <w:p w:rsidR="00BE0D80" w:rsidRDefault="00BE0D80" w:rsidP="00F227E5">
      <w:pPr>
        <w:tabs>
          <w:tab w:val="left" w:pos="2060"/>
        </w:tabs>
        <w:ind w:left="1416"/>
        <w:rPr>
          <w:noProof/>
          <w:lang w:val="en-US" w:eastAsia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}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</w:t>
      </w:r>
      <w:r w:rsidRPr="00F227E5">
        <w:rPr>
          <w:b/>
          <w:color w:val="BF8F00" w:themeColor="accent4" w:themeShade="BF"/>
          <w:lang w:val="en-US"/>
        </w:rPr>
        <w:t>private void</w:t>
      </w:r>
      <w:r w:rsidRPr="00F227E5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F227E5">
        <w:rPr>
          <w:lang w:val="en-US"/>
        </w:rPr>
        <w:t>jLPorcentajeProcesoActionPerformed</w:t>
      </w:r>
      <w:proofErr w:type="spellEnd"/>
      <w:r w:rsidRPr="00F227E5">
        <w:rPr>
          <w:lang w:val="en-US"/>
        </w:rPr>
        <w:t>(</w:t>
      </w:r>
      <w:proofErr w:type="spellStart"/>
      <w:proofErr w:type="gramEnd"/>
      <w:r w:rsidRPr="00F227E5">
        <w:rPr>
          <w:lang w:val="en-US"/>
        </w:rPr>
        <w:t>java.awt.event.ActionEvent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evt</w:t>
      </w:r>
      <w:proofErr w:type="spellEnd"/>
      <w:r w:rsidRPr="00F227E5">
        <w:rPr>
          <w:lang w:val="en-US"/>
        </w:rPr>
        <w:t xml:space="preserve">) {                                                    </w:t>
      </w:r>
    </w:p>
    <w:p w:rsidR="00F227E5" w:rsidRPr="00F227E5" w:rsidRDefault="00F227E5" w:rsidP="00F227E5">
      <w:pPr>
        <w:tabs>
          <w:tab w:val="left" w:pos="2060"/>
        </w:tabs>
        <w:ind w:left="1416"/>
        <w:rPr>
          <w:lang w:val="en-US"/>
        </w:rPr>
      </w:pPr>
      <w:r w:rsidRPr="00F227E5">
        <w:rPr>
          <w:lang w:val="en-US"/>
        </w:rPr>
        <w:t xml:space="preserve">        </w:t>
      </w:r>
      <w:r w:rsidRPr="00F227E5">
        <w:rPr>
          <w:color w:val="4472C4" w:themeColor="accent1"/>
          <w:lang w:val="en-US"/>
        </w:rPr>
        <w:t>// TODO add your handling code here:</w:t>
      </w:r>
    </w:p>
    <w:p w:rsidR="00F227E5" w:rsidRDefault="00F227E5" w:rsidP="00F227E5">
      <w:pPr>
        <w:tabs>
          <w:tab w:val="left" w:pos="2060"/>
        </w:tabs>
        <w:ind w:left="1416"/>
      </w:pPr>
      <w:r w:rsidRPr="00F227E5">
        <w:rPr>
          <w:lang w:val="en-US"/>
        </w:rPr>
        <w:t xml:space="preserve">    </w:t>
      </w:r>
      <w:r>
        <w:t>}</w:t>
      </w:r>
    </w:p>
    <w:p w:rsidR="009250A8" w:rsidRDefault="009250A8" w:rsidP="00F227E5">
      <w:pPr>
        <w:tabs>
          <w:tab w:val="left" w:pos="2060"/>
        </w:tabs>
        <w:ind w:left="1416"/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>
        <w:rPr>
          <w:lang w:val="en-US"/>
        </w:rPr>
        <w:t xml:space="preserve">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jTFCapturaPrioridadActionPerformed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jTFCapturaIDActionPerformed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r w:rsidRPr="009250A8">
        <w:rPr>
          <w:color w:val="4472C4" w:themeColor="accent1"/>
          <w:lang w:val="en-US"/>
        </w:rPr>
        <w:t>// TODO add your handling code here: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}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</w:t>
      </w:r>
      <w:r w:rsidRPr="009250A8">
        <w:rPr>
          <w:b/>
          <w:color w:val="BF8F00" w:themeColor="accent4" w:themeShade="BF"/>
          <w:lang w:val="en-US"/>
        </w:rPr>
        <w:t>private void</w:t>
      </w:r>
      <w:r w:rsidRPr="009250A8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9250A8">
        <w:rPr>
          <w:lang w:val="en-US"/>
        </w:rPr>
        <w:t>jTFCapturaRafagaActionPerformed</w:t>
      </w:r>
      <w:proofErr w:type="spellEnd"/>
      <w:r w:rsidRPr="009250A8">
        <w:rPr>
          <w:lang w:val="en-US"/>
        </w:rPr>
        <w:t>(</w:t>
      </w:r>
      <w:proofErr w:type="spellStart"/>
      <w:proofErr w:type="gramEnd"/>
      <w:r w:rsidRPr="009250A8">
        <w:rPr>
          <w:lang w:val="en-US"/>
        </w:rPr>
        <w:t>java.awt.event.ActionEvent</w:t>
      </w:r>
      <w:proofErr w:type="spellEnd"/>
      <w:r w:rsidRPr="009250A8">
        <w:rPr>
          <w:lang w:val="en-US"/>
        </w:rPr>
        <w:t xml:space="preserve"> </w:t>
      </w:r>
      <w:proofErr w:type="spellStart"/>
      <w:r w:rsidRPr="009250A8">
        <w:rPr>
          <w:lang w:val="en-US"/>
        </w:rPr>
        <w:t>evt</w:t>
      </w:r>
      <w:proofErr w:type="spellEnd"/>
      <w:r w:rsidRPr="009250A8">
        <w:rPr>
          <w:lang w:val="en-US"/>
        </w:rPr>
        <w:t xml:space="preserve">) {                                                 </w:t>
      </w:r>
    </w:p>
    <w:p w:rsidR="009250A8" w:rsidRPr="009250A8" w:rsidRDefault="009250A8" w:rsidP="009250A8">
      <w:pPr>
        <w:tabs>
          <w:tab w:val="left" w:pos="2060"/>
        </w:tabs>
        <w:ind w:left="1416"/>
        <w:rPr>
          <w:lang w:val="en-US"/>
        </w:rPr>
      </w:pPr>
      <w:r w:rsidRPr="009250A8">
        <w:rPr>
          <w:lang w:val="en-US"/>
        </w:rPr>
        <w:t xml:space="preserve">        </w:t>
      </w:r>
      <w:bookmarkStart w:id="0" w:name="_GoBack"/>
      <w:r w:rsidRPr="009250A8">
        <w:rPr>
          <w:color w:val="4472C4" w:themeColor="accent1"/>
          <w:lang w:val="en-US"/>
        </w:rPr>
        <w:t>// TODO add your handling code here:</w:t>
      </w:r>
      <w:bookmarkEnd w:id="0"/>
    </w:p>
    <w:p w:rsidR="009250A8" w:rsidRDefault="009250A8" w:rsidP="009250A8">
      <w:pPr>
        <w:tabs>
          <w:tab w:val="left" w:pos="2060"/>
        </w:tabs>
        <w:ind w:left="1416"/>
      </w:pPr>
      <w:r w:rsidRPr="009250A8">
        <w:rPr>
          <w:lang w:val="en-US"/>
        </w:rPr>
        <w:t xml:space="preserve">    </w:t>
      </w:r>
      <w:r>
        <w:t xml:space="preserve">}       </w:t>
      </w:r>
    </w:p>
    <w:p w:rsidR="00F227E5" w:rsidRDefault="00F227E5" w:rsidP="00F227E5">
      <w:pPr>
        <w:tabs>
          <w:tab w:val="left" w:pos="2060"/>
        </w:tabs>
        <w:ind w:left="1416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8A0A8C">
      <w:pPr>
        <w:tabs>
          <w:tab w:val="left" w:pos="2060"/>
        </w:tabs>
        <w:jc w:val="center"/>
        <w:rPr>
          <w:noProof/>
          <w:lang w:val="en-US" w:eastAsia="en-US"/>
        </w:rPr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Default="00BE0D80" w:rsidP="00BE0D80">
      <w:pPr>
        <w:tabs>
          <w:tab w:val="left" w:pos="2060"/>
        </w:tabs>
        <w:ind w:left="1416"/>
      </w:pPr>
    </w:p>
    <w:p w:rsidR="00BE0D80" w:rsidRDefault="00BE0D80" w:rsidP="00BE0D80">
      <w:pPr>
        <w:tabs>
          <w:tab w:val="left" w:pos="2060"/>
        </w:tabs>
        <w:ind w:left="1416"/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</w:p>
    <w:p w:rsidR="009250A8" w:rsidRDefault="009250A8" w:rsidP="00BE0D80">
      <w:pPr>
        <w:tabs>
          <w:tab w:val="left" w:pos="2060"/>
        </w:tabs>
        <w:ind w:left="1416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64AFD22" wp14:editId="05DDBD5F">
            <wp:simplePos x="0" y="0"/>
            <wp:positionH relativeFrom="margin">
              <wp:posOffset>5715000</wp:posOffset>
            </wp:positionH>
            <wp:positionV relativeFrom="paragraph">
              <wp:posOffset>137160</wp:posOffset>
            </wp:positionV>
            <wp:extent cx="1304925" cy="652145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16" t="63723" r="2185" b="25756"/>
                    <a:stretch/>
                  </pic:blipFill>
                  <pic:spPr bwMode="auto">
                    <a:xfrm>
                      <a:off x="0" y="0"/>
                      <a:ext cx="1304925" cy="65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DDA" w:rsidRDefault="00BE0D80" w:rsidP="00BE0D80">
      <w:pPr>
        <w:tabs>
          <w:tab w:val="left" w:pos="2060"/>
        </w:tabs>
        <w:ind w:left="1416"/>
      </w:pPr>
      <w:r w:rsidRPr="00BE0D80">
        <w:rPr>
          <w:b/>
          <w:u w:val="single"/>
        </w:rPr>
        <w:t>Botón salir:</w:t>
      </w:r>
      <w:r>
        <w:t xml:space="preserve"> Se utiliza para salir de la ejecución del programa </w:t>
      </w: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BE0D80" w:rsidRPr="0010273B" w:rsidRDefault="00BE0D80" w:rsidP="00BE0D80">
      <w:pPr>
        <w:tabs>
          <w:tab w:val="left" w:pos="2060"/>
        </w:tabs>
        <w:ind w:left="1416"/>
        <w:rPr>
          <w:b/>
          <w:color w:val="BF8F00" w:themeColor="accent4" w:themeShade="BF"/>
          <w:lang w:val="es-MX"/>
        </w:rPr>
      </w:pPr>
    </w:p>
    <w:p w:rsidR="00BE0D80" w:rsidRPr="00BE0D80" w:rsidRDefault="00BE0D80" w:rsidP="00BE0D80">
      <w:pPr>
        <w:tabs>
          <w:tab w:val="left" w:pos="2060"/>
        </w:tabs>
        <w:ind w:left="1416"/>
        <w:rPr>
          <w:lang w:val="en-US"/>
        </w:rPr>
      </w:pPr>
      <w:r w:rsidRPr="00BE0D80">
        <w:rPr>
          <w:b/>
          <w:color w:val="BF8F00" w:themeColor="accent4" w:themeShade="BF"/>
          <w:lang w:val="en-US"/>
        </w:rPr>
        <w:t>private void</w:t>
      </w:r>
      <w:r w:rsidRPr="00BE0D80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BE0D80">
        <w:rPr>
          <w:lang w:val="en-US"/>
        </w:rPr>
        <w:t>jBSalirActionPerformed</w:t>
      </w:r>
      <w:proofErr w:type="spellEnd"/>
      <w:r w:rsidRPr="00BE0D80">
        <w:rPr>
          <w:lang w:val="en-US"/>
        </w:rPr>
        <w:t>(</w:t>
      </w:r>
      <w:proofErr w:type="spellStart"/>
      <w:proofErr w:type="gramEnd"/>
      <w:r w:rsidRPr="00BE0D80">
        <w:rPr>
          <w:lang w:val="en-US"/>
        </w:rPr>
        <w:t>java.awt.event.ActionEvent</w:t>
      </w:r>
      <w:proofErr w:type="spellEnd"/>
      <w:r w:rsidRPr="00BE0D80">
        <w:rPr>
          <w:lang w:val="en-US"/>
        </w:rPr>
        <w:t xml:space="preserve"> </w:t>
      </w:r>
      <w:proofErr w:type="spellStart"/>
      <w:r w:rsidRPr="00BE0D80">
        <w:rPr>
          <w:lang w:val="en-US"/>
        </w:rPr>
        <w:t>evt</w:t>
      </w:r>
      <w:proofErr w:type="spellEnd"/>
      <w:r w:rsidRPr="00BE0D80">
        <w:rPr>
          <w:lang w:val="en-US"/>
        </w:rPr>
        <w:t xml:space="preserve">) {                                        </w:t>
      </w:r>
    </w:p>
    <w:p w:rsidR="00BE0D80" w:rsidRDefault="00BE0D80" w:rsidP="00BE0D80">
      <w:pPr>
        <w:tabs>
          <w:tab w:val="left" w:pos="2060"/>
        </w:tabs>
        <w:ind w:left="1416"/>
      </w:pPr>
      <w:r w:rsidRPr="00BE0D80">
        <w:rPr>
          <w:lang w:val="en-US"/>
        </w:rPr>
        <w:t xml:space="preserve">        </w:t>
      </w:r>
      <w:proofErr w:type="spellStart"/>
      <w:r>
        <w:t>System.exit</w:t>
      </w:r>
      <w:proofErr w:type="spellEnd"/>
      <w:r>
        <w:t>(</w:t>
      </w:r>
      <w:r w:rsidRPr="00BE0D80">
        <w:rPr>
          <w:color w:val="BF8F00" w:themeColor="accent4" w:themeShade="BF"/>
        </w:rPr>
        <w:t>0</w:t>
      </w:r>
      <w:r>
        <w:t>);</w:t>
      </w:r>
    </w:p>
    <w:p w:rsidR="00C36DDA" w:rsidRDefault="00BE0D80" w:rsidP="00BE0D80">
      <w:pPr>
        <w:tabs>
          <w:tab w:val="left" w:pos="2060"/>
        </w:tabs>
        <w:ind w:left="1416"/>
      </w:pPr>
      <w:r>
        <w:t xml:space="preserve">    }</w:t>
      </w: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E8" w:rsidRDefault="00C70AE8" w:rsidP="008A0A8C">
      <w:r>
        <w:separator/>
      </w:r>
    </w:p>
  </w:endnote>
  <w:endnote w:type="continuationSeparator" w:id="0">
    <w:p w:rsidR="00C70AE8" w:rsidRDefault="00C70AE8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9250A8">
      <w:rPr>
        <w:noProof/>
        <w:color w:val="323E4F" w:themeColor="text2" w:themeShade="BF"/>
      </w:rPr>
      <w:t>12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9250A8">
      <w:rPr>
        <w:noProof/>
        <w:color w:val="323E4F" w:themeColor="text2" w:themeShade="BF"/>
      </w:rPr>
      <w:t>12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E8" w:rsidRDefault="00C70AE8" w:rsidP="008A0A8C">
      <w:r>
        <w:separator/>
      </w:r>
    </w:p>
  </w:footnote>
  <w:footnote w:type="continuationSeparator" w:id="0">
    <w:p w:rsidR="00C70AE8" w:rsidRDefault="00C70AE8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6EBE"/>
    <w:rsid w:val="00097BE1"/>
    <w:rsid w:val="000A06F1"/>
    <w:rsid w:val="000A3550"/>
    <w:rsid w:val="000C2981"/>
    <w:rsid w:val="000D3152"/>
    <w:rsid w:val="000D562A"/>
    <w:rsid w:val="000F3A28"/>
    <w:rsid w:val="0010273B"/>
    <w:rsid w:val="0012534A"/>
    <w:rsid w:val="00183481"/>
    <w:rsid w:val="00185B92"/>
    <w:rsid w:val="001B0E0B"/>
    <w:rsid w:val="001D0077"/>
    <w:rsid w:val="001D4DE8"/>
    <w:rsid w:val="001D7318"/>
    <w:rsid w:val="001E4BA9"/>
    <w:rsid w:val="00200E10"/>
    <w:rsid w:val="002052E4"/>
    <w:rsid w:val="002142D1"/>
    <w:rsid w:val="00224EC2"/>
    <w:rsid w:val="00242CB0"/>
    <w:rsid w:val="0026660F"/>
    <w:rsid w:val="00270899"/>
    <w:rsid w:val="002951C8"/>
    <w:rsid w:val="00304913"/>
    <w:rsid w:val="00331C73"/>
    <w:rsid w:val="003555C6"/>
    <w:rsid w:val="0039733B"/>
    <w:rsid w:val="003A3734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237EC"/>
    <w:rsid w:val="005309AC"/>
    <w:rsid w:val="00537E52"/>
    <w:rsid w:val="00555EAD"/>
    <w:rsid w:val="00567B35"/>
    <w:rsid w:val="005917FA"/>
    <w:rsid w:val="00591C8F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56DFF"/>
    <w:rsid w:val="007A178F"/>
    <w:rsid w:val="007C3DB9"/>
    <w:rsid w:val="007F2514"/>
    <w:rsid w:val="00845CF8"/>
    <w:rsid w:val="008674ED"/>
    <w:rsid w:val="00874E43"/>
    <w:rsid w:val="008761B8"/>
    <w:rsid w:val="00885D56"/>
    <w:rsid w:val="00885F02"/>
    <w:rsid w:val="008A0A8C"/>
    <w:rsid w:val="008B2706"/>
    <w:rsid w:val="008F3967"/>
    <w:rsid w:val="009001BC"/>
    <w:rsid w:val="0090047B"/>
    <w:rsid w:val="00921F65"/>
    <w:rsid w:val="009250A8"/>
    <w:rsid w:val="00930C32"/>
    <w:rsid w:val="009A3825"/>
    <w:rsid w:val="009D7759"/>
    <w:rsid w:val="009F5A7A"/>
    <w:rsid w:val="00A02F26"/>
    <w:rsid w:val="00A04354"/>
    <w:rsid w:val="00A0684C"/>
    <w:rsid w:val="00A1205B"/>
    <w:rsid w:val="00A1284E"/>
    <w:rsid w:val="00A12ADF"/>
    <w:rsid w:val="00A21D05"/>
    <w:rsid w:val="00A430AA"/>
    <w:rsid w:val="00A7327C"/>
    <w:rsid w:val="00A83F51"/>
    <w:rsid w:val="00A944D7"/>
    <w:rsid w:val="00AB21D9"/>
    <w:rsid w:val="00AB31C9"/>
    <w:rsid w:val="00AC275C"/>
    <w:rsid w:val="00B83252"/>
    <w:rsid w:val="00B912C1"/>
    <w:rsid w:val="00BE0D80"/>
    <w:rsid w:val="00C001E6"/>
    <w:rsid w:val="00C12257"/>
    <w:rsid w:val="00C12903"/>
    <w:rsid w:val="00C242A0"/>
    <w:rsid w:val="00C339F7"/>
    <w:rsid w:val="00C36DDA"/>
    <w:rsid w:val="00C427A3"/>
    <w:rsid w:val="00C45BD0"/>
    <w:rsid w:val="00C70AE8"/>
    <w:rsid w:val="00CB771D"/>
    <w:rsid w:val="00CE31CA"/>
    <w:rsid w:val="00D24F9E"/>
    <w:rsid w:val="00D3157E"/>
    <w:rsid w:val="00D7606D"/>
    <w:rsid w:val="00DA6843"/>
    <w:rsid w:val="00DB73E7"/>
    <w:rsid w:val="00DF2BDF"/>
    <w:rsid w:val="00E32D5E"/>
    <w:rsid w:val="00E4071B"/>
    <w:rsid w:val="00E54D2F"/>
    <w:rsid w:val="00EB3325"/>
    <w:rsid w:val="00ED035E"/>
    <w:rsid w:val="00EE0FB0"/>
    <w:rsid w:val="00EE7288"/>
    <w:rsid w:val="00EF28D7"/>
    <w:rsid w:val="00F10148"/>
    <w:rsid w:val="00F14F2D"/>
    <w:rsid w:val="00F227E5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5FAB6-D663-437B-AD04-2872E436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338</TotalTime>
  <Pages>12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116</cp:revision>
  <dcterms:created xsi:type="dcterms:W3CDTF">2020-04-22T02:11:00Z</dcterms:created>
  <dcterms:modified xsi:type="dcterms:W3CDTF">2020-04-26T21:39:00Z</dcterms:modified>
</cp:coreProperties>
</file>