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0C" w:rsidRPr="00142A4A" w:rsidRDefault="003238D0" w:rsidP="004564BA">
      <w:pPr>
        <w:jc w:val="center"/>
        <w:rPr>
          <w:b/>
          <w:sz w:val="56"/>
          <w:szCs w:val="56"/>
          <w:lang w:val="en-US"/>
        </w:rPr>
      </w:pPr>
      <w:proofErr w:type="spellStart"/>
      <w:r w:rsidRPr="00142A4A">
        <w:rPr>
          <w:b/>
          <w:sz w:val="56"/>
          <w:szCs w:val="56"/>
          <w:lang w:val="en-US"/>
        </w:rPr>
        <w:t>SimPyLC</w:t>
      </w:r>
      <w:proofErr w:type="spellEnd"/>
      <w:r w:rsidR="000513C3" w:rsidRPr="00142A4A">
        <w:rPr>
          <w:b/>
          <w:sz w:val="56"/>
          <w:szCs w:val="56"/>
          <w:lang w:val="en-US"/>
        </w:rPr>
        <w:t xml:space="preserve"> </w:t>
      </w:r>
      <w:proofErr w:type="spellStart"/>
      <w:r w:rsidR="003F2FAD" w:rsidRPr="00142A4A">
        <w:rPr>
          <w:b/>
          <w:sz w:val="56"/>
          <w:szCs w:val="56"/>
          <w:lang w:val="en-US"/>
        </w:rPr>
        <w:t>HowTo</w:t>
      </w:r>
      <w:proofErr w:type="spellEnd"/>
    </w:p>
    <w:p w:rsidR="00F94422" w:rsidRPr="00F94422" w:rsidRDefault="001D3360" w:rsidP="001D3360">
      <w:pPr>
        <w:jc w:val="center"/>
        <w:rPr>
          <w:lang w:val="en-US"/>
        </w:rPr>
      </w:pPr>
      <w:r w:rsidRPr="000A7C4D">
        <w:rPr>
          <w:lang w:val="en-US"/>
        </w:rPr>
        <w:t>© 2013-2015</w:t>
      </w:r>
      <w:r w:rsidR="000A7C4D" w:rsidRPr="000A7C4D">
        <w:rPr>
          <w:lang w:val="en-US"/>
        </w:rPr>
        <w:t xml:space="preserve"> GEATEC engineering</w:t>
      </w:r>
      <w:r w:rsidR="00F94422">
        <w:rPr>
          <w:lang w:val="en-US"/>
        </w:rPr>
        <w:t>, www.geatec.com</w:t>
      </w:r>
    </w:p>
    <w:p w:rsidR="00F94422" w:rsidRPr="00F94422" w:rsidRDefault="000A7C4D" w:rsidP="004564BA">
      <w:pPr>
        <w:jc w:val="center"/>
        <w:rPr>
          <w:sz w:val="24"/>
          <w:szCs w:val="32"/>
          <w:lang w:val="en-US"/>
        </w:rPr>
      </w:pPr>
      <w:r w:rsidRPr="00F94422">
        <w:rPr>
          <w:sz w:val="24"/>
          <w:szCs w:val="32"/>
          <w:lang w:val="en-US"/>
        </w:rPr>
        <w:t>Author: Jacques</w:t>
      </w:r>
      <w:r w:rsidR="00F94422" w:rsidRPr="00F94422">
        <w:rPr>
          <w:sz w:val="24"/>
          <w:szCs w:val="32"/>
          <w:lang w:val="en-US"/>
        </w:rPr>
        <w:t xml:space="preserve"> de </w:t>
      </w:r>
      <w:proofErr w:type="spellStart"/>
      <w:r w:rsidR="00F94422" w:rsidRPr="00F94422">
        <w:rPr>
          <w:sz w:val="24"/>
          <w:szCs w:val="32"/>
          <w:lang w:val="en-US"/>
        </w:rPr>
        <w:t>Hooge</w:t>
      </w:r>
      <w:proofErr w:type="spellEnd"/>
    </w:p>
    <w:p w:rsidR="004564BA" w:rsidRDefault="00246B61" w:rsidP="00592834">
      <w:pPr>
        <w:jc w:val="center"/>
        <w:rPr>
          <w:sz w:val="24"/>
          <w:szCs w:val="32"/>
          <w:lang w:val="en-US"/>
        </w:rPr>
      </w:pPr>
      <w:r>
        <w:rPr>
          <w:sz w:val="24"/>
          <w:szCs w:val="32"/>
          <w:lang w:val="en-US"/>
        </w:rPr>
        <w:t>Date: October 31</w:t>
      </w:r>
      <w:r w:rsidR="00F94422">
        <w:rPr>
          <w:sz w:val="24"/>
          <w:szCs w:val="32"/>
          <w:lang w:val="en-US"/>
        </w:rPr>
        <w:t>th</w:t>
      </w:r>
      <w:r w:rsidR="000A7C4D" w:rsidRPr="000A7C4D">
        <w:rPr>
          <w:sz w:val="24"/>
          <w:szCs w:val="32"/>
          <w:lang w:val="en-US"/>
        </w:rPr>
        <w:t xml:space="preserve"> 2015</w:t>
      </w:r>
    </w:p>
    <w:p w:rsidR="00592834" w:rsidRPr="00592834" w:rsidRDefault="00592834" w:rsidP="00592834">
      <w:pPr>
        <w:jc w:val="center"/>
        <w:rPr>
          <w:sz w:val="24"/>
          <w:szCs w:val="32"/>
          <w:lang w:val="en-US"/>
        </w:rPr>
      </w:pPr>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Content>
        <w:p w:rsidR="004564BA" w:rsidRPr="00142A4A" w:rsidRDefault="000A7C4D" w:rsidP="004564BA">
          <w:pPr>
            <w:pStyle w:val="Kopvaninhoudsopgave"/>
            <w:rPr>
              <w:lang w:val="en-US"/>
            </w:rPr>
          </w:pPr>
          <w:r w:rsidRPr="00142A4A">
            <w:rPr>
              <w:lang w:val="en-US"/>
            </w:rPr>
            <w:t>Table of contents</w:t>
          </w:r>
        </w:p>
        <w:p w:rsidR="004564BA" w:rsidRPr="00142A4A" w:rsidRDefault="004564BA">
          <w:pPr>
            <w:pStyle w:val="Inhopg1"/>
            <w:tabs>
              <w:tab w:val="right" w:leader="dot" w:pos="9062"/>
            </w:tabs>
            <w:rPr>
              <w:lang w:val="en-US"/>
            </w:rPr>
          </w:pPr>
        </w:p>
        <w:p w:rsidR="00377651" w:rsidRDefault="003E3767">
          <w:pPr>
            <w:pStyle w:val="Inhopg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434054799" w:history="1">
            <w:r w:rsidR="00377651" w:rsidRPr="00AA4A4E">
              <w:rPr>
                <w:rStyle w:val="Hyperlink"/>
                <w:noProof/>
                <w:lang w:val="en-US"/>
              </w:rPr>
              <w:t>QQuickLicence governing the use of SimPyLC and of its generated code</w:t>
            </w:r>
            <w:r w:rsidR="00377651">
              <w:rPr>
                <w:noProof/>
                <w:webHidden/>
              </w:rPr>
              <w:tab/>
            </w:r>
            <w:r>
              <w:rPr>
                <w:noProof/>
                <w:webHidden/>
              </w:rPr>
              <w:fldChar w:fldCharType="begin"/>
            </w:r>
            <w:r w:rsidR="00377651">
              <w:rPr>
                <w:noProof/>
                <w:webHidden/>
              </w:rPr>
              <w:instrText xml:space="preserve"> PAGEREF _Toc434054799 \h </w:instrText>
            </w:r>
            <w:r>
              <w:rPr>
                <w:noProof/>
                <w:webHidden/>
              </w:rPr>
            </w:r>
            <w:r>
              <w:rPr>
                <w:noProof/>
                <w:webHidden/>
              </w:rPr>
              <w:fldChar w:fldCharType="separate"/>
            </w:r>
            <w:r w:rsidR="00377651">
              <w:rPr>
                <w:noProof/>
                <w:webHidden/>
              </w:rPr>
              <w:t>2</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0" w:history="1">
            <w:r w:rsidR="00377651" w:rsidRPr="00AA4A4E">
              <w:rPr>
                <w:rStyle w:val="Hyperlink"/>
                <w:noProof/>
                <w:lang w:val="en-US"/>
              </w:rPr>
              <w:t>Introduction</w:t>
            </w:r>
            <w:r w:rsidR="00377651">
              <w:rPr>
                <w:noProof/>
                <w:webHidden/>
              </w:rPr>
              <w:tab/>
            </w:r>
            <w:r>
              <w:rPr>
                <w:noProof/>
                <w:webHidden/>
              </w:rPr>
              <w:fldChar w:fldCharType="begin"/>
            </w:r>
            <w:r w:rsidR="00377651">
              <w:rPr>
                <w:noProof/>
                <w:webHidden/>
              </w:rPr>
              <w:instrText xml:space="preserve"> PAGEREF _Toc434054800 \h </w:instrText>
            </w:r>
            <w:r>
              <w:rPr>
                <w:noProof/>
                <w:webHidden/>
              </w:rPr>
            </w:r>
            <w:r>
              <w:rPr>
                <w:noProof/>
                <w:webHidden/>
              </w:rPr>
              <w:fldChar w:fldCharType="separate"/>
            </w:r>
            <w:r w:rsidR="00377651">
              <w:rPr>
                <w:noProof/>
                <w:webHidden/>
              </w:rPr>
              <w:t>3</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1" w:history="1">
            <w:r w:rsidR="00377651" w:rsidRPr="00AA4A4E">
              <w:rPr>
                <w:rStyle w:val="Hyperlink"/>
                <w:noProof/>
                <w:lang w:val="en-US"/>
              </w:rPr>
              <w:t>GUI quick reference</w:t>
            </w:r>
            <w:r w:rsidR="00377651">
              <w:rPr>
                <w:noProof/>
                <w:webHidden/>
              </w:rPr>
              <w:tab/>
            </w:r>
            <w:r>
              <w:rPr>
                <w:noProof/>
                <w:webHidden/>
              </w:rPr>
              <w:fldChar w:fldCharType="begin"/>
            </w:r>
            <w:r w:rsidR="00377651">
              <w:rPr>
                <w:noProof/>
                <w:webHidden/>
              </w:rPr>
              <w:instrText xml:space="preserve"> PAGEREF _Toc434054801 \h </w:instrText>
            </w:r>
            <w:r>
              <w:rPr>
                <w:noProof/>
                <w:webHidden/>
              </w:rPr>
            </w:r>
            <w:r>
              <w:rPr>
                <w:noProof/>
                <w:webHidden/>
              </w:rPr>
              <w:fldChar w:fldCharType="separate"/>
            </w:r>
            <w:r w:rsidR="00377651">
              <w:rPr>
                <w:noProof/>
                <w:webHidden/>
              </w:rPr>
              <w:t>4</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2" w:history="1">
            <w:r w:rsidR="00377651" w:rsidRPr="00AA4A4E">
              <w:rPr>
                <w:rStyle w:val="Hyperlink"/>
                <w:noProof/>
                <w:lang w:val="en-US"/>
              </w:rPr>
              <w:t>Putting together a simulation</w:t>
            </w:r>
            <w:r w:rsidR="00377651">
              <w:rPr>
                <w:noProof/>
                <w:webHidden/>
              </w:rPr>
              <w:tab/>
            </w:r>
            <w:r>
              <w:rPr>
                <w:noProof/>
                <w:webHidden/>
              </w:rPr>
              <w:fldChar w:fldCharType="begin"/>
            </w:r>
            <w:r w:rsidR="00377651">
              <w:rPr>
                <w:noProof/>
                <w:webHidden/>
              </w:rPr>
              <w:instrText xml:space="preserve"> PAGEREF _Toc434054802 \h </w:instrText>
            </w:r>
            <w:r>
              <w:rPr>
                <w:noProof/>
                <w:webHidden/>
              </w:rPr>
            </w:r>
            <w:r>
              <w:rPr>
                <w:noProof/>
                <w:webHidden/>
              </w:rPr>
              <w:fldChar w:fldCharType="separate"/>
            </w:r>
            <w:r w:rsidR="00377651">
              <w:rPr>
                <w:noProof/>
                <w:webHidden/>
              </w:rPr>
              <w:t>5</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3" w:history="1">
            <w:r w:rsidR="00377651" w:rsidRPr="00AA4A4E">
              <w:rPr>
                <w:rStyle w:val="Hyperlink"/>
                <w:noProof/>
                <w:lang w:val="en-US"/>
              </w:rPr>
              <w:t>Basic control elements</w:t>
            </w:r>
            <w:r w:rsidR="00377651">
              <w:rPr>
                <w:noProof/>
                <w:webHidden/>
              </w:rPr>
              <w:tab/>
            </w:r>
            <w:r>
              <w:rPr>
                <w:noProof/>
                <w:webHidden/>
              </w:rPr>
              <w:fldChar w:fldCharType="begin"/>
            </w:r>
            <w:r w:rsidR="00377651">
              <w:rPr>
                <w:noProof/>
                <w:webHidden/>
              </w:rPr>
              <w:instrText xml:space="preserve"> PAGEREF _Toc434054803 \h </w:instrText>
            </w:r>
            <w:r>
              <w:rPr>
                <w:noProof/>
                <w:webHidden/>
              </w:rPr>
            </w:r>
            <w:r>
              <w:rPr>
                <w:noProof/>
                <w:webHidden/>
              </w:rPr>
              <w:fldChar w:fldCharType="separate"/>
            </w:r>
            <w:r w:rsidR="00377651">
              <w:rPr>
                <w:noProof/>
                <w:webHidden/>
              </w:rPr>
              <w:t>6</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4" w:history="1">
            <w:r w:rsidR="00377651" w:rsidRPr="00AA4A4E">
              <w:rPr>
                <w:rStyle w:val="Hyperlink"/>
                <w:noProof/>
                <w:lang w:val="en-US"/>
              </w:rPr>
              <w:t>The PLC programming paradigm</w:t>
            </w:r>
            <w:r w:rsidR="00377651">
              <w:rPr>
                <w:noProof/>
                <w:webHidden/>
              </w:rPr>
              <w:tab/>
            </w:r>
            <w:r>
              <w:rPr>
                <w:noProof/>
                <w:webHidden/>
              </w:rPr>
              <w:fldChar w:fldCharType="begin"/>
            </w:r>
            <w:r w:rsidR="00377651">
              <w:rPr>
                <w:noProof/>
                <w:webHidden/>
              </w:rPr>
              <w:instrText xml:space="preserve"> PAGEREF _Toc434054804 \h </w:instrText>
            </w:r>
            <w:r>
              <w:rPr>
                <w:noProof/>
                <w:webHidden/>
              </w:rPr>
            </w:r>
            <w:r>
              <w:rPr>
                <w:noProof/>
                <w:webHidden/>
              </w:rPr>
              <w:fldChar w:fldCharType="separate"/>
            </w:r>
            <w:r w:rsidR="00377651">
              <w:rPr>
                <w:noProof/>
                <w:webHidden/>
              </w:rPr>
              <w:t>8</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5" w:history="1">
            <w:r w:rsidR="00377651" w:rsidRPr="00AA4A4E">
              <w:rPr>
                <w:rStyle w:val="Hyperlink"/>
                <w:noProof/>
                <w:lang w:val="en-US"/>
              </w:rPr>
              <w:t>PLC programming rules</w:t>
            </w:r>
            <w:r w:rsidR="00377651">
              <w:rPr>
                <w:noProof/>
                <w:webHidden/>
              </w:rPr>
              <w:tab/>
            </w:r>
            <w:r>
              <w:rPr>
                <w:noProof/>
                <w:webHidden/>
              </w:rPr>
              <w:fldChar w:fldCharType="begin"/>
            </w:r>
            <w:r w:rsidR="00377651">
              <w:rPr>
                <w:noProof/>
                <w:webHidden/>
              </w:rPr>
              <w:instrText xml:space="preserve"> PAGEREF _Toc434054805 \h </w:instrText>
            </w:r>
            <w:r>
              <w:rPr>
                <w:noProof/>
                <w:webHidden/>
              </w:rPr>
            </w:r>
            <w:r>
              <w:rPr>
                <w:noProof/>
                <w:webHidden/>
              </w:rPr>
              <w:fldChar w:fldCharType="separate"/>
            </w:r>
            <w:r w:rsidR="00377651">
              <w:rPr>
                <w:noProof/>
                <w:webHidden/>
              </w:rPr>
              <w:t>10</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6" w:history="1">
            <w:r w:rsidR="00377651" w:rsidRPr="00AA4A4E">
              <w:rPr>
                <w:rStyle w:val="Hyperlink"/>
                <w:noProof/>
                <w:lang w:val="en-US"/>
              </w:rPr>
              <w:t>What is wrong with encapsulation and control structures?</w:t>
            </w:r>
            <w:r w:rsidR="00377651">
              <w:rPr>
                <w:noProof/>
                <w:webHidden/>
              </w:rPr>
              <w:tab/>
            </w:r>
            <w:r>
              <w:rPr>
                <w:noProof/>
                <w:webHidden/>
              </w:rPr>
              <w:fldChar w:fldCharType="begin"/>
            </w:r>
            <w:r w:rsidR="00377651">
              <w:rPr>
                <w:noProof/>
                <w:webHidden/>
              </w:rPr>
              <w:instrText xml:space="preserve"> PAGEREF _Toc434054806 \h </w:instrText>
            </w:r>
            <w:r>
              <w:rPr>
                <w:noProof/>
                <w:webHidden/>
              </w:rPr>
            </w:r>
            <w:r>
              <w:rPr>
                <w:noProof/>
                <w:webHidden/>
              </w:rPr>
              <w:fldChar w:fldCharType="separate"/>
            </w:r>
            <w:r w:rsidR="00377651">
              <w:rPr>
                <w:noProof/>
                <w:webHidden/>
              </w:rPr>
              <w:t>12</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7" w:history="1">
            <w:r w:rsidR="00377651" w:rsidRPr="00AA4A4E">
              <w:rPr>
                <w:rStyle w:val="Hyperlink"/>
                <w:noProof/>
                <w:lang w:val="en-US"/>
              </w:rPr>
              <w:t>But what makes controlling a robot system so different?</w:t>
            </w:r>
            <w:r w:rsidR="00377651">
              <w:rPr>
                <w:noProof/>
                <w:webHidden/>
              </w:rPr>
              <w:tab/>
            </w:r>
            <w:r>
              <w:rPr>
                <w:noProof/>
                <w:webHidden/>
              </w:rPr>
              <w:fldChar w:fldCharType="begin"/>
            </w:r>
            <w:r w:rsidR="00377651">
              <w:rPr>
                <w:noProof/>
                <w:webHidden/>
              </w:rPr>
              <w:instrText xml:space="preserve"> PAGEREF _Toc434054807 \h </w:instrText>
            </w:r>
            <w:r>
              <w:rPr>
                <w:noProof/>
                <w:webHidden/>
              </w:rPr>
            </w:r>
            <w:r>
              <w:rPr>
                <w:noProof/>
                <w:webHidden/>
              </w:rPr>
              <w:fldChar w:fldCharType="separate"/>
            </w:r>
            <w:r w:rsidR="00377651">
              <w:rPr>
                <w:noProof/>
                <w:webHidden/>
              </w:rPr>
              <w:t>13</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8" w:history="1">
            <w:r w:rsidR="00377651" w:rsidRPr="00AA4A4E">
              <w:rPr>
                <w:rStyle w:val="Hyperlink"/>
                <w:noProof/>
                <w:lang w:val="en-US"/>
              </w:rPr>
              <w:t>Control levels</w:t>
            </w:r>
            <w:r w:rsidR="00377651">
              <w:rPr>
                <w:noProof/>
                <w:webHidden/>
              </w:rPr>
              <w:tab/>
            </w:r>
            <w:r>
              <w:rPr>
                <w:noProof/>
                <w:webHidden/>
              </w:rPr>
              <w:fldChar w:fldCharType="begin"/>
            </w:r>
            <w:r w:rsidR="00377651">
              <w:rPr>
                <w:noProof/>
                <w:webHidden/>
              </w:rPr>
              <w:instrText xml:space="preserve"> PAGEREF _Toc434054808 \h </w:instrText>
            </w:r>
            <w:r>
              <w:rPr>
                <w:noProof/>
                <w:webHidden/>
              </w:rPr>
            </w:r>
            <w:r>
              <w:rPr>
                <w:noProof/>
                <w:webHidden/>
              </w:rPr>
              <w:fldChar w:fldCharType="separate"/>
            </w:r>
            <w:r w:rsidR="00377651">
              <w:rPr>
                <w:noProof/>
                <w:webHidden/>
              </w:rPr>
              <w:t>14</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09" w:history="1">
            <w:r w:rsidR="00377651" w:rsidRPr="00AA4A4E">
              <w:rPr>
                <w:rStyle w:val="Hyperlink"/>
                <w:noProof/>
                <w:lang w:val="en-US"/>
              </w:rPr>
              <w:t>Putting a robot system into active operation</w:t>
            </w:r>
            <w:r w:rsidR="00377651">
              <w:rPr>
                <w:noProof/>
                <w:webHidden/>
              </w:rPr>
              <w:tab/>
            </w:r>
            <w:r>
              <w:rPr>
                <w:noProof/>
                <w:webHidden/>
              </w:rPr>
              <w:fldChar w:fldCharType="begin"/>
            </w:r>
            <w:r w:rsidR="00377651">
              <w:rPr>
                <w:noProof/>
                <w:webHidden/>
              </w:rPr>
              <w:instrText xml:space="preserve"> PAGEREF _Toc434054809 \h </w:instrText>
            </w:r>
            <w:r>
              <w:rPr>
                <w:noProof/>
                <w:webHidden/>
              </w:rPr>
            </w:r>
            <w:r>
              <w:rPr>
                <w:noProof/>
                <w:webHidden/>
              </w:rPr>
              <w:fldChar w:fldCharType="separate"/>
            </w:r>
            <w:r w:rsidR="00377651">
              <w:rPr>
                <w:noProof/>
                <w:webHidden/>
              </w:rPr>
              <w:t>15</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10" w:history="1">
            <w:r w:rsidR="00377651" w:rsidRPr="00AA4A4E">
              <w:rPr>
                <w:rStyle w:val="Hyperlink"/>
                <w:noProof/>
                <w:lang w:val="en-US"/>
              </w:rPr>
              <w:t>The SimPyLC simulator</w:t>
            </w:r>
            <w:r w:rsidR="00377651">
              <w:rPr>
                <w:noProof/>
                <w:webHidden/>
              </w:rPr>
              <w:tab/>
            </w:r>
            <w:r>
              <w:rPr>
                <w:noProof/>
                <w:webHidden/>
              </w:rPr>
              <w:fldChar w:fldCharType="begin"/>
            </w:r>
            <w:r w:rsidR="00377651">
              <w:rPr>
                <w:noProof/>
                <w:webHidden/>
              </w:rPr>
              <w:instrText xml:space="preserve"> PAGEREF _Toc434054810 \h </w:instrText>
            </w:r>
            <w:r>
              <w:rPr>
                <w:noProof/>
                <w:webHidden/>
              </w:rPr>
            </w:r>
            <w:r>
              <w:rPr>
                <w:noProof/>
                <w:webHidden/>
              </w:rPr>
              <w:fldChar w:fldCharType="separate"/>
            </w:r>
            <w:r w:rsidR="00377651">
              <w:rPr>
                <w:noProof/>
                <w:webHidden/>
              </w:rPr>
              <w:t>16</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11" w:history="1">
            <w:r w:rsidR="00377651" w:rsidRPr="00AA4A4E">
              <w:rPr>
                <w:rStyle w:val="Hyperlink"/>
                <w:noProof/>
                <w:lang w:val="en-US"/>
              </w:rPr>
              <w:t>Example of an assignment linked to elementary physics</w:t>
            </w:r>
            <w:r w:rsidR="00377651">
              <w:rPr>
                <w:noProof/>
                <w:webHidden/>
              </w:rPr>
              <w:tab/>
            </w:r>
            <w:r>
              <w:rPr>
                <w:noProof/>
                <w:webHidden/>
              </w:rPr>
              <w:fldChar w:fldCharType="begin"/>
            </w:r>
            <w:r w:rsidR="00377651">
              <w:rPr>
                <w:noProof/>
                <w:webHidden/>
              </w:rPr>
              <w:instrText xml:space="preserve"> PAGEREF _Toc434054811 \h </w:instrText>
            </w:r>
            <w:r>
              <w:rPr>
                <w:noProof/>
                <w:webHidden/>
              </w:rPr>
            </w:r>
            <w:r>
              <w:rPr>
                <w:noProof/>
                <w:webHidden/>
              </w:rPr>
              <w:fldChar w:fldCharType="separate"/>
            </w:r>
            <w:r w:rsidR="00377651">
              <w:rPr>
                <w:noProof/>
                <w:webHidden/>
              </w:rPr>
              <w:t>17</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12" w:history="1">
            <w:r w:rsidR="00377651" w:rsidRPr="00AA4A4E">
              <w:rPr>
                <w:rStyle w:val="Hyperlink"/>
                <w:noProof/>
                <w:lang w:val="en-US"/>
              </w:rPr>
              <w:t>Code generation for the Arduino</w:t>
            </w:r>
            <w:r w:rsidR="00377651">
              <w:rPr>
                <w:noProof/>
                <w:webHidden/>
              </w:rPr>
              <w:tab/>
            </w:r>
            <w:r>
              <w:rPr>
                <w:noProof/>
                <w:webHidden/>
              </w:rPr>
              <w:fldChar w:fldCharType="begin"/>
            </w:r>
            <w:r w:rsidR="00377651">
              <w:rPr>
                <w:noProof/>
                <w:webHidden/>
              </w:rPr>
              <w:instrText xml:space="preserve"> PAGEREF _Toc434054812 \h </w:instrText>
            </w:r>
            <w:r>
              <w:rPr>
                <w:noProof/>
                <w:webHidden/>
              </w:rPr>
            </w:r>
            <w:r>
              <w:rPr>
                <w:noProof/>
                <w:webHidden/>
              </w:rPr>
              <w:fldChar w:fldCharType="separate"/>
            </w:r>
            <w:r w:rsidR="00377651">
              <w:rPr>
                <w:noProof/>
                <w:webHidden/>
              </w:rPr>
              <w:t>18</w:t>
            </w:r>
            <w:r>
              <w:rPr>
                <w:noProof/>
                <w:webHidden/>
              </w:rPr>
              <w:fldChar w:fldCharType="end"/>
            </w:r>
          </w:hyperlink>
        </w:p>
        <w:p w:rsidR="00377651" w:rsidRDefault="003E3767">
          <w:pPr>
            <w:pStyle w:val="Inhopg2"/>
            <w:tabs>
              <w:tab w:val="right" w:leader="dot" w:pos="9062"/>
            </w:tabs>
            <w:rPr>
              <w:rFonts w:eastAsiaTheme="minorEastAsia"/>
              <w:noProof/>
              <w:lang w:val="en-US"/>
            </w:rPr>
          </w:pPr>
          <w:hyperlink w:anchor="_Toc434054813" w:history="1">
            <w:r w:rsidR="00377651" w:rsidRPr="00AA4A4E">
              <w:rPr>
                <w:rStyle w:val="Hyperlink"/>
                <w:noProof/>
                <w:lang w:val="en-US"/>
              </w:rPr>
              <w:t>The arduinoLed example</w:t>
            </w:r>
            <w:r w:rsidR="00377651">
              <w:rPr>
                <w:noProof/>
                <w:webHidden/>
              </w:rPr>
              <w:tab/>
            </w:r>
            <w:r>
              <w:rPr>
                <w:noProof/>
                <w:webHidden/>
              </w:rPr>
              <w:fldChar w:fldCharType="begin"/>
            </w:r>
            <w:r w:rsidR="00377651">
              <w:rPr>
                <w:noProof/>
                <w:webHidden/>
              </w:rPr>
              <w:instrText xml:space="preserve"> PAGEREF _Toc434054813 \h </w:instrText>
            </w:r>
            <w:r>
              <w:rPr>
                <w:noProof/>
                <w:webHidden/>
              </w:rPr>
            </w:r>
            <w:r>
              <w:rPr>
                <w:noProof/>
                <w:webHidden/>
              </w:rPr>
              <w:fldChar w:fldCharType="separate"/>
            </w:r>
            <w:r w:rsidR="00377651">
              <w:rPr>
                <w:noProof/>
                <w:webHidden/>
              </w:rPr>
              <w:t>19</w:t>
            </w:r>
            <w:r>
              <w:rPr>
                <w:noProof/>
                <w:webHidden/>
              </w:rPr>
              <w:fldChar w:fldCharType="end"/>
            </w:r>
          </w:hyperlink>
        </w:p>
        <w:p w:rsidR="00377651" w:rsidRDefault="003E3767">
          <w:pPr>
            <w:pStyle w:val="Inhopg2"/>
            <w:tabs>
              <w:tab w:val="right" w:leader="dot" w:pos="9062"/>
            </w:tabs>
            <w:rPr>
              <w:rFonts w:eastAsiaTheme="minorEastAsia"/>
              <w:noProof/>
              <w:lang w:val="en-US"/>
            </w:rPr>
          </w:pPr>
          <w:hyperlink w:anchor="_Toc434054814" w:history="1">
            <w:r w:rsidR="00377651" w:rsidRPr="00AA4A4E">
              <w:rPr>
                <w:rStyle w:val="Hyperlink"/>
                <w:noProof/>
                <w:lang w:val="en-US"/>
              </w:rPr>
              <w:t>The arduinoTraficLight example</w:t>
            </w:r>
            <w:r w:rsidR="00377651">
              <w:rPr>
                <w:noProof/>
                <w:webHidden/>
              </w:rPr>
              <w:tab/>
            </w:r>
            <w:r>
              <w:rPr>
                <w:noProof/>
                <w:webHidden/>
              </w:rPr>
              <w:fldChar w:fldCharType="begin"/>
            </w:r>
            <w:r w:rsidR="00377651">
              <w:rPr>
                <w:noProof/>
                <w:webHidden/>
              </w:rPr>
              <w:instrText xml:space="preserve"> PAGEREF _Toc434054814 \h </w:instrText>
            </w:r>
            <w:r>
              <w:rPr>
                <w:noProof/>
                <w:webHidden/>
              </w:rPr>
            </w:r>
            <w:r>
              <w:rPr>
                <w:noProof/>
                <w:webHidden/>
              </w:rPr>
              <w:fldChar w:fldCharType="separate"/>
            </w:r>
            <w:r w:rsidR="00377651">
              <w:rPr>
                <w:noProof/>
                <w:webHidden/>
              </w:rPr>
              <w:t>20</w:t>
            </w:r>
            <w:r>
              <w:rPr>
                <w:noProof/>
                <w:webHidden/>
              </w:rPr>
              <w:fldChar w:fldCharType="end"/>
            </w:r>
          </w:hyperlink>
        </w:p>
        <w:p w:rsidR="00377651" w:rsidRDefault="003E3767">
          <w:pPr>
            <w:pStyle w:val="Inhopg2"/>
            <w:tabs>
              <w:tab w:val="right" w:leader="dot" w:pos="9062"/>
            </w:tabs>
            <w:rPr>
              <w:rFonts w:eastAsiaTheme="minorEastAsia"/>
              <w:noProof/>
              <w:lang w:val="en-US"/>
            </w:rPr>
          </w:pPr>
          <w:hyperlink w:anchor="_Toc434054815" w:history="1">
            <w:r w:rsidR="00377651" w:rsidRPr="00AA4A4E">
              <w:rPr>
                <w:rStyle w:val="Hyperlink"/>
                <w:noProof/>
                <w:lang w:val="en-US"/>
              </w:rPr>
              <w:t>The arduinoStove example</w:t>
            </w:r>
            <w:r w:rsidR="00377651">
              <w:rPr>
                <w:noProof/>
                <w:webHidden/>
              </w:rPr>
              <w:tab/>
            </w:r>
            <w:r>
              <w:rPr>
                <w:noProof/>
                <w:webHidden/>
              </w:rPr>
              <w:fldChar w:fldCharType="begin"/>
            </w:r>
            <w:r w:rsidR="00377651">
              <w:rPr>
                <w:noProof/>
                <w:webHidden/>
              </w:rPr>
              <w:instrText xml:space="preserve"> PAGEREF _Toc434054815 \h </w:instrText>
            </w:r>
            <w:r>
              <w:rPr>
                <w:noProof/>
                <w:webHidden/>
              </w:rPr>
            </w:r>
            <w:r>
              <w:rPr>
                <w:noProof/>
                <w:webHidden/>
              </w:rPr>
              <w:fldChar w:fldCharType="separate"/>
            </w:r>
            <w:r w:rsidR="00377651">
              <w:rPr>
                <w:noProof/>
                <w:webHidden/>
              </w:rPr>
              <w:t>24</w:t>
            </w:r>
            <w:r>
              <w:rPr>
                <w:noProof/>
                <w:webHidden/>
              </w:rPr>
              <w:fldChar w:fldCharType="end"/>
            </w:r>
          </w:hyperlink>
        </w:p>
        <w:p w:rsidR="00377651" w:rsidRDefault="003E3767">
          <w:pPr>
            <w:pStyle w:val="Inhopg1"/>
            <w:tabs>
              <w:tab w:val="right" w:leader="dot" w:pos="9062"/>
            </w:tabs>
            <w:rPr>
              <w:rFonts w:eastAsiaTheme="minorEastAsia"/>
              <w:noProof/>
              <w:lang w:val="en-US"/>
            </w:rPr>
          </w:pPr>
          <w:hyperlink w:anchor="_Toc434054816" w:history="1">
            <w:r w:rsidR="00377651" w:rsidRPr="00AA4A4E">
              <w:rPr>
                <w:rStyle w:val="Hyperlink"/>
                <w:noProof/>
                <w:lang w:val="en-US"/>
              </w:rPr>
              <w:t>Some timing hints and pitfalls</w:t>
            </w:r>
            <w:r w:rsidR="00377651">
              <w:rPr>
                <w:noProof/>
                <w:webHidden/>
              </w:rPr>
              <w:tab/>
            </w:r>
            <w:r>
              <w:rPr>
                <w:noProof/>
                <w:webHidden/>
              </w:rPr>
              <w:fldChar w:fldCharType="begin"/>
            </w:r>
            <w:r w:rsidR="00377651">
              <w:rPr>
                <w:noProof/>
                <w:webHidden/>
              </w:rPr>
              <w:instrText xml:space="preserve"> PAGEREF _Toc434054816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3E3767">
          <w:pPr>
            <w:pStyle w:val="Inhopg2"/>
            <w:tabs>
              <w:tab w:val="right" w:leader="dot" w:pos="9062"/>
            </w:tabs>
            <w:rPr>
              <w:rFonts w:eastAsiaTheme="minorEastAsia"/>
              <w:noProof/>
              <w:lang w:val="en-US"/>
            </w:rPr>
          </w:pPr>
          <w:hyperlink w:anchor="_Toc434054817" w:history="1">
            <w:r w:rsidR="00377651" w:rsidRPr="00AA4A4E">
              <w:rPr>
                <w:rStyle w:val="Hyperlink"/>
                <w:noProof/>
                <w:lang w:val="en-US"/>
              </w:rPr>
              <w:t>Integration and differentiation</w:t>
            </w:r>
            <w:r w:rsidR="00377651">
              <w:rPr>
                <w:noProof/>
                <w:webHidden/>
              </w:rPr>
              <w:tab/>
            </w:r>
            <w:r>
              <w:rPr>
                <w:noProof/>
                <w:webHidden/>
              </w:rPr>
              <w:fldChar w:fldCharType="begin"/>
            </w:r>
            <w:r w:rsidR="00377651">
              <w:rPr>
                <w:noProof/>
                <w:webHidden/>
              </w:rPr>
              <w:instrText xml:space="preserve"> PAGEREF _Toc434054817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3E3767">
          <w:pPr>
            <w:pStyle w:val="Inhopg2"/>
            <w:tabs>
              <w:tab w:val="right" w:leader="dot" w:pos="9062"/>
            </w:tabs>
            <w:rPr>
              <w:rFonts w:eastAsiaTheme="minorEastAsia"/>
              <w:noProof/>
              <w:lang w:val="en-US"/>
            </w:rPr>
          </w:pPr>
          <w:hyperlink w:anchor="_Toc434054818" w:history="1">
            <w:r w:rsidR="00377651" w:rsidRPr="00AA4A4E">
              <w:rPr>
                <w:rStyle w:val="Hyperlink"/>
                <w:noProof/>
                <w:lang w:val="en-US"/>
              </w:rPr>
              <w:t>Edge triggering for buttons and timers</w:t>
            </w:r>
            <w:r w:rsidR="00377651">
              <w:rPr>
                <w:noProof/>
                <w:webHidden/>
              </w:rPr>
              <w:tab/>
            </w:r>
            <w:r>
              <w:rPr>
                <w:noProof/>
                <w:webHidden/>
              </w:rPr>
              <w:fldChar w:fldCharType="begin"/>
            </w:r>
            <w:r w:rsidR="00377651">
              <w:rPr>
                <w:noProof/>
                <w:webHidden/>
              </w:rPr>
              <w:instrText xml:space="preserve"> PAGEREF _Toc434054818 \h </w:instrText>
            </w:r>
            <w:r>
              <w:rPr>
                <w:noProof/>
                <w:webHidden/>
              </w:rPr>
            </w:r>
            <w:r>
              <w:rPr>
                <w:noProof/>
                <w:webHidden/>
              </w:rPr>
              <w:fldChar w:fldCharType="separate"/>
            </w:r>
            <w:r w:rsidR="00377651">
              <w:rPr>
                <w:noProof/>
                <w:webHidden/>
              </w:rPr>
              <w:t>28</w:t>
            </w:r>
            <w:r>
              <w:rPr>
                <w:noProof/>
                <w:webHidden/>
              </w:rPr>
              <w:fldChar w:fldCharType="end"/>
            </w:r>
          </w:hyperlink>
        </w:p>
        <w:p w:rsidR="004564BA" w:rsidRDefault="003E3767">
          <w:r>
            <w:fldChar w:fldCharType="end"/>
          </w:r>
        </w:p>
      </w:sdtContent>
    </w:sdt>
    <w:p w:rsidR="004564BA" w:rsidRDefault="004564BA">
      <w:pPr>
        <w:rPr>
          <w:lang w:val="en-US"/>
        </w:rPr>
      </w:pPr>
      <w:r>
        <w:rPr>
          <w:lang w:val="en-US"/>
        </w:rPr>
        <w:br w:type="page"/>
      </w:r>
    </w:p>
    <w:p w:rsidR="006D5F9B" w:rsidRDefault="000B067C" w:rsidP="006D5F9B">
      <w:pPr>
        <w:pStyle w:val="Kop1"/>
        <w:rPr>
          <w:lang w:val="en-US"/>
        </w:rPr>
      </w:pPr>
      <w:bookmarkStart w:id="0" w:name="_Toc434054799"/>
      <w:proofErr w:type="spellStart"/>
      <w:r>
        <w:rPr>
          <w:lang w:val="en-US"/>
        </w:rPr>
        <w:lastRenderedPageBreak/>
        <w:t>Q</w:t>
      </w:r>
      <w:r w:rsidR="006D5F9B">
        <w:rPr>
          <w:lang w:val="en-US"/>
        </w:rPr>
        <w:t>QuickLicence</w:t>
      </w:r>
      <w:proofErr w:type="spellEnd"/>
      <w:r w:rsidR="006D5F9B">
        <w:rPr>
          <w:lang w:val="en-US"/>
        </w:rPr>
        <w:t xml:space="preserve"> governing the use of </w:t>
      </w:r>
      <w:proofErr w:type="spellStart"/>
      <w:r w:rsidR="006D5F9B">
        <w:rPr>
          <w:lang w:val="en-US"/>
        </w:rPr>
        <w:t>SimPyLC</w:t>
      </w:r>
      <w:proofErr w:type="spellEnd"/>
      <w:r w:rsidR="006D5F9B">
        <w:rPr>
          <w:lang w:val="en-US"/>
        </w:rPr>
        <w:t xml:space="preserve">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w:t>
      </w:r>
      <w:proofErr w:type="spellStart"/>
      <w:r w:rsidRPr="006D5F9B">
        <w:rPr>
          <w:lang w:val="en-US"/>
        </w:rPr>
        <w:t>Geatec</w:t>
      </w:r>
      <w:proofErr w:type="spellEnd"/>
      <w:r w:rsidRPr="006D5F9B">
        <w:rPr>
          <w:lang w:val="en-US"/>
        </w:rPr>
        <w:t xml:space="preserve">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Kop1"/>
        <w:rPr>
          <w:lang w:val="en-US"/>
        </w:rPr>
      </w:pPr>
      <w:bookmarkStart w:id="1" w:name="_Toc434054800"/>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 xml:space="preserve">This document briefly describes the functions of the </w:t>
      </w:r>
      <w:proofErr w:type="spellStart"/>
      <w:r>
        <w:rPr>
          <w:lang w:val="en-US"/>
        </w:rPr>
        <w:t>SimPyLC</w:t>
      </w:r>
      <w:proofErr w:type="spellEnd"/>
      <w:r>
        <w:rPr>
          <w:lang w:val="en-US"/>
        </w:rPr>
        <w:t xml:space="preserve">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 xml:space="preserve">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w:t>
      </w:r>
      <w:proofErr w:type="spellStart"/>
      <w:r>
        <w:rPr>
          <w:lang w:val="en-US"/>
        </w:rPr>
        <w:t>interprocess</w:t>
      </w:r>
      <w:proofErr w:type="spellEnd"/>
      <w:r>
        <w:rPr>
          <w:lang w:val="en-US"/>
        </w:rPr>
        <w:t xml:space="preserve"> communication, threads, semaphores, queues en critical sections may come to mind.</w:t>
      </w:r>
    </w:p>
    <w:p w:rsidR="00164C20" w:rsidRDefault="00164C20" w:rsidP="00164C20">
      <w:pPr>
        <w:rPr>
          <w:lang w:val="en-US"/>
        </w:rPr>
      </w:pPr>
      <w:r>
        <w:rPr>
          <w:lang w:val="en-US"/>
        </w:rPr>
        <w:t xml:space="preserve">Synchronizing tasks by means of these facilities is error prone. Problems may range from deadlocks, where processes are waiting for each other forever, to race conditions, where it's unclear which action will be performed first. Use of queues as means of </w:t>
      </w:r>
      <w:proofErr w:type="spellStart"/>
      <w:r>
        <w:rPr>
          <w:lang w:val="en-US"/>
        </w:rPr>
        <w:t>interprocess</w:t>
      </w:r>
      <w:proofErr w:type="spellEnd"/>
      <w:r>
        <w:rPr>
          <w:lang w:val="en-US"/>
        </w:rPr>
        <w:t xml:space="preserve"> communication opens the possibility of control commands being accumulated </w:t>
      </w:r>
      <w:proofErr w:type="spellStart"/>
      <w:r>
        <w:rPr>
          <w:lang w:val="en-US"/>
        </w:rPr>
        <w:t>unwantedly</w:t>
      </w:r>
      <w:proofErr w:type="spellEnd"/>
      <w:r>
        <w:rPr>
          <w:lang w:val="en-US"/>
        </w:rPr>
        <w:t>,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proofErr w:type="spellStart"/>
      <w:r w:rsidR="00F23B85">
        <w:rPr>
          <w:lang w:val="en-US"/>
        </w:rPr>
        <w:t>Arduino</w:t>
      </w:r>
      <w:proofErr w:type="spellEnd"/>
      <w:r w:rsidR="00F23B85">
        <w:rPr>
          <w:lang w:val="en-US"/>
        </w:rPr>
        <w:t xml:space="preserve">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w:t>
      </w:r>
      <w:proofErr w:type="spellStart"/>
      <w:r w:rsidR="00F23B85">
        <w:rPr>
          <w:lang w:val="en-US"/>
        </w:rPr>
        <w:t>Arduino</w:t>
      </w:r>
      <w:proofErr w:type="spellEnd"/>
      <w:r w:rsidR="000C454A">
        <w:rPr>
          <w:lang w:val="en-US"/>
        </w:rPr>
        <w:t>.</w:t>
      </w:r>
    </w:p>
    <w:p w:rsidR="006969DC" w:rsidRDefault="006969DC">
      <w:pPr>
        <w:rPr>
          <w:lang w:val="en-US"/>
        </w:rPr>
      </w:pPr>
      <w:r>
        <w:rPr>
          <w:lang w:val="en-US"/>
        </w:rPr>
        <w:br w:type="page"/>
      </w:r>
    </w:p>
    <w:p w:rsidR="002B3FCB" w:rsidRPr="00142A4A" w:rsidRDefault="002B3FCB" w:rsidP="006969DC">
      <w:pPr>
        <w:pStyle w:val="Kop1"/>
        <w:rPr>
          <w:lang w:val="en-US"/>
        </w:rPr>
      </w:pPr>
      <w:bookmarkStart w:id="2" w:name="_Toc434054801"/>
      <w:r w:rsidRPr="00142A4A">
        <w:rPr>
          <w:lang w:val="en-US"/>
        </w:rPr>
        <w:lastRenderedPageBreak/>
        <w:t>GUI quick reference</w:t>
      </w:r>
      <w:bookmarkEnd w:id="2"/>
    </w:p>
    <w:p w:rsidR="002B3FCB" w:rsidRDefault="002B3FCB" w:rsidP="002B3FCB">
      <w:pPr>
        <w:rPr>
          <w:lang w:val="en-US"/>
        </w:rPr>
      </w:pPr>
    </w:p>
    <w:p w:rsidR="002B3FCB" w:rsidRDefault="00B115EC" w:rsidP="002B3FCB">
      <w:pPr>
        <w:rPr>
          <w:lang w:val="en-US"/>
        </w:rPr>
      </w:pPr>
      <w:r>
        <w:rPr>
          <w:lang w:val="en-US"/>
        </w:rPr>
        <w:t>[LEFT CLICK] on</w:t>
      </w:r>
      <w:r w:rsidR="002B3FCB">
        <w:rPr>
          <w:lang w:val="en-US"/>
        </w:rPr>
        <w:t xml:space="preserve"> a field to freeze, type </w:t>
      </w:r>
      <w:r>
        <w:rPr>
          <w:lang w:val="en-US"/>
        </w:rPr>
        <w:t>to edit, [RETURN]  or [LEFT CLICK]</w:t>
      </w:r>
      <w:r w:rsidR="002B3FCB">
        <w:rPr>
          <w:lang w:val="en-US"/>
        </w:rPr>
        <w:t xml:space="preserve"> to accept, </w:t>
      </w:r>
      <w:r>
        <w:rPr>
          <w:lang w:val="en-US"/>
        </w:rPr>
        <w:t>[ESC] or [RIGHT CLICK]</w:t>
      </w:r>
      <w:r w:rsidR="002B3FCB">
        <w:rPr>
          <w:lang w:val="en-US"/>
        </w:rPr>
        <w:t xml:space="preserve"> to accept and thaw.</w:t>
      </w:r>
    </w:p>
    <w:p w:rsidR="002B3FCB" w:rsidRDefault="002B3FCB" w:rsidP="002B3FCB">
      <w:pPr>
        <w:rPr>
          <w:lang w:val="en-US"/>
        </w:rPr>
      </w:pPr>
      <w:r>
        <w:rPr>
          <w:lang w:val="en-US"/>
        </w:rPr>
        <w:t>Set the 'run' marker to 0 to stop the clock, set it to 1 to start the clock again.</w:t>
      </w:r>
    </w:p>
    <w:p w:rsidR="00B115EC" w:rsidRDefault="00B115EC" w:rsidP="002B3FCB">
      <w:pPr>
        <w:rPr>
          <w:lang w:val="en-US"/>
        </w:rPr>
      </w:pPr>
      <w:r>
        <w:rPr>
          <w:lang w:val="en-US"/>
        </w:rPr>
        <w:t>[PGDN] to go to next control page, [PGUP] to go to previous one.</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Default="002B3FCB" w:rsidP="002B3FCB">
      <w:pPr>
        <w:pStyle w:val="Kop1"/>
        <w:rPr>
          <w:lang w:val="en-US"/>
        </w:rPr>
      </w:pPr>
      <w:bookmarkStart w:id="3" w:name="_Toc434054802"/>
      <w:r>
        <w:rPr>
          <w:lang w:val="en-US"/>
        </w:rPr>
        <w:lastRenderedPageBreak/>
        <w:t>Putting together a simulation</w:t>
      </w:r>
      <w:bookmarkEnd w:id="3"/>
    </w:p>
    <w:p w:rsidR="002B3FCB" w:rsidRDefault="002B3FCB" w:rsidP="002B3FCB">
      <w:pPr>
        <w:rPr>
          <w:lang w:val="en-US"/>
        </w:rPr>
      </w:pPr>
    </w:p>
    <w:p w:rsidR="002B3FCB" w:rsidRPr="00464EA6" w:rsidRDefault="002B3FCB" w:rsidP="002B3FCB">
      <w:pPr>
        <w:rPr>
          <w:lang w:val="en-US"/>
        </w:rPr>
      </w:pPr>
      <w:r w:rsidRPr="00464EA6">
        <w:rPr>
          <w:lang w:val="en-US"/>
        </w:rPr>
        <w:t xml:space="preserve">Two  example simulations are part of the </w:t>
      </w:r>
      <w:proofErr w:type="spellStart"/>
      <w:r w:rsidRPr="00464EA6">
        <w:rPr>
          <w:lang w:val="en-US"/>
        </w:rPr>
        <w:t>SimPyLC</w:t>
      </w:r>
      <w:proofErr w:type="spellEnd"/>
      <w:r w:rsidRPr="00464EA6">
        <w:rPr>
          <w:lang w:val="en-US"/>
        </w:rPr>
        <w:t xml:space="preserve"> distribution.</w:t>
      </w:r>
    </w:p>
    <w:p w:rsidR="002B3FCB" w:rsidRPr="00464EA6" w:rsidRDefault="002B3FCB" w:rsidP="002B3FCB">
      <w:pPr>
        <w:rPr>
          <w:lang w:val="en-US"/>
        </w:rPr>
      </w:pPr>
      <w:r w:rsidRPr="00464EA6">
        <w:rPr>
          <w:u w:val="single"/>
          <w:lang w:val="en-US"/>
        </w:rPr>
        <w:t xml:space="preserve">The one to start with is in the </w:t>
      </w:r>
      <w:proofErr w:type="spellStart"/>
      <w:r w:rsidRPr="00464EA6">
        <w:rPr>
          <w:i/>
          <w:u w:val="single"/>
          <w:lang w:val="en-US"/>
        </w:rPr>
        <w:t>blinkingLight</w:t>
      </w:r>
      <w:proofErr w:type="spellEnd"/>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w:t>
      </w:r>
      <w:proofErr w:type="spellStart"/>
      <w:r>
        <w:rPr>
          <w:lang w:val="en-US"/>
        </w:rPr>
        <w:t>sourcecode</w:t>
      </w:r>
      <w:proofErr w:type="spellEnd"/>
      <w:r>
        <w:rPr>
          <w:lang w:val="en-US"/>
        </w:rPr>
        <w:t xml:space="preserv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proofErr w:type="spellStart"/>
      <w:r w:rsidRPr="00464EA6">
        <w:rPr>
          <w:i/>
          <w:u w:val="single"/>
          <w:lang w:val="en-US"/>
        </w:rPr>
        <w:t>oneArmedRobot</w:t>
      </w:r>
      <w:proofErr w:type="spellEnd"/>
      <w:r w:rsidRPr="00464EA6">
        <w:rPr>
          <w:i/>
          <w:u w:val="single"/>
          <w:lang w:val="en-US"/>
        </w:rPr>
        <w:t xml:space="preserve">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 xml:space="preserve">A </w:t>
      </w:r>
      <w:proofErr w:type="spellStart"/>
      <w:r>
        <w:rPr>
          <w:lang w:val="en-US"/>
        </w:rPr>
        <w:t>SimPyLC</w:t>
      </w:r>
      <w:proofErr w:type="spellEnd"/>
      <w:r>
        <w:rPr>
          <w:lang w:val="en-US"/>
        </w:rPr>
        <w:t xml:space="preserve">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 xml:space="preserve">A </w:t>
      </w:r>
      <w:proofErr w:type="spellStart"/>
      <w:r>
        <w:rPr>
          <w:lang w:val="en-US"/>
        </w:rPr>
        <w:t>SimPyLC</w:t>
      </w:r>
      <w:proofErr w:type="spellEnd"/>
      <w:r>
        <w:rPr>
          <w:lang w:val="en-US"/>
        </w:rPr>
        <w:t xml:space="preserve">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 xml:space="preserve">Contains an OpenGL </w:t>
      </w:r>
      <w:proofErr w:type="spellStart"/>
      <w:r>
        <w:rPr>
          <w:lang w:val="en-US"/>
        </w:rPr>
        <w:t>visualisation</w:t>
      </w:r>
      <w:proofErr w:type="spellEnd"/>
      <w:r>
        <w:rPr>
          <w:lang w:val="en-US"/>
        </w:rPr>
        <w:t xml:space="preserve">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proofErr w:type="spellStart"/>
      <w:r>
        <w:rPr>
          <w:lang w:val="en-US"/>
        </w:rPr>
        <w:t>ing</w:t>
      </w:r>
      <w:proofErr w:type="spellEnd"/>
      <w:r>
        <w:rPr>
          <w:lang w:val="en-US"/>
        </w:rPr>
        <w:t xml:space="preserve"> or pressing </w:t>
      </w:r>
      <w:r w:rsidRPr="00CF1A5F">
        <w:rPr>
          <w:i/>
          <w:lang w:val="en-US"/>
        </w:rPr>
        <w:t>[enter]</w:t>
      </w:r>
      <w:r>
        <w:rPr>
          <w:lang w:val="en-US"/>
        </w:rPr>
        <w:t xml:space="preserve"> again will force the control element to retain the value you specified. </w:t>
      </w:r>
      <w:r w:rsidRPr="00CF1A5F">
        <w:rPr>
          <w:i/>
          <w:lang w:val="en-US"/>
        </w:rPr>
        <w:t>[Right click]</w:t>
      </w:r>
      <w:proofErr w:type="spellStart"/>
      <w:r>
        <w:rPr>
          <w:lang w:val="en-US"/>
        </w:rPr>
        <w:t>ing</w:t>
      </w:r>
      <w:proofErr w:type="spellEnd"/>
      <w:r>
        <w:rPr>
          <w:lang w:val="en-US"/>
        </w:rPr>
        <w:t xml:space="preserve">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Kop1"/>
        <w:rPr>
          <w:lang w:val="en-US"/>
        </w:rPr>
      </w:pPr>
      <w:bookmarkStart w:id="4" w:name="_Toc434054803"/>
      <w:r w:rsidRPr="00142A4A">
        <w:rPr>
          <w:lang w:val="en-US"/>
        </w:rPr>
        <w:lastRenderedPageBreak/>
        <w:t>Basic control</w:t>
      </w:r>
      <w:r w:rsidR="002B3FCB" w:rsidRPr="00142A4A">
        <w:rPr>
          <w:lang w:val="en-US"/>
        </w:rPr>
        <w:t xml:space="preserve"> elements</w:t>
      </w:r>
      <w:bookmarkEnd w:id="4"/>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w:t>
      </w:r>
      <w:proofErr w:type="spellStart"/>
      <w:r>
        <w:rPr>
          <w:rFonts w:cs="Courier New"/>
          <w:b/>
          <w:color w:val="00B050"/>
          <w:lang w:val="en-US"/>
        </w:rPr>
        <w:t>boolean</w:t>
      </w:r>
      <w:proofErr w:type="spellEnd"/>
      <w:r>
        <w:rPr>
          <w:rFonts w:cs="Courier New"/>
          <w:b/>
          <w:color w:val="00B050"/>
          <w:lang w:val="en-US"/>
        </w:rPr>
        <w:t xml:space="preserve">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Leaves the </w:t>
      </w:r>
      <w:proofErr w:type="spellStart"/>
      <w:r>
        <w:rPr>
          <w:rFonts w:cs="Courier New"/>
          <w:b/>
          <w:color w:val="00B050"/>
          <w:lang w:val="en-US"/>
        </w:rPr>
        <w:t>boolean</w:t>
      </w:r>
      <w:proofErr w:type="spellEnd"/>
      <w:r>
        <w:rPr>
          <w:rFonts w:cs="Courier New"/>
          <w:b/>
          <w:color w:val="00B050"/>
          <w:lang w:val="en-US"/>
        </w:rPr>
        <w:t xml:space="preserve">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 xml:space="preserve">class </w:t>
      </w:r>
      <w:proofErr w:type="spellStart"/>
      <w:r>
        <w:rPr>
          <w:rFonts w:cs="Courier New"/>
          <w:b/>
          <w:color w:val="984806" w:themeColor="accent6" w:themeShade="80"/>
          <w:lang w:val="en-US"/>
        </w:rPr>
        <w:t>Oneshot</w:t>
      </w:r>
      <w:proofErr w:type="spellEnd"/>
      <w:r>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xml:space="preserve"># Initializes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Resets </w:t>
      </w:r>
      <w:proofErr w:type="spellStart"/>
      <w:r w:rsidRPr="003238D0">
        <w:rPr>
          <w:rFonts w:cs="Courier New"/>
          <w:b/>
          <w:color w:val="00B050"/>
          <w:lang w:val="en-US"/>
        </w:rPr>
        <w:t>theboolean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So a </w:t>
      </w:r>
      <w:proofErr w:type="spellStart"/>
      <w:r w:rsidRPr="003238D0">
        <w:rPr>
          <w:rFonts w:cs="Courier New"/>
          <w:b/>
          <w:color w:val="00B050"/>
          <w:lang w:val="en-US"/>
        </w:rPr>
        <w:t>oneshot</w:t>
      </w:r>
      <w:proofErr w:type="spellEnd"/>
      <w:r w:rsidRPr="003238D0">
        <w:rPr>
          <w:rFonts w:cs="Courier New"/>
          <w:b/>
          <w:color w:val="00B050"/>
          <w:lang w:val="en-US"/>
        </w:rPr>
        <w:t xml:space="preserve">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 xml:space="preserve">def set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Sets the </w:t>
      </w:r>
      <w:proofErr w:type="spellStart"/>
      <w:r>
        <w:rPr>
          <w:rFonts w:cs="Courier New"/>
          <w:b/>
          <w:color w:val="00B050"/>
          <w:lang w:val="en-US"/>
        </w:rPr>
        <w:t>boolean</w:t>
      </w:r>
      <w:proofErr w:type="spellEnd"/>
      <w:r>
        <w:rPr>
          <w:rFonts w:cs="Courier New"/>
          <w:b/>
          <w:color w:val="00B050"/>
          <w:lang w:val="en-US"/>
        </w:rPr>
        <w:t xml:space="preserve">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Kop1"/>
        <w:rPr>
          <w:lang w:val="en-US"/>
        </w:rPr>
      </w:pPr>
      <w:bookmarkStart w:id="5" w:name="_Toc434054804"/>
      <w:r>
        <w:rPr>
          <w:lang w:val="en-US"/>
        </w:rPr>
        <w:lastRenderedPageBreak/>
        <w:t>The PLC programming paradigm</w:t>
      </w:r>
      <w:bookmarkEnd w:id="5"/>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proofErr w:type="spellStart"/>
      <w:r w:rsidRPr="00A46288">
        <w:rPr>
          <w:rFonts w:cs="Courier New"/>
          <w:b/>
          <w:color w:val="984806" w:themeColor="accent6" w:themeShade="80"/>
          <w:lang w:val="en-US"/>
        </w:rPr>
        <w:t>calculateOutputFromInputAndPreviousState</w:t>
      </w:r>
      <w:proofErr w:type="spellEnd"/>
      <w:r w:rsidRPr="00A46288">
        <w:rPr>
          <w:rFonts w:cs="Courier New"/>
          <w:b/>
          <w:color w:val="984806" w:themeColor="accent6" w:themeShade="80"/>
          <w:lang w:val="en-US"/>
        </w:rPr>
        <w:t xml:space="preserve"> ()</w:t>
      </w:r>
    </w:p>
    <w:p w:rsidR="00903E30" w:rsidRPr="00A46288" w:rsidRDefault="003A29AB" w:rsidP="00754BB6">
      <w:pPr>
        <w:spacing w:after="0"/>
        <w:ind w:left="708"/>
        <w:rPr>
          <w:rFonts w:cs="Courier New"/>
          <w:b/>
          <w:color w:val="00B050"/>
          <w:lang w:val="en-US"/>
        </w:rPr>
      </w:pPr>
      <w:proofErr w:type="spellStart"/>
      <w:r w:rsidRPr="00A46288">
        <w:rPr>
          <w:rFonts w:cs="Courier New"/>
          <w:b/>
          <w:color w:val="984806" w:themeColor="accent6" w:themeShade="80"/>
          <w:lang w:val="en-US"/>
        </w:rPr>
        <w:t>writeOutputToActuatorsAndIndicators</w:t>
      </w:r>
      <w:proofErr w:type="spellEnd"/>
      <w:r w:rsidRPr="00A46288">
        <w:rPr>
          <w:rFonts w:cs="Courier New"/>
          <w:b/>
          <w:color w:val="984806" w:themeColor="accent6" w:themeShade="80"/>
          <w:lang w:val="en-US"/>
        </w:rPr>
        <w:t xml:space="preserve">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w:t>
      </w:r>
      <w:proofErr w:type="spellStart"/>
      <w:r>
        <w:rPr>
          <w:rFonts w:cs="Times New Roman"/>
          <w:lang w:val="en-US"/>
        </w:rPr>
        <w:t>sweeptime</w:t>
      </w:r>
      <w:proofErr w:type="spellEnd"/>
      <w:r>
        <w:rPr>
          <w:rFonts w:cs="Times New Roman"/>
          <w:lang w:val="en-US"/>
        </w:rPr>
        <w:t xml:space="preserve">. In the simulator, the </w:t>
      </w:r>
      <w:proofErr w:type="spellStart"/>
      <w:r>
        <w:rPr>
          <w:rFonts w:cs="Times New Roman"/>
          <w:lang w:val="en-US"/>
        </w:rPr>
        <w:t>sweeptime</w:t>
      </w:r>
      <w:proofErr w:type="spellEnd"/>
      <w:r>
        <w:rPr>
          <w:rFonts w:cs="Times New Roman"/>
          <w:lang w:val="en-US"/>
        </w:rPr>
        <w:t xml:space="preserve"> is available in the variable </w:t>
      </w:r>
      <w:proofErr w:type="spellStart"/>
      <w:r w:rsidR="00D303E6">
        <w:rPr>
          <w:rFonts w:cs="Courier New"/>
          <w:b/>
          <w:color w:val="984806" w:themeColor="accent6" w:themeShade="80"/>
          <w:lang w:val="en-US"/>
        </w:rPr>
        <w:t>w</w:t>
      </w:r>
      <w:r w:rsidRPr="00A46288">
        <w:rPr>
          <w:rFonts w:cs="Courier New"/>
          <w:b/>
          <w:color w:val="984806" w:themeColor="accent6" w:themeShade="80"/>
          <w:lang w:val="en-US"/>
        </w:rPr>
        <w:t>orld.period</w:t>
      </w:r>
      <w:proofErr w:type="spellEnd"/>
      <w:r>
        <w:rPr>
          <w:rFonts w:cs="Times New Roman"/>
          <w:lang w:val="en-US"/>
        </w:rPr>
        <w:t xml:space="preserve">. The </w:t>
      </w:r>
      <w:proofErr w:type="spellStart"/>
      <w:r>
        <w:rPr>
          <w:rFonts w:cs="Times New Roman"/>
          <w:lang w:val="en-US"/>
        </w:rPr>
        <w:t>sweeptime</w:t>
      </w:r>
      <w:proofErr w:type="spellEnd"/>
      <w:r>
        <w:rPr>
          <w:rFonts w:cs="Times New Roman"/>
          <w:lang w:val="en-US"/>
        </w:rPr>
        <w:t xml:space="preserv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w:t>
      </w:r>
      <w:r w:rsidRPr="00CB6994">
        <w:rPr>
          <w:rFonts w:cs="Times New Roman"/>
          <w:lang w:val="en-US"/>
        </w:rPr>
        <w:t xml:space="preserve">. </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proofErr w:type="spellStart"/>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w:t>
      </w:r>
      <w:proofErr w:type="spellEnd"/>
      <w:r w:rsidRPr="00A46288">
        <w:rPr>
          <w:rFonts w:cs="Courier New"/>
          <w:b/>
          <w:color w:val="984806" w:themeColor="accent6" w:themeShade="80"/>
          <w:lang w:val="en-US"/>
        </w:rPr>
        <w:t xml:space="preserve"> ()</w:t>
      </w:r>
      <w:r w:rsidRPr="00A46288">
        <w:rPr>
          <w:rFonts w:cs="Times New Roman"/>
          <w:lang w:val="en-US"/>
        </w:rPr>
        <w:t>.</w:t>
      </w:r>
    </w:p>
    <w:p w:rsidR="00F55FA0" w:rsidRDefault="00CB6994" w:rsidP="00F55FA0">
      <w:pPr>
        <w:pStyle w:val="Lijstalinea"/>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proofErr w:type="spellStart"/>
      <w:r w:rsidR="003A29AB" w:rsidRPr="00A46288">
        <w:rPr>
          <w:rFonts w:cs="Courier New"/>
          <w:b/>
          <w:color w:val="984806" w:themeColor="accent6" w:themeShade="80"/>
          <w:lang w:val="en-US"/>
        </w:rPr>
        <w:t>writeOutputToActuatorsAndIndicators</w:t>
      </w:r>
      <w:proofErr w:type="spellEnd"/>
      <w:r w:rsidR="003A29AB" w:rsidRPr="00A46288">
        <w:rPr>
          <w:rFonts w:cs="Courier New"/>
          <w:b/>
          <w:color w:val="984806" w:themeColor="accent6" w:themeShade="80"/>
          <w:lang w:val="en-US"/>
        </w:rPr>
        <w:t xml:space="preserve"> ()</w:t>
      </w:r>
      <w:r w:rsidR="003A29AB">
        <w:rPr>
          <w:rFonts w:cs="Times New Roman"/>
          <w:lang w:val="en-US"/>
        </w:rPr>
        <w:t xml:space="preserve">, </w:t>
      </w:r>
      <w:r>
        <w:rPr>
          <w:rFonts w:cs="Times New Roman"/>
          <w:lang w:val="en-US"/>
        </w:rPr>
        <w:t>the output</w:t>
      </w:r>
      <w:r w:rsidR="00F55FA0">
        <w:rPr>
          <w:rFonts w:cs="Times New Roman"/>
          <w:lang w:val="en-US"/>
        </w:rPr>
        <w:t>s are transferred to the outside world, e.g. servo motors, electromagnets, indicator lamps to inform human 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w:t>
      </w:r>
      <w:proofErr w:type="spellStart"/>
      <w:r>
        <w:rPr>
          <w:rFonts w:cs="Times New Roman"/>
          <w:lang w:val="en-US"/>
        </w:rPr>
        <w:t>sweeptime</w:t>
      </w:r>
      <w:proofErr w:type="spellEnd"/>
      <w:r>
        <w:rPr>
          <w:rFonts w:cs="Times New Roman"/>
          <w:lang w:val="en-US"/>
        </w:rPr>
        <w:t xml:space="preserv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 xml:space="preserve">To get a better feeling for the benefits of this approach, </w:t>
      </w:r>
      <w:proofErr w:type="spellStart"/>
      <w:r>
        <w:rPr>
          <w:rFonts w:cs="Courier New"/>
          <w:lang w:val="en-US"/>
        </w:rPr>
        <w:t>lets</w:t>
      </w:r>
      <w:proofErr w:type="spellEnd"/>
      <w:r>
        <w:rPr>
          <w:rFonts w:cs="Courier New"/>
          <w:lang w:val="en-US"/>
        </w:rPr>
        <w:t xml:space="preserve">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Kop1"/>
        <w:rPr>
          <w:lang w:val="en-US"/>
        </w:rPr>
      </w:pPr>
      <w:bookmarkStart w:id="6" w:name="_Toc434054805"/>
      <w:r>
        <w:rPr>
          <w:lang w:val="en-US"/>
        </w:rPr>
        <w:lastRenderedPageBreak/>
        <w:t>P</w:t>
      </w:r>
      <w:r w:rsidR="002B3FCB">
        <w:rPr>
          <w:lang w:val="en-US"/>
        </w:rPr>
        <w:t>LC p</w:t>
      </w:r>
      <w:r>
        <w:rPr>
          <w:lang w:val="en-US"/>
        </w:rPr>
        <w:t>rogramming rules</w:t>
      </w:r>
      <w:bookmarkEnd w:id="6"/>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jstalinea"/>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proofErr w:type="spellStart"/>
      <w:r w:rsidR="00B06765" w:rsidRPr="00B06765">
        <w:rPr>
          <w:rFonts w:cs="Courier New"/>
          <w:b/>
          <w:color w:val="984806" w:themeColor="accent6" w:themeShade="80"/>
          <w:lang w:val="en-US"/>
        </w:rPr>
        <w:t>goto</w:t>
      </w:r>
      <w:proofErr w:type="spellEnd"/>
      <w:r w:rsidR="00B06765">
        <w:rPr>
          <w:rFonts w:cs="Courier New"/>
          <w:lang w:val="en-US"/>
        </w:rPr>
        <w:t xml:space="preserve"> </w:t>
      </w:r>
      <w:r>
        <w:rPr>
          <w:rFonts w:cs="Courier New"/>
          <w:lang w:val="en-US"/>
        </w:rPr>
        <w:t>etc.</w:t>
      </w:r>
    </w:p>
    <w:p w:rsidR="000D0F85" w:rsidRDefault="000D0F85" w:rsidP="000D0F85">
      <w:pPr>
        <w:pStyle w:val="Lijstalinea"/>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proofErr w:type="spellStart"/>
      <w:r w:rsidR="00B06765" w:rsidRPr="00B06765">
        <w:rPr>
          <w:rFonts w:cs="Courier New"/>
          <w:b/>
          <w:color w:val="984806" w:themeColor="accent6" w:themeShade="80"/>
          <w:lang w:val="en-US"/>
        </w:rPr>
        <w:t>elif</w:t>
      </w:r>
      <w:proofErr w:type="spellEnd"/>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jstalinea"/>
        <w:numPr>
          <w:ilvl w:val="0"/>
          <w:numId w:val="2"/>
        </w:numPr>
        <w:rPr>
          <w:lang w:val="en-US"/>
        </w:rPr>
      </w:pPr>
      <w:r>
        <w:rPr>
          <w:lang w:val="en-US"/>
        </w:rPr>
        <w:t>No pause, delay, sleep or anything like that</w:t>
      </w:r>
    </w:p>
    <w:p w:rsidR="000221B3" w:rsidRDefault="000221B3" w:rsidP="000D0F85">
      <w:pPr>
        <w:pStyle w:val="Lijstalinea"/>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 xml:space="preserve">In practice, PLC programs do retain state from previous sweeps in the form of registers, latches and </w:t>
      </w:r>
      <w:proofErr w:type="spellStart"/>
      <w:r>
        <w:rPr>
          <w:lang w:val="en-US"/>
        </w:rPr>
        <w:t>oneshots</w:t>
      </w:r>
      <w:proofErr w:type="spellEnd"/>
      <w:r>
        <w:rPr>
          <w:lang w:val="en-US"/>
        </w:rPr>
        <w:t>,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 xml:space="preserve">in any 3rd generation language (C, C++, Python, C#, Java, JavaScript, Fortran, Basic, Pascal, Modula, </w:t>
      </w:r>
      <w:proofErr w:type="spellStart"/>
      <w:r w:rsidR="0063116A">
        <w:rPr>
          <w:lang w:val="en-US"/>
        </w:rPr>
        <w:t>Ada</w:t>
      </w:r>
      <w:proofErr w:type="spellEnd"/>
      <w:r w:rsidR="0063116A">
        <w:rPr>
          <w:lang w:val="en-US"/>
        </w:rPr>
        <w:t>)</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w:t>
      </w:r>
      <w:proofErr w:type="spellStart"/>
      <w:r w:rsidR="00234515">
        <w:rPr>
          <w:lang w:val="en-US"/>
        </w:rPr>
        <w:t>unloader</w:t>
      </w:r>
      <w:proofErr w:type="spellEnd"/>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w:t>
      </w:r>
      <w:proofErr w:type="spellStart"/>
      <w:r>
        <w:rPr>
          <w:lang w:val="en-US"/>
        </w:rPr>
        <w:t>intervision</w:t>
      </w:r>
      <w:proofErr w:type="spellEnd"/>
      <w:r>
        <w:rPr>
          <w:lang w:val="en-US"/>
        </w:rPr>
        <w:t xml:space="preserve">. Such </w:t>
      </w:r>
      <w:proofErr w:type="spellStart"/>
      <w:r>
        <w:rPr>
          <w:lang w:val="en-US"/>
        </w:rPr>
        <w:t>intervision</w:t>
      </w:r>
      <w:proofErr w:type="spellEnd"/>
      <w:r>
        <w:rPr>
          <w:lang w:val="en-US"/>
        </w:rPr>
        <w:t xml:space="preserve">, called </w:t>
      </w:r>
      <w:proofErr w:type="spellStart"/>
      <w:r>
        <w:rPr>
          <w:lang w:val="en-US"/>
        </w:rPr>
        <w:t>deskchecking</w:t>
      </w:r>
      <w:proofErr w:type="spellEnd"/>
      <w:r>
        <w:rPr>
          <w:lang w:val="en-US"/>
        </w:rPr>
        <w:t xml:space="preserve">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 xml:space="preserve">Reading through ten pages of </w:t>
      </w:r>
      <w:proofErr w:type="spellStart"/>
      <w:r w:rsidR="004142E9">
        <w:rPr>
          <w:lang w:val="en-US"/>
        </w:rPr>
        <w:t>sourcecode</w:t>
      </w:r>
      <w:proofErr w:type="spellEnd"/>
      <w:r w:rsidR="004142E9">
        <w:rPr>
          <w:lang w:val="en-US"/>
        </w:rPr>
        <w:t xml:space="preserve"> and keeping track of the interactions is doable. Reading through </w:t>
      </w:r>
      <w:proofErr w:type="spellStart"/>
      <w:r w:rsidR="004142E9">
        <w:rPr>
          <w:lang w:val="en-US"/>
        </w:rPr>
        <w:t>tw</w:t>
      </w:r>
      <w:r w:rsidR="000A7C4D">
        <w:rPr>
          <w:lang w:val="en-US"/>
        </w:rPr>
        <w:t>ohundred</w:t>
      </w:r>
      <w:proofErr w:type="spellEnd"/>
      <w:r w:rsidR="000A7C4D">
        <w:rPr>
          <w:lang w:val="en-US"/>
        </w:rPr>
        <w:t xml:space="preserve">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 xml:space="preserve">lengthy </w:t>
      </w:r>
      <w:proofErr w:type="spellStart"/>
      <w:r w:rsidR="00C6674F">
        <w:rPr>
          <w:lang w:val="en-US"/>
        </w:rPr>
        <w:t>sourcecode</w:t>
      </w:r>
      <w:proofErr w:type="spellEnd"/>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Kop1"/>
        <w:rPr>
          <w:lang w:val="en-US"/>
        </w:rPr>
      </w:pPr>
      <w:bookmarkStart w:id="7" w:name="_Toc434054806"/>
      <w:r>
        <w:rPr>
          <w:lang w:val="en-US"/>
        </w:rPr>
        <w:lastRenderedPageBreak/>
        <w:t>What is wrong with encapsulation and control structures</w:t>
      </w:r>
      <w:r w:rsidR="004564BA">
        <w:rPr>
          <w:lang w:val="en-US"/>
        </w:rPr>
        <w:t>?</w:t>
      </w:r>
      <w:bookmarkEnd w:id="7"/>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w:t>
      </w:r>
      <w:proofErr w:type="spellStart"/>
      <w:r>
        <w:rPr>
          <w:lang w:val="en-US"/>
        </w:rPr>
        <w:t>oneshots</w:t>
      </w:r>
      <w:proofErr w:type="spellEnd"/>
      <w:r>
        <w:rPr>
          <w:lang w:val="en-US"/>
        </w:rPr>
        <w:t xml:space="preserve">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proofErr w:type="spellStart"/>
      <w:r w:rsidR="00C631A6" w:rsidRPr="00B06765">
        <w:rPr>
          <w:rFonts w:cs="Courier New"/>
          <w:b/>
          <w:color w:val="984806" w:themeColor="accent6" w:themeShade="80"/>
          <w:lang w:val="en-US"/>
        </w:rPr>
        <w:t>goto</w:t>
      </w:r>
      <w:proofErr w:type="spellEnd"/>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proofErr w:type="spellStart"/>
      <w:r w:rsidR="00C631A6" w:rsidRPr="00B06765">
        <w:rPr>
          <w:rFonts w:cs="Courier New"/>
          <w:b/>
          <w:color w:val="984806" w:themeColor="accent6" w:themeShade="80"/>
          <w:lang w:val="en-US"/>
        </w:rPr>
        <w:t>elif</w:t>
      </w:r>
      <w:proofErr w:type="spellEnd"/>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 xml:space="preserve">d one central loop, the sweep. And to facilitate efficient IO, even the dreaded multithreading and </w:t>
      </w:r>
      <w:proofErr w:type="spellStart"/>
      <w:r>
        <w:rPr>
          <w:lang w:val="en-US"/>
        </w:rPr>
        <w:t>interprocess</w:t>
      </w:r>
      <w:proofErr w:type="spellEnd"/>
      <w:r>
        <w:rPr>
          <w:lang w:val="en-US"/>
        </w:rPr>
        <w:t xml:space="preserve">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w:t>
      </w:r>
      <w:proofErr w:type="spellStart"/>
      <w:r w:rsidR="003A29AB">
        <w:rPr>
          <w:lang w:val="en-US"/>
        </w:rPr>
        <w:t>sourcecode</w:t>
      </w:r>
      <w:proofErr w:type="spellEnd"/>
      <w:r w:rsidR="003A29AB">
        <w:rPr>
          <w:lang w:val="en-US"/>
        </w:rPr>
        <w:t xml:space="preserv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w:t>
      </w:r>
      <w:proofErr w:type="spellStart"/>
      <w:r>
        <w:rPr>
          <w:lang w:val="en-US"/>
        </w:rPr>
        <w:t>sourcecode</w:t>
      </w:r>
      <w:proofErr w:type="spellEnd"/>
      <w:r>
        <w:rPr>
          <w:lang w:val="en-US"/>
        </w:rPr>
        <w:t xml:space="preserv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Kop1"/>
        <w:rPr>
          <w:lang w:val="en-US"/>
        </w:rPr>
      </w:pPr>
      <w:bookmarkStart w:id="8" w:name="_Toc434054807"/>
      <w:r>
        <w:rPr>
          <w:lang w:val="en-US"/>
        </w:rPr>
        <w:lastRenderedPageBreak/>
        <w:t>But what makes controlling a robot system so different?</w:t>
      </w:r>
      <w:bookmarkEnd w:id="8"/>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jstalinea"/>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jstalinea"/>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 xml:space="preserve">At this point some </w:t>
      </w:r>
      <w:proofErr w:type="spellStart"/>
      <w:r>
        <w:rPr>
          <w:lang w:val="en-US"/>
        </w:rPr>
        <w:t>relativation</w:t>
      </w:r>
      <w:proofErr w:type="spellEnd"/>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Kop1"/>
        <w:rPr>
          <w:lang w:val="en-US"/>
        </w:rPr>
      </w:pPr>
      <w:bookmarkStart w:id="9" w:name="_Toc434054808"/>
      <w:r>
        <w:rPr>
          <w:lang w:val="en-US"/>
        </w:rPr>
        <w:lastRenderedPageBreak/>
        <w:t>Control levels</w:t>
      </w:r>
      <w:bookmarkEnd w:id="9"/>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elraster"/>
        <w:tblW w:w="0" w:type="auto"/>
        <w:tblLook w:val="04A0"/>
      </w:tblPr>
      <w:tblGrid>
        <w:gridCol w:w="2356"/>
        <w:gridCol w:w="2356"/>
        <w:gridCol w:w="4576"/>
      </w:tblGrid>
      <w:tr w:rsidR="005E4596" w:rsidRPr="00EF73E5"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EF73E5"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 xml:space="preserve">Chaining </w:t>
            </w:r>
            <w:proofErr w:type="spellStart"/>
            <w:r>
              <w:rPr>
                <w:lang w:val="en-US"/>
              </w:rPr>
              <w:t>atomary</w:t>
            </w:r>
            <w:proofErr w:type="spellEnd"/>
            <w:r>
              <w:rPr>
                <w:lang w:val="en-US"/>
              </w:rPr>
              <w:t xml:space="preserve"> commands to achieve an in</w:t>
            </w:r>
            <w:r w:rsidR="00022505">
              <w:rPr>
                <w:lang w:val="en-US"/>
              </w:rPr>
              <w:t>t</w:t>
            </w:r>
            <w:r>
              <w:rPr>
                <w:lang w:val="en-US"/>
              </w:rPr>
              <w:t xml:space="preserve">ermediate goal. E.g. displacement: Grab that box and put it </w:t>
            </w:r>
            <w:proofErr w:type="spellStart"/>
            <w:r>
              <w:rPr>
                <w:lang w:val="en-US"/>
              </w:rPr>
              <w:t>overthere</w:t>
            </w:r>
            <w:proofErr w:type="spellEnd"/>
            <w:r>
              <w:rPr>
                <w:lang w:val="en-US"/>
              </w:rPr>
              <w:t>.</w:t>
            </w:r>
          </w:p>
        </w:tc>
      </w:tr>
      <w:tr w:rsidR="005E4596" w:rsidRPr="00EF73E5"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 xml:space="preserve">Execute </w:t>
            </w:r>
            <w:proofErr w:type="spellStart"/>
            <w:r>
              <w:rPr>
                <w:lang w:val="en-US"/>
              </w:rPr>
              <w:t>atomary</w:t>
            </w:r>
            <w:proofErr w:type="spellEnd"/>
            <w:r>
              <w:rPr>
                <w:lang w:val="en-US"/>
              </w:rPr>
              <w:t xml:space="preserve">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 xml:space="preserve">t may seem like a good idea to have lots of redundancy in the </w:t>
      </w:r>
      <w:proofErr w:type="spellStart"/>
      <w:r w:rsidR="00E77F62">
        <w:rPr>
          <w:lang w:val="en-US"/>
        </w:rPr>
        <w:t>sensorical</w:t>
      </w:r>
      <w:proofErr w:type="spellEnd"/>
      <w:r w:rsidR="00E77F62">
        <w:rPr>
          <w:lang w:val="en-US"/>
        </w:rPr>
        <w:t xml:space="preserve">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Kop1"/>
        <w:rPr>
          <w:lang w:val="en-US"/>
        </w:rPr>
      </w:pPr>
      <w:bookmarkStart w:id="10" w:name="_Toc434054809"/>
      <w:r>
        <w:rPr>
          <w:lang w:val="en-US"/>
        </w:rPr>
        <w:lastRenderedPageBreak/>
        <w:t>Putting a robot system into active operation</w:t>
      </w:r>
      <w:bookmarkEnd w:id="10"/>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w:t>
      </w:r>
      <w:proofErr w:type="spellStart"/>
      <w:r>
        <w:rPr>
          <w:lang w:val="en-US"/>
        </w:rPr>
        <w:t>oneshots</w:t>
      </w:r>
      <w:proofErr w:type="spellEnd"/>
      <w:r>
        <w:rPr>
          <w:lang w:val="en-US"/>
        </w:rPr>
        <w:t xml:space="preserve">, registers etc.). Arbitrary values can be input during active operation, all values can constantly be monitored </w:t>
      </w:r>
      <w:r w:rsidR="00D71944">
        <w:rPr>
          <w:lang w:val="en-US"/>
        </w:rPr>
        <w:t xml:space="preserve">by the operator </w:t>
      </w:r>
      <w:r>
        <w:rPr>
          <w:lang w:val="en-US"/>
        </w:rPr>
        <w:t xml:space="preserve">and, last but not least, values can be forced permanently. This means that rather than acquiring an input signal value from a sensor, or computing an intermediate value or </w:t>
      </w:r>
      <w:proofErr w:type="spellStart"/>
      <w:r>
        <w:rPr>
          <w:lang w:val="en-US"/>
        </w:rPr>
        <w:t>outputing</w:t>
      </w:r>
      <w:proofErr w:type="spellEnd"/>
      <w:r>
        <w:rPr>
          <w:lang w:val="en-US"/>
        </w:rPr>
        <w:t xml:space="preserve">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w:t>
      </w:r>
      <w:proofErr w:type="spellStart"/>
      <w:r>
        <w:rPr>
          <w:lang w:val="en-US"/>
        </w:rPr>
        <w:t>StarTrek</w:t>
      </w:r>
      <w:proofErr w:type="spellEnd"/>
      <w:r>
        <w:rPr>
          <w:lang w:val="en-US"/>
        </w:rPr>
        <w:t>,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Kop1"/>
        <w:rPr>
          <w:lang w:val="en-US"/>
        </w:rPr>
      </w:pPr>
      <w:bookmarkStart w:id="11" w:name="_Toc434054810"/>
      <w:r>
        <w:rPr>
          <w:lang w:val="en-US"/>
        </w:rPr>
        <w:lastRenderedPageBreak/>
        <w:t xml:space="preserve">The </w:t>
      </w:r>
      <w:proofErr w:type="spellStart"/>
      <w:r w:rsidR="003238D0">
        <w:rPr>
          <w:lang w:val="en-US"/>
        </w:rPr>
        <w:t>SimPyLC</w:t>
      </w:r>
      <w:proofErr w:type="spellEnd"/>
      <w:r>
        <w:rPr>
          <w:lang w:val="en-US"/>
        </w:rPr>
        <w:t xml:space="preserve"> simulator</w:t>
      </w:r>
      <w:bookmarkEnd w:id="11"/>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w:t>
      </w:r>
      <w:proofErr w:type="spellStart"/>
      <w:r w:rsidR="00C4178E">
        <w:rPr>
          <w:lang w:val="en-US"/>
        </w:rPr>
        <w:t>Sim</w:t>
      </w:r>
      <w:proofErr w:type="spellEnd"/>
      <w:r w:rsidR="00C4178E">
        <w:rPr>
          <w:lang w:val="en-US"/>
        </w:rPr>
        <w:t xml:space="preserve"> in </w:t>
      </w:r>
      <w:proofErr w:type="spellStart"/>
      <w:r w:rsidR="003238D0">
        <w:rPr>
          <w:lang w:val="en-US"/>
        </w:rPr>
        <w:t>SimPyLC</w:t>
      </w:r>
      <w:proofErr w:type="spellEnd"/>
      <w:r w:rsidR="00C4178E">
        <w:rPr>
          <w:lang w:val="en-US"/>
        </w:rPr>
        <w:t xml:space="preserve"> stands for simulation, but it also stands for simple. </w:t>
      </w:r>
      <w:proofErr w:type="spellStart"/>
      <w:r w:rsidR="003238D0">
        <w:rPr>
          <w:lang w:val="en-US"/>
        </w:rPr>
        <w:t>SimPyLC</w:t>
      </w:r>
      <w:proofErr w:type="spellEnd"/>
      <w:r w:rsidR="00C4178E">
        <w:rPr>
          <w:lang w:val="en-US"/>
        </w:rPr>
        <w:t xml:space="preserve"> is a simplified version of its C++ counterpart</w:t>
      </w:r>
      <w:r w:rsidR="003238D0">
        <w:rPr>
          <w:lang w:val="en-US"/>
        </w:rPr>
        <w:t xml:space="preserve"> </w:t>
      </w:r>
      <w:proofErr w:type="spellStart"/>
      <w:r w:rsidR="003238D0">
        <w:rPr>
          <w:lang w:val="en-US"/>
        </w:rPr>
        <w:t>SimPLC</w:t>
      </w:r>
      <w:proofErr w:type="spellEnd"/>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w:t>
      </w:r>
      <w:proofErr w:type="spellStart"/>
      <w:r w:rsidR="00DC4B58">
        <w:rPr>
          <w:lang w:val="en-US"/>
        </w:rPr>
        <w:t>SimPyLC</w:t>
      </w:r>
      <w:proofErr w:type="spellEnd"/>
      <w:r w:rsidR="00DC4B58">
        <w:rPr>
          <w:lang w:val="en-US"/>
        </w:rPr>
        <w:t xml:space="preserve"> </w:t>
      </w:r>
      <w:r w:rsidR="00C4178E">
        <w:rPr>
          <w:lang w:val="en-US"/>
        </w:rPr>
        <w:t xml:space="preserve"> is </w:t>
      </w:r>
      <w:r w:rsidR="00F60762">
        <w:rPr>
          <w:lang w:val="en-US"/>
        </w:rPr>
        <w:t xml:space="preserve">completely </w:t>
      </w:r>
      <w:r w:rsidR="00C4178E">
        <w:rPr>
          <w:lang w:val="en-US"/>
        </w:rPr>
        <w:t xml:space="preserve">written in Python. What this means is that there's so little </w:t>
      </w:r>
      <w:proofErr w:type="spellStart"/>
      <w:r w:rsidR="00C4178E">
        <w:rPr>
          <w:lang w:val="en-US"/>
        </w:rPr>
        <w:t>sourcecode</w:t>
      </w:r>
      <w:proofErr w:type="spellEnd"/>
      <w:r w:rsidR="00C4178E">
        <w:rPr>
          <w:lang w:val="en-US"/>
        </w:rPr>
        <w:t xml:space="preserv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proofErr w:type="spellStart"/>
      <w:r w:rsidR="003238D0">
        <w:rPr>
          <w:lang w:val="en-US"/>
        </w:rPr>
        <w:t>SimPyLC</w:t>
      </w:r>
      <w:proofErr w:type="spellEnd"/>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w:t>
      </w:r>
      <w:proofErr w:type="spellStart"/>
      <w:r>
        <w:rPr>
          <w:lang w:val="en-US"/>
        </w:rPr>
        <w:t>sourcecode</w:t>
      </w:r>
      <w:proofErr w:type="spellEnd"/>
      <w:r>
        <w:rPr>
          <w:lang w:val="en-US"/>
        </w:rPr>
        <w:t xml:space="preserve"> of </w:t>
      </w:r>
      <w:proofErr w:type="spellStart"/>
      <w:r w:rsidR="003238D0">
        <w:rPr>
          <w:lang w:val="en-US"/>
        </w:rPr>
        <w:t>SimPyLC</w:t>
      </w:r>
      <w:proofErr w:type="spellEnd"/>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Kop1"/>
        <w:rPr>
          <w:lang w:val="en-US"/>
        </w:rPr>
      </w:pPr>
      <w:bookmarkStart w:id="12" w:name="_Toc434054811"/>
      <w:r>
        <w:rPr>
          <w:lang w:val="en-US"/>
        </w:rPr>
        <w:lastRenderedPageBreak/>
        <w:t xml:space="preserve">Example of an </w:t>
      </w:r>
      <w:r w:rsidR="00592834">
        <w:rPr>
          <w:lang w:val="en-US"/>
        </w:rPr>
        <w:t>assignment linked to elementary physics</w:t>
      </w:r>
      <w:bookmarkEnd w:id="12"/>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proofErr w:type="spellStart"/>
      <w:r w:rsidRPr="00084CF5">
        <w:rPr>
          <w:i/>
          <w:lang w:val="en-US"/>
        </w:rPr>
        <w:t>oneArmedRobot</w:t>
      </w:r>
      <w:proofErr w:type="spellEnd"/>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jstalinea"/>
        <w:numPr>
          <w:ilvl w:val="0"/>
          <w:numId w:val="10"/>
        </w:numPr>
        <w:rPr>
          <w:lang w:val="en-US"/>
        </w:rPr>
      </w:pPr>
      <w:proofErr w:type="spellStart"/>
      <w:r w:rsidRPr="000173B7">
        <w:rPr>
          <w:rFonts w:ascii="Courier New" w:hAnsi="Courier New" w:cs="Courier New"/>
          <w:lang w:val="en-US"/>
        </w:rPr>
        <w:t>a</w:t>
      </w:r>
      <w:proofErr w:type="spellEnd"/>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jstalinea"/>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jstalinea"/>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proofErr w:type="spellStart"/>
      <w:r w:rsidR="00084CF5">
        <w:rPr>
          <w:i/>
          <w:lang w:val="en-US"/>
        </w:rPr>
        <w:t>oneArmedRobot</w:t>
      </w:r>
      <w:proofErr w:type="spellEnd"/>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 xml:space="preserve">PLC </w:t>
      </w:r>
      <w:proofErr w:type="spellStart"/>
      <w:r w:rsidR="00530845">
        <w:rPr>
          <w:lang w:val="en-US"/>
        </w:rPr>
        <w:t>sweeptime</w:t>
      </w:r>
      <w:proofErr w:type="spellEnd"/>
      <w:r>
        <w:rPr>
          <w:lang w:val="en-US"/>
        </w:rPr>
        <w:t xml:space="preserve"> is short enough.</w:t>
      </w:r>
    </w:p>
    <w:p w:rsidR="00E64442" w:rsidRDefault="00E64442">
      <w:pPr>
        <w:rPr>
          <w:lang w:val="en-US"/>
        </w:rPr>
      </w:pPr>
      <w:r>
        <w:rPr>
          <w:lang w:val="en-US"/>
        </w:rPr>
        <w:br w:type="page"/>
      </w:r>
    </w:p>
    <w:p w:rsidR="00084CF5" w:rsidRDefault="00AF50B5" w:rsidP="008552B8">
      <w:pPr>
        <w:pStyle w:val="Kop1"/>
        <w:rPr>
          <w:lang w:val="en-US"/>
        </w:rPr>
      </w:pPr>
      <w:bookmarkStart w:id="13" w:name="_Toc434054812"/>
      <w:r>
        <w:rPr>
          <w:lang w:val="en-US"/>
        </w:rPr>
        <w:lastRenderedPageBreak/>
        <w:t xml:space="preserve">Code generation for the </w:t>
      </w:r>
      <w:proofErr w:type="spellStart"/>
      <w:r>
        <w:rPr>
          <w:lang w:val="en-US"/>
        </w:rPr>
        <w:t>Arduino</w:t>
      </w:r>
      <w:bookmarkEnd w:id="13"/>
      <w:proofErr w:type="spellEnd"/>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w:t>
      </w:r>
      <w:proofErr w:type="spellStart"/>
      <w:r>
        <w:rPr>
          <w:lang w:val="en-US"/>
        </w:rPr>
        <w:t>Arduino</w:t>
      </w:r>
      <w:proofErr w:type="spellEnd"/>
      <w:r>
        <w:rPr>
          <w:lang w:val="en-US"/>
        </w:rPr>
        <w:t xml:space="preserve"> processor board has been added. This is a recent feature and has not yet been tested thoroughly. Still, in an educational situation, it is an interesting possibility. Code can be designed and tested using the simulator. Once </w:t>
      </w:r>
      <w:r w:rsidR="00EF6747">
        <w:rPr>
          <w:lang w:val="en-US"/>
        </w:rPr>
        <w:t xml:space="preserve">it's functioning well, it can be uploaded to the </w:t>
      </w:r>
      <w:proofErr w:type="spellStart"/>
      <w:r w:rsidR="00EF6747">
        <w:rPr>
          <w:lang w:val="en-US"/>
        </w:rPr>
        <w:t>Arduino</w:t>
      </w:r>
      <w:proofErr w:type="spellEnd"/>
      <w:r w:rsidR="00EF6747">
        <w:rPr>
          <w:lang w:val="en-US"/>
        </w:rPr>
        <w:t>.</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proofErr w:type="spellStart"/>
      <w:r>
        <w:rPr>
          <w:i/>
          <w:lang w:val="en-US"/>
        </w:rPr>
        <w:t>arduinoLed</w:t>
      </w:r>
      <w:proofErr w:type="spellEnd"/>
      <w:r>
        <w:rPr>
          <w:i/>
          <w:lang w:val="en-US"/>
        </w:rPr>
        <w:t xml:space="preserve">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w:t>
      </w:r>
      <w:proofErr w:type="spellStart"/>
      <w:r>
        <w:rPr>
          <w:lang w:val="en-US"/>
        </w:rPr>
        <w:t>Anothor</w:t>
      </w:r>
      <w:proofErr w:type="spellEnd"/>
      <w:r>
        <w:rPr>
          <w:lang w:val="en-US"/>
        </w:rPr>
        <w:t xml:space="preserve"> example of such a </w:t>
      </w:r>
      <w:r>
        <w:rPr>
          <w:i/>
          <w:lang w:val="en-US"/>
        </w:rPr>
        <w:t>native.</w:t>
      </w:r>
      <w:r w:rsidR="00D303E6">
        <w:rPr>
          <w:i/>
          <w:lang w:val="en-US"/>
        </w:rPr>
        <w:t>cpp</w:t>
      </w:r>
      <w:r>
        <w:rPr>
          <w:lang w:val="en-US"/>
        </w:rPr>
        <w:t xml:space="preserve"> file can be found in the </w:t>
      </w:r>
      <w:proofErr w:type="spellStart"/>
      <w:r w:rsidRPr="00DE5322">
        <w:rPr>
          <w:i/>
          <w:lang w:val="en-US"/>
        </w:rPr>
        <w:t>arduinoTrafficLights</w:t>
      </w:r>
      <w:proofErr w:type="spellEnd"/>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 xml:space="preserve">add the </w:t>
      </w:r>
      <w:proofErr w:type="spellStart"/>
      <w:r w:rsidR="00EF6747">
        <w:rPr>
          <w:lang w:val="en-US"/>
        </w:rPr>
        <w:t>modulenames</w:t>
      </w:r>
      <w:proofErr w:type="spellEnd"/>
      <w:r w:rsidR="00EF6747">
        <w:rPr>
          <w:lang w:val="en-US"/>
        </w:rPr>
        <w:t xml:space="preserve">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w:t>
      </w:r>
      <w:proofErr w:type="spellStart"/>
      <w:r w:rsidR="00000436">
        <w:rPr>
          <w:i/>
          <w:lang w:val="en-US"/>
        </w:rPr>
        <w:t>ino</w:t>
      </w:r>
      <w:proofErr w:type="spellEnd"/>
      <w:r>
        <w:rPr>
          <w:lang w:val="en-US"/>
        </w:rPr>
        <w:t xml:space="preserve"> file will be </w:t>
      </w:r>
      <w:r w:rsidRPr="00EF6747">
        <w:rPr>
          <w:i/>
          <w:lang w:val="en-US"/>
        </w:rPr>
        <w:t>&lt;</w:t>
      </w:r>
      <w:proofErr w:type="spellStart"/>
      <w:r w:rsidRPr="00EF6747">
        <w:rPr>
          <w:i/>
          <w:lang w:val="en-US"/>
        </w:rPr>
        <w:t>simulationDirectoryName</w:t>
      </w:r>
      <w:proofErr w:type="spellEnd"/>
      <w:r w:rsidRPr="00EF6747">
        <w:rPr>
          <w:i/>
          <w:lang w:val="en-US"/>
        </w:rPr>
        <w:t>&gt;.</w:t>
      </w:r>
      <w:proofErr w:type="spellStart"/>
      <w:r w:rsidR="00000436">
        <w:rPr>
          <w:i/>
          <w:lang w:val="en-US"/>
        </w:rPr>
        <w:t>ino</w:t>
      </w:r>
      <w:proofErr w:type="spellEnd"/>
      <w:r w:rsidR="00000436">
        <w:rPr>
          <w:lang w:val="en-US"/>
        </w:rPr>
        <w:t>. To run the generated code on the</w:t>
      </w:r>
      <w:r>
        <w:rPr>
          <w:lang w:val="en-US"/>
        </w:rPr>
        <w:t xml:space="preserve"> </w:t>
      </w:r>
      <w:proofErr w:type="spellStart"/>
      <w:r>
        <w:rPr>
          <w:lang w:val="en-US"/>
        </w:rPr>
        <w:t>Arduino</w:t>
      </w:r>
      <w:proofErr w:type="spellEnd"/>
      <w:r w:rsidR="00BF6CA3">
        <w:rPr>
          <w:lang w:val="en-US"/>
        </w:rPr>
        <w:t xml:space="preserve">, </w:t>
      </w:r>
      <w:r w:rsidR="00000436">
        <w:rPr>
          <w:lang w:val="en-US"/>
        </w:rPr>
        <w:t xml:space="preserve">load this file into the </w:t>
      </w:r>
      <w:proofErr w:type="spellStart"/>
      <w:r w:rsidR="00000436">
        <w:rPr>
          <w:lang w:val="en-US"/>
        </w:rPr>
        <w:t>Arduino</w:t>
      </w:r>
      <w:proofErr w:type="spellEnd"/>
      <w:r w:rsidR="00000436">
        <w:rPr>
          <w:lang w:val="en-US"/>
        </w:rPr>
        <w:t xml:space="preserve"> IDE and then upload it to your board.</w:t>
      </w:r>
    </w:p>
    <w:p w:rsidR="008552B8" w:rsidRDefault="008552B8">
      <w:pPr>
        <w:rPr>
          <w:lang w:val="en-US"/>
        </w:rPr>
      </w:pPr>
      <w:r>
        <w:rPr>
          <w:lang w:val="en-US"/>
        </w:rPr>
        <w:br w:type="page"/>
      </w:r>
    </w:p>
    <w:p w:rsidR="008552B8" w:rsidRDefault="0067347D" w:rsidP="008552B8">
      <w:pPr>
        <w:pStyle w:val="Kop2"/>
        <w:rPr>
          <w:lang w:val="en-US"/>
        </w:rPr>
      </w:pPr>
      <w:bookmarkStart w:id="14" w:name="_Toc434054813"/>
      <w:r>
        <w:rPr>
          <w:lang w:val="en-US"/>
        </w:rPr>
        <w:lastRenderedPageBreak/>
        <w:t xml:space="preserve">The </w:t>
      </w:r>
      <w:proofErr w:type="spellStart"/>
      <w:r>
        <w:rPr>
          <w:lang w:val="en-US"/>
        </w:rPr>
        <w:t>arduinoLed</w:t>
      </w:r>
      <w:proofErr w:type="spellEnd"/>
      <w:r>
        <w:rPr>
          <w:lang w:val="en-US"/>
        </w:rPr>
        <w:t xml:space="preserve"> example</w:t>
      </w:r>
      <w:bookmarkEnd w:id="14"/>
    </w:p>
    <w:p w:rsidR="008552B8" w:rsidRPr="008552B8" w:rsidRDefault="008552B8" w:rsidP="008552B8">
      <w:pPr>
        <w:rPr>
          <w:lang w:val="en-US"/>
        </w:rPr>
      </w:pPr>
    </w:p>
    <w:p w:rsidR="00BF6CA3" w:rsidRPr="00755AAA" w:rsidRDefault="00BF6CA3" w:rsidP="00BF6CA3">
      <w:pPr>
        <w:rPr>
          <w:lang w:val="en-US"/>
        </w:rPr>
      </w:pPr>
      <w:r>
        <w:rPr>
          <w:lang w:val="en-US"/>
        </w:rPr>
        <w:t xml:space="preserve">The </w:t>
      </w:r>
      <w:proofErr w:type="spellStart"/>
      <w:r w:rsidRPr="00A54874">
        <w:rPr>
          <w:i/>
          <w:lang w:val="en-US"/>
        </w:rPr>
        <w:t>arduinoLed</w:t>
      </w:r>
      <w:proofErr w:type="spellEnd"/>
      <w:r>
        <w:rPr>
          <w:lang w:val="en-US"/>
        </w:rPr>
        <w:t xml:space="preserve"> example simulation </w:t>
      </w:r>
      <w:r w:rsidR="00227BF5">
        <w:rPr>
          <w:lang w:val="en-US"/>
        </w:rPr>
        <w:t xml:space="preserve">operates the onboard </w:t>
      </w:r>
      <w:proofErr w:type="spellStart"/>
      <w:r w:rsidR="00227BF5">
        <w:rPr>
          <w:lang w:val="en-US"/>
        </w:rPr>
        <w:t>Arduino</w:t>
      </w:r>
      <w:proofErr w:type="spellEnd"/>
      <w:r w:rsidR="00227BF5">
        <w:rPr>
          <w:lang w:val="en-US"/>
        </w:rPr>
        <w:t xml:space="preserve">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pinMode</w:t>
      </w:r>
      <w:proofErr w:type="spellEnd"/>
      <w:r w:rsidRPr="006D068C">
        <w:rPr>
          <w:b/>
          <w:color w:val="632423" w:themeColor="accent2" w:themeShade="80"/>
          <w:lang w:val="en-US"/>
        </w:rPr>
        <w:t xml:space="preserv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digitalWrite</w:t>
      </w:r>
      <w:proofErr w:type="spellEnd"/>
      <w:r w:rsidRPr="006D068C">
        <w:rPr>
          <w:b/>
          <w:color w:val="632423" w:themeColor="accent2" w:themeShade="80"/>
          <w:lang w:val="en-US"/>
        </w:rPr>
        <w:t xml:space="preserv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Kop2"/>
        <w:rPr>
          <w:lang w:val="en-US"/>
        </w:rPr>
      </w:pPr>
      <w:bookmarkStart w:id="15" w:name="_Toc434054814"/>
      <w:r>
        <w:rPr>
          <w:lang w:val="en-US"/>
        </w:rPr>
        <w:lastRenderedPageBreak/>
        <w:t xml:space="preserve">The </w:t>
      </w:r>
      <w:proofErr w:type="spellStart"/>
      <w:r>
        <w:rPr>
          <w:lang w:val="en-US"/>
        </w:rPr>
        <w:t>arduinoTraficL</w:t>
      </w:r>
      <w:r w:rsidR="008E635D" w:rsidRPr="00B71770">
        <w:rPr>
          <w:lang w:val="en-US"/>
        </w:rPr>
        <w:t>ight</w:t>
      </w:r>
      <w:proofErr w:type="spellEnd"/>
      <w:r w:rsidR="008E635D" w:rsidRPr="00B71770">
        <w:rPr>
          <w:lang w:val="en-US"/>
        </w:rPr>
        <w:t xml:space="preserve"> example</w:t>
      </w:r>
      <w:bookmarkEnd w:id="15"/>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proofErr w:type="spellStart"/>
      <w:r w:rsidR="00B71770">
        <w:rPr>
          <w:i/>
          <w:color w:val="000000" w:themeColor="text1"/>
          <w:lang w:val="en-US"/>
        </w:rPr>
        <w:t>arduinoTrafficL</w:t>
      </w:r>
      <w:r>
        <w:rPr>
          <w:i/>
          <w:color w:val="000000" w:themeColor="text1"/>
          <w:lang w:val="en-US"/>
        </w:rPr>
        <w:t>ight</w:t>
      </w:r>
      <w:proofErr w:type="spellEnd"/>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w:t>
      </w:r>
      <w:proofErr w:type="spellStart"/>
      <w:r w:rsidR="00B71770">
        <w:rPr>
          <w:color w:val="000000" w:themeColor="text1"/>
          <w:lang w:val="en-US"/>
        </w:rPr>
        <w:t>Arduino</w:t>
      </w:r>
      <w:proofErr w:type="spellEnd"/>
      <w:r w:rsidR="00B71770">
        <w:rPr>
          <w:color w:val="000000" w:themeColor="text1"/>
          <w:lang w:val="en-US"/>
        </w:rPr>
        <w:t xml:space="preserve"> Due, but should also run on an </w:t>
      </w:r>
      <w:proofErr w:type="spellStart"/>
      <w:r w:rsidR="00B71770">
        <w:rPr>
          <w:color w:val="000000" w:themeColor="text1"/>
          <w:lang w:val="en-US"/>
        </w:rPr>
        <w:t>Arduino</w:t>
      </w:r>
      <w:proofErr w:type="spellEnd"/>
      <w:r w:rsidR="00B71770">
        <w:rPr>
          <w:color w:val="000000" w:themeColor="text1"/>
          <w:lang w:val="en-US"/>
        </w:rPr>
        <w:t xml:space="preserve">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8"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Bijschrift"/>
        <w:jc w:val="center"/>
        <w:rPr>
          <w:color w:val="000000" w:themeColor="text1"/>
          <w:lang w:val="en-US"/>
        </w:rPr>
      </w:pPr>
      <w:r w:rsidRPr="00B71770">
        <w:rPr>
          <w:lang w:val="en-US"/>
        </w:rPr>
        <w:t xml:space="preserve">Figure </w:t>
      </w:r>
      <w:r w:rsidR="003E3767">
        <w:fldChar w:fldCharType="begin"/>
      </w:r>
      <w:r w:rsidRPr="00B71770">
        <w:rPr>
          <w:lang w:val="en-US"/>
        </w:rPr>
        <w:instrText xml:space="preserve"> SEQ Figure \* ARABIC </w:instrText>
      </w:r>
      <w:r w:rsidR="003E3767">
        <w:fldChar w:fldCharType="separate"/>
      </w:r>
      <w:r w:rsidR="00DF1BBC">
        <w:rPr>
          <w:noProof/>
          <w:lang w:val="en-US"/>
        </w:rPr>
        <w:t>1</w:t>
      </w:r>
      <w:r w:rsidR="003E3767">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 xml:space="preserve">button. As an </w:t>
      </w:r>
      <w:proofErr w:type="spellStart"/>
      <w:r>
        <w:rPr>
          <w:color w:val="000000" w:themeColor="text1"/>
          <w:lang w:val="en-US"/>
        </w:rPr>
        <w:t>exta</w:t>
      </w:r>
      <w:proofErr w:type="spellEnd"/>
      <w:r>
        <w:rPr>
          <w:color w:val="000000" w:themeColor="text1"/>
          <w:lang w:val="en-US"/>
        </w:rPr>
        <w:t xml:space="preserve">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proofErr w:type="spellStart"/>
      <w:r w:rsidR="00755AAA" w:rsidRPr="006D5F9B">
        <w:rPr>
          <w:i/>
          <w:color w:val="000000" w:themeColor="text1"/>
          <w:lang w:val="en-US"/>
        </w:rPr>
        <w:t>oneArmedRobot</w:t>
      </w:r>
      <w:proofErr w:type="spellEnd"/>
      <w:r w:rsidR="00755AAA">
        <w:rPr>
          <w:color w:val="000000" w:themeColor="text1"/>
          <w:lang w:val="en-US"/>
        </w:rPr>
        <w:t xml:space="preserve"> using </w:t>
      </w:r>
      <w:proofErr w:type="spellStart"/>
      <w:r w:rsidR="00755AAA">
        <w:rPr>
          <w:color w:val="000000" w:themeColor="text1"/>
          <w:lang w:val="en-US"/>
        </w:rPr>
        <w:t>SimPyLC</w:t>
      </w:r>
      <w:proofErr w:type="spellEnd"/>
      <w:r w:rsidR="00755AAA">
        <w:rPr>
          <w:color w:val="000000" w:themeColor="text1"/>
          <w:lang w:val="en-US"/>
        </w:rPr>
        <w:t xml:space="preserve"> is </w:t>
      </w:r>
      <w:r w:rsidR="00755AAA" w:rsidRPr="00F904BF">
        <w:rPr>
          <w:b/>
          <w:color w:val="000000" w:themeColor="text1"/>
          <w:lang w:val="en-US"/>
        </w:rPr>
        <w:t>much</w:t>
      </w:r>
      <w:r w:rsidR="00755AAA">
        <w:rPr>
          <w:color w:val="000000" w:themeColor="text1"/>
          <w:lang w:val="en-US"/>
        </w:rPr>
        <w:t xml:space="preserve"> simpler than programming the </w:t>
      </w:r>
      <w:proofErr w:type="spellStart"/>
      <w:r w:rsidR="00755AAA">
        <w:rPr>
          <w:color w:val="000000" w:themeColor="text1"/>
          <w:lang w:val="en-US"/>
        </w:rPr>
        <w:t>Arduino</w:t>
      </w:r>
      <w:proofErr w:type="spellEnd"/>
      <w:r w:rsidR="00755AAA">
        <w:rPr>
          <w:color w:val="000000" w:themeColor="text1"/>
          <w:lang w:val="en-US"/>
        </w:rPr>
        <w:t xml:space="preserve"> in C directly. The test facilities of </w:t>
      </w:r>
      <w:proofErr w:type="spellStart"/>
      <w:r w:rsidR="00755AAA">
        <w:rPr>
          <w:color w:val="000000" w:themeColor="text1"/>
          <w:lang w:val="en-US"/>
        </w:rPr>
        <w:t>SimPyLC</w:t>
      </w:r>
      <w:proofErr w:type="spellEnd"/>
      <w:r w:rsidR="00755AAA">
        <w:rPr>
          <w:color w:val="000000" w:themeColor="text1"/>
          <w:lang w:val="en-US"/>
        </w:rPr>
        <w:t xml:space="preserve"> contribute a lot to this, as does the presence of circuit element types like </w:t>
      </w:r>
      <w:proofErr w:type="spellStart"/>
      <w:r w:rsidR="00755AAA">
        <w:rPr>
          <w:color w:val="000000" w:themeColor="text1"/>
          <w:lang w:val="en-US"/>
        </w:rPr>
        <w:t>Oneshot</w:t>
      </w:r>
      <w:proofErr w:type="spellEnd"/>
      <w:r w:rsidR="00755AAA">
        <w:rPr>
          <w:color w:val="000000" w:themeColor="text1"/>
          <w:lang w:val="en-US"/>
        </w:rPr>
        <w:t xml:space="preserve">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 xml:space="preserve">After e.g. writing and testing the traffic light control in the simulator, it ran flawlessly in the </w:t>
      </w:r>
      <w:proofErr w:type="spellStart"/>
      <w:r>
        <w:rPr>
          <w:color w:val="000000" w:themeColor="text1"/>
          <w:lang w:val="en-US"/>
        </w:rPr>
        <w:t>Arduino</w:t>
      </w:r>
      <w:proofErr w:type="spellEnd"/>
      <w:r>
        <w:rPr>
          <w:color w:val="000000" w:themeColor="text1"/>
          <w:lang w:val="en-US"/>
        </w:rPr>
        <w:t xml:space="preserve">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proofErr w:type="spellStart"/>
      <w:r>
        <w:rPr>
          <w:i/>
          <w:color w:val="000000" w:themeColor="text1"/>
          <w:lang w:val="en-US"/>
        </w:rPr>
        <w:t>oneArmedRobot</w:t>
      </w:r>
      <w:proofErr w:type="spellEnd"/>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Bijschrift"/>
        <w:jc w:val="center"/>
        <w:rPr>
          <w:color w:val="000000" w:themeColor="text1"/>
          <w:lang w:val="en-US"/>
        </w:rPr>
      </w:pPr>
      <w:r w:rsidRPr="00F561FA">
        <w:rPr>
          <w:lang w:val="en-US"/>
        </w:rPr>
        <w:t xml:space="preserve">Figure </w:t>
      </w:r>
      <w:r w:rsidR="003E3767">
        <w:fldChar w:fldCharType="begin"/>
      </w:r>
      <w:r w:rsidRPr="00F561FA">
        <w:rPr>
          <w:lang w:val="en-US"/>
        </w:rPr>
        <w:instrText xml:space="preserve"> SEQ Figure \* ARABIC </w:instrText>
      </w:r>
      <w:r w:rsidR="003E3767">
        <w:fldChar w:fldCharType="separate"/>
      </w:r>
      <w:r w:rsidR="00DF1BBC">
        <w:rPr>
          <w:noProof/>
          <w:lang w:val="en-US"/>
        </w:rPr>
        <w:t>2</w:t>
      </w:r>
      <w:r w:rsidR="003E3767">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Bijschrift"/>
        <w:jc w:val="center"/>
        <w:rPr>
          <w:lang w:val="en-US"/>
        </w:rPr>
      </w:pPr>
      <w:r w:rsidRPr="00F561FA">
        <w:rPr>
          <w:lang w:val="en-US"/>
        </w:rPr>
        <w:t xml:space="preserve">Figure </w:t>
      </w:r>
      <w:r w:rsidR="003E3767">
        <w:fldChar w:fldCharType="begin"/>
      </w:r>
      <w:r w:rsidRPr="00F561FA">
        <w:rPr>
          <w:lang w:val="en-US"/>
        </w:rPr>
        <w:instrText xml:space="preserve"> SEQ Figure \* ARABIC </w:instrText>
      </w:r>
      <w:r w:rsidR="003E3767">
        <w:fldChar w:fldCharType="separate"/>
      </w:r>
      <w:r w:rsidR="00DF1BBC">
        <w:rPr>
          <w:noProof/>
          <w:lang w:val="en-US"/>
        </w:rPr>
        <w:t>3</w:t>
      </w:r>
      <w:r w:rsidR="003E3767">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Bijschrift"/>
        <w:jc w:val="center"/>
        <w:rPr>
          <w:lang w:val="en-US"/>
        </w:rPr>
      </w:pPr>
      <w:r w:rsidRPr="007D7F7B">
        <w:rPr>
          <w:lang w:val="en-US"/>
        </w:rPr>
        <w:t xml:space="preserve">Figure </w:t>
      </w:r>
      <w:r w:rsidR="003E3767">
        <w:fldChar w:fldCharType="begin"/>
      </w:r>
      <w:r w:rsidRPr="007D7F7B">
        <w:rPr>
          <w:lang w:val="en-US"/>
        </w:rPr>
        <w:instrText xml:space="preserve"> SEQ Figure \* ARABIC </w:instrText>
      </w:r>
      <w:r w:rsidR="003E3767">
        <w:fldChar w:fldCharType="separate"/>
      </w:r>
      <w:r w:rsidR="00DF1BBC">
        <w:rPr>
          <w:noProof/>
          <w:lang w:val="en-US"/>
        </w:rPr>
        <w:t>4</w:t>
      </w:r>
      <w:r w:rsidR="003E3767">
        <w:fldChar w:fldCharType="end"/>
      </w:r>
      <w:r w:rsidRPr="007D7F7B">
        <w:rPr>
          <w:lang w:val="en-US"/>
        </w:rPr>
        <w:t xml:space="preserve">. </w:t>
      </w:r>
      <w:proofErr w:type="spellStart"/>
      <w:r w:rsidRPr="007D7F7B">
        <w:rPr>
          <w:lang w:val="en-US"/>
        </w:rPr>
        <w:t>Visualisation</w:t>
      </w:r>
      <w:proofErr w:type="spellEnd"/>
      <w:r w:rsidRPr="007D7F7B">
        <w:rPr>
          <w:lang w:val="en-US"/>
        </w:rPr>
        <w:t xml:space="preserve"> of the traffic light example.</w:t>
      </w:r>
    </w:p>
    <w:p w:rsidR="00D303E6" w:rsidRDefault="00D303E6">
      <w:pPr>
        <w:rPr>
          <w:lang w:val="en-US"/>
        </w:rPr>
      </w:pPr>
      <w:r>
        <w:rPr>
          <w:lang w:val="en-US"/>
        </w:rPr>
        <w:br w:type="page"/>
      </w:r>
    </w:p>
    <w:p w:rsidR="00D303E6" w:rsidRDefault="00D303E6" w:rsidP="00D303E6">
      <w:pPr>
        <w:pStyle w:val="Kop2"/>
        <w:rPr>
          <w:lang w:val="en-US"/>
        </w:rPr>
      </w:pPr>
      <w:bookmarkStart w:id="16" w:name="_Toc434054815"/>
      <w:r>
        <w:rPr>
          <w:lang w:val="en-US"/>
        </w:rPr>
        <w:lastRenderedPageBreak/>
        <w:t xml:space="preserve">The </w:t>
      </w:r>
      <w:proofErr w:type="spellStart"/>
      <w:r>
        <w:rPr>
          <w:lang w:val="en-US"/>
        </w:rPr>
        <w:t>arduinoStove</w:t>
      </w:r>
      <w:proofErr w:type="spellEnd"/>
      <w:r>
        <w:rPr>
          <w:lang w:val="en-US"/>
        </w:rPr>
        <w:t xml:space="preserve"> example</w:t>
      </w:r>
      <w:bookmarkEnd w:id="16"/>
    </w:p>
    <w:p w:rsidR="00D303E6" w:rsidRDefault="00D303E6" w:rsidP="00D303E6">
      <w:pPr>
        <w:rPr>
          <w:lang w:val="en-US"/>
        </w:rPr>
      </w:pPr>
    </w:p>
    <w:p w:rsidR="00D303E6" w:rsidRDefault="00D303E6" w:rsidP="00D303E6">
      <w:pPr>
        <w:rPr>
          <w:lang w:val="en-US"/>
        </w:rPr>
      </w:pPr>
      <w:r>
        <w:rPr>
          <w:lang w:val="en-US"/>
        </w:rPr>
        <w:t xml:space="preserve">The </w:t>
      </w:r>
      <w:proofErr w:type="spellStart"/>
      <w:r w:rsidRPr="00D303E6">
        <w:rPr>
          <w:i/>
          <w:lang w:val="en-US"/>
        </w:rPr>
        <w:t>arduinoStove</w:t>
      </w:r>
      <w:proofErr w:type="spellEnd"/>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 xml:space="preserve">Once power is switched on, use the plate select button to select a plate and then the up and down buttons to adjust its temperature. The dot of the digit of the selected plate lights up. Pressing the child lock button for more than five seconds will lock </w:t>
      </w:r>
      <w:proofErr w:type="spellStart"/>
      <w:r>
        <w:rPr>
          <w:lang w:val="en-US"/>
        </w:rPr>
        <w:t>c.q</w:t>
      </w:r>
      <w:proofErr w:type="spellEnd"/>
      <w:r>
        <w:rPr>
          <w:lang w:val="en-US"/>
        </w:rPr>
        <w:t>.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2"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Bijschrift"/>
        <w:jc w:val="center"/>
        <w:rPr>
          <w:lang w:val="en-US"/>
        </w:rPr>
      </w:pPr>
      <w:r w:rsidRPr="001B6E5C">
        <w:rPr>
          <w:lang w:val="en-US"/>
        </w:rPr>
        <w:t xml:space="preserve">Figure </w:t>
      </w:r>
      <w:r w:rsidR="003E3767">
        <w:fldChar w:fldCharType="begin"/>
      </w:r>
      <w:r w:rsidRPr="001B6E5C">
        <w:rPr>
          <w:lang w:val="en-US"/>
        </w:rPr>
        <w:instrText xml:space="preserve"> SEQ Figure \* ARABIC </w:instrText>
      </w:r>
      <w:r w:rsidR="003E3767">
        <w:fldChar w:fldCharType="separate"/>
      </w:r>
      <w:r w:rsidR="00DF1BBC">
        <w:rPr>
          <w:noProof/>
          <w:lang w:val="en-US"/>
        </w:rPr>
        <w:t>5</w:t>
      </w:r>
      <w:r w:rsidR="003E3767">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w:t>
      </w:r>
      <w:proofErr w:type="spellStart"/>
      <w:r>
        <w:rPr>
          <w:lang w:val="en-US"/>
        </w:rPr>
        <w:t>visualisation</w:t>
      </w:r>
      <w:proofErr w:type="spellEnd"/>
      <w:r>
        <w:rPr>
          <w:lang w:val="en-US"/>
        </w:rPr>
        <w:t xml:space="preserve">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proofErr w:type="spellStart"/>
      <w:r w:rsidRPr="00D303E6">
        <w:rPr>
          <w:i/>
          <w:lang w:val="en-US"/>
        </w:rPr>
        <w:t>buzzerBaseFreq</w:t>
      </w:r>
      <w:proofErr w:type="spellEnd"/>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13"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3E3767">
        <w:fldChar w:fldCharType="begin"/>
      </w:r>
      <w:r w:rsidRPr="00DF1BBC">
        <w:rPr>
          <w:lang w:val="en-US"/>
        </w:rPr>
        <w:instrText xml:space="preserve"> SEQ Figure \* ARABIC </w:instrText>
      </w:r>
      <w:r w:rsidR="003E3767">
        <w:fldChar w:fldCharType="separate"/>
      </w:r>
      <w:r>
        <w:rPr>
          <w:noProof/>
          <w:lang w:val="en-US"/>
        </w:rPr>
        <w:t>6</w:t>
      </w:r>
      <w:r w:rsidR="003E3767">
        <w:fldChar w:fldCharType="end"/>
      </w:r>
      <w:r w:rsidRPr="00DF1BBC">
        <w:rPr>
          <w:lang w:val="en-US"/>
        </w:rPr>
        <w:t xml:space="preserve">. </w:t>
      </w:r>
      <w:proofErr w:type="spellStart"/>
      <w:r w:rsidRPr="00DF1BBC">
        <w:rPr>
          <w:lang w:val="en-US"/>
        </w:rPr>
        <w:t>Visualisation</w:t>
      </w:r>
      <w:proofErr w:type="spellEnd"/>
      <w:r w:rsidRPr="00DF1BBC">
        <w:rPr>
          <w:lang w:val="en-US"/>
        </w:rPr>
        <w:t xml:space="preserve">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 xml:space="preserve">To make the whole thing work with an </w:t>
      </w:r>
      <w:proofErr w:type="spellStart"/>
      <w:r>
        <w:rPr>
          <w:lang w:val="en-US"/>
        </w:rPr>
        <w:t>Arduino</w:t>
      </w:r>
      <w:proofErr w:type="spellEnd"/>
      <w:r>
        <w:rPr>
          <w:lang w:val="en-US"/>
        </w:rPr>
        <w:t xml:space="preserve">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3E3767">
        <w:fldChar w:fldCharType="begin"/>
      </w:r>
      <w:r w:rsidRPr="00DF1BBC">
        <w:rPr>
          <w:lang w:val="en-US"/>
        </w:rPr>
        <w:instrText xml:space="preserve"> SEQ Figure \* ARABIC </w:instrText>
      </w:r>
      <w:r w:rsidR="003E3767">
        <w:fldChar w:fldCharType="separate"/>
      </w:r>
      <w:r>
        <w:rPr>
          <w:noProof/>
          <w:lang w:val="en-US"/>
        </w:rPr>
        <w:t>7</w:t>
      </w:r>
      <w:r w:rsidR="003E3767">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Bijschrift"/>
        <w:jc w:val="center"/>
        <w:rPr>
          <w:lang w:val="en-US"/>
        </w:rPr>
      </w:pPr>
      <w:r w:rsidRPr="006D068C">
        <w:rPr>
          <w:lang w:val="en-US"/>
        </w:rPr>
        <w:t xml:space="preserve">Figure </w:t>
      </w:r>
      <w:r w:rsidR="003E3767">
        <w:fldChar w:fldCharType="begin"/>
      </w:r>
      <w:r w:rsidRPr="006D068C">
        <w:rPr>
          <w:lang w:val="en-US"/>
        </w:rPr>
        <w:instrText xml:space="preserve"> SEQ Figure \* ARABIC </w:instrText>
      </w:r>
      <w:r w:rsidR="003E3767">
        <w:fldChar w:fldCharType="separate"/>
      </w:r>
      <w:r w:rsidRPr="006D068C">
        <w:rPr>
          <w:noProof/>
          <w:lang w:val="en-US"/>
        </w:rPr>
        <w:t>8</w:t>
      </w:r>
      <w:r w:rsidR="003E3767">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w:t>
      </w:r>
      <w:proofErr w:type="spellStart"/>
      <w:r>
        <w:rPr>
          <w:color w:val="000000" w:themeColor="text1"/>
          <w:lang w:val="en-US"/>
        </w:rPr>
        <w:t>SimPyLC</w:t>
      </w:r>
      <w:proofErr w:type="spellEnd"/>
      <w:r>
        <w:rPr>
          <w:color w:val="000000" w:themeColor="text1"/>
          <w:lang w:val="en-US"/>
        </w:rPr>
        <w:t xml:space="preserve">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w:t>
      </w:r>
      <w:proofErr w:type="spellStart"/>
      <w:r w:rsidR="00237BF6">
        <w:rPr>
          <w:b/>
          <w:color w:val="000000" w:themeColor="text1"/>
          <w:lang w:val="en-US"/>
        </w:rPr>
        <w:t>intervision</w:t>
      </w:r>
      <w:proofErr w:type="spellEnd"/>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Kop1"/>
        <w:rPr>
          <w:lang w:val="en-US"/>
        </w:rPr>
      </w:pPr>
      <w:bookmarkStart w:id="17" w:name="_Toc434054816"/>
      <w:r>
        <w:rPr>
          <w:lang w:val="en-US"/>
        </w:rPr>
        <w:lastRenderedPageBreak/>
        <w:t>Some timing hints and pitfalls</w:t>
      </w:r>
      <w:bookmarkEnd w:id="17"/>
    </w:p>
    <w:p w:rsidR="00780B23" w:rsidRDefault="00780B23" w:rsidP="00780B23">
      <w:pPr>
        <w:pStyle w:val="Kop2"/>
        <w:rPr>
          <w:lang w:val="en-US"/>
        </w:rPr>
      </w:pPr>
      <w:bookmarkStart w:id="18" w:name="_Toc434054817"/>
      <w:r>
        <w:rPr>
          <w:lang w:val="en-US"/>
        </w:rPr>
        <w:t>Integration and differentiation</w:t>
      </w:r>
      <w:bookmarkEnd w:id="18"/>
    </w:p>
    <w:p w:rsidR="00780B23" w:rsidRPr="00E35A3A" w:rsidRDefault="00780B23" w:rsidP="00780B23">
      <w:pPr>
        <w:rPr>
          <w:lang w:val="en-US"/>
        </w:rPr>
      </w:pPr>
    </w:p>
    <w:p w:rsidR="001B5C35" w:rsidRDefault="00780B23" w:rsidP="00780B23">
      <w:pPr>
        <w:rPr>
          <w:lang w:val="en-US"/>
        </w:rPr>
      </w:pPr>
      <w:r>
        <w:rPr>
          <w:lang w:val="en-US"/>
        </w:rPr>
        <w:t xml:space="preserve">The </w:t>
      </w:r>
      <w:proofErr w:type="spellStart"/>
      <w:r>
        <w:rPr>
          <w:lang w:val="en-US"/>
        </w:rPr>
        <w:t>sweeptime</w:t>
      </w:r>
      <w:proofErr w:type="spellEnd"/>
      <w:r>
        <w:rPr>
          <w:lang w:val="en-US"/>
        </w:rPr>
        <w:t xml:space="preserve"> of the simulator has a lower bound of ca 20</w:t>
      </w:r>
      <w:r w:rsidR="00592834">
        <w:rPr>
          <w:lang w:val="en-US"/>
        </w:rPr>
        <w:t xml:space="preserve"> </w:t>
      </w:r>
      <w:r>
        <w:rPr>
          <w:lang w:val="en-US"/>
        </w:rPr>
        <w:t xml:space="preserve">ms to avoid consuming all processor resources on a multitasking PC that also has other jobs to do. On the </w:t>
      </w:r>
      <w:proofErr w:type="spellStart"/>
      <w:r>
        <w:rPr>
          <w:lang w:val="en-US"/>
        </w:rPr>
        <w:t>Arduino</w:t>
      </w:r>
      <w:proofErr w:type="spellEnd"/>
      <w:r>
        <w:rPr>
          <w:lang w:val="en-US"/>
        </w:rPr>
        <w:t xml:space="preserve">, the </w:t>
      </w:r>
      <w:proofErr w:type="spellStart"/>
      <w:r>
        <w:rPr>
          <w:lang w:val="en-US"/>
        </w:rPr>
        <w:t>sweeptime</w:t>
      </w:r>
      <w:proofErr w:type="spellEnd"/>
      <w:r>
        <w:rPr>
          <w:lang w:val="en-US"/>
        </w:rPr>
        <w:t xml:space="preserv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w:t>
      </w:r>
      <w:proofErr w:type="spellStart"/>
      <w:r>
        <w:rPr>
          <w:lang w:val="en-US"/>
        </w:rPr>
        <w:t>Arduino</w:t>
      </w:r>
      <w:proofErr w:type="spellEnd"/>
      <w:r>
        <w:rPr>
          <w:lang w:val="en-US"/>
        </w:rPr>
        <w:t xml:space="preserve"> to</w:t>
      </w:r>
      <w:r w:rsidR="00F84647">
        <w:rPr>
          <w:lang w:val="en-US"/>
        </w:rPr>
        <w:t xml:space="preserve"> force a </w:t>
      </w:r>
      <w:r w:rsidR="00B5655A">
        <w:rPr>
          <w:lang w:val="en-US"/>
        </w:rPr>
        <w:t xml:space="preserve">more or less </w:t>
      </w:r>
      <w:r w:rsidR="00F84647">
        <w:rPr>
          <w:lang w:val="en-US"/>
        </w:rPr>
        <w:t xml:space="preserve">constant </w:t>
      </w:r>
      <w:proofErr w:type="spellStart"/>
      <w:r w:rsidR="00F84647">
        <w:rPr>
          <w:lang w:val="en-US"/>
        </w:rPr>
        <w:t>sweeptim</w:t>
      </w:r>
      <w:r w:rsidR="00B5655A">
        <w:rPr>
          <w:lang w:val="en-US"/>
        </w:rPr>
        <w:t>e</w:t>
      </w:r>
      <w:proofErr w:type="spellEnd"/>
      <w:r w:rsidR="00B5655A">
        <w:rPr>
          <w:lang w:val="en-US"/>
        </w:rPr>
        <w:t xml:space="preserv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 xml:space="preserve">Also never integrate anything by just adding a fixed quantity per sweep and do not differentiate anything by just computing the difference over two subsequent sweeps. In this way the </w:t>
      </w:r>
      <w:proofErr w:type="spellStart"/>
      <w:r>
        <w:rPr>
          <w:lang w:val="en-US"/>
        </w:rPr>
        <w:t>behaviour</w:t>
      </w:r>
      <w:proofErr w:type="spellEnd"/>
      <w:r>
        <w:rPr>
          <w:lang w:val="en-US"/>
        </w:rPr>
        <w:t xml:space="preserve"> of your control is woul</w:t>
      </w:r>
      <w:r w:rsidR="00592834">
        <w:rPr>
          <w:lang w:val="en-US"/>
        </w:rPr>
        <w:t xml:space="preserve">d not be </w:t>
      </w:r>
      <w:proofErr w:type="spellStart"/>
      <w:r w:rsidR="00592834">
        <w:rPr>
          <w:lang w:val="en-US"/>
        </w:rPr>
        <w:t>realtime</w:t>
      </w:r>
      <w:proofErr w:type="spellEnd"/>
      <w:r w:rsidR="00592834">
        <w:rPr>
          <w:lang w:val="en-US"/>
        </w:rPr>
        <w:t>,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w:t>
      </w:r>
      <w:proofErr w:type="spellStart"/>
      <w:r w:rsidR="00780B23">
        <w:rPr>
          <w:lang w:val="en-US"/>
        </w:rPr>
        <w:t>sweeptime</w:t>
      </w:r>
      <w:proofErr w:type="spellEnd"/>
      <w:r w:rsidR="00780B23">
        <w:rPr>
          <w:lang w:val="en-US"/>
        </w:rPr>
        <w:t xml:space="preserve"> (</w:t>
      </w:r>
      <w:proofErr w:type="spellStart"/>
      <w:r w:rsidR="00780B23">
        <w:rPr>
          <w:i/>
          <w:lang w:val="en-US"/>
        </w:rPr>
        <w:t>world.period</w:t>
      </w:r>
      <w:proofErr w:type="spellEnd"/>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proofErr w:type="spellStart"/>
      <w:r>
        <w:rPr>
          <w:b/>
          <w:color w:val="984806" w:themeColor="accent6" w:themeShade="80"/>
          <w:lang w:val="en-US"/>
        </w:rPr>
        <w:t>accelleration.set</w:t>
      </w:r>
      <w:proofErr w:type="spellEnd"/>
      <w:r>
        <w:rPr>
          <w:b/>
          <w:color w:val="984806" w:themeColor="accent6" w:themeShade="80"/>
          <w:lang w:val="en-US"/>
        </w:rPr>
        <w:t xml:space="preserve">  </w:t>
      </w:r>
      <w:r w:rsidR="00B5655A">
        <w:rPr>
          <w:b/>
          <w:color w:val="984806" w:themeColor="accent6" w:themeShade="80"/>
          <w:lang w:val="en-US"/>
        </w:rPr>
        <w:t xml:space="preserve"> </w:t>
      </w:r>
      <w:r w:rsidR="00780B23" w:rsidRPr="00230A02">
        <w:rPr>
          <w:b/>
          <w:color w:val="984806" w:themeColor="accent6" w:themeShade="80"/>
          <w:lang w:val="en-US"/>
        </w:rPr>
        <w:t xml:space="preserve">(speed - </w:t>
      </w:r>
      <w:proofErr w:type="spellStart"/>
      <w:r w:rsidR="00780B23" w:rsidRPr="00230A02">
        <w:rPr>
          <w:b/>
          <w:color w:val="984806" w:themeColor="accent6" w:themeShade="80"/>
          <w:lang w:val="en-US"/>
        </w:rPr>
        <w:t>oldSpeed</w:t>
      </w:r>
      <w:proofErr w:type="spellEnd"/>
      <w:r w:rsidR="00780B23" w:rsidRPr="00230A02">
        <w:rPr>
          <w:b/>
          <w:color w:val="984806" w:themeColor="accent6" w:themeShade="80"/>
          <w:lang w:val="en-US"/>
        </w:rPr>
        <w:t xml:space="preserve">) / </w:t>
      </w:r>
      <w:proofErr w:type="spellStart"/>
      <w:r w:rsidR="00780B23" w:rsidRPr="00230A02">
        <w:rPr>
          <w:b/>
          <w:color w:val="984806" w:themeColor="accent6" w:themeShade="80"/>
          <w:lang w:val="en-US"/>
        </w:rPr>
        <w:t>world.period</w:t>
      </w:r>
      <w:proofErr w:type="spellEnd"/>
      <w:r w:rsidR="00780B23" w:rsidRPr="00230A02">
        <w:rPr>
          <w:b/>
          <w:color w:val="984806" w:themeColor="accent6" w:themeShade="80"/>
          <w:lang w:val="en-US"/>
        </w:rPr>
        <w:t>)</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proofErr w:type="spellStart"/>
      <w:r w:rsidRPr="00230A02">
        <w:rPr>
          <w:b/>
          <w:color w:val="984806" w:themeColor="accent6" w:themeShade="80"/>
          <w:lang w:val="en-US"/>
        </w:rPr>
        <w:t>location.set</w:t>
      </w:r>
      <w:proofErr w:type="spellEnd"/>
      <w:r w:rsidRPr="00230A02">
        <w:rPr>
          <w:b/>
          <w:color w:val="984806" w:themeColor="accent6" w:themeShade="80"/>
          <w:lang w:val="en-US"/>
        </w:rPr>
        <w:t xml:space="preserve"> (</w:t>
      </w:r>
      <w:r>
        <w:rPr>
          <w:b/>
          <w:color w:val="984806" w:themeColor="accent6" w:themeShade="80"/>
          <w:lang w:val="en-US"/>
        </w:rPr>
        <w:t>l</w:t>
      </w:r>
      <w:r w:rsidRPr="00230A02">
        <w:rPr>
          <w:b/>
          <w:color w:val="984806" w:themeColor="accent6" w:themeShade="80"/>
          <w:lang w:val="en-US"/>
        </w:rPr>
        <w:t xml:space="preserve">ocation + speed * </w:t>
      </w:r>
      <w:proofErr w:type="spellStart"/>
      <w:r w:rsidRPr="00230A02">
        <w:rPr>
          <w:b/>
          <w:color w:val="984806" w:themeColor="accent6" w:themeShade="80"/>
          <w:lang w:val="en-US"/>
        </w:rPr>
        <w:t>world.period</w:t>
      </w:r>
      <w:proofErr w:type="spellEnd"/>
      <w:r w:rsidRPr="00230A02">
        <w:rPr>
          <w:b/>
          <w:color w:val="984806" w:themeColor="accent6" w:themeShade="80"/>
          <w:lang w:val="en-US"/>
        </w:rPr>
        <w:t>)</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proofErr w:type="spellStart"/>
      <w:r w:rsidRPr="00230A02">
        <w:rPr>
          <w:b/>
          <w:color w:val="984806" w:themeColor="accent6" w:themeShade="80"/>
          <w:lang w:val="en-US"/>
        </w:rPr>
        <w:t>oldSpeed.set</w:t>
      </w:r>
      <w:proofErr w:type="spellEnd"/>
      <w:r w:rsidRPr="00230A02">
        <w:rPr>
          <w:b/>
          <w:color w:val="984806" w:themeColor="accent6" w:themeShade="80"/>
          <w:lang w:val="en-US"/>
        </w:rPr>
        <w:t xml:space="preserve">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proofErr w:type="spellStart"/>
      <w:r w:rsidRPr="00F03AF6">
        <w:rPr>
          <w:i/>
          <w:lang w:val="en-US"/>
        </w:rPr>
        <w:t>delay</w:t>
      </w:r>
      <w:r>
        <w:rPr>
          <w:i/>
          <w:lang w:val="en-US"/>
        </w:rPr>
        <w:t>Microseconds</w:t>
      </w:r>
      <w:proofErr w:type="spellEnd"/>
      <w:r>
        <w:rPr>
          <w:lang w:val="en-US"/>
        </w:rPr>
        <w:t xml:space="preserve"> in  the main loop in </w:t>
      </w:r>
      <w:r w:rsidRPr="001B5C35">
        <w:rPr>
          <w:i/>
          <w:lang w:val="en-US"/>
        </w:rPr>
        <w:t>native.</w:t>
      </w:r>
      <w:r w:rsidR="00D303E6">
        <w:rPr>
          <w:i/>
          <w:lang w:val="en-US"/>
        </w:rPr>
        <w:t>cpp</w:t>
      </w:r>
      <w:r>
        <w:rPr>
          <w:lang w:val="en-US"/>
        </w:rPr>
        <w:t xml:space="preserve">  if the measured </w:t>
      </w:r>
      <w:proofErr w:type="spellStart"/>
      <w:r>
        <w:rPr>
          <w:lang w:val="en-US"/>
        </w:rPr>
        <w:t>sweeptime</w:t>
      </w:r>
      <w:proofErr w:type="spellEnd"/>
      <w:r>
        <w:rPr>
          <w:lang w:val="en-US"/>
        </w:rPr>
        <w:t xml:space="preserve"> becomes 0 incidentally, but in most cases this is not necessary. </w:t>
      </w:r>
      <w:proofErr w:type="spellStart"/>
      <w:r>
        <w:rPr>
          <w:lang w:val="en-US"/>
        </w:rPr>
        <w:t>Sweeptime</w:t>
      </w:r>
      <w:proofErr w:type="spellEnd"/>
      <w:r>
        <w:rPr>
          <w:lang w:val="en-US"/>
        </w:rPr>
        <w:t xml:space="preserv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Kop2"/>
        <w:rPr>
          <w:lang w:val="en-US"/>
        </w:rPr>
      </w:pPr>
      <w:bookmarkStart w:id="19" w:name="_Toc434054818"/>
      <w:r>
        <w:rPr>
          <w:lang w:val="en-US"/>
        </w:rPr>
        <w:t>Edge triggering for buttons and timers</w:t>
      </w:r>
      <w:bookmarkEnd w:id="19"/>
    </w:p>
    <w:p w:rsidR="00780B23" w:rsidRDefault="00780B23" w:rsidP="00780B23">
      <w:pPr>
        <w:rPr>
          <w:lang w:val="en-US"/>
        </w:rPr>
      </w:pPr>
    </w:p>
    <w:p w:rsidR="00780B23" w:rsidRDefault="00780B23" w:rsidP="00780B23">
      <w:pPr>
        <w:rPr>
          <w:lang w:val="en-US"/>
        </w:rPr>
      </w:pPr>
      <w:r>
        <w:rPr>
          <w:lang w:val="en-US"/>
        </w:rPr>
        <w:t xml:space="preserve">Whenever a pushbutton is used to increment a counter, go to a next step etc., you have to use a </w:t>
      </w:r>
      <w:proofErr w:type="spellStart"/>
      <w:r>
        <w:rPr>
          <w:lang w:val="en-US"/>
        </w:rPr>
        <w:t>oneshot</w:t>
      </w:r>
      <w:proofErr w:type="spellEnd"/>
      <w:r>
        <w:rPr>
          <w:lang w:val="en-US"/>
        </w:rPr>
        <w:t xml:space="preserve"> to avoid incrementing or stepping multiple times at only one button press. Failing to recognize th</w:t>
      </w:r>
      <w:r w:rsidR="00F03AF6">
        <w:rPr>
          <w:lang w:val="en-US"/>
        </w:rPr>
        <w:t>is is a common source of</w:t>
      </w:r>
      <w:r>
        <w:rPr>
          <w:lang w:val="en-US"/>
        </w:rPr>
        <w:t xml:space="preserve"> problems. </w:t>
      </w:r>
    </w:p>
    <w:p w:rsidR="001B5C35" w:rsidRPr="001B5C35" w:rsidRDefault="00780B23" w:rsidP="001B5C35">
      <w:pPr>
        <w:rPr>
          <w:lang w:val="en-US"/>
        </w:rPr>
      </w:pPr>
      <w:r>
        <w:rPr>
          <w:lang w:val="en-US"/>
        </w:rPr>
        <w:t>Less clear is the n</w:t>
      </w:r>
      <w:r w:rsidR="001B5C35">
        <w:rPr>
          <w:lang w:val="en-US"/>
        </w:rPr>
        <w:t xml:space="preserve">ecessity to use a </w:t>
      </w:r>
      <w:proofErr w:type="spellStart"/>
      <w:r w:rsidR="001B5C35">
        <w:rPr>
          <w:lang w:val="en-US"/>
        </w:rPr>
        <w:t>oneshot</w:t>
      </w:r>
      <w:proofErr w:type="spellEnd"/>
      <w:r w:rsidR="001B5C35">
        <w:rPr>
          <w:lang w:val="en-US"/>
        </w:rPr>
        <w:t xml:space="preserve">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 xml:space="preserve">However, </w:t>
      </w:r>
      <w:proofErr w:type="spellStart"/>
      <w:r w:rsidR="00F03AF6">
        <w:rPr>
          <w:lang w:val="en-US"/>
        </w:rPr>
        <w:t>SimPyLC</w:t>
      </w:r>
      <w:proofErr w:type="spellEnd"/>
      <w:r w:rsidR="00F03AF6">
        <w:rPr>
          <w:lang w:val="en-US"/>
        </w:rPr>
        <w:t xml:space="preserve"> timers running on the</w:t>
      </w:r>
      <w:r>
        <w:rPr>
          <w:lang w:val="en-US"/>
        </w:rPr>
        <w:t xml:space="preserve"> </w:t>
      </w:r>
      <w:proofErr w:type="spellStart"/>
      <w:r>
        <w:rPr>
          <w:lang w:val="en-US"/>
        </w:rPr>
        <w:t>Arduino</w:t>
      </w:r>
      <w:proofErr w:type="spellEnd"/>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 xml:space="preserve">than the </w:t>
      </w:r>
      <w:proofErr w:type="spellStart"/>
      <w:r w:rsidR="001B5C35">
        <w:rPr>
          <w:lang w:val="en-US"/>
        </w:rPr>
        <w:t>sweeptime</w:t>
      </w:r>
      <w:proofErr w:type="spellEnd"/>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 xml:space="preserve">e sweeps, e.g. incrementing your counter several times. Using a </w:t>
      </w:r>
      <w:proofErr w:type="spellStart"/>
      <w:r w:rsidR="00F03AF6">
        <w:rPr>
          <w:lang w:val="en-US"/>
        </w:rPr>
        <w:t>oneshot</w:t>
      </w:r>
      <w:proofErr w:type="spellEnd"/>
      <w:r w:rsidR="00F03AF6">
        <w:rPr>
          <w:lang w:val="en-US"/>
        </w:rPr>
        <w:t xml:space="preserve"> to edge trigger on your counter becoming 0 will solve this problem.</w:t>
      </w: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912" w:rsidRDefault="00771912" w:rsidP="00622508">
      <w:pPr>
        <w:spacing w:after="0" w:line="240" w:lineRule="auto"/>
      </w:pPr>
      <w:r>
        <w:separator/>
      </w:r>
    </w:p>
  </w:endnote>
  <w:endnote w:type="continuationSeparator" w:id="0">
    <w:p w:rsidR="00771912" w:rsidRDefault="00771912" w:rsidP="00622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175313"/>
      <w:docPartObj>
        <w:docPartGallery w:val="Page Numbers (Bottom of Page)"/>
        <w:docPartUnique/>
      </w:docPartObj>
    </w:sdtPr>
    <w:sdtContent>
      <w:p w:rsidR="00237BF6" w:rsidRDefault="003E3767">
        <w:pPr>
          <w:pStyle w:val="Voettekst"/>
          <w:jc w:val="center"/>
        </w:pPr>
        <w:fldSimple w:instr=" PAGE   \* MERGEFORMAT ">
          <w:r w:rsidR="00EF73E5">
            <w:rPr>
              <w:noProof/>
            </w:rPr>
            <w:t>26</w:t>
          </w:r>
        </w:fldSimple>
      </w:p>
    </w:sdtContent>
  </w:sdt>
  <w:p w:rsidR="00237BF6" w:rsidRDefault="00237BF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912" w:rsidRDefault="00771912" w:rsidP="00622508">
      <w:pPr>
        <w:spacing w:after="0" w:line="240" w:lineRule="auto"/>
      </w:pPr>
      <w:r>
        <w:separator/>
      </w:r>
    </w:p>
  </w:footnote>
  <w:footnote w:type="continuationSeparator" w:id="0">
    <w:p w:rsidR="00771912" w:rsidRDefault="00771912" w:rsidP="006225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C454A"/>
    <w:rsid w:val="000D0F85"/>
    <w:rsid w:val="000D27F3"/>
    <w:rsid w:val="000D3F98"/>
    <w:rsid w:val="000F71EC"/>
    <w:rsid w:val="00142A4A"/>
    <w:rsid w:val="001645E2"/>
    <w:rsid w:val="00164C20"/>
    <w:rsid w:val="00170F22"/>
    <w:rsid w:val="001753A5"/>
    <w:rsid w:val="0018527C"/>
    <w:rsid w:val="00186F4D"/>
    <w:rsid w:val="00192564"/>
    <w:rsid w:val="001B083D"/>
    <w:rsid w:val="001B1907"/>
    <w:rsid w:val="001B5C35"/>
    <w:rsid w:val="001B6E5C"/>
    <w:rsid w:val="001D3360"/>
    <w:rsid w:val="00207564"/>
    <w:rsid w:val="002101CC"/>
    <w:rsid w:val="00227BF5"/>
    <w:rsid w:val="00230A02"/>
    <w:rsid w:val="00234515"/>
    <w:rsid w:val="00237BF6"/>
    <w:rsid w:val="0024697E"/>
    <w:rsid w:val="00246B61"/>
    <w:rsid w:val="002659BA"/>
    <w:rsid w:val="00280093"/>
    <w:rsid w:val="00280F23"/>
    <w:rsid w:val="00291913"/>
    <w:rsid w:val="002B177E"/>
    <w:rsid w:val="002B3FCB"/>
    <w:rsid w:val="002B5C05"/>
    <w:rsid w:val="002C6DD2"/>
    <w:rsid w:val="002E03EE"/>
    <w:rsid w:val="002E2D53"/>
    <w:rsid w:val="00316736"/>
    <w:rsid w:val="00316970"/>
    <w:rsid w:val="00316B5F"/>
    <w:rsid w:val="003218E9"/>
    <w:rsid w:val="003238D0"/>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31BC"/>
    <w:rsid w:val="005071DE"/>
    <w:rsid w:val="00520D61"/>
    <w:rsid w:val="00522D37"/>
    <w:rsid w:val="00530845"/>
    <w:rsid w:val="00547918"/>
    <w:rsid w:val="00584112"/>
    <w:rsid w:val="00592834"/>
    <w:rsid w:val="005E4596"/>
    <w:rsid w:val="005E470C"/>
    <w:rsid w:val="005E6889"/>
    <w:rsid w:val="005E76B1"/>
    <w:rsid w:val="00622508"/>
    <w:rsid w:val="0063116A"/>
    <w:rsid w:val="00631433"/>
    <w:rsid w:val="00634767"/>
    <w:rsid w:val="00661A6C"/>
    <w:rsid w:val="0067347D"/>
    <w:rsid w:val="00684E73"/>
    <w:rsid w:val="006969DC"/>
    <w:rsid w:val="00697804"/>
    <w:rsid w:val="006B4816"/>
    <w:rsid w:val="006B4887"/>
    <w:rsid w:val="006C64EC"/>
    <w:rsid w:val="006D068C"/>
    <w:rsid w:val="006D10AB"/>
    <w:rsid w:val="006D5F9B"/>
    <w:rsid w:val="006E44AA"/>
    <w:rsid w:val="00737FEB"/>
    <w:rsid w:val="00741206"/>
    <w:rsid w:val="00754BB6"/>
    <w:rsid w:val="00755AAA"/>
    <w:rsid w:val="007635B0"/>
    <w:rsid w:val="00771912"/>
    <w:rsid w:val="007770CE"/>
    <w:rsid w:val="00780B23"/>
    <w:rsid w:val="00796DD7"/>
    <w:rsid w:val="007C59D6"/>
    <w:rsid w:val="007C73A4"/>
    <w:rsid w:val="007D7F7B"/>
    <w:rsid w:val="007E382F"/>
    <w:rsid w:val="007E440A"/>
    <w:rsid w:val="00805AF4"/>
    <w:rsid w:val="00813749"/>
    <w:rsid w:val="008340E9"/>
    <w:rsid w:val="00847AA0"/>
    <w:rsid w:val="008552B8"/>
    <w:rsid w:val="00856B20"/>
    <w:rsid w:val="008834E3"/>
    <w:rsid w:val="00885D0D"/>
    <w:rsid w:val="0089262F"/>
    <w:rsid w:val="008A4E50"/>
    <w:rsid w:val="008A5CA3"/>
    <w:rsid w:val="008E635D"/>
    <w:rsid w:val="008E64EB"/>
    <w:rsid w:val="008E7633"/>
    <w:rsid w:val="00903E30"/>
    <w:rsid w:val="009106BA"/>
    <w:rsid w:val="00937003"/>
    <w:rsid w:val="00976277"/>
    <w:rsid w:val="009774D3"/>
    <w:rsid w:val="00980944"/>
    <w:rsid w:val="00993A8A"/>
    <w:rsid w:val="009D40C3"/>
    <w:rsid w:val="009E13A8"/>
    <w:rsid w:val="009E62AF"/>
    <w:rsid w:val="009E6720"/>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A6F7A"/>
    <w:rsid w:val="00AB6153"/>
    <w:rsid w:val="00AB743B"/>
    <w:rsid w:val="00AC19C4"/>
    <w:rsid w:val="00AE0206"/>
    <w:rsid w:val="00AE4BEC"/>
    <w:rsid w:val="00AF50B5"/>
    <w:rsid w:val="00B0190B"/>
    <w:rsid w:val="00B06765"/>
    <w:rsid w:val="00B115EC"/>
    <w:rsid w:val="00B24B85"/>
    <w:rsid w:val="00B30A96"/>
    <w:rsid w:val="00B34312"/>
    <w:rsid w:val="00B53AD2"/>
    <w:rsid w:val="00B5655A"/>
    <w:rsid w:val="00B66196"/>
    <w:rsid w:val="00B71770"/>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7EC6"/>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470C"/>
  </w:style>
  <w:style w:type="paragraph" w:styleId="Kop1">
    <w:name w:val="heading 1"/>
    <w:basedOn w:val="Standaard"/>
    <w:next w:val="Standaard"/>
    <w:link w:val="Kop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FA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6994"/>
    <w:pPr>
      <w:ind w:left="720"/>
      <w:contextualSpacing/>
    </w:pPr>
  </w:style>
  <w:style w:type="table" w:styleId="Tabelraster">
    <w:name w:val="Table Grid"/>
    <w:basedOn w:val="Standaardtabel"/>
    <w:uiPriority w:val="59"/>
    <w:rsid w:val="005E4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09594D"/>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6225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2508"/>
  </w:style>
  <w:style w:type="paragraph" w:styleId="Voettekst">
    <w:name w:val="footer"/>
    <w:basedOn w:val="Standaard"/>
    <w:link w:val="VoettekstChar"/>
    <w:uiPriority w:val="99"/>
    <w:unhideWhenUsed/>
    <w:rsid w:val="006225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2508"/>
  </w:style>
  <w:style w:type="paragraph" w:styleId="Kopvaninhoudsopgave">
    <w:name w:val="TOC Heading"/>
    <w:basedOn w:val="Kop1"/>
    <w:next w:val="Standaard"/>
    <w:uiPriority w:val="39"/>
    <w:unhideWhenUsed/>
    <w:qFormat/>
    <w:rsid w:val="004564BA"/>
    <w:pPr>
      <w:outlineLvl w:val="9"/>
    </w:pPr>
  </w:style>
  <w:style w:type="paragraph" w:styleId="Inhopg1">
    <w:name w:val="toc 1"/>
    <w:basedOn w:val="Standaard"/>
    <w:next w:val="Standaard"/>
    <w:autoRedefine/>
    <w:uiPriority w:val="39"/>
    <w:unhideWhenUsed/>
    <w:rsid w:val="004564BA"/>
    <w:pPr>
      <w:spacing w:after="100"/>
    </w:pPr>
  </w:style>
  <w:style w:type="paragraph" w:styleId="Inhopg2">
    <w:name w:val="toc 2"/>
    <w:basedOn w:val="Standaard"/>
    <w:next w:val="Standaard"/>
    <w:autoRedefine/>
    <w:uiPriority w:val="39"/>
    <w:unhideWhenUsed/>
    <w:rsid w:val="004564BA"/>
    <w:pPr>
      <w:spacing w:after="100"/>
      <w:ind w:left="220"/>
    </w:pPr>
  </w:style>
  <w:style w:type="character" w:styleId="Hyperlink">
    <w:name w:val="Hyperlink"/>
    <w:basedOn w:val="Standaardalinea-lettertype"/>
    <w:uiPriority w:val="99"/>
    <w:unhideWhenUsed/>
    <w:rsid w:val="004564BA"/>
    <w:rPr>
      <w:color w:val="0000FF" w:themeColor="hyperlink"/>
      <w:u w:val="single"/>
    </w:rPr>
  </w:style>
  <w:style w:type="paragraph" w:styleId="Ballontekst">
    <w:name w:val="Balloon Text"/>
    <w:basedOn w:val="Standaard"/>
    <w:link w:val="BallontekstChar"/>
    <w:uiPriority w:val="99"/>
    <w:semiHidden/>
    <w:unhideWhenUsed/>
    <w:rsid w:val="004564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4BA"/>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84CF5"/>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B7177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75DEC6-6889-4259-9DA5-3C9DFF49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29</Pages>
  <Words>6437</Words>
  <Characters>36691</Characters>
  <Application>Microsoft Office Word</Application>
  <DocSecurity>0</DocSecurity>
  <Lines>305</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info@geatec.com</cp:lastModifiedBy>
  <cp:revision>123</cp:revision>
  <cp:lastPrinted>2013-05-11T10:53:00Z</cp:lastPrinted>
  <dcterms:created xsi:type="dcterms:W3CDTF">2013-05-10T09:47:00Z</dcterms:created>
  <dcterms:modified xsi:type="dcterms:W3CDTF">2015-10-31T15:20:00Z</dcterms:modified>
</cp:coreProperties>
</file>