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B786D" w14:textId="71CAD422" w:rsidR="00115ECC" w:rsidRPr="00453A3F" w:rsidRDefault="00453A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3A3F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453A3F">
        <w:rPr>
          <w:rFonts w:ascii="Times New Roman" w:hAnsi="Times New Roman" w:cs="Times New Roman"/>
          <w:b/>
          <w:bCs/>
          <w:sz w:val="28"/>
          <w:szCs w:val="28"/>
        </w:rPr>
        <w:tab/>
        <w:t>Аналіз розвитку туристичної сфери та екологічного навантаження Івано-Франківської області</w:t>
      </w:r>
    </w:p>
    <w:p w14:paraId="6300A5A5" w14:textId="7CBF4EF6" w:rsidR="00453A3F" w:rsidRDefault="00453A3F">
      <w:pPr>
        <w:rPr>
          <w:rFonts w:ascii="Times New Roman" w:hAnsi="Times New Roman" w:cs="Times New Roman"/>
          <w:b/>
          <w:sz w:val="28"/>
        </w:rPr>
      </w:pPr>
      <w:r w:rsidRPr="00453A3F">
        <w:rPr>
          <w:rFonts w:ascii="Times New Roman" w:hAnsi="Times New Roman" w:cs="Times New Roman"/>
          <w:b/>
          <w:sz w:val="28"/>
        </w:rPr>
        <w:t>2.1.</w:t>
      </w:r>
      <w:r w:rsidRPr="00453A3F">
        <w:rPr>
          <w:rFonts w:ascii="Times New Roman" w:hAnsi="Times New Roman" w:cs="Times New Roman"/>
          <w:b/>
          <w:sz w:val="28"/>
        </w:rPr>
        <w:tab/>
      </w:r>
      <w:r w:rsidRPr="00CB500F">
        <w:rPr>
          <w:rFonts w:ascii="Times New Roman" w:hAnsi="Times New Roman" w:cs="Times New Roman"/>
          <w:b/>
          <w:sz w:val="28"/>
        </w:rPr>
        <w:t>Просторово-функціональний профіль</w:t>
      </w:r>
      <w:r>
        <w:rPr>
          <w:rFonts w:ascii="Times New Roman" w:hAnsi="Times New Roman" w:cs="Times New Roman"/>
          <w:b/>
          <w:sz w:val="28"/>
        </w:rPr>
        <w:t xml:space="preserve"> Івано-Франківської області</w:t>
      </w:r>
      <w:r w:rsidRPr="00CB500F">
        <w:rPr>
          <w:rFonts w:ascii="Times New Roman" w:hAnsi="Times New Roman" w:cs="Times New Roman"/>
          <w:b/>
          <w:sz w:val="28"/>
        </w:rPr>
        <w:t>: туристичний попит та екологічні навантаження</w:t>
      </w:r>
    </w:p>
    <w:p w14:paraId="2F293721" w14:textId="2B604ECF" w:rsidR="00453A3F" w:rsidRDefault="00453A3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2.2.</w:t>
      </w:r>
      <w:r>
        <w:rPr>
          <w:rFonts w:ascii="Times New Roman" w:hAnsi="Times New Roman" w:cs="Times New Roman"/>
          <w:b/>
          <w:sz w:val="28"/>
        </w:rPr>
        <w:tab/>
        <w:t>Оцінка діяльності суб’єктів господарювання туристичної галузі та їх екологічного навантаження.</w:t>
      </w:r>
    </w:p>
    <w:p w14:paraId="556E67C6" w14:textId="77777777" w:rsidR="00453A3F" w:rsidRDefault="00453A3F">
      <w:pPr>
        <w:rPr>
          <w:rFonts w:ascii="Times New Roman" w:hAnsi="Times New Roman" w:cs="Times New Roman"/>
          <w:b/>
          <w:sz w:val="28"/>
        </w:rPr>
      </w:pPr>
    </w:p>
    <w:p w14:paraId="370C1323" w14:textId="32D3F067" w:rsidR="00453A3F" w:rsidRDefault="00453A3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</w:t>
      </w:r>
      <w:r>
        <w:rPr>
          <w:rFonts w:ascii="Times New Roman" w:hAnsi="Times New Roman" w:cs="Times New Roman"/>
          <w:b/>
          <w:sz w:val="28"/>
        </w:rPr>
        <w:tab/>
        <w:t xml:space="preserve">Оцінка </w:t>
      </w:r>
      <w:r w:rsidR="00D738FE">
        <w:rPr>
          <w:rFonts w:ascii="Times New Roman" w:hAnsi="Times New Roman" w:cs="Times New Roman"/>
          <w:b/>
          <w:sz w:val="28"/>
        </w:rPr>
        <w:t>взаємозв’язку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D738FE">
        <w:rPr>
          <w:rFonts w:ascii="Times New Roman" w:hAnsi="Times New Roman" w:cs="Times New Roman"/>
          <w:b/>
          <w:sz w:val="28"/>
        </w:rPr>
        <w:t>екологічних та туристичних чинників Івано-Франківської області (</w:t>
      </w:r>
      <w:proofErr w:type="spellStart"/>
      <w:r w:rsidR="00D738FE">
        <w:rPr>
          <w:rFonts w:ascii="Times New Roman" w:hAnsi="Times New Roman" w:cs="Times New Roman"/>
          <w:b/>
          <w:sz w:val="28"/>
        </w:rPr>
        <w:t>економетричне</w:t>
      </w:r>
      <w:proofErr w:type="spellEnd"/>
      <w:r w:rsidR="00D738FE">
        <w:rPr>
          <w:rFonts w:ascii="Times New Roman" w:hAnsi="Times New Roman" w:cs="Times New Roman"/>
          <w:b/>
          <w:sz w:val="28"/>
        </w:rPr>
        <w:t xml:space="preserve"> моделювання)</w:t>
      </w:r>
    </w:p>
    <w:p w14:paraId="1521694D" w14:textId="1FD0AFCA" w:rsidR="00D738FE" w:rsidRDefault="00D738F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3.1.</w:t>
      </w:r>
      <w:r>
        <w:rPr>
          <w:rFonts w:ascii="Times New Roman" w:hAnsi="Times New Roman" w:cs="Times New Roman"/>
          <w:b/>
          <w:sz w:val="28"/>
        </w:rPr>
        <w:tab/>
        <w:t xml:space="preserve">Взаємозв’язок туризму та екології в </w:t>
      </w:r>
      <w:r>
        <w:rPr>
          <w:rFonts w:ascii="Times New Roman" w:hAnsi="Times New Roman" w:cs="Times New Roman"/>
          <w:b/>
          <w:sz w:val="28"/>
        </w:rPr>
        <w:t>сучасних досліджен</w:t>
      </w:r>
      <w:r>
        <w:rPr>
          <w:rFonts w:ascii="Times New Roman" w:hAnsi="Times New Roman" w:cs="Times New Roman"/>
          <w:b/>
          <w:sz w:val="28"/>
        </w:rPr>
        <w:t>нях (чинники, причини, наслідки)</w:t>
      </w:r>
    </w:p>
    <w:p w14:paraId="31966D42" w14:textId="744D56EA" w:rsidR="00D738FE" w:rsidRDefault="00D738F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3.2.</w:t>
      </w:r>
      <w:r>
        <w:rPr>
          <w:rFonts w:ascii="Times New Roman" w:hAnsi="Times New Roman" w:cs="Times New Roman"/>
          <w:b/>
          <w:sz w:val="28"/>
        </w:rPr>
        <w:tab/>
        <w:t xml:space="preserve">Методологія </w:t>
      </w:r>
      <w:proofErr w:type="spellStart"/>
      <w:r>
        <w:rPr>
          <w:rFonts w:ascii="Times New Roman" w:hAnsi="Times New Roman" w:cs="Times New Roman"/>
          <w:b/>
          <w:sz w:val="28"/>
        </w:rPr>
        <w:t>економетричного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підходу для оцінки взаємозв’язку </w:t>
      </w:r>
      <w:r>
        <w:rPr>
          <w:rFonts w:ascii="Times New Roman" w:hAnsi="Times New Roman" w:cs="Times New Roman"/>
          <w:b/>
          <w:sz w:val="28"/>
        </w:rPr>
        <w:t>туризму та екології</w:t>
      </w:r>
    </w:p>
    <w:p w14:paraId="2356F6A2" w14:textId="5D67E323" w:rsidR="00D738FE" w:rsidRDefault="00D738F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3.3.</w:t>
      </w:r>
      <w:r>
        <w:rPr>
          <w:rFonts w:ascii="Times New Roman" w:hAnsi="Times New Roman" w:cs="Times New Roman"/>
          <w:b/>
          <w:sz w:val="28"/>
        </w:rPr>
        <w:tab/>
        <w:t xml:space="preserve">Результати перевірки статистичних гіпотез </w:t>
      </w:r>
      <w:r>
        <w:rPr>
          <w:rFonts w:ascii="Times New Roman" w:hAnsi="Times New Roman" w:cs="Times New Roman"/>
          <w:b/>
          <w:sz w:val="28"/>
        </w:rPr>
        <w:t>туризму та екології</w:t>
      </w:r>
    </w:p>
    <w:p w14:paraId="080539E6" w14:textId="77777777" w:rsidR="00D738FE" w:rsidRDefault="00D738FE">
      <w:pPr>
        <w:rPr>
          <w:rFonts w:ascii="Times New Roman" w:hAnsi="Times New Roman" w:cs="Times New Roman"/>
          <w:b/>
          <w:sz w:val="28"/>
        </w:rPr>
      </w:pPr>
    </w:p>
    <w:p w14:paraId="283A762B" w14:textId="69E85172" w:rsidR="00D738FE" w:rsidRDefault="00D738F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b/>
          <w:sz w:val="28"/>
        </w:rPr>
        <w:tab/>
      </w:r>
      <w:r w:rsidRPr="00D738FE">
        <w:rPr>
          <w:rFonts w:ascii="Times New Roman" w:hAnsi="Times New Roman" w:cs="Times New Roman"/>
          <w:b/>
          <w:sz w:val="28"/>
        </w:rPr>
        <w:t>Формування регіональної системи моніторингу екологічного стану туристичних територій</w:t>
      </w:r>
    </w:p>
    <w:p w14:paraId="12496999" w14:textId="55268FDC" w:rsidR="00D738FE" w:rsidRDefault="00D738F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4.1.</w:t>
      </w:r>
      <w:r>
        <w:rPr>
          <w:rFonts w:ascii="Times New Roman" w:hAnsi="Times New Roman" w:cs="Times New Roman"/>
          <w:b/>
          <w:sz w:val="28"/>
        </w:rPr>
        <w:tab/>
      </w:r>
      <w:r w:rsidR="002316F8">
        <w:rPr>
          <w:rFonts w:ascii="Times New Roman" w:hAnsi="Times New Roman" w:cs="Times New Roman"/>
          <w:b/>
          <w:sz w:val="28"/>
        </w:rPr>
        <w:t>Оцінка в</w:t>
      </w:r>
      <w:r>
        <w:rPr>
          <w:rFonts w:ascii="Times New Roman" w:hAnsi="Times New Roman" w:cs="Times New Roman"/>
          <w:b/>
          <w:sz w:val="28"/>
        </w:rPr>
        <w:t>плив</w:t>
      </w:r>
      <w:r w:rsidR="002316F8">
        <w:rPr>
          <w:rFonts w:ascii="Times New Roman" w:hAnsi="Times New Roman" w:cs="Times New Roman"/>
          <w:b/>
          <w:sz w:val="28"/>
        </w:rPr>
        <w:t>у</w:t>
      </w:r>
      <w:r>
        <w:rPr>
          <w:rFonts w:ascii="Times New Roman" w:hAnsi="Times New Roman" w:cs="Times New Roman"/>
          <w:b/>
          <w:sz w:val="28"/>
        </w:rPr>
        <w:t xml:space="preserve"> інституціональних чинників на ефективність туристичної</w:t>
      </w:r>
      <w:r w:rsidR="002316F8">
        <w:rPr>
          <w:rFonts w:ascii="Times New Roman" w:hAnsi="Times New Roman" w:cs="Times New Roman"/>
          <w:b/>
          <w:sz w:val="28"/>
        </w:rPr>
        <w:t xml:space="preserve"> сфери в країнах Європи за допомогою </w:t>
      </w:r>
      <w:r w:rsidR="002316F8">
        <w:rPr>
          <w:rFonts w:ascii="Times New Roman" w:hAnsi="Times New Roman" w:cs="Times New Roman"/>
          <w:b/>
          <w:sz w:val="28"/>
          <w:lang w:val="en-US"/>
        </w:rPr>
        <w:t>DEA</w:t>
      </w:r>
      <w:r w:rsidR="002316F8">
        <w:rPr>
          <w:rFonts w:ascii="Times New Roman" w:hAnsi="Times New Roman" w:cs="Times New Roman"/>
          <w:b/>
          <w:sz w:val="28"/>
        </w:rPr>
        <w:t>-аналізу</w:t>
      </w:r>
    </w:p>
    <w:p w14:paraId="1231B296" w14:textId="5C268A3C" w:rsidR="002316F8" w:rsidRPr="002316F8" w:rsidRDefault="002316F8">
      <w:r>
        <w:rPr>
          <w:rFonts w:ascii="Times New Roman" w:hAnsi="Times New Roman" w:cs="Times New Roman"/>
          <w:b/>
          <w:sz w:val="28"/>
        </w:rPr>
        <w:t>4.2.</w:t>
      </w:r>
      <w:r>
        <w:rPr>
          <w:rFonts w:ascii="Times New Roman" w:hAnsi="Times New Roman" w:cs="Times New Roman"/>
          <w:b/>
          <w:sz w:val="28"/>
        </w:rPr>
        <w:tab/>
        <w:t>Основні підходи щодо відкритості даних про екологію в країнах Європи як чинник покращення туристичної ефективності оптимізація розміщення стаціонарних пунктів моніторингу.</w:t>
      </w:r>
    </w:p>
    <w:sectPr w:rsidR="002316F8" w:rsidRPr="002316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3F"/>
    <w:rsid w:val="00115ECC"/>
    <w:rsid w:val="002316F8"/>
    <w:rsid w:val="00453A3F"/>
    <w:rsid w:val="004A6297"/>
    <w:rsid w:val="007D09FB"/>
    <w:rsid w:val="00A43676"/>
    <w:rsid w:val="00CF40C7"/>
    <w:rsid w:val="00D412F7"/>
    <w:rsid w:val="00D7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B29A7"/>
  <w15:chartTrackingRefBased/>
  <w15:docId w15:val="{273F9C78-C793-4B4B-835C-F217EBF4F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3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3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3A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3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3A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3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3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3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3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A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53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3A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3A3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3A3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3A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3A3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3A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3A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3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53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3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53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3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53A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3A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3A3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3A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53A3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53A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671</Words>
  <Characters>383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В. Фролов</dc:creator>
  <cp:keywords/>
  <dc:description/>
  <cp:lastModifiedBy>Олександр В. Фролов</cp:lastModifiedBy>
  <cp:revision>1</cp:revision>
  <dcterms:created xsi:type="dcterms:W3CDTF">2025-08-18T07:00:00Z</dcterms:created>
  <dcterms:modified xsi:type="dcterms:W3CDTF">2025-08-18T07:32:00Z</dcterms:modified>
</cp:coreProperties>
</file>