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CC41F" w14:textId="77777777" w:rsidR="00DA5746" w:rsidRDefault="00DA5746" w:rsidP="009C35E4">
      <w:pPr>
        <w:bidi w:val="0"/>
        <w:jc w:val="center"/>
        <w:rPr>
          <w:sz w:val="48"/>
          <w:szCs w:val="48"/>
        </w:rPr>
      </w:pPr>
    </w:p>
    <w:p w14:paraId="690BE57D" w14:textId="77777777" w:rsidR="00DA5746" w:rsidRDefault="00DA5746" w:rsidP="009C35E4">
      <w:pPr>
        <w:bidi w:val="0"/>
        <w:jc w:val="center"/>
        <w:rPr>
          <w:sz w:val="48"/>
          <w:szCs w:val="48"/>
        </w:rPr>
      </w:pPr>
    </w:p>
    <w:p w14:paraId="43B92F8D" w14:textId="6E31A3F1" w:rsidR="00DA5746" w:rsidRDefault="00DA5746" w:rsidP="009C35E4">
      <w:pPr>
        <w:bidi w:val="0"/>
        <w:jc w:val="center"/>
        <w:rPr>
          <w:sz w:val="48"/>
          <w:szCs w:val="48"/>
        </w:rPr>
      </w:pPr>
      <w:r>
        <w:rPr>
          <w:sz w:val="48"/>
          <w:szCs w:val="48"/>
        </w:rPr>
        <w:t>AI Committee Task</w:t>
      </w:r>
    </w:p>
    <w:p w14:paraId="2628A99D" w14:textId="7234F320" w:rsidR="00DA5746" w:rsidRPr="00DA5746" w:rsidRDefault="00346D1F" w:rsidP="009C35E4">
      <w:pPr>
        <w:bidi w:val="0"/>
        <w:jc w:val="center"/>
        <w:rPr>
          <w:sz w:val="48"/>
          <w:szCs w:val="48"/>
        </w:rPr>
      </w:pPr>
      <w:r>
        <w:rPr>
          <w:sz w:val="48"/>
          <w:szCs w:val="48"/>
        </w:rPr>
        <w:t>Chat MD</w:t>
      </w:r>
    </w:p>
    <w:p w14:paraId="332A8ECF" w14:textId="10818610" w:rsidR="00D53C60" w:rsidRDefault="00DA5746" w:rsidP="009C35E4">
      <w:pPr>
        <w:bidi w:val="0"/>
        <w:jc w:val="center"/>
        <w:rPr>
          <w:sz w:val="36"/>
          <w:szCs w:val="36"/>
        </w:rPr>
      </w:pPr>
      <w:r w:rsidRPr="00DA5746">
        <w:rPr>
          <w:sz w:val="36"/>
          <w:szCs w:val="36"/>
        </w:rPr>
        <w:t>Technical Documentation</w:t>
      </w:r>
    </w:p>
    <w:p w14:paraId="36421DFB" w14:textId="5400C56A" w:rsidR="00DA5746" w:rsidRDefault="00DA5746" w:rsidP="009C35E4">
      <w:pPr>
        <w:bidi w:val="0"/>
        <w:jc w:val="center"/>
        <w:rPr>
          <w:sz w:val="36"/>
          <w:szCs w:val="36"/>
        </w:rPr>
      </w:pPr>
      <w:r>
        <w:rPr>
          <w:noProof/>
          <w:sz w:val="48"/>
          <w:szCs w:val="48"/>
        </w:rPr>
        <w:drawing>
          <wp:anchor distT="0" distB="0" distL="114300" distR="114300" simplePos="0" relativeHeight="251610112" behindDoc="0" locked="0" layoutInCell="1" allowOverlap="1" wp14:anchorId="4E5CAAEA" wp14:editId="4BB29912">
            <wp:simplePos x="0" y="0"/>
            <wp:positionH relativeFrom="margin">
              <wp:posOffset>2023745</wp:posOffset>
            </wp:positionH>
            <wp:positionV relativeFrom="margin">
              <wp:posOffset>2504357</wp:posOffset>
            </wp:positionV>
            <wp:extent cx="2122805" cy="2122805"/>
            <wp:effectExtent l="133350" t="76200" r="67945" b="106045"/>
            <wp:wrapSquare wrapText="bothSides"/>
            <wp:docPr id="170450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500370" name="Picture 1704500370"/>
                    <pic:cNvPicPr/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2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2805" cy="212280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4AEFC8" w14:textId="48606FE4" w:rsidR="00DA5746" w:rsidRDefault="00DA5746" w:rsidP="009C35E4">
      <w:pPr>
        <w:bidi w:val="0"/>
        <w:jc w:val="center"/>
        <w:rPr>
          <w:sz w:val="36"/>
          <w:szCs w:val="36"/>
        </w:rPr>
      </w:pPr>
    </w:p>
    <w:p w14:paraId="5096F634" w14:textId="77777777" w:rsidR="00DA5746" w:rsidRDefault="00DA5746" w:rsidP="009C35E4">
      <w:pPr>
        <w:bidi w:val="0"/>
        <w:jc w:val="center"/>
        <w:rPr>
          <w:sz w:val="36"/>
          <w:szCs w:val="36"/>
        </w:rPr>
      </w:pPr>
    </w:p>
    <w:p w14:paraId="49AF08DE" w14:textId="77777777" w:rsidR="00DA5746" w:rsidRDefault="00DA5746" w:rsidP="009C35E4">
      <w:pPr>
        <w:bidi w:val="0"/>
        <w:jc w:val="center"/>
        <w:rPr>
          <w:sz w:val="36"/>
          <w:szCs w:val="36"/>
        </w:rPr>
      </w:pPr>
    </w:p>
    <w:p w14:paraId="5F87111F" w14:textId="77777777" w:rsidR="00DA5746" w:rsidRDefault="00DA5746" w:rsidP="009C35E4">
      <w:pPr>
        <w:bidi w:val="0"/>
        <w:jc w:val="center"/>
        <w:rPr>
          <w:sz w:val="36"/>
          <w:szCs w:val="36"/>
        </w:rPr>
      </w:pPr>
    </w:p>
    <w:p w14:paraId="74FE23A7" w14:textId="77777777" w:rsidR="00DA5746" w:rsidRDefault="00DA5746" w:rsidP="009C35E4">
      <w:pPr>
        <w:bidi w:val="0"/>
        <w:jc w:val="center"/>
        <w:rPr>
          <w:sz w:val="36"/>
          <w:szCs w:val="36"/>
        </w:rPr>
      </w:pPr>
    </w:p>
    <w:p w14:paraId="32C1E286" w14:textId="77777777" w:rsidR="00DA5746" w:rsidRDefault="00DA5746" w:rsidP="009C35E4">
      <w:pPr>
        <w:bidi w:val="0"/>
        <w:jc w:val="center"/>
        <w:rPr>
          <w:sz w:val="36"/>
          <w:szCs w:val="36"/>
        </w:rPr>
      </w:pPr>
    </w:p>
    <w:p w14:paraId="752C4BBC" w14:textId="6C80DD1C" w:rsidR="00DA5746" w:rsidRDefault="00DA5746" w:rsidP="009C35E4">
      <w:pPr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>Date: 25/1/2025</w:t>
      </w:r>
    </w:p>
    <w:p w14:paraId="2ADC2688" w14:textId="72553572" w:rsidR="00DA5746" w:rsidRDefault="00DA5746" w:rsidP="009C35E4">
      <w:pPr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Version: </w:t>
      </w:r>
      <w:r w:rsidR="00346D1F">
        <w:rPr>
          <w:sz w:val="32"/>
          <w:szCs w:val="32"/>
        </w:rPr>
        <w:t>1</w:t>
      </w:r>
      <w:r>
        <w:rPr>
          <w:sz w:val="32"/>
          <w:szCs w:val="32"/>
        </w:rPr>
        <w:t>.</w:t>
      </w:r>
      <w:r w:rsidR="00346D1F">
        <w:rPr>
          <w:sz w:val="32"/>
          <w:szCs w:val="32"/>
        </w:rPr>
        <w:t>1</w:t>
      </w:r>
    </w:p>
    <w:p w14:paraId="5EBD0C64" w14:textId="7E88671A" w:rsidR="00DA5746" w:rsidRDefault="00DA5746" w:rsidP="009C35E4">
      <w:pPr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>Author:</w:t>
      </w:r>
    </w:p>
    <w:p w14:paraId="5A881858" w14:textId="7EE5C17A" w:rsidR="00DA5746" w:rsidRDefault="00DA5746" w:rsidP="009C35E4">
      <w:pPr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>Aly El-Badry</w:t>
      </w:r>
    </w:p>
    <w:p w14:paraId="0ABF62F9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4085ECDB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5BBFE506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0A311F87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3E0516D1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66B44BC9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</w:rPr>
        <w:id w:val="-59378944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D2E1B05" w14:textId="2B621F0D" w:rsidR="0094602E" w:rsidRDefault="0094602E" w:rsidP="009C35E4">
          <w:pPr>
            <w:pStyle w:val="TOCHeading"/>
          </w:pPr>
          <w:r>
            <w:t>Contents</w:t>
          </w:r>
        </w:p>
        <w:p w14:paraId="7FDD9DD2" w14:textId="0E56B2F4" w:rsidR="009C35E4" w:rsidRDefault="0094602E" w:rsidP="009C35E4">
          <w:pPr>
            <w:pStyle w:val="TOC1"/>
            <w:tabs>
              <w:tab w:val="right" w:leader="dot" w:pos="9736"/>
            </w:tabs>
            <w:bidi w:val="0"/>
            <w:rPr>
              <w:rFonts w:eastAsiaTheme="minorEastAsia"/>
              <w:noProof/>
              <w:sz w:val="24"/>
              <w:szCs w:val="24"/>
              <w:rtl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255849" w:history="1">
            <w:r w:rsidR="009C35E4" w:rsidRPr="0040726D">
              <w:rPr>
                <w:rStyle w:val="Hyperlink"/>
                <w:noProof/>
              </w:rPr>
              <w:t>Overview</w:t>
            </w:r>
            <w:r w:rsidR="009C35E4">
              <w:rPr>
                <w:noProof/>
                <w:webHidden/>
                <w:rtl/>
              </w:rPr>
              <w:tab/>
            </w:r>
            <w:r w:rsidR="009C35E4">
              <w:rPr>
                <w:rStyle w:val="Hyperlink"/>
                <w:noProof/>
                <w:rtl/>
              </w:rPr>
              <w:fldChar w:fldCharType="begin"/>
            </w:r>
            <w:r w:rsidR="009C35E4">
              <w:rPr>
                <w:noProof/>
                <w:webHidden/>
                <w:rtl/>
              </w:rPr>
              <w:instrText xml:space="preserve"> </w:instrText>
            </w:r>
            <w:r w:rsidR="009C35E4">
              <w:rPr>
                <w:noProof/>
                <w:webHidden/>
              </w:rPr>
              <w:instrText>PAGEREF</w:instrText>
            </w:r>
            <w:r w:rsidR="009C35E4">
              <w:rPr>
                <w:noProof/>
                <w:webHidden/>
                <w:rtl/>
              </w:rPr>
              <w:instrText xml:space="preserve"> _</w:instrText>
            </w:r>
            <w:r w:rsidR="009C35E4">
              <w:rPr>
                <w:noProof/>
                <w:webHidden/>
              </w:rPr>
              <w:instrText>Toc220255849 \h</w:instrText>
            </w:r>
            <w:r w:rsidR="009C35E4">
              <w:rPr>
                <w:noProof/>
                <w:webHidden/>
                <w:rtl/>
              </w:rPr>
              <w:instrText xml:space="preserve"> </w:instrText>
            </w:r>
            <w:r w:rsidR="009C35E4">
              <w:rPr>
                <w:rStyle w:val="Hyperlink"/>
                <w:noProof/>
                <w:rtl/>
              </w:rPr>
            </w:r>
            <w:r w:rsidR="009C35E4">
              <w:rPr>
                <w:rStyle w:val="Hyperlink"/>
                <w:noProof/>
                <w:rtl/>
              </w:rPr>
              <w:fldChar w:fldCharType="separate"/>
            </w:r>
            <w:r w:rsidR="009C35E4">
              <w:rPr>
                <w:noProof/>
                <w:webHidden/>
                <w:rtl/>
              </w:rPr>
              <w:t>3</w:t>
            </w:r>
            <w:r w:rsidR="009C35E4">
              <w:rPr>
                <w:rStyle w:val="Hyperlink"/>
                <w:noProof/>
                <w:rtl/>
              </w:rPr>
              <w:fldChar w:fldCharType="end"/>
            </w:r>
          </w:hyperlink>
        </w:p>
        <w:p w14:paraId="73FC7127" w14:textId="5BAD9C09" w:rsidR="009C35E4" w:rsidRDefault="009C35E4" w:rsidP="009C35E4">
          <w:pPr>
            <w:pStyle w:val="TOC1"/>
            <w:tabs>
              <w:tab w:val="right" w:leader="dot" w:pos="9736"/>
            </w:tabs>
            <w:bidi w:val="0"/>
            <w:rPr>
              <w:rFonts w:eastAsiaTheme="minorEastAsia"/>
              <w:noProof/>
              <w:sz w:val="24"/>
              <w:szCs w:val="24"/>
              <w:rtl/>
            </w:rPr>
          </w:pPr>
          <w:hyperlink w:anchor="_Toc220255850" w:history="1">
            <w:r w:rsidRPr="0040726D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68DECB7" w14:textId="1AFE5088" w:rsidR="009C35E4" w:rsidRDefault="009C35E4" w:rsidP="009C35E4">
          <w:pPr>
            <w:pStyle w:val="TOC1"/>
            <w:tabs>
              <w:tab w:val="right" w:leader="dot" w:pos="9736"/>
            </w:tabs>
            <w:bidi w:val="0"/>
            <w:rPr>
              <w:rFonts w:eastAsiaTheme="minorEastAsia"/>
              <w:noProof/>
              <w:sz w:val="24"/>
              <w:szCs w:val="24"/>
              <w:rtl/>
            </w:rPr>
          </w:pPr>
          <w:hyperlink w:anchor="_Toc220255851" w:history="1">
            <w:r w:rsidRPr="0040726D">
              <w:rPr>
                <w:rStyle w:val="Hyperlink"/>
                <w:noProof/>
              </w:rPr>
              <w:t>Workflow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DBEF295" w14:textId="012A0C50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52" w:history="1">
            <w:r w:rsidRPr="0040726D">
              <w:rPr>
                <w:rStyle w:val="Hyperlink"/>
                <w:noProof/>
              </w:rPr>
              <w:t>Stack Send Script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16D309F" w14:textId="068BD6A3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53" w:history="1">
            <w:r w:rsidRPr="0040726D">
              <w:rPr>
                <w:rStyle w:val="Hyperlink"/>
                <w:noProof/>
              </w:rPr>
              <w:t>Email Classification Sy</w:t>
            </w:r>
            <w:r w:rsidRPr="0040726D">
              <w:rPr>
                <w:rStyle w:val="Hyperlink"/>
                <w:noProof/>
              </w:rPr>
              <w:t>s</w:t>
            </w:r>
            <w:r w:rsidRPr="0040726D">
              <w:rPr>
                <w:rStyle w:val="Hyperlink"/>
                <w:noProof/>
              </w:rPr>
              <w:t>tem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4EF0C37" w14:textId="051E9EA0" w:rsidR="009C35E4" w:rsidRDefault="009C35E4" w:rsidP="009C35E4">
          <w:pPr>
            <w:pStyle w:val="TOC1"/>
            <w:tabs>
              <w:tab w:val="right" w:leader="dot" w:pos="9736"/>
            </w:tabs>
            <w:bidi w:val="0"/>
            <w:rPr>
              <w:rFonts w:eastAsiaTheme="minorEastAsia"/>
              <w:noProof/>
              <w:sz w:val="24"/>
              <w:szCs w:val="24"/>
              <w:rtl/>
            </w:rPr>
          </w:pPr>
          <w:hyperlink w:anchor="_Toc220255854" w:history="1">
            <w:r w:rsidRPr="0040726D">
              <w:rPr>
                <w:rStyle w:val="Hyperlink"/>
                <w:noProof/>
              </w:rPr>
              <w:t>AI Agent Design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B48CA0" w14:textId="681A4C0B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55" w:history="1">
            <w:r w:rsidRPr="0040726D">
              <w:rPr>
                <w:rStyle w:val="Hyperlink"/>
                <w:noProof/>
              </w:rPr>
              <w:t>Ai Agent Ru</w:t>
            </w:r>
            <w:r w:rsidRPr="0040726D">
              <w:rPr>
                <w:rStyle w:val="Hyperlink"/>
                <w:noProof/>
              </w:rPr>
              <w:t>l</w:t>
            </w:r>
            <w:r w:rsidRPr="0040726D">
              <w:rPr>
                <w:rStyle w:val="Hyperlink"/>
                <w:noProof/>
              </w:rPr>
              <w:t>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683864E" w14:textId="7193E356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56" w:history="1">
            <w:r w:rsidRPr="0040726D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EC43050" w14:textId="0236ACD3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57" w:history="1">
            <w:r w:rsidRPr="0040726D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77E159A" w14:textId="795DDAE5" w:rsidR="009C35E4" w:rsidRDefault="009C35E4" w:rsidP="009C35E4">
          <w:pPr>
            <w:pStyle w:val="TOC1"/>
            <w:tabs>
              <w:tab w:val="right" w:leader="dot" w:pos="9736"/>
            </w:tabs>
            <w:bidi w:val="0"/>
            <w:rPr>
              <w:rFonts w:eastAsiaTheme="minorEastAsia"/>
              <w:noProof/>
              <w:sz w:val="24"/>
              <w:szCs w:val="24"/>
              <w:rtl/>
            </w:rPr>
          </w:pPr>
          <w:hyperlink w:anchor="_Toc220255858" w:history="1">
            <w:r w:rsidRPr="0040726D">
              <w:rPr>
                <w:rStyle w:val="Hyperlink"/>
                <w:noProof/>
              </w:rPr>
              <w:t>Making the System Work on Any Email Account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B0F72AF" w14:textId="3D13A27F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59" w:history="1">
            <w:r w:rsidRPr="0040726D">
              <w:rPr>
                <w:rStyle w:val="Hyperlink"/>
                <w:noProof/>
              </w:rPr>
              <w:t>Bulk Email Sender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AAF972F" w14:textId="7E968101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60" w:history="1">
            <w:r w:rsidRPr="0040726D">
              <w:rPr>
                <w:rStyle w:val="Hyperlink"/>
                <w:noProof/>
              </w:rPr>
              <w:t>Email Automation System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Toc220255860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CCF4AE8" w14:textId="3D47F0B1" w:rsidR="0094602E" w:rsidRDefault="0094602E" w:rsidP="009C35E4">
          <w:pPr>
            <w:bidi w:val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2089C3F" w14:textId="77777777" w:rsidR="00DA5746" w:rsidRDefault="00DA5746" w:rsidP="009C35E4">
      <w:pPr>
        <w:bidi w:val="0"/>
        <w:jc w:val="center"/>
        <w:rPr>
          <w:sz w:val="32"/>
          <w:szCs w:val="32"/>
          <w:rtl/>
          <w:lang w:bidi="ar-EG"/>
        </w:rPr>
      </w:pPr>
    </w:p>
    <w:p w14:paraId="667C6A4F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0874E3EA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61E2D3B4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23F9AA5A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4110D332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65A2F95A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45A81141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43C62AB7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4BAC2F7D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3F71D258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5859129E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754FD848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2EDE2C73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10456CCB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7C8BC062" w14:textId="77777777" w:rsidR="00DA5746" w:rsidRDefault="00DA5746" w:rsidP="009C35E4">
      <w:pPr>
        <w:bidi w:val="0"/>
        <w:rPr>
          <w:sz w:val="32"/>
          <w:szCs w:val="32"/>
        </w:rPr>
      </w:pPr>
    </w:p>
    <w:p w14:paraId="45DC2D19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61FC4F9A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7B46412D" w14:textId="14E3891D" w:rsidR="00DA5746" w:rsidRDefault="00DA5746" w:rsidP="009C35E4">
      <w:pPr>
        <w:pStyle w:val="Heading1"/>
        <w:bidi w:val="0"/>
      </w:pPr>
      <w:bookmarkStart w:id="0" w:name="_Toc220255849"/>
      <w:r>
        <w:t>Overview</w:t>
      </w:r>
      <w:bookmarkEnd w:id="0"/>
    </w:p>
    <w:p w14:paraId="154E3E6D" w14:textId="2838BC73" w:rsidR="00DA5746" w:rsidRDefault="00DA5746" w:rsidP="009C35E4">
      <w:pPr>
        <w:bidi w:val="0"/>
      </w:pPr>
      <w:r>
        <w:t xml:space="preserve">This System Aim to facilitate Dealing with large </w:t>
      </w:r>
      <w:r w:rsidR="0094602E">
        <w:t>number</w:t>
      </w:r>
      <w:r>
        <w:t xml:space="preserve"> of emails by two different AI scripts. The Aim of the project is to:</w:t>
      </w:r>
    </w:p>
    <w:p w14:paraId="23A75599" w14:textId="097B79A9" w:rsidR="00DA5746" w:rsidRDefault="00DA5746" w:rsidP="009C35E4">
      <w:pPr>
        <w:pStyle w:val="ListParagraph"/>
        <w:numPr>
          <w:ilvl w:val="0"/>
          <w:numId w:val="2"/>
        </w:numPr>
        <w:bidi w:val="0"/>
      </w:pPr>
      <w:r>
        <w:t xml:space="preserve">Facilitate Sending Large </w:t>
      </w:r>
      <w:r w:rsidR="0094602E">
        <w:t>amounts</w:t>
      </w:r>
      <w:r>
        <w:t xml:space="preserve"> of </w:t>
      </w:r>
      <w:r w:rsidR="0094602E">
        <w:t>emails.</w:t>
      </w:r>
    </w:p>
    <w:p w14:paraId="1333ACDB" w14:textId="77777777" w:rsidR="0094602E" w:rsidRDefault="0094602E" w:rsidP="009C35E4">
      <w:pPr>
        <w:pStyle w:val="ListParagraph"/>
        <w:numPr>
          <w:ilvl w:val="0"/>
          <w:numId w:val="2"/>
        </w:numPr>
        <w:bidi w:val="0"/>
      </w:pPr>
      <w:r>
        <w:t xml:space="preserve">Classifying Emails Based on its Type. </w:t>
      </w:r>
    </w:p>
    <w:p w14:paraId="006851D3" w14:textId="5CDC9584" w:rsidR="0094602E" w:rsidRDefault="0094602E" w:rsidP="009C35E4">
      <w:pPr>
        <w:pStyle w:val="ListParagraph"/>
        <w:numPr>
          <w:ilvl w:val="0"/>
          <w:numId w:val="2"/>
        </w:numPr>
        <w:bidi w:val="0"/>
      </w:pPr>
      <w:r w:rsidRPr="0094602E">
        <w:t>Routing emails into different Excel/Google Sheets based on recipient and intent</w:t>
      </w:r>
      <w:r w:rsidRPr="0094602E">
        <w:br/>
        <w:t>The goal is to reduce manual email handling and ensure consistent classification.</w:t>
      </w:r>
    </w:p>
    <w:p w14:paraId="524141C8" w14:textId="77777777" w:rsidR="0094602E" w:rsidRDefault="0094602E" w:rsidP="009C35E4">
      <w:pPr>
        <w:bidi w:val="0"/>
      </w:pPr>
      <w:r>
        <w:t>The Target Audience of this project is HR Committee. But it Can be customized as will be shown in this file.</w:t>
      </w:r>
    </w:p>
    <w:p w14:paraId="18354A63" w14:textId="77777777" w:rsidR="0094602E" w:rsidRDefault="0094602E" w:rsidP="009C35E4">
      <w:pPr>
        <w:bidi w:val="0"/>
      </w:pPr>
    </w:p>
    <w:p w14:paraId="63F4FDE8" w14:textId="19B915C9" w:rsidR="00DA5746" w:rsidRDefault="0094602E" w:rsidP="009C35E4">
      <w:pPr>
        <w:pStyle w:val="Heading1"/>
        <w:bidi w:val="0"/>
      </w:pPr>
      <w:bookmarkStart w:id="1" w:name="_Toc220255850"/>
      <w:r w:rsidRPr="0094602E">
        <w:t>Scope</w:t>
      </w:r>
      <w:bookmarkEnd w:id="1"/>
    </w:p>
    <w:p w14:paraId="404D6A69" w14:textId="77777777" w:rsidR="0094602E" w:rsidRPr="0094602E" w:rsidRDefault="0094602E" w:rsidP="009C35E4">
      <w:pPr>
        <w:bidi w:val="0"/>
        <w:ind w:left="360"/>
      </w:pPr>
      <w:r w:rsidRPr="0094602E">
        <w:rPr>
          <w:b/>
          <w:bCs/>
        </w:rPr>
        <w:t>Included</w:t>
      </w:r>
    </w:p>
    <w:p w14:paraId="74F815E2" w14:textId="77777777" w:rsidR="0094602E" w:rsidRPr="0094602E" w:rsidRDefault="0094602E" w:rsidP="009C35E4">
      <w:pPr>
        <w:numPr>
          <w:ilvl w:val="0"/>
          <w:numId w:val="3"/>
        </w:numPr>
        <w:tabs>
          <w:tab w:val="clear" w:pos="720"/>
          <w:tab w:val="num" w:pos="1080"/>
        </w:tabs>
        <w:bidi w:val="0"/>
        <w:ind w:left="1080"/>
      </w:pPr>
      <w:r w:rsidRPr="0094602E">
        <w:t>Email fetching</w:t>
      </w:r>
    </w:p>
    <w:p w14:paraId="6C6C73D6" w14:textId="77777777" w:rsidR="0094602E" w:rsidRPr="0094602E" w:rsidRDefault="0094602E" w:rsidP="009C35E4">
      <w:pPr>
        <w:numPr>
          <w:ilvl w:val="0"/>
          <w:numId w:val="3"/>
        </w:numPr>
        <w:tabs>
          <w:tab w:val="clear" w:pos="720"/>
          <w:tab w:val="num" w:pos="1080"/>
        </w:tabs>
        <w:bidi w:val="0"/>
        <w:ind w:left="1080"/>
      </w:pPr>
      <w:r w:rsidRPr="0094602E">
        <w:t>CC vs Direct email detection</w:t>
      </w:r>
    </w:p>
    <w:p w14:paraId="17A4D8F3" w14:textId="77777777" w:rsidR="0094602E" w:rsidRPr="0094602E" w:rsidRDefault="0094602E" w:rsidP="009C35E4">
      <w:pPr>
        <w:numPr>
          <w:ilvl w:val="0"/>
          <w:numId w:val="3"/>
        </w:numPr>
        <w:tabs>
          <w:tab w:val="clear" w:pos="720"/>
          <w:tab w:val="num" w:pos="1080"/>
        </w:tabs>
        <w:bidi w:val="0"/>
        <w:ind w:left="1080"/>
      </w:pPr>
      <w:r w:rsidRPr="0094602E">
        <w:t>AI-based intent classification</w:t>
      </w:r>
    </w:p>
    <w:p w14:paraId="2A238DAA" w14:textId="77777777" w:rsidR="0094602E" w:rsidRPr="0094602E" w:rsidRDefault="0094602E" w:rsidP="009C35E4">
      <w:pPr>
        <w:numPr>
          <w:ilvl w:val="0"/>
          <w:numId w:val="3"/>
        </w:numPr>
        <w:tabs>
          <w:tab w:val="clear" w:pos="720"/>
          <w:tab w:val="num" w:pos="1080"/>
        </w:tabs>
        <w:bidi w:val="0"/>
        <w:ind w:left="1080"/>
      </w:pPr>
      <w:r w:rsidRPr="0094602E">
        <w:t>Sheet routing</w:t>
      </w:r>
    </w:p>
    <w:p w14:paraId="30FE6CC1" w14:textId="77777777" w:rsidR="0094602E" w:rsidRPr="0094602E" w:rsidRDefault="0094602E" w:rsidP="009C35E4">
      <w:pPr>
        <w:numPr>
          <w:ilvl w:val="0"/>
          <w:numId w:val="3"/>
        </w:numPr>
        <w:tabs>
          <w:tab w:val="clear" w:pos="720"/>
          <w:tab w:val="num" w:pos="1080"/>
        </w:tabs>
        <w:bidi w:val="0"/>
        <w:ind w:left="1080"/>
      </w:pPr>
      <w:r w:rsidRPr="0094602E">
        <w:t>Scheduled execution</w:t>
      </w:r>
    </w:p>
    <w:p w14:paraId="2B9EF238" w14:textId="77777777" w:rsidR="0094602E" w:rsidRPr="0094602E" w:rsidRDefault="0094602E" w:rsidP="009C35E4">
      <w:pPr>
        <w:bidi w:val="0"/>
        <w:ind w:left="360"/>
      </w:pPr>
      <w:r w:rsidRPr="0094602E">
        <w:rPr>
          <w:b/>
          <w:bCs/>
        </w:rPr>
        <w:t>Not Included</w:t>
      </w:r>
    </w:p>
    <w:p w14:paraId="0BBF1A79" w14:textId="77777777" w:rsidR="0094602E" w:rsidRPr="0094602E" w:rsidRDefault="0094602E" w:rsidP="009C35E4">
      <w:pPr>
        <w:numPr>
          <w:ilvl w:val="0"/>
          <w:numId w:val="4"/>
        </w:numPr>
        <w:tabs>
          <w:tab w:val="clear" w:pos="720"/>
          <w:tab w:val="num" w:pos="1080"/>
        </w:tabs>
        <w:bidi w:val="0"/>
        <w:ind w:left="1080"/>
      </w:pPr>
      <w:r w:rsidRPr="0094602E">
        <w:t>Manual email replies</w:t>
      </w:r>
    </w:p>
    <w:p w14:paraId="3D675C6A" w14:textId="77777777" w:rsidR="0094602E" w:rsidRPr="0094602E" w:rsidRDefault="0094602E" w:rsidP="009C35E4">
      <w:pPr>
        <w:numPr>
          <w:ilvl w:val="0"/>
          <w:numId w:val="4"/>
        </w:numPr>
        <w:tabs>
          <w:tab w:val="clear" w:pos="720"/>
          <w:tab w:val="num" w:pos="1080"/>
        </w:tabs>
        <w:bidi w:val="0"/>
        <w:ind w:left="1080"/>
      </w:pPr>
      <w:r w:rsidRPr="0094602E">
        <w:t>Long-term email storage</w:t>
      </w:r>
    </w:p>
    <w:p w14:paraId="35361F45" w14:textId="03813DC9" w:rsidR="00C268E0" w:rsidRDefault="0094602E" w:rsidP="00346D1F">
      <w:pPr>
        <w:numPr>
          <w:ilvl w:val="0"/>
          <w:numId w:val="4"/>
        </w:numPr>
        <w:tabs>
          <w:tab w:val="clear" w:pos="720"/>
          <w:tab w:val="num" w:pos="1080"/>
        </w:tabs>
        <w:bidi w:val="0"/>
        <w:ind w:left="1080"/>
      </w:pPr>
      <w:r w:rsidRPr="0094602E">
        <w:t xml:space="preserve">Spam filtering </w:t>
      </w:r>
    </w:p>
    <w:sectPr w:rsidR="00C268E0" w:rsidSect="00DA5746">
      <w:footerReference w:type="default" r:id="rId10"/>
      <w:pgSz w:w="11906" w:h="16838"/>
      <w:pgMar w:top="1440" w:right="1080" w:bottom="1440" w:left="108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11B8B" w14:textId="77777777" w:rsidR="004210A6" w:rsidRDefault="004210A6" w:rsidP="00DA5746">
      <w:pPr>
        <w:spacing w:after="0" w:line="240" w:lineRule="auto"/>
      </w:pPr>
      <w:r>
        <w:separator/>
      </w:r>
    </w:p>
  </w:endnote>
  <w:endnote w:type="continuationSeparator" w:id="0">
    <w:p w14:paraId="4CEAE5FD" w14:textId="77777777" w:rsidR="004210A6" w:rsidRDefault="004210A6" w:rsidP="00DA5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039709644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B08257F" w14:textId="6F6EE73E" w:rsidR="00DA5746" w:rsidRDefault="00DA5746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465029A" w14:textId="77777777" w:rsidR="00DA5746" w:rsidRDefault="00DA57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D0215" w14:textId="77777777" w:rsidR="004210A6" w:rsidRDefault="004210A6" w:rsidP="00DA5746">
      <w:pPr>
        <w:spacing w:after="0" w:line="240" w:lineRule="auto"/>
      </w:pPr>
      <w:r>
        <w:separator/>
      </w:r>
    </w:p>
  </w:footnote>
  <w:footnote w:type="continuationSeparator" w:id="0">
    <w:p w14:paraId="290AF3DC" w14:textId="77777777" w:rsidR="004210A6" w:rsidRDefault="004210A6" w:rsidP="00DA5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5304A"/>
    <w:multiLevelType w:val="hybridMultilevel"/>
    <w:tmpl w:val="77F68292"/>
    <w:lvl w:ilvl="0" w:tplc="81FADEE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A51E7F"/>
    <w:multiLevelType w:val="hybridMultilevel"/>
    <w:tmpl w:val="777088F2"/>
    <w:lvl w:ilvl="0" w:tplc="81FADEE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2A404AD"/>
    <w:multiLevelType w:val="hybridMultilevel"/>
    <w:tmpl w:val="87FC4C2A"/>
    <w:lvl w:ilvl="0" w:tplc="DF625FC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5716E9A"/>
    <w:multiLevelType w:val="multilevel"/>
    <w:tmpl w:val="C57EE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6332A4"/>
    <w:multiLevelType w:val="multilevel"/>
    <w:tmpl w:val="D6B0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990CD2"/>
    <w:multiLevelType w:val="multilevel"/>
    <w:tmpl w:val="128A7F3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1547330625">
    <w:abstractNumId w:val="2"/>
  </w:num>
  <w:num w:numId="2" w16cid:durableId="504713145">
    <w:abstractNumId w:val="1"/>
  </w:num>
  <w:num w:numId="3" w16cid:durableId="1852446850">
    <w:abstractNumId w:val="3"/>
  </w:num>
  <w:num w:numId="4" w16cid:durableId="1816070679">
    <w:abstractNumId w:val="4"/>
  </w:num>
  <w:num w:numId="5" w16cid:durableId="188835873">
    <w:abstractNumId w:val="5"/>
  </w:num>
  <w:num w:numId="6" w16cid:durableId="877470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0383"/>
    <w:rsid w:val="00063B2B"/>
    <w:rsid w:val="000F207F"/>
    <w:rsid w:val="00346D1F"/>
    <w:rsid w:val="00401BB3"/>
    <w:rsid w:val="004210A6"/>
    <w:rsid w:val="004E5844"/>
    <w:rsid w:val="005B0AF9"/>
    <w:rsid w:val="00736533"/>
    <w:rsid w:val="007F7EC9"/>
    <w:rsid w:val="008209A5"/>
    <w:rsid w:val="0094602E"/>
    <w:rsid w:val="009B565A"/>
    <w:rsid w:val="009C35E4"/>
    <w:rsid w:val="00A85C3E"/>
    <w:rsid w:val="00B50383"/>
    <w:rsid w:val="00C268E0"/>
    <w:rsid w:val="00D53C60"/>
    <w:rsid w:val="00D6423D"/>
    <w:rsid w:val="00DA5746"/>
    <w:rsid w:val="00DF0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70843"/>
  <w15:chartTrackingRefBased/>
  <w15:docId w15:val="{A1879AAA-E7E6-424F-84DE-6017CE426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B50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0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03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0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03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0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0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0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0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0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0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03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03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03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03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03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03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03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0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0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0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0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03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03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03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0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03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038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57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5746"/>
  </w:style>
  <w:style w:type="paragraph" w:styleId="Footer">
    <w:name w:val="footer"/>
    <w:basedOn w:val="Normal"/>
    <w:link w:val="FooterChar"/>
    <w:uiPriority w:val="99"/>
    <w:unhideWhenUsed/>
    <w:rsid w:val="00DA57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5746"/>
  </w:style>
  <w:style w:type="paragraph" w:styleId="TOCHeading">
    <w:name w:val="TOC Heading"/>
    <w:basedOn w:val="Heading1"/>
    <w:next w:val="Normal"/>
    <w:uiPriority w:val="39"/>
    <w:unhideWhenUsed/>
    <w:qFormat/>
    <w:rsid w:val="00DA5746"/>
    <w:pPr>
      <w:bidi w:val="0"/>
      <w:spacing w:before="240" w:after="0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94602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4602E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4602E"/>
    <w:pPr>
      <w:bidi w:val="0"/>
      <w:spacing w:after="100"/>
      <w:ind w:left="220"/>
    </w:pPr>
    <w:rPr>
      <w:rFonts w:eastAsiaTheme="minorEastAsia" w:cs="Times New Roman"/>
      <w:kern w:val="0"/>
    </w:rPr>
  </w:style>
  <w:style w:type="paragraph" w:styleId="TOC3">
    <w:name w:val="toc 3"/>
    <w:basedOn w:val="Normal"/>
    <w:next w:val="Normal"/>
    <w:autoRedefine/>
    <w:uiPriority w:val="39"/>
    <w:unhideWhenUsed/>
    <w:rsid w:val="0094602E"/>
    <w:pPr>
      <w:bidi w:val="0"/>
      <w:spacing w:after="100"/>
      <w:ind w:left="440"/>
    </w:pPr>
    <w:rPr>
      <w:rFonts w:eastAsiaTheme="minorEastAsia" w:cs="Times New Roman"/>
      <w:kern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0F20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20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0A4F5-86DF-4131-8DAF-71673315A9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3</Pages>
  <Words>272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 El-Deen Yasser Ali</dc:creator>
  <cp:keywords/>
  <dc:description/>
  <cp:lastModifiedBy>Aly El-Deen Yasser Ali</cp:lastModifiedBy>
  <cp:revision>3</cp:revision>
  <dcterms:created xsi:type="dcterms:W3CDTF">2026-01-25T14:06:00Z</dcterms:created>
  <dcterms:modified xsi:type="dcterms:W3CDTF">2026-02-17T20:25:00Z</dcterms:modified>
</cp:coreProperties>
</file>