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066" w:rsidRPr="00E80EB1" w:rsidRDefault="001A4066" w:rsidP="000F3AAA">
      <w:pPr>
        <w:pStyle w:val="NoSpacing"/>
        <w:bidi/>
        <w:jc w:val="right"/>
        <w:rPr>
          <w:rtl/>
        </w:rPr>
      </w:pPr>
      <w:r>
        <w:rPr>
          <w:rFonts w:hint="cs"/>
          <w:noProof/>
          <w:rtl/>
        </w:rPr>
        <w:drawing>
          <wp:anchor distT="0" distB="0" distL="114300" distR="114300" simplePos="0" relativeHeight="251660288" behindDoc="1" locked="0" layoutInCell="1" allowOverlap="1" wp14:anchorId="1A22BFE4" wp14:editId="42284E91">
            <wp:simplePos x="0" y="0"/>
            <wp:positionH relativeFrom="rightMargin">
              <wp:align>left</wp:align>
            </wp:positionH>
            <wp:positionV relativeFrom="margin">
              <wp:posOffset>-635</wp:posOffset>
            </wp:positionV>
            <wp:extent cx="819150" cy="935355"/>
            <wp:effectExtent l="0" t="0" r="0" b="0"/>
            <wp:wrapTight wrapText="bothSides">
              <wp:wrapPolygon edited="0">
                <wp:start x="8037" y="0"/>
                <wp:lineTo x="5023" y="1320"/>
                <wp:lineTo x="0" y="5719"/>
                <wp:lineTo x="0" y="15397"/>
                <wp:lineTo x="5526" y="21116"/>
                <wp:lineTo x="6530" y="21116"/>
                <wp:lineTo x="14567" y="21116"/>
                <wp:lineTo x="15572" y="21116"/>
                <wp:lineTo x="21098" y="15397"/>
                <wp:lineTo x="21098" y="5279"/>
                <wp:lineTo x="15070" y="440"/>
                <wp:lineTo x="12558" y="0"/>
                <wp:lineTo x="803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221.png"/>
                    <pic:cNvPicPr/>
                  </pic:nvPicPr>
                  <pic:blipFill>
                    <a:blip r:embed="rId8">
                      <a:extLst>
                        <a:ext uri="{28A0092B-C50C-407E-A947-70E740481C1C}">
                          <a14:useLocalDpi xmlns:a14="http://schemas.microsoft.com/office/drawing/2010/main" val="0"/>
                        </a:ext>
                      </a:extLst>
                    </a:blip>
                    <a:stretch>
                      <a:fillRect/>
                    </a:stretch>
                  </pic:blipFill>
                  <pic:spPr>
                    <a:xfrm>
                      <a:off x="0" y="0"/>
                      <a:ext cx="819150" cy="935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F5AE81F" wp14:editId="7D879FC3">
            <wp:simplePos x="0" y="0"/>
            <wp:positionH relativeFrom="margin">
              <wp:posOffset>-590550</wp:posOffset>
            </wp:positionH>
            <wp:positionV relativeFrom="paragraph">
              <wp:posOffset>0</wp:posOffset>
            </wp:positionV>
            <wp:extent cx="895350" cy="10140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iro university logo.jpg"/>
                    <pic:cNvPicPr/>
                  </pic:nvPicPr>
                  <pic:blipFill>
                    <a:blip r:embed="rId9">
                      <a:extLst>
                        <a:ext uri="{28A0092B-C50C-407E-A947-70E740481C1C}">
                          <a14:useLocalDpi xmlns:a14="http://schemas.microsoft.com/office/drawing/2010/main" val="0"/>
                        </a:ext>
                      </a:extLst>
                    </a:blip>
                    <a:stretch>
                      <a:fillRect/>
                    </a:stretch>
                  </pic:blipFill>
                  <pic:spPr>
                    <a:xfrm>
                      <a:off x="0" y="0"/>
                      <a:ext cx="895350" cy="1014095"/>
                    </a:xfrm>
                    <a:prstGeom prst="rect">
                      <a:avLst/>
                    </a:prstGeom>
                  </pic:spPr>
                </pic:pic>
              </a:graphicData>
            </a:graphic>
            <wp14:sizeRelH relativeFrom="margin">
              <wp14:pctWidth>0</wp14:pctWidth>
            </wp14:sizeRelH>
            <wp14:sizeRelV relativeFrom="margin">
              <wp14:pctHeight>0</wp14:pctHeight>
            </wp14:sizeRelV>
          </wp:anchor>
        </w:drawing>
      </w:r>
      <w:r>
        <w:rPr>
          <w:b/>
          <w:bCs/>
          <w:noProof/>
        </w:rPr>
        <w:tab/>
      </w:r>
      <w:r>
        <w:rPr>
          <w:b/>
          <w:bCs/>
          <w:noProof/>
        </w:rPr>
        <w:tab/>
      </w:r>
      <w:r>
        <w:rPr>
          <w:b/>
          <w:bCs/>
          <w:noProof/>
        </w:rPr>
        <w:tab/>
      </w:r>
      <w:r>
        <w:rPr>
          <w:b/>
          <w:bCs/>
          <w:noProof/>
        </w:rPr>
        <w:tab/>
      </w:r>
      <w:r>
        <w:rPr>
          <w:b/>
          <w:bCs/>
          <w:noProof/>
        </w:rPr>
        <w:tab/>
        <w:t xml:space="preserve">Cairo University  </w:t>
      </w:r>
    </w:p>
    <w:p w:rsidR="001A4066" w:rsidRPr="00260F5D" w:rsidRDefault="001A4066" w:rsidP="000F3AAA">
      <w:pPr>
        <w:pStyle w:val="NoSpacing"/>
        <w:rPr>
          <w:b/>
          <w:bCs/>
          <w:noProof/>
        </w:rPr>
      </w:pPr>
      <w:r w:rsidRPr="00260F5D">
        <w:rPr>
          <w:b/>
          <w:bCs/>
          <w:noProof/>
        </w:rPr>
        <w:t>Faculty of Engineering</w:t>
      </w:r>
      <w:r>
        <w:rPr>
          <w:b/>
          <w:bCs/>
          <w:noProof/>
        </w:rPr>
        <w:t xml:space="preserve">                        </w:t>
      </w:r>
      <w:r>
        <w:rPr>
          <w:b/>
          <w:bCs/>
          <w:noProof/>
        </w:rPr>
        <w:tab/>
      </w:r>
      <w:r>
        <w:rPr>
          <w:b/>
          <w:bCs/>
          <w:noProof/>
        </w:rPr>
        <w:tab/>
        <w:t xml:space="preserve">         </w:t>
      </w:r>
      <w:r>
        <w:rPr>
          <w:b/>
          <w:bCs/>
          <w:noProof/>
        </w:rPr>
        <w:tab/>
      </w:r>
    </w:p>
    <w:p w:rsidR="001A4066" w:rsidRPr="00260F5D" w:rsidRDefault="001A4066" w:rsidP="000F3AAA">
      <w:pPr>
        <w:pStyle w:val="NoSpacing"/>
        <w:rPr>
          <w:b/>
          <w:bCs/>
          <w:noProof/>
        </w:rPr>
      </w:pPr>
    </w:p>
    <w:p w:rsidR="00684364" w:rsidRDefault="00684364" w:rsidP="001A4066">
      <w:pPr>
        <w:jc w:val="center"/>
        <w:rPr>
          <w:rFonts w:asciiTheme="majorBidi" w:hAnsiTheme="majorBidi" w:cstheme="majorBidi"/>
          <w:b/>
          <w:bCs/>
          <w:sz w:val="56"/>
          <w:szCs w:val="56"/>
        </w:rPr>
      </w:pPr>
    </w:p>
    <w:p w:rsidR="00124AF4" w:rsidRDefault="00124AF4" w:rsidP="00124AF4">
      <w:pPr>
        <w:jc w:val="center"/>
        <w:rPr>
          <w:rFonts w:asciiTheme="majorBidi" w:hAnsiTheme="majorBidi" w:cstheme="majorBidi"/>
          <w:b/>
          <w:bCs/>
          <w:sz w:val="56"/>
          <w:szCs w:val="56"/>
        </w:rPr>
      </w:pPr>
    </w:p>
    <w:p w:rsidR="00124AF4" w:rsidRDefault="00124AF4" w:rsidP="00124AF4">
      <w:pPr>
        <w:jc w:val="center"/>
        <w:rPr>
          <w:rFonts w:asciiTheme="majorBidi" w:hAnsiTheme="majorBidi" w:cstheme="majorBidi"/>
          <w:b/>
          <w:bCs/>
          <w:sz w:val="56"/>
          <w:szCs w:val="56"/>
        </w:rPr>
      </w:pPr>
      <w:r>
        <w:rPr>
          <w:rFonts w:asciiTheme="majorBidi" w:hAnsiTheme="majorBidi" w:cstheme="majorBidi"/>
          <w:b/>
          <w:bCs/>
          <w:sz w:val="56"/>
          <w:szCs w:val="56"/>
        </w:rPr>
        <w:t xml:space="preserve">CMP461: Elective </w:t>
      </w:r>
      <w:proofErr w:type="gramStart"/>
      <w:r>
        <w:rPr>
          <w:rFonts w:asciiTheme="majorBidi" w:hAnsiTheme="majorBidi" w:cstheme="majorBidi"/>
          <w:b/>
          <w:bCs/>
          <w:sz w:val="56"/>
          <w:szCs w:val="56"/>
        </w:rPr>
        <w:t>2</w:t>
      </w:r>
      <w:proofErr w:type="gramEnd"/>
    </w:p>
    <w:p w:rsidR="00684364" w:rsidRDefault="00684364" w:rsidP="001A4066">
      <w:pPr>
        <w:jc w:val="center"/>
        <w:rPr>
          <w:rFonts w:asciiTheme="majorBidi" w:hAnsiTheme="majorBidi" w:cstheme="majorBidi"/>
          <w:b/>
          <w:bCs/>
          <w:sz w:val="56"/>
          <w:szCs w:val="56"/>
        </w:rPr>
      </w:pPr>
    </w:p>
    <w:p w:rsidR="001A4066" w:rsidRDefault="00124AF4" w:rsidP="001A4066">
      <w:pPr>
        <w:jc w:val="center"/>
        <w:rPr>
          <w:rFonts w:asciiTheme="majorBidi" w:hAnsiTheme="majorBidi" w:cstheme="majorBidi"/>
          <w:b/>
          <w:bCs/>
          <w:sz w:val="56"/>
          <w:szCs w:val="56"/>
        </w:rPr>
      </w:pPr>
      <w:r>
        <w:rPr>
          <w:rFonts w:asciiTheme="majorBidi" w:hAnsiTheme="majorBidi" w:cstheme="majorBidi"/>
          <w:b/>
          <w:bCs/>
          <w:sz w:val="56"/>
          <w:szCs w:val="56"/>
        </w:rPr>
        <w:t xml:space="preserve">Testing </w:t>
      </w:r>
      <w:r w:rsidR="00CC3D5F">
        <w:rPr>
          <w:rFonts w:asciiTheme="majorBidi" w:hAnsiTheme="majorBidi" w:cstheme="majorBidi"/>
          <w:b/>
          <w:bCs/>
          <w:sz w:val="56"/>
          <w:szCs w:val="56"/>
        </w:rPr>
        <w:t>Project Report</w:t>
      </w:r>
    </w:p>
    <w:p w:rsidR="00765504" w:rsidRDefault="00124AF4" w:rsidP="001A4066">
      <w:pPr>
        <w:jc w:val="center"/>
        <w:rPr>
          <w:rFonts w:asciiTheme="majorBidi" w:hAnsiTheme="majorBidi" w:cstheme="majorBidi"/>
          <w:b/>
          <w:bCs/>
          <w:sz w:val="56"/>
          <w:szCs w:val="56"/>
        </w:rPr>
      </w:pPr>
      <w:proofErr w:type="gramStart"/>
      <w:r>
        <w:rPr>
          <w:rFonts w:asciiTheme="majorBidi" w:hAnsiTheme="majorBidi" w:cstheme="majorBidi"/>
          <w:b/>
          <w:bCs/>
          <w:sz w:val="56"/>
          <w:szCs w:val="56"/>
        </w:rPr>
        <w:t>Team :</w:t>
      </w:r>
      <w:r w:rsidR="00765504">
        <w:rPr>
          <w:rFonts w:asciiTheme="majorBidi" w:hAnsiTheme="majorBidi" w:cstheme="majorBidi"/>
          <w:b/>
          <w:bCs/>
          <w:sz w:val="56"/>
          <w:szCs w:val="56"/>
        </w:rPr>
        <w:t>Thursday</w:t>
      </w:r>
      <w:proofErr w:type="gramEnd"/>
    </w:p>
    <w:p w:rsidR="00765504" w:rsidRDefault="00765504" w:rsidP="001A4066">
      <w:pPr>
        <w:jc w:val="center"/>
        <w:rPr>
          <w:rFonts w:asciiTheme="majorBidi" w:hAnsiTheme="majorBidi" w:cstheme="majorBidi"/>
          <w:b/>
          <w:bCs/>
          <w:sz w:val="56"/>
          <w:szCs w:val="56"/>
        </w:rPr>
      </w:pPr>
      <w:r>
        <w:rPr>
          <w:rFonts w:asciiTheme="majorBidi" w:hAnsiTheme="majorBidi" w:cstheme="majorBidi"/>
          <w:b/>
          <w:bCs/>
          <w:sz w:val="56"/>
          <w:szCs w:val="56"/>
        </w:rPr>
        <w:t>DOCTEST C++</w:t>
      </w:r>
    </w:p>
    <w:p w:rsidR="001A4066" w:rsidRPr="00124AF4" w:rsidRDefault="001A4066" w:rsidP="00124AF4">
      <w:pPr>
        <w:rPr>
          <w:rFonts w:asciiTheme="majorBidi" w:hAnsiTheme="majorBidi" w:cstheme="majorBidi"/>
          <w:sz w:val="36"/>
          <w:szCs w:val="36"/>
        </w:rPr>
      </w:pPr>
    </w:p>
    <w:p w:rsidR="00C95809" w:rsidRDefault="00C95809" w:rsidP="00C95809">
      <w:pPr>
        <w:jc w:val="center"/>
        <w:rPr>
          <w:sz w:val="36"/>
          <w:szCs w:val="36"/>
        </w:rPr>
      </w:pPr>
    </w:p>
    <w:tbl>
      <w:tblPr>
        <w:tblStyle w:val="TableGrid"/>
        <w:tblW w:w="10980" w:type="dxa"/>
        <w:tblInd w:w="-1175" w:type="dxa"/>
        <w:tblLook w:val="04A0" w:firstRow="1" w:lastRow="0" w:firstColumn="1" w:lastColumn="0" w:noHBand="0" w:noVBand="1"/>
      </w:tblPr>
      <w:tblGrid>
        <w:gridCol w:w="2978"/>
        <w:gridCol w:w="1295"/>
        <w:gridCol w:w="1127"/>
        <w:gridCol w:w="5580"/>
      </w:tblGrid>
      <w:tr w:rsidR="00124AF4" w:rsidTr="00FC2952">
        <w:trPr>
          <w:trHeight w:val="340"/>
        </w:trPr>
        <w:tc>
          <w:tcPr>
            <w:tcW w:w="2978" w:type="dxa"/>
          </w:tcPr>
          <w:p w:rsidR="00124AF4" w:rsidRDefault="00124AF4" w:rsidP="00C95809">
            <w:pPr>
              <w:jc w:val="center"/>
              <w:rPr>
                <w:sz w:val="36"/>
                <w:szCs w:val="36"/>
              </w:rPr>
            </w:pPr>
            <w:r>
              <w:rPr>
                <w:sz w:val="36"/>
                <w:szCs w:val="36"/>
              </w:rPr>
              <w:t>Name</w:t>
            </w:r>
          </w:p>
        </w:tc>
        <w:tc>
          <w:tcPr>
            <w:tcW w:w="1295" w:type="dxa"/>
          </w:tcPr>
          <w:p w:rsidR="00124AF4" w:rsidRDefault="00124AF4" w:rsidP="00C95809">
            <w:pPr>
              <w:jc w:val="center"/>
              <w:rPr>
                <w:sz w:val="36"/>
                <w:szCs w:val="36"/>
              </w:rPr>
            </w:pPr>
            <w:r>
              <w:rPr>
                <w:sz w:val="36"/>
                <w:szCs w:val="36"/>
              </w:rPr>
              <w:t>Section</w:t>
            </w:r>
          </w:p>
        </w:tc>
        <w:tc>
          <w:tcPr>
            <w:tcW w:w="1127" w:type="dxa"/>
          </w:tcPr>
          <w:p w:rsidR="00124AF4" w:rsidRDefault="00124AF4" w:rsidP="00C95809">
            <w:pPr>
              <w:jc w:val="center"/>
              <w:rPr>
                <w:sz w:val="36"/>
                <w:szCs w:val="36"/>
              </w:rPr>
            </w:pPr>
            <w:r>
              <w:rPr>
                <w:sz w:val="36"/>
                <w:szCs w:val="36"/>
              </w:rPr>
              <w:t>B.N</w:t>
            </w:r>
          </w:p>
        </w:tc>
        <w:tc>
          <w:tcPr>
            <w:tcW w:w="5580" w:type="dxa"/>
          </w:tcPr>
          <w:p w:rsidR="00124AF4" w:rsidRDefault="00124AF4" w:rsidP="00C95809">
            <w:pPr>
              <w:jc w:val="center"/>
              <w:rPr>
                <w:sz w:val="36"/>
                <w:szCs w:val="36"/>
              </w:rPr>
            </w:pPr>
            <w:r>
              <w:rPr>
                <w:sz w:val="36"/>
                <w:szCs w:val="36"/>
              </w:rPr>
              <w:t>Email</w:t>
            </w:r>
          </w:p>
        </w:tc>
      </w:tr>
      <w:tr w:rsidR="00124AF4" w:rsidTr="00FC2952">
        <w:trPr>
          <w:trHeight w:val="340"/>
        </w:trPr>
        <w:tc>
          <w:tcPr>
            <w:tcW w:w="2978" w:type="dxa"/>
          </w:tcPr>
          <w:p w:rsidR="00124AF4" w:rsidRDefault="00124AF4" w:rsidP="00C95809">
            <w:pPr>
              <w:jc w:val="center"/>
              <w:rPr>
                <w:sz w:val="36"/>
                <w:szCs w:val="36"/>
              </w:rPr>
            </w:pPr>
            <w:r>
              <w:rPr>
                <w:sz w:val="36"/>
                <w:szCs w:val="36"/>
              </w:rPr>
              <w:t xml:space="preserve">Aly </w:t>
            </w:r>
            <w:proofErr w:type="spellStart"/>
            <w:r>
              <w:rPr>
                <w:sz w:val="36"/>
                <w:szCs w:val="36"/>
              </w:rPr>
              <w:t>Ramzy</w:t>
            </w:r>
            <w:proofErr w:type="spellEnd"/>
            <w:r>
              <w:rPr>
                <w:sz w:val="36"/>
                <w:szCs w:val="36"/>
              </w:rPr>
              <w:t xml:space="preserve"> Hassan</w:t>
            </w:r>
          </w:p>
        </w:tc>
        <w:tc>
          <w:tcPr>
            <w:tcW w:w="1295" w:type="dxa"/>
          </w:tcPr>
          <w:p w:rsidR="00124AF4" w:rsidRDefault="00124AF4" w:rsidP="00C95809">
            <w:pPr>
              <w:jc w:val="center"/>
              <w:rPr>
                <w:sz w:val="36"/>
                <w:szCs w:val="36"/>
              </w:rPr>
            </w:pPr>
            <w:r>
              <w:rPr>
                <w:sz w:val="36"/>
                <w:szCs w:val="36"/>
              </w:rPr>
              <w:t>1</w:t>
            </w:r>
          </w:p>
        </w:tc>
        <w:tc>
          <w:tcPr>
            <w:tcW w:w="1127" w:type="dxa"/>
          </w:tcPr>
          <w:p w:rsidR="00124AF4" w:rsidRDefault="00124AF4" w:rsidP="00C95809">
            <w:pPr>
              <w:jc w:val="center"/>
              <w:rPr>
                <w:sz w:val="36"/>
                <w:szCs w:val="36"/>
              </w:rPr>
            </w:pPr>
            <w:r>
              <w:rPr>
                <w:sz w:val="36"/>
                <w:szCs w:val="36"/>
              </w:rPr>
              <w:t>35</w:t>
            </w:r>
          </w:p>
        </w:tc>
        <w:tc>
          <w:tcPr>
            <w:tcW w:w="5580" w:type="dxa"/>
          </w:tcPr>
          <w:p w:rsidR="00124AF4" w:rsidRDefault="00124AF4" w:rsidP="00124AF4">
            <w:pPr>
              <w:jc w:val="center"/>
              <w:rPr>
                <w:sz w:val="36"/>
                <w:szCs w:val="36"/>
              </w:rPr>
            </w:pPr>
            <w:r w:rsidRPr="00124AF4">
              <w:rPr>
                <w:sz w:val="36"/>
                <w:szCs w:val="36"/>
              </w:rPr>
              <w:t>aly.aly981@eng-st.cu.edu.eg</w:t>
            </w:r>
          </w:p>
        </w:tc>
      </w:tr>
      <w:tr w:rsidR="00124AF4" w:rsidTr="00FC2952">
        <w:trPr>
          <w:trHeight w:val="340"/>
        </w:trPr>
        <w:tc>
          <w:tcPr>
            <w:tcW w:w="2978" w:type="dxa"/>
          </w:tcPr>
          <w:p w:rsidR="00124AF4" w:rsidRDefault="00124AF4" w:rsidP="00C95809">
            <w:pPr>
              <w:jc w:val="center"/>
              <w:rPr>
                <w:sz w:val="36"/>
                <w:szCs w:val="36"/>
              </w:rPr>
            </w:pPr>
            <w:proofErr w:type="spellStart"/>
            <w:r>
              <w:rPr>
                <w:sz w:val="36"/>
                <w:szCs w:val="36"/>
              </w:rPr>
              <w:t>Nour</w:t>
            </w:r>
            <w:proofErr w:type="spellEnd"/>
            <w:r>
              <w:rPr>
                <w:sz w:val="36"/>
                <w:szCs w:val="36"/>
              </w:rPr>
              <w:t xml:space="preserve"> Ahmed</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29</w:t>
            </w:r>
          </w:p>
        </w:tc>
        <w:tc>
          <w:tcPr>
            <w:tcW w:w="5580" w:type="dxa"/>
          </w:tcPr>
          <w:p w:rsidR="00124AF4" w:rsidRDefault="00124AF4" w:rsidP="00C95809">
            <w:pPr>
              <w:jc w:val="center"/>
              <w:rPr>
                <w:sz w:val="36"/>
                <w:szCs w:val="36"/>
              </w:rPr>
            </w:pPr>
            <w:r w:rsidRPr="00124AF4">
              <w:rPr>
                <w:sz w:val="36"/>
                <w:szCs w:val="36"/>
              </w:rPr>
              <w:t>nour.aly98@eng-st.cu.edu.eg</w:t>
            </w:r>
          </w:p>
        </w:tc>
      </w:tr>
      <w:tr w:rsidR="00124AF4" w:rsidTr="00FC2952">
        <w:trPr>
          <w:trHeight w:val="340"/>
        </w:trPr>
        <w:tc>
          <w:tcPr>
            <w:tcW w:w="2978" w:type="dxa"/>
          </w:tcPr>
          <w:p w:rsidR="00124AF4" w:rsidRDefault="00124AF4" w:rsidP="00C95809">
            <w:pPr>
              <w:jc w:val="center"/>
              <w:rPr>
                <w:sz w:val="36"/>
                <w:szCs w:val="36"/>
              </w:rPr>
            </w:pPr>
            <w:r>
              <w:rPr>
                <w:sz w:val="36"/>
                <w:szCs w:val="36"/>
              </w:rPr>
              <w:t xml:space="preserve">Hager Ahmed </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32</w:t>
            </w:r>
          </w:p>
        </w:tc>
        <w:tc>
          <w:tcPr>
            <w:tcW w:w="5580" w:type="dxa"/>
          </w:tcPr>
          <w:p w:rsidR="00124AF4" w:rsidRDefault="00124AF4" w:rsidP="00C95809">
            <w:pPr>
              <w:jc w:val="center"/>
              <w:rPr>
                <w:sz w:val="36"/>
                <w:szCs w:val="36"/>
              </w:rPr>
            </w:pPr>
            <w:r w:rsidRPr="00124AF4">
              <w:rPr>
                <w:sz w:val="36"/>
                <w:szCs w:val="36"/>
              </w:rPr>
              <w:t>hager.abelkader97@eng-st.cu.edu.eg</w:t>
            </w:r>
          </w:p>
        </w:tc>
      </w:tr>
      <w:tr w:rsidR="00124AF4" w:rsidTr="00FC2952">
        <w:trPr>
          <w:trHeight w:val="681"/>
        </w:trPr>
        <w:tc>
          <w:tcPr>
            <w:tcW w:w="2978" w:type="dxa"/>
          </w:tcPr>
          <w:p w:rsidR="00124AF4" w:rsidRDefault="00124AF4" w:rsidP="00C95809">
            <w:pPr>
              <w:jc w:val="center"/>
              <w:rPr>
                <w:sz w:val="36"/>
                <w:szCs w:val="36"/>
              </w:rPr>
            </w:pPr>
            <w:r>
              <w:rPr>
                <w:sz w:val="36"/>
                <w:szCs w:val="36"/>
              </w:rPr>
              <w:t>Mohamed Ahmed Ibrahim</w:t>
            </w:r>
          </w:p>
        </w:tc>
        <w:tc>
          <w:tcPr>
            <w:tcW w:w="1295" w:type="dxa"/>
          </w:tcPr>
          <w:p w:rsidR="00124AF4" w:rsidRDefault="00124AF4" w:rsidP="00C95809">
            <w:pPr>
              <w:jc w:val="center"/>
              <w:rPr>
                <w:sz w:val="36"/>
                <w:szCs w:val="36"/>
              </w:rPr>
            </w:pPr>
            <w:r>
              <w:rPr>
                <w:sz w:val="36"/>
                <w:szCs w:val="36"/>
              </w:rPr>
              <w:t>2</w:t>
            </w:r>
          </w:p>
        </w:tc>
        <w:tc>
          <w:tcPr>
            <w:tcW w:w="1127" w:type="dxa"/>
          </w:tcPr>
          <w:p w:rsidR="00124AF4" w:rsidRDefault="00124AF4" w:rsidP="00C95809">
            <w:pPr>
              <w:jc w:val="center"/>
              <w:rPr>
                <w:sz w:val="36"/>
                <w:szCs w:val="36"/>
              </w:rPr>
            </w:pPr>
            <w:r>
              <w:rPr>
                <w:sz w:val="36"/>
                <w:szCs w:val="36"/>
              </w:rPr>
              <w:t>9</w:t>
            </w:r>
          </w:p>
        </w:tc>
        <w:tc>
          <w:tcPr>
            <w:tcW w:w="5580" w:type="dxa"/>
          </w:tcPr>
          <w:p w:rsidR="00124AF4" w:rsidRDefault="00124AF4" w:rsidP="00C95809">
            <w:pPr>
              <w:jc w:val="center"/>
              <w:rPr>
                <w:sz w:val="36"/>
                <w:szCs w:val="36"/>
              </w:rPr>
            </w:pPr>
            <w:r w:rsidRPr="00124AF4">
              <w:rPr>
                <w:sz w:val="36"/>
                <w:szCs w:val="36"/>
              </w:rPr>
              <w:t>mohamed.elaziz98@eng-st.cu.edu.eg</w:t>
            </w:r>
            <w:bookmarkStart w:id="0" w:name="_GoBack"/>
            <w:bookmarkEnd w:id="0"/>
          </w:p>
        </w:tc>
      </w:tr>
      <w:tr w:rsidR="00124AF4" w:rsidTr="00FC2952">
        <w:trPr>
          <w:trHeight w:val="681"/>
        </w:trPr>
        <w:tc>
          <w:tcPr>
            <w:tcW w:w="2978" w:type="dxa"/>
          </w:tcPr>
          <w:p w:rsidR="00124AF4" w:rsidRDefault="00124AF4" w:rsidP="00C95809">
            <w:pPr>
              <w:jc w:val="center"/>
              <w:rPr>
                <w:sz w:val="36"/>
                <w:szCs w:val="36"/>
              </w:rPr>
            </w:pPr>
            <w:r>
              <w:rPr>
                <w:sz w:val="36"/>
                <w:szCs w:val="36"/>
              </w:rPr>
              <w:t>Sara Yasser</w:t>
            </w:r>
          </w:p>
        </w:tc>
        <w:tc>
          <w:tcPr>
            <w:tcW w:w="1295" w:type="dxa"/>
          </w:tcPr>
          <w:p w:rsidR="00124AF4" w:rsidRDefault="00124AF4" w:rsidP="00C95809">
            <w:pPr>
              <w:jc w:val="center"/>
              <w:rPr>
                <w:sz w:val="36"/>
                <w:szCs w:val="36"/>
              </w:rPr>
            </w:pPr>
            <w:r>
              <w:rPr>
                <w:sz w:val="36"/>
                <w:szCs w:val="36"/>
              </w:rPr>
              <w:t>1</w:t>
            </w:r>
          </w:p>
        </w:tc>
        <w:tc>
          <w:tcPr>
            <w:tcW w:w="1127" w:type="dxa"/>
          </w:tcPr>
          <w:p w:rsidR="00124AF4" w:rsidRDefault="00124AF4" w:rsidP="00C95809">
            <w:pPr>
              <w:jc w:val="center"/>
              <w:rPr>
                <w:sz w:val="36"/>
                <w:szCs w:val="36"/>
              </w:rPr>
            </w:pPr>
            <w:r>
              <w:rPr>
                <w:sz w:val="36"/>
                <w:szCs w:val="36"/>
              </w:rPr>
              <w:t>24</w:t>
            </w:r>
          </w:p>
        </w:tc>
        <w:tc>
          <w:tcPr>
            <w:tcW w:w="5580" w:type="dxa"/>
          </w:tcPr>
          <w:p w:rsidR="00124AF4" w:rsidRDefault="00124AF4" w:rsidP="00C95809">
            <w:pPr>
              <w:jc w:val="center"/>
              <w:rPr>
                <w:sz w:val="36"/>
                <w:szCs w:val="36"/>
              </w:rPr>
            </w:pPr>
            <w:r w:rsidRPr="00124AF4">
              <w:rPr>
                <w:sz w:val="36"/>
                <w:szCs w:val="36"/>
              </w:rPr>
              <w:t>sara.mdkor98@eng-st.cu.edu.eg</w:t>
            </w:r>
          </w:p>
        </w:tc>
      </w:tr>
    </w:tbl>
    <w:p w:rsidR="001A4066" w:rsidRDefault="001A4066" w:rsidP="001A4066">
      <w:pPr>
        <w:rPr>
          <w:sz w:val="36"/>
          <w:szCs w:val="36"/>
        </w:rPr>
      </w:pPr>
    </w:p>
    <w:p w:rsidR="00C95809" w:rsidRDefault="00C95809" w:rsidP="001A4066">
      <w:pPr>
        <w:rPr>
          <w:sz w:val="36"/>
          <w:szCs w:val="36"/>
        </w:rPr>
      </w:pPr>
    </w:p>
    <w:sdt>
      <w:sdtPr>
        <w:rPr>
          <w:rFonts w:asciiTheme="minorHAnsi" w:eastAsiaTheme="minorEastAsia" w:hAnsiTheme="minorHAnsi" w:cstheme="minorBidi"/>
          <w:color w:val="auto"/>
          <w:sz w:val="22"/>
          <w:szCs w:val="22"/>
        </w:rPr>
        <w:id w:val="-694153298"/>
        <w:docPartObj>
          <w:docPartGallery w:val="Table of Contents"/>
          <w:docPartUnique/>
        </w:docPartObj>
      </w:sdtPr>
      <w:sdtEndPr>
        <w:rPr>
          <w:b/>
          <w:bCs/>
          <w:noProof/>
        </w:rPr>
      </w:sdtEndPr>
      <w:sdtContent>
        <w:p w:rsidR="000F096B" w:rsidRDefault="000F096B">
          <w:pPr>
            <w:pStyle w:val="TOCHeading"/>
            <w:rPr>
              <w:rFonts w:asciiTheme="minorHAnsi" w:eastAsiaTheme="minorEastAsia" w:hAnsiTheme="minorHAnsi" w:cstheme="minorBidi"/>
              <w:color w:val="auto"/>
              <w:sz w:val="22"/>
              <w:szCs w:val="22"/>
            </w:rPr>
          </w:pPr>
        </w:p>
        <w:p w:rsidR="00365F15" w:rsidRPr="004047DF" w:rsidRDefault="00365F15">
          <w:pPr>
            <w:pStyle w:val="TOCHeading"/>
            <w:rPr>
              <w:rFonts w:asciiTheme="majorBidi" w:hAnsiTheme="majorBidi"/>
            </w:rPr>
          </w:pPr>
          <w:r w:rsidRPr="004047DF">
            <w:rPr>
              <w:rFonts w:asciiTheme="majorBidi" w:hAnsiTheme="majorBidi"/>
            </w:rPr>
            <w:t>Table of Contents</w:t>
          </w:r>
        </w:p>
        <w:p w:rsidR="00365F15" w:rsidRDefault="00365F15" w:rsidP="00365F15">
          <w:pPr>
            <w:rPr>
              <w:rFonts w:asciiTheme="majorBidi" w:hAnsiTheme="majorBidi" w:cstheme="majorBidi"/>
              <w:sz w:val="36"/>
              <w:szCs w:val="36"/>
            </w:rPr>
          </w:pPr>
        </w:p>
        <w:p w:rsidR="00F52A8E" w:rsidRDefault="00365F15">
          <w:pPr>
            <w:pStyle w:val="TOC2"/>
            <w:rPr>
              <w:rFonts w:asciiTheme="minorHAnsi" w:hAnsiTheme="minorHAnsi" w:cstheme="minorBidi"/>
              <w:noProof/>
              <w:sz w:val="22"/>
              <w:szCs w:val="22"/>
            </w:rPr>
          </w:pPr>
          <w:r w:rsidRPr="000B1654">
            <w:fldChar w:fldCharType="begin"/>
          </w:r>
          <w:r w:rsidRPr="000B1654">
            <w:instrText xml:space="preserve"> TOC \o "1-3" \h \z \u </w:instrText>
          </w:r>
          <w:r w:rsidRPr="000B1654">
            <w:fldChar w:fldCharType="separate"/>
          </w:r>
          <w:hyperlink w:anchor="_Toc60761843" w:history="1">
            <w:r w:rsidR="00F52A8E" w:rsidRPr="00440733">
              <w:rPr>
                <w:rStyle w:val="Hyperlink"/>
                <w:rFonts w:eastAsia="Times New Roman"/>
                <w:b/>
                <w:bCs/>
                <w:noProof/>
              </w:rPr>
              <w:t>Introduction</w:t>
            </w:r>
            <w:r w:rsidR="00F52A8E">
              <w:rPr>
                <w:noProof/>
                <w:webHidden/>
              </w:rPr>
              <w:tab/>
            </w:r>
            <w:r w:rsidR="00F52A8E">
              <w:rPr>
                <w:noProof/>
                <w:webHidden/>
              </w:rPr>
              <w:fldChar w:fldCharType="begin"/>
            </w:r>
            <w:r w:rsidR="00F52A8E">
              <w:rPr>
                <w:noProof/>
                <w:webHidden/>
              </w:rPr>
              <w:instrText xml:space="preserve"> PAGEREF _Toc60761843 \h </w:instrText>
            </w:r>
            <w:r w:rsidR="00F52A8E">
              <w:rPr>
                <w:noProof/>
                <w:webHidden/>
              </w:rPr>
            </w:r>
            <w:r w:rsidR="00F52A8E">
              <w:rPr>
                <w:noProof/>
                <w:webHidden/>
              </w:rPr>
              <w:fldChar w:fldCharType="separate"/>
            </w:r>
            <w:r w:rsidR="00110579">
              <w:rPr>
                <w:noProof/>
                <w:webHidden/>
              </w:rPr>
              <w:t>3</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44" w:history="1">
            <w:r w:rsidR="00F52A8E" w:rsidRPr="00440733">
              <w:rPr>
                <w:rStyle w:val="Hyperlink"/>
                <w:rFonts w:eastAsia="Times New Roman"/>
                <w:b/>
                <w:bCs/>
                <w:noProof/>
              </w:rPr>
              <w:t>Assertion macros</w:t>
            </w:r>
            <w:r w:rsidR="00F52A8E">
              <w:rPr>
                <w:noProof/>
                <w:webHidden/>
              </w:rPr>
              <w:tab/>
            </w:r>
            <w:r w:rsidR="00F52A8E">
              <w:rPr>
                <w:noProof/>
                <w:webHidden/>
              </w:rPr>
              <w:fldChar w:fldCharType="begin"/>
            </w:r>
            <w:r w:rsidR="00F52A8E">
              <w:rPr>
                <w:noProof/>
                <w:webHidden/>
              </w:rPr>
              <w:instrText xml:space="preserve"> PAGEREF _Toc60761844 \h </w:instrText>
            </w:r>
            <w:r w:rsidR="00F52A8E">
              <w:rPr>
                <w:noProof/>
                <w:webHidden/>
              </w:rPr>
            </w:r>
            <w:r w:rsidR="00F52A8E">
              <w:rPr>
                <w:noProof/>
                <w:webHidden/>
              </w:rPr>
              <w:fldChar w:fldCharType="separate"/>
            </w:r>
            <w:r w:rsidR="00110579">
              <w:rPr>
                <w:noProof/>
                <w:webHidden/>
              </w:rPr>
              <w:t>4</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0" w:history="1">
            <w:r w:rsidR="00F52A8E" w:rsidRPr="00440733">
              <w:rPr>
                <w:rStyle w:val="Hyperlink"/>
                <w:b/>
                <w:bCs/>
                <w:noProof/>
              </w:rPr>
              <w:t>Exceptions</w:t>
            </w:r>
            <w:r w:rsidR="00F52A8E">
              <w:rPr>
                <w:noProof/>
                <w:webHidden/>
              </w:rPr>
              <w:tab/>
            </w:r>
            <w:r w:rsidR="00F52A8E">
              <w:rPr>
                <w:noProof/>
                <w:webHidden/>
              </w:rPr>
              <w:fldChar w:fldCharType="begin"/>
            </w:r>
            <w:r w:rsidR="00F52A8E">
              <w:rPr>
                <w:noProof/>
                <w:webHidden/>
              </w:rPr>
              <w:instrText xml:space="preserve"> PAGEREF _Toc60761860 \h </w:instrText>
            </w:r>
            <w:r w:rsidR="00F52A8E">
              <w:rPr>
                <w:noProof/>
                <w:webHidden/>
              </w:rPr>
            </w:r>
            <w:r w:rsidR="00F52A8E">
              <w:rPr>
                <w:noProof/>
                <w:webHidden/>
              </w:rPr>
              <w:fldChar w:fldCharType="separate"/>
            </w:r>
            <w:r w:rsidR="00110579">
              <w:rPr>
                <w:noProof/>
                <w:webHidden/>
              </w:rPr>
              <w:t>4</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4" w:history="1">
            <w:r w:rsidR="00F52A8E" w:rsidRPr="00440733">
              <w:rPr>
                <w:rStyle w:val="Hyperlink"/>
                <w:rFonts w:ascii="Times New Roman" w:eastAsia="Times New Roman" w:hAnsi="Times New Roman" w:cs="Times New Roman"/>
                <w:b/>
                <w:bCs/>
                <w:noProof/>
              </w:rPr>
              <w:t>Test cases</w:t>
            </w:r>
            <w:r w:rsidR="00F52A8E">
              <w:rPr>
                <w:noProof/>
                <w:webHidden/>
              </w:rPr>
              <w:tab/>
            </w:r>
            <w:r w:rsidR="00F52A8E">
              <w:rPr>
                <w:noProof/>
                <w:webHidden/>
              </w:rPr>
              <w:fldChar w:fldCharType="begin"/>
            </w:r>
            <w:r w:rsidR="00F52A8E">
              <w:rPr>
                <w:noProof/>
                <w:webHidden/>
              </w:rPr>
              <w:instrText xml:space="preserve"> PAGEREF _Toc60761864 \h </w:instrText>
            </w:r>
            <w:r w:rsidR="00F52A8E">
              <w:rPr>
                <w:noProof/>
                <w:webHidden/>
              </w:rPr>
            </w:r>
            <w:r w:rsidR="00F52A8E">
              <w:rPr>
                <w:noProof/>
                <w:webHidden/>
              </w:rPr>
              <w:fldChar w:fldCharType="separate"/>
            </w:r>
            <w:r w:rsidR="00110579">
              <w:rPr>
                <w:noProof/>
                <w:webHidden/>
              </w:rPr>
              <w:t>5</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5" w:history="1">
            <w:r w:rsidR="00F52A8E" w:rsidRPr="00440733">
              <w:rPr>
                <w:rStyle w:val="Hyperlink"/>
                <w:rFonts w:ascii="Times New Roman" w:eastAsia="Times New Roman" w:hAnsi="Times New Roman" w:cs="Times New Roman"/>
                <w:b/>
                <w:bCs/>
                <w:noProof/>
              </w:rPr>
              <w:t>BDD-style test cases</w:t>
            </w:r>
            <w:r w:rsidR="00F52A8E">
              <w:rPr>
                <w:noProof/>
                <w:webHidden/>
              </w:rPr>
              <w:tab/>
            </w:r>
            <w:r w:rsidR="00F52A8E">
              <w:rPr>
                <w:noProof/>
                <w:webHidden/>
              </w:rPr>
              <w:fldChar w:fldCharType="begin"/>
            </w:r>
            <w:r w:rsidR="00F52A8E">
              <w:rPr>
                <w:noProof/>
                <w:webHidden/>
              </w:rPr>
              <w:instrText xml:space="preserve"> PAGEREF _Toc60761865 \h </w:instrText>
            </w:r>
            <w:r w:rsidR="00F52A8E">
              <w:rPr>
                <w:noProof/>
                <w:webHidden/>
              </w:rPr>
            </w:r>
            <w:r w:rsidR="00F52A8E">
              <w:rPr>
                <w:noProof/>
                <w:webHidden/>
              </w:rPr>
              <w:fldChar w:fldCharType="separate"/>
            </w:r>
            <w:r w:rsidR="00110579">
              <w:rPr>
                <w:noProof/>
                <w:webHidden/>
              </w:rPr>
              <w:t>5</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6" w:history="1">
            <w:r w:rsidR="00F52A8E" w:rsidRPr="00440733">
              <w:rPr>
                <w:rStyle w:val="Hyperlink"/>
                <w:rFonts w:ascii="Times New Roman" w:eastAsia="Times New Roman" w:hAnsi="Times New Roman" w:cs="Times New Roman"/>
                <w:b/>
                <w:bCs/>
                <w:noProof/>
              </w:rPr>
              <w:t>Test suites</w:t>
            </w:r>
            <w:r w:rsidR="00F52A8E">
              <w:rPr>
                <w:noProof/>
                <w:webHidden/>
              </w:rPr>
              <w:tab/>
            </w:r>
            <w:r w:rsidR="00F52A8E">
              <w:rPr>
                <w:noProof/>
                <w:webHidden/>
              </w:rPr>
              <w:fldChar w:fldCharType="begin"/>
            </w:r>
            <w:r w:rsidR="00F52A8E">
              <w:rPr>
                <w:noProof/>
                <w:webHidden/>
              </w:rPr>
              <w:instrText xml:space="preserve"> PAGEREF _Toc60761866 \h </w:instrText>
            </w:r>
            <w:r w:rsidR="00F52A8E">
              <w:rPr>
                <w:noProof/>
                <w:webHidden/>
              </w:rPr>
            </w:r>
            <w:r w:rsidR="00F52A8E">
              <w:rPr>
                <w:noProof/>
                <w:webHidden/>
              </w:rPr>
              <w:fldChar w:fldCharType="separate"/>
            </w:r>
            <w:r w:rsidR="00110579">
              <w:rPr>
                <w:noProof/>
                <w:webHidden/>
              </w:rPr>
              <w:t>7</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7" w:history="1">
            <w:r w:rsidR="00F52A8E" w:rsidRPr="00440733">
              <w:rPr>
                <w:rStyle w:val="Hyperlink"/>
                <w:rFonts w:ascii="Times New Roman" w:eastAsia="Times New Roman" w:hAnsi="Times New Roman" w:cs="Times New Roman"/>
                <w:b/>
                <w:bCs/>
                <w:noProof/>
              </w:rPr>
              <w:t>Decorators</w:t>
            </w:r>
            <w:r w:rsidR="00F52A8E">
              <w:rPr>
                <w:noProof/>
                <w:webHidden/>
              </w:rPr>
              <w:tab/>
            </w:r>
            <w:r w:rsidR="00F52A8E">
              <w:rPr>
                <w:noProof/>
                <w:webHidden/>
              </w:rPr>
              <w:fldChar w:fldCharType="begin"/>
            </w:r>
            <w:r w:rsidR="00F52A8E">
              <w:rPr>
                <w:noProof/>
                <w:webHidden/>
              </w:rPr>
              <w:instrText xml:space="preserve"> PAGEREF _Toc60761867 \h </w:instrText>
            </w:r>
            <w:r w:rsidR="00F52A8E">
              <w:rPr>
                <w:noProof/>
                <w:webHidden/>
              </w:rPr>
            </w:r>
            <w:r w:rsidR="00F52A8E">
              <w:rPr>
                <w:noProof/>
                <w:webHidden/>
              </w:rPr>
              <w:fldChar w:fldCharType="separate"/>
            </w:r>
            <w:r w:rsidR="00110579">
              <w:rPr>
                <w:noProof/>
                <w:webHidden/>
              </w:rPr>
              <w:t>7</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8" w:history="1">
            <w:r w:rsidR="00F52A8E" w:rsidRPr="00440733">
              <w:rPr>
                <w:rStyle w:val="Hyperlink"/>
                <w:rFonts w:ascii="Times New Roman" w:eastAsia="Times New Roman" w:hAnsi="Times New Roman" w:cs="Times New Roman"/>
                <w:b/>
                <w:bCs/>
                <w:noProof/>
              </w:rPr>
              <w:t>Value-parameterized test cases</w:t>
            </w:r>
            <w:r w:rsidR="00F52A8E">
              <w:rPr>
                <w:noProof/>
                <w:webHidden/>
              </w:rPr>
              <w:tab/>
            </w:r>
            <w:r w:rsidR="00F52A8E">
              <w:rPr>
                <w:noProof/>
                <w:webHidden/>
              </w:rPr>
              <w:fldChar w:fldCharType="begin"/>
            </w:r>
            <w:r w:rsidR="00F52A8E">
              <w:rPr>
                <w:noProof/>
                <w:webHidden/>
              </w:rPr>
              <w:instrText xml:space="preserve"> PAGEREF _Toc60761868 \h </w:instrText>
            </w:r>
            <w:r w:rsidR="00F52A8E">
              <w:rPr>
                <w:noProof/>
                <w:webHidden/>
              </w:rPr>
            </w:r>
            <w:r w:rsidR="00F52A8E">
              <w:rPr>
                <w:noProof/>
                <w:webHidden/>
              </w:rPr>
              <w:fldChar w:fldCharType="separate"/>
            </w:r>
            <w:r w:rsidR="00110579">
              <w:rPr>
                <w:noProof/>
                <w:webHidden/>
              </w:rPr>
              <w:t>8</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69" w:history="1">
            <w:r w:rsidR="00F52A8E" w:rsidRPr="00440733">
              <w:rPr>
                <w:rStyle w:val="Hyperlink"/>
                <w:rFonts w:ascii="Times New Roman" w:eastAsia="Times New Roman" w:hAnsi="Times New Roman" w:cs="Times New Roman"/>
                <w:b/>
                <w:bCs/>
                <w:noProof/>
              </w:rPr>
              <w:t>Logging macros:</w:t>
            </w:r>
            <w:r w:rsidR="00F52A8E">
              <w:rPr>
                <w:noProof/>
                <w:webHidden/>
              </w:rPr>
              <w:tab/>
            </w:r>
            <w:r w:rsidR="00F52A8E">
              <w:rPr>
                <w:noProof/>
                <w:webHidden/>
              </w:rPr>
              <w:fldChar w:fldCharType="begin"/>
            </w:r>
            <w:r w:rsidR="00F52A8E">
              <w:rPr>
                <w:noProof/>
                <w:webHidden/>
              </w:rPr>
              <w:instrText xml:space="preserve"> PAGEREF _Toc60761869 \h </w:instrText>
            </w:r>
            <w:r w:rsidR="00F52A8E">
              <w:rPr>
                <w:noProof/>
                <w:webHidden/>
              </w:rPr>
            </w:r>
            <w:r w:rsidR="00F52A8E">
              <w:rPr>
                <w:noProof/>
                <w:webHidden/>
              </w:rPr>
              <w:fldChar w:fldCharType="separate"/>
            </w:r>
            <w:r w:rsidR="00110579">
              <w:rPr>
                <w:noProof/>
                <w:webHidden/>
              </w:rPr>
              <w:t>9</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70" w:history="1">
            <w:r w:rsidR="00F52A8E" w:rsidRPr="00440733">
              <w:rPr>
                <w:rStyle w:val="Hyperlink"/>
                <w:rFonts w:eastAsia="Times New Roman"/>
                <w:b/>
                <w:bCs/>
                <w:noProof/>
              </w:rPr>
              <w:t>Messages which can optionally fail test cases:</w:t>
            </w:r>
            <w:r w:rsidR="00F52A8E">
              <w:rPr>
                <w:noProof/>
                <w:webHidden/>
              </w:rPr>
              <w:tab/>
            </w:r>
            <w:r w:rsidR="00F52A8E">
              <w:rPr>
                <w:noProof/>
                <w:webHidden/>
              </w:rPr>
              <w:fldChar w:fldCharType="begin"/>
            </w:r>
            <w:r w:rsidR="00F52A8E">
              <w:rPr>
                <w:noProof/>
                <w:webHidden/>
              </w:rPr>
              <w:instrText xml:space="preserve"> PAGEREF _Toc60761870 \h </w:instrText>
            </w:r>
            <w:r w:rsidR="00F52A8E">
              <w:rPr>
                <w:noProof/>
                <w:webHidden/>
              </w:rPr>
            </w:r>
            <w:r w:rsidR="00F52A8E">
              <w:rPr>
                <w:noProof/>
                <w:webHidden/>
              </w:rPr>
              <w:fldChar w:fldCharType="separate"/>
            </w:r>
            <w:r w:rsidR="00110579">
              <w:rPr>
                <w:noProof/>
                <w:webHidden/>
              </w:rPr>
              <w:t>9</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71" w:history="1">
            <w:r w:rsidR="00F52A8E" w:rsidRPr="00440733">
              <w:rPr>
                <w:rStyle w:val="Hyperlink"/>
                <w:rFonts w:eastAsia="Times New Roman"/>
                <w:b/>
                <w:bCs/>
                <w:noProof/>
              </w:rPr>
              <w:t>Command Line:</w:t>
            </w:r>
            <w:r w:rsidR="00F52A8E">
              <w:rPr>
                <w:noProof/>
                <w:webHidden/>
              </w:rPr>
              <w:tab/>
            </w:r>
            <w:r w:rsidR="00F52A8E">
              <w:rPr>
                <w:noProof/>
                <w:webHidden/>
              </w:rPr>
              <w:fldChar w:fldCharType="begin"/>
            </w:r>
            <w:r w:rsidR="00F52A8E">
              <w:rPr>
                <w:noProof/>
                <w:webHidden/>
              </w:rPr>
              <w:instrText xml:space="preserve"> PAGEREF _Toc60761871 \h </w:instrText>
            </w:r>
            <w:r w:rsidR="00F52A8E">
              <w:rPr>
                <w:noProof/>
                <w:webHidden/>
              </w:rPr>
            </w:r>
            <w:r w:rsidR="00F52A8E">
              <w:rPr>
                <w:noProof/>
                <w:webHidden/>
              </w:rPr>
              <w:fldChar w:fldCharType="separate"/>
            </w:r>
            <w:r w:rsidR="00110579">
              <w:rPr>
                <w:noProof/>
                <w:webHidden/>
              </w:rPr>
              <w:t>9</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72" w:history="1">
            <w:r w:rsidR="00F52A8E" w:rsidRPr="00440733">
              <w:rPr>
                <w:rStyle w:val="Hyperlink"/>
                <w:rFonts w:eastAsia="Times New Roman"/>
                <w:b/>
                <w:bCs/>
                <w:noProof/>
              </w:rPr>
              <w:t>Configuration:</w:t>
            </w:r>
            <w:r w:rsidR="00F52A8E">
              <w:rPr>
                <w:noProof/>
                <w:webHidden/>
              </w:rPr>
              <w:tab/>
            </w:r>
            <w:r w:rsidR="00F52A8E">
              <w:rPr>
                <w:noProof/>
                <w:webHidden/>
              </w:rPr>
              <w:fldChar w:fldCharType="begin"/>
            </w:r>
            <w:r w:rsidR="00F52A8E">
              <w:rPr>
                <w:noProof/>
                <w:webHidden/>
              </w:rPr>
              <w:instrText xml:space="preserve"> PAGEREF _Toc60761872 \h </w:instrText>
            </w:r>
            <w:r w:rsidR="00F52A8E">
              <w:rPr>
                <w:noProof/>
                <w:webHidden/>
              </w:rPr>
            </w:r>
            <w:r w:rsidR="00F52A8E">
              <w:rPr>
                <w:noProof/>
                <w:webHidden/>
              </w:rPr>
              <w:fldChar w:fldCharType="separate"/>
            </w:r>
            <w:r w:rsidR="00110579">
              <w:rPr>
                <w:noProof/>
                <w:webHidden/>
              </w:rPr>
              <w:t>11</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899" w:history="1">
            <w:r w:rsidR="00F52A8E" w:rsidRPr="00440733">
              <w:rPr>
                <w:rStyle w:val="Hyperlink"/>
                <w:rFonts w:eastAsia="Times New Roman"/>
                <w:b/>
                <w:bCs/>
                <w:noProof/>
              </w:rPr>
              <w:t>The main() entry point:</w:t>
            </w:r>
            <w:r w:rsidR="00F52A8E">
              <w:rPr>
                <w:noProof/>
                <w:webHidden/>
              </w:rPr>
              <w:tab/>
            </w:r>
            <w:r w:rsidR="00F52A8E">
              <w:rPr>
                <w:noProof/>
                <w:webHidden/>
              </w:rPr>
              <w:fldChar w:fldCharType="begin"/>
            </w:r>
            <w:r w:rsidR="00F52A8E">
              <w:rPr>
                <w:noProof/>
                <w:webHidden/>
              </w:rPr>
              <w:instrText xml:space="preserve"> PAGEREF _Toc60761899 \h </w:instrText>
            </w:r>
            <w:r w:rsidR="00F52A8E">
              <w:rPr>
                <w:noProof/>
                <w:webHidden/>
              </w:rPr>
            </w:r>
            <w:r w:rsidR="00F52A8E">
              <w:rPr>
                <w:noProof/>
                <w:webHidden/>
              </w:rPr>
              <w:fldChar w:fldCharType="separate"/>
            </w:r>
            <w:r w:rsidR="00110579">
              <w:rPr>
                <w:noProof/>
                <w:webHidden/>
              </w:rPr>
              <w:t>12</w:t>
            </w:r>
            <w:r w:rsidR="00F52A8E">
              <w:rPr>
                <w:noProof/>
                <w:webHidden/>
              </w:rPr>
              <w:fldChar w:fldCharType="end"/>
            </w:r>
          </w:hyperlink>
        </w:p>
        <w:p w:rsidR="00F52A8E" w:rsidRDefault="00124AF4">
          <w:pPr>
            <w:pStyle w:val="TOC2"/>
            <w:rPr>
              <w:rFonts w:asciiTheme="minorHAnsi" w:hAnsiTheme="minorHAnsi" w:cstheme="minorBidi"/>
              <w:noProof/>
              <w:sz w:val="22"/>
              <w:szCs w:val="22"/>
            </w:rPr>
          </w:pPr>
          <w:hyperlink w:anchor="_Toc60761902" w:history="1">
            <w:r w:rsidR="00F52A8E" w:rsidRPr="00440733">
              <w:rPr>
                <w:rStyle w:val="Hyperlink"/>
                <w:rFonts w:eastAsia="Times New Roman"/>
                <w:b/>
                <w:bCs/>
                <w:noProof/>
              </w:rPr>
              <w:t>Reporters:</w:t>
            </w:r>
            <w:r w:rsidR="00F52A8E">
              <w:rPr>
                <w:noProof/>
                <w:webHidden/>
              </w:rPr>
              <w:tab/>
            </w:r>
            <w:r w:rsidR="00F52A8E">
              <w:rPr>
                <w:noProof/>
                <w:webHidden/>
              </w:rPr>
              <w:fldChar w:fldCharType="begin"/>
            </w:r>
            <w:r w:rsidR="00F52A8E">
              <w:rPr>
                <w:noProof/>
                <w:webHidden/>
              </w:rPr>
              <w:instrText xml:space="preserve"> PAGEREF _Toc60761902 \h </w:instrText>
            </w:r>
            <w:r w:rsidR="00F52A8E">
              <w:rPr>
                <w:noProof/>
                <w:webHidden/>
              </w:rPr>
            </w:r>
            <w:r w:rsidR="00F52A8E">
              <w:rPr>
                <w:noProof/>
                <w:webHidden/>
              </w:rPr>
              <w:fldChar w:fldCharType="separate"/>
            </w:r>
            <w:r w:rsidR="00110579">
              <w:rPr>
                <w:noProof/>
                <w:webHidden/>
              </w:rPr>
              <w:t>12</w:t>
            </w:r>
            <w:r w:rsidR="00F52A8E">
              <w:rPr>
                <w:noProof/>
                <w:webHidden/>
              </w:rPr>
              <w:fldChar w:fldCharType="end"/>
            </w:r>
          </w:hyperlink>
        </w:p>
        <w:p w:rsidR="00365F15" w:rsidRDefault="00365F15">
          <w:r w:rsidRPr="000B1654">
            <w:rPr>
              <w:rFonts w:asciiTheme="majorBidi" w:hAnsiTheme="majorBidi" w:cstheme="majorBidi"/>
              <w:b/>
              <w:bCs/>
              <w:noProof/>
              <w:sz w:val="36"/>
              <w:szCs w:val="36"/>
            </w:rPr>
            <w:fldChar w:fldCharType="end"/>
          </w:r>
        </w:p>
      </w:sdtContent>
    </w:sdt>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EC7669" w:rsidRDefault="00EC7669" w:rsidP="001A4066">
      <w:pPr>
        <w:rPr>
          <w:sz w:val="36"/>
          <w:szCs w:val="36"/>
        </w:rPr>
      </w:pPr>
    </w:p>
    <w:p w:rsidR="000F096B" w:rsidRDefault="000F096B">
      <w:pPr>
        <w:rPr>
          <w:rFonts w:asciiTheme="majorBidi" w:hAnsiTheme="majorBidi" w:cstheme="majorBidi"/>
          <w:b/>
          <w:bCs/>
          <w:sz w:val="36"/>
          <w:szCs w:val="36"/>
        </w:rPr>
      </w:pPr>
    </w:p>
    <w:p w:rsidR="000C721D"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1" w:name="_Toc60761843"/>
      <w:r>
        <w:rPr>
          <w:rFonts w:asciiTheme="majorBidi" w:eastAsia="Times New Roman" w:hAnsiTheme="majorBidi" w:cstheme="majorBidi"/>
          <w:b/>
          <w:bCs/>
          <w:color w:val="24292E"/>
          <w:sz w:val="36"/>
          <w:szCs w:val="36"/>
        </w:rPr>
        <w:lastRenderedPageBreak/>
        <w:t>Introduction</w:t>
      </w:r>
      <w:bookmarkEnd w:id="1"/>
    </w:p>
    <w:p w:rsidR="00F52A8E" w:rsidRPr="00F52A8E" w:rsidRDefault="00F52A8E" w:rsidP="00F52A8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p>
    <w:p w:rsidR="00765504" w:rsidRDefault="00765504" w:rsidP="00765504">
      <w:pPr>
        <w:pStyle w:val="ListParagraph"/>
        <w:numPr>
          <w:ilvl w:val="0"/>
          <w:numId w:val="13"/>
        </w:numPr>
        <w:rPr>
          <w:rFonts w:asciiTheme="majorBidi" w:hAnsiTheme="majorBidi" w:cstheme="majorBidi"/>
          <w:sz w:val="32"/>
          <w:szCs w:val="32"/>
        </w:rPr>
      </w:pPr>
      <w:proofErr w:type="spellStart"/>
      <w:r w:rsidRPr="00765504">
        <w:rPr>
          <w:rFonts w:asciiTheme="majorBidi" w:hAnsiTheme="majorBidi" w:cstheme="majorBidi"/>
          <w:sz w:val="32"/>
          <w:szCs w:val="32"/>
        </w:rPr>
        <w:t>Doctest</w:t>
      </w:r>
      <w:proofErr w:type="spellEnd"/>
      <w:r w:rsidRPr="00765504">
        <w:rPr>
          <w:rFonts w:asciiTheme="majorBidi" w:hAnsiTheme="majorBidi" w:cstheme="majorBidi"/>
          <w:sz w:val="32"/>
          <w:szCs w:val="32"/>
        </w:rPr>
        <w:t xml:space="preserve"> is by far the fastest C++ testing framework in both</w:t>
      </w:r>
    </w:p>
    <w:p w:rsidR="00247CFB" w:rsidRDefault="00765504" w:rsidP="00247CFB">
      <w:pPr>
        <w:pStyle w:val="ListParagraph"/>
        <w:rPr>
          <w:rFonts w:asciiTheme="majorBidi" w:hAnsiTheme="majorBidi" w:cstheme="majorBidi"/>
          <w:sz w:val="32"/>
          <w:szCs w:val="32"/>
        </w:rPr>
      </w:pPr>
      <w:proofErr w:type="gramStart"/>
      <w:r w:rsidRPr="00765504">
        <w:rPr>
          <w:rFonts w:asciiTheme="majorBidi" w:hAnsiTheme="majorBidi" w:cstheme="majorBidi"/>
          <w:sz w:val="32"/>
          <w:szCs w:val="32"/>
        </w:rPr>
        <w:t>compile</w:t>
      </w:r>
      <w:proofErr w:type="gramEnd"/>
      <w:r w:rsidRPr="00765504">
        <w:rPr>
          <w:rFonts w:asciiTheme="majorBidi" w:hAnsiTheme="majorBidi" w:cstheme="majorBidi"/>
          <w:sz w:val="32"/>
          <w:szCs w:val="32"/>
        </w:rPr>
        <w:t xml:space="preserve"> time and ru</w:t>
      </w:r>
      <w:r>
        <w:rPr>
          <w:rFonts w:asciiTheme="majorBidi" w:hAnsiTheme="majorBidi" w:cstheme="majorBidi"/>
          <w:sz w:val="32"/>
          <w:szCs w:val="32"/>
        </w:rPr>
        <w:t xml:space="preserve">ntime compared to other testing </w:t>
      </w:r>
      <w:r w:rsidRPr="00765504">
        <w:rPr>
          <w:rFonts w:asciiTheme="majorBidi" w:hAnsiTheme="majorBidi" w:cstheme="majorBidi"/>
          <w:sz w:val="32"/>
          <w:szCs w:val="32"/>
        </w:rPr>
        <w:t>frameworks.</w:t>
      </w:r>
    </w:p>
    <w:p w:rsidR="00247CFB" w:rsidRPr="00247CFB" w:rsidRDefault="00247CFB" w:rsidP="00247CFB">
      <w:pPr>
        <w:pStyle w:val="ListParagraph"/>
        <w:rPr>
          <w:rFonts w:asciiTheme="majorBidi" w:hAnsiTheme="majorBidi" w:cstheme="majorBidi"/>
          <w:sz w:val="32"/>
          <w:szCs w:val="32"/>
        </w:rPr>
      </w:pPr>
    </w:p>
    <w:p w:rsidR="00247CFB" w:rsidRDefault="00247CFB" w:rsidP="00247CFB">
      <w:pPr>
        <w:pStyle w:val="ListParagraph"/>
        <w:numPr>
          <w:ilvl w:val="0"/>
          <w:numId w:val="13"/>
        </w:numPr>
        <w:rPr>
          <w:rFonts w:asciiTheme="majorBidi" w:hAnsiTheme="majorBidi" w:cstheme="majorBidi"/>
          <w:sz w:val="32"/>
          <w:szCs w:val="32"/>
        </w:rPr>
      </w:pPr>
      <w:proofErr w:type="spellStart"/>
      <w:r>
        <w:rPr>
          <w:rFonts w:asciiTheme="majorBidi" w:hAnsiTheme="majorBidi" w:cstheme="majorBidi"/>
          <w:sz w:val="32"/>
          <w:szCs w:val="32"/>
        </w:rPr>
        <w:t>Doctest</w:t>
      </w:r>
      <w:proofErr w:type="spellEnd"/>
      <w:r>
        <w:rPr>
          <w:rFonts w:asciiTheme="majorBidi" w:hAnsiTheme="majorBidi" w:cstheme="majorBidi"/>
          <w:sz w:val="32"/>
          <w:szCs w:val="32"/>
        </w:rPr>
        <w:t xml:space="preserve"> is Thread-safe</w:t>
      </w:r>
      <w:r w:rsidRPr="00247CFB">
        <w:rPr>
          <w:rFonts w:asciiTheme="majorBidi" w:hAnsiTheme="majorBidi" w:cstheme="majorBidi"/>
          <w:sz w:val="32"/>
          <w:szCs w:val="32"/>
        </w:rPr>
        <w:t> asserts (and logging) can be used from multiple threads spawned from a single test case</w:t>
      </w:r>
      <w:r>
        <w:rPr>
          <w:rFonts w:asciiTheme="majorBidi" w:hAnsiTheme="majorBidi" w:cstheme="majorBidi"/>
          <w:sz w:val="32"/>
          <w:szCs w:val="32"/>
        </w:rPr>
        <w:t>.</w:t>
      </w:r>
    </w:p>
    <w:p w:rsidR="00247CFB" w:rsidRDefault="00247CFB" w:rsidP="00247CFB">
      <w:pPr>
        <w:pStyle w:val="ListParagraph"/>
        <w:rPr>
          <w:rFonts w:asciiTheme="majorBidi" w:hAnsiTheme="majorBidi" w:cstheme="majorBidi"/>
          <w:sz w:val="32"/>
          <w:szCs w:val="32"/>
        </w:rPr>
      </w:pPr>
    </w:p>
    <w:p w:rsidR="00247CFB" w:rsidRDefault="00247CFB" w:rsidP="00247CFB">
      <w:pPr>
        <w:pStyle w:val="ListParagraph"/>
        <w:numPr>
          <w:ilvl w:val="0"/>
          <w:numId w:val="13"/>
        </w:numPr>
        <w:rPr>
          <w:rFonts w:asciiTheme="majorBidi" w:hAnsiTheme="majorBidi" w:cstheme="majorBidi"/>
          <w:sz w:val="32"/>
          <w:szCs w:val="32"/>
        </w:rPr>
      </w:pPr>
      <w:proofErr w:type="spellStart"/>
      <w:r w:rsidRPr="00247CFB">
        <w:rPr>
          <w:rFonts w:asciiTheme="majorBidi" w:hAnsiTheme="majorBidi" w:cstheme="majorBidi"/>
          <w:sz w:val="32"/>
          <w:szCs w:val="32"/>
        </w:rPr>
        <w:t>Ultra light</w:t>
      </w:r>
      <w:proofErr w:type="spellEnd"/>
      <w:r w:rsidRPr="00247CFB">
        <w:rPr>
          <w:rFonts w:asciiTheme="majorBidi" w:hAnsiTheme="majorBidi" w:cstheme="majorBidi"/>
          <w:sz w:val="32"/>
          <w:szCs w:val="32"/>
        </w:rPr>
        <w:t xml:space="preserve"> on compile times </w:t>
      </w:r>
      <w:proofErr w:type="gramStart"/>
      <w:r w:rsidRPr="00247CFB">
        <w:rPr>
          <w:rFonts w:asciiTheme="majorBidi" w:hAnsiTheme="majorBidi" w:cstheme="majorBidi"/>
          <w:sz w:val="32"/>
          <w:szCs w:val="32"/>
        </w:rPr>
        <w:t>both in terms of including the header and writing</w:t>
      </w:r>
      <w:proofErr w:type="gramEnd"/>
      <w:r w:rsidRPr="00247CFB">
        <w:rPr>
          <w:rFonts w:asciiTheme="majorBidi" w:hAnsiTheme="majorBidi" w:cstheme="majorBidi"/>
          <w:sz w:val="32"/>
          <w:szCs w:val="32"/>
        </w:rPr>
        <w:t xml:space="preserve"> thousands of asserts</w:t>
      </w:r>
      <w:r>
        <w:rPr>
          <w:rFonts w:asciiTheme="majorBidi" w:hAnsiTheme="majorBidi" w:cstheme="majorBidi"/>
          <w:sz w:val="32"/>
          <w:szCs w:val="32"/>
        </w:rPr>
        <w:t>.</w:t>
      </w:r>
    </w:p>
    <w:p w:rsidR="00247CFB" w:rsidRPr="00247CFB" w:rsidRDefault="00247CFB" w:rsidP="00247CFB">
      <w:pPr>
        <w:pStyle w:val="ListParagraph"/>
        <w:rPr>
          <w:rFonts w:asciiTheme="majorBidi" w:hAnsiTheme="majorBidi" w:cstheme="majorBidi"/>
          <w:sz w:val="32"/>
          <w:szCs w:val="32"/>
        </w:rPr>
      </w:pPr>
    </w:p>
    <w:p w:rsidR="00247CFB" w:rsidRPr="00247CFB" w:rsidRDefault="00247CFB" w:rsidP="00247CFB">
      <w:pPr>
        <w:pStyle w:val="ListParagraph"/>
        <w:rPr>
          <w:rFonts w:asciiTheme="majorBidi" w:hAnsiTheme="majorBidi" w:cstheme="majorBidi"/>
          <w:sz w:val="32"/>
          <w:szCs w:val="32"/>
        </w:rPr>
      </w:pPr>
    </w:p>
    <w:p w:rsidR="00765504" w:rsidRDefault="00765504" w:rsidP="00765504">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w:t>
      </w:r>
      <w:proofErr w:type="gramStart"/>
      <w:r w:rsidRPr="00765504">
        <w:rPr>
          <w:rFonts w:asciiTheme="majorBidi" w:hAnsiTheme="majorBidi" w:cstheme="majorBidi"/>
          <w:sz w:val="32"/>
          <w:szCs w:val="32"/>
        </w:rPr>
        <w:t>is used</w:t>
      </w:r>
      <w:proofErr w:type="gramEnd"/>
      <w:r w:rsidRPr="00765504">
        <w:rPr>
          <w:rFonts w:asciiTheme="majorBidi" w:hAnsiTheme="majorBidi" w:cstheme="majorBidi"/>
          <w:sz w:val="32"/>
          <w:szCs w:val="32"/>
        </w:rPr>
        <w:t xml:space="preserve"> mainly in unit testing.</w:t>
      </w:r>
    </w:p>
    <w:p w:rsidR="00765504" w:rsidRPr="00765504" w:rsidRDefault="00765504" w:rsidP="00765504">
      <w:pPr>
        <w:pStyle w:val="ListParagraph"/>
        <w:rPr>
          <w:rFonts w:asciiTheme="majorBidi" w:hAnsiTheme="majorBidi" w:cstheme="majorBidi"/>
          <w:sz w:val="32"/>
          <w:szCs w:val="32"/>
        </w:rPr>
      </w:pPr>
    </w:p>
    <w:p w:rsidR="00247CFB" w:rsidRDefault="00765504" w:rsidP="00247CFB">
      <w:pPr>
        <w:pStyle w:val="ListParagraph"/>
        <w:numPr>
          <w:ilvl w:val="0"/>
          <w:numId w:val="13"/>
        </w:numPr>
        <w:rPr>
          <w:rFonts w:asciiTheme="majorBidi" w:hAnsiTheme="majorBidi" w:cstheme="majorBidi"/>
          <w:sz w:val="32"/>
          <w:szCs w:val="32"/>
        </w:rPr>
      </w:pPr>
      <w:r w:rsidRPr="00765504">
        <w:rPr>
          <w:rFonts w:asciiTheme="majorBidi" w:hAnsiTheme="majorBidi" w:cstheme="majorBidi"/>
          <w:sz w:val="32"/>
          <w:szCs w:val="32"/>
        </w:rPr>
        <w:t xml:space="preserve">It brings the ability of compiled languages such as D / Rust / </w:t>
      </w:r>
      <w:proofErr w:type="spellStart"/>
      <w:r w:rsidRPr="00765504">
        <w:rPr>
          <w:rFonts w:asciiTheme="majorBidi" w:hAnsiTheme="majorBidi" w:cstheme="majorBidi"/>
          <w:sz w:val="32"/>
          <w:szCs w:val="32"/>
        </w:rPr>
        <w:t>Nim</w:t>
      </w:r>
      <w:proofErr w:type="spellEnd"/>
      <w:r>
        <w:rPr>
          <w:rFonts w:asciiTheme="majorBidi" w:hAnsiTheme="majorBidi" w:cstheme="majorBidi"/>
          <w:sz w:val="32"/>
          <w:szCs w:val="32"/>
        </w:rPr>
        <w:t xml:space="preserve"> </w:t>
      </w:r>
      <w:r w:rsidRPr="00765504">
        <w:rPr>
          <w:rFonts w:asciiTheme="majorBidi" w:hAnsiTheme="majorBidi" w:cstheme="majorBidi"/>
          <w:sz w:val="32"/>
          <w:szCs w:val="32"/>
        </w:rPr>
        <w:t>to have tests written directly in the production code thanks to a</w:t>
      </w:r>
      <w:r>
        <w:rPr>
          <w:rFonts w:asciiTheme="majorBidi" w:hAnsiTheme="majorBidi" w:cstheme="majorBidi"/>
          <w:sz w:val="32"/>
          <w:szCs w:val="32"/>
        </w:rPr>
        <w:t xml:space="preserve"> </w:t>
      </w:r>
      <w:r w:rsidRPr="00765504">
        <w:rPr>
          <w:rFonts w:asciiTheme="majorBidi" w:hAnsiTheme="majorBidi" w:cstheme="majorBidi"/>
          <w:sz w:val="32"/>
          <w:szCs w:val="32"/>
        </w:rPr>
        <w:t>fast, transparent and flexible test runner with a clean interface.</w:t>
      </w:r>
    </w:p>
    <w:p w:rsidR="00247CFB" w:rsidRPr="00247CFB" w:rsidRDefault="00247CFB" w:rsidP="00247CFB">
      <w:pPr>
        <w:pStyle w:val="ListParagraph"/>
        <w:rPr>
          <w:b/>
          <w:bCs/>
          <w:sz w:val="36"/>
          <w:szCs w:val="36"/>
        </w:rPr>
      </w:pPr>
    </w:p>
    <w:p w:rsidR="000B1654" w:rsidRPr="00247CFB" w:rsidRDefault="00765504" w:rsidP="00247CFB">
      <w:pPr>
        <w:pStyle w:val="ListParagraph"/>
        <w:numPr>
          <w:ilvl w:val="0"/>
          <w:numId w:val="13"/>
        </w:numPr>
        <w:rPr>
          <w:rFonts w:asciiTheme="majorBidi" w:hAnsiTheme="majorBidi" w:cstheme="majorBidi"/>
          <w:sz w:val="32"/>
          <w:szCs w:val="32"/>
        </w:rPr>
      </w:pPr>
      <w:r w:rsidRPr="00247CFB">
        <w:rPr>
          <w:b/>
          <w:bCs/>
          <w:sz w:val="36"/>
          <w:szCs w:val="36"/>
        </w:rPr>
        <w:br w:type="page"/>
      </w:r>
    </w:p>
    <w:p w:rsidR="001E4D4E" w:rsidRDefault="00053022" w:rsidP="001E4D4E">
      <w:pPr>
        <w:shd w:val="clear" w:color="auto" w:fill="FFFFFF"/>
        <w:spacing w:before="100" w:beforeAutospacing="1" w:after="240" w:line="240" w:lineRule="auto"/>
        <w:outlineLvl w:val="1"/>
        <w:rPr>
          <w:rFonts w:asciiTheme="majorBidi" w:eastAsia="Times New Roman" w:hAnsiTheme="majorBidi" w:cstheme="majorBidi"/>
          <w:b/>
          <w:bCs/>
          <w:color w:val="24292E"/>
          <w:sz w:val="36"/>
          <w:szCs w:val="36"/>
        </w:rPr>
      </w:pPr>
      <w:bookmarkStart w:id="2" w:name="_Toc60761844"/>
      <w:r w:rsidRPr="00053022">
        <w:rPr>
          <w:rFonts w:asciiTheme="majorBidi" w:eastAsia="Times New Roman" w:hAnsiTheme="majorBidi" w:cstheme="majorBidi"/>
          <w:b/>
          <w:bCs/>
          <w:color w:val="24292E"/>
          <w:sz w:val="36"/>
          <w:szCs w:val="36"/>
        </w:rPr>
        <w:lastRenderedPageBreak/>
        <w:t>Assertion macros</w:t>
      </w:r>
      <w:bookmarkEnd w:id="2"/>
    </w:p>
    <w:p w:rsidR="001E4D4E" w:rsidRPr="001E4D4E" w:rsidRDefault="001E4D4E" w:rsidP="001E4D4E">
      <w:pPr>
        <w:shd w:val="clear" w:color="auto" w:fill="FFFFFF"/>
        <w:spacing w:before="100" w:beforeAutospacing="1" w:after="240" w:line="240" w:lineRule="auto"/>
        <w:outlineLvl w:val="1"/>
        <w:rPr>
          <w:rFonts w:asciiTheme="majorBidi" w:eastAsia="Times New Roman" w:hAnsiTheme="majorBidi" w:cstheme="majorBidi"/>
          <w:color w:val="24292E"/>
          <w:sz w:val="24"/>
          <w:szCs w:val="24"/>
        </w:rPr>
      </w:pPr>
      <w:bookmarkStart w:id="3" w:name="_Toc60666754"/>
      <w:bookmarkStart w:id="4" w:name="_Toc60667679"/>
      <w:bookmarkStart w:id="5" w:name="_Toc60759139"/>
      <w:bookmarkStart w:id="6" w:name="_Toc60761845"/>
      <w:r>
        <w:rPr>
          <w:rFonts w:asciiTheme="majorBidi" w:eastAsia="Times New Roman" w:hAnsiTheme="majorBidi" w:cstheme="majorBidi"/>
          <w:color w:val="24292E"/>
          <w:sz w:val="24"/>
          <w:szCs w:val="24"/>
        </w:rPr>
        <w:t>This is The Explanations for Assertion Macros.</w:t>
      </w:r>
      <w:bookmarkEnd w:id="3"/>
      <w:bookmarkEnd w:id="4"/>
      <w:bookmarkEnd w:id="5"/>
      <w:bookmarkEnd w:id="6"/>
    </w:p>
    <w:p w:rsidR="00053022" w:rsidRPr="00814017"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7" w:name="_Toc60666755"/>
      <w:bookmarkStart w:id="8" w:name="_Toc60667680"/>
      <w:bookmarkStart w:id="9" w:name="_Toc60759140"/>
      <w:bookmarkStart w:id="10" w:name="_Toc60761846"/>
      <w:r>
        <w:rPr>
          <w:rFonts w:asciiTheme="majorBidi" w:eastAsia="Times New Roman" w:hAnsiTheme="majorBidi" w:cstheme="majorBidi"/>
          <w:b/>
          <w:bCs/>
          <w:color w:val="24292E"/>
          <w:sz w:val="24"/>
          <w:szCs w:val="24"/>
        </w:rPr>
        <w:t xml:space="preserve">REQUIRE </w:t>
      </w:r>
      <w:r w:rsidRPr="00053022">
        <w:rPr>
          <w:rFonts w:asciiTheme="majorBidi" w:eastAsia="Times New Roman" w:hAnsiTheme="majorBidi" w:cstheme="majorBidi"/>
          <w:color w:val="24292E"/>
          <w:sz w:val="24"/>
          <w:szCs w:val="24"/>
        </w:rPr>
        <w:t>(</w:t>
      </w:r>
      <w:r w:rsidRPr="00053022">
        <w:rPr>
          <w:rFonts w:asciiTheme="majorBidi" w:hAnsiTheme="majorBidi" w:cstheme="majorBidi"/>
          <w:color w:val="24292E"/>
          <w:sz w:val="24"/>
          <w:szCs w:val="24"/>
          <w:shd w:val="clear" w:color="auto" w:fill="FFFFFF"/>
        </w:rPr>
        <w:t>this level will immediately quit the test case if the assert fails and will mark the test case as failed.)</w:t>
      </w:r>
      <w:bookmarkEnd w:id="7"/>
      <w:bookmarkEnd w:id="8"/>
      <w:bookmarkEnd w:id="9"/>
      <w:bookmarkEnd w:id="10"/>
    </w:p>
    <w:p w:rsidR="00053022" w:rsidRDefault="001E4D4E" w:rsidP="00B5456A">
      <w:pPr>
        <w:pStyle w:val="ListParagraph"/>
        <w:shd w:val="clear" w:color="auto" w:fill="FFFFFF"/>
        <w:spacing w:before="100" w:beforeAutospacing="1" w:after="240" w:line="240" w:lineRule="auto"/>
        <w:outlineLvl w:val="1"/>
        <w:rPr>
          <w:rFonts w:ascii="Consolas" w:hAnsi="Consolas"/>
          <w:color w:val="24292E"/>
          <w:sz w:val="20"/>
          <w:szCs w:val="20"/>
          <w:shd w:val="clear" w:color="auto" w:fill="FFFFFF"/>
        </w:rPr>
      </w:pPr>
      <w:bookmarkStart w:id="11" w:name="_Toc60666756"/>
      <w:bookmarkStart w:id="12" w:name="_Toc60667681"/>
      <w:bookmarkStart w:id="13" w:name="_Toc60759141"/>
      <w:bookmarkStart w:id="14" w:name="_Toc60761847"/>
      <w:r w:rsidRPr="001E4D4E">
        <w:rPr>
          <w:rFonts w:ascii="Consolas" w:eastAsiaTheme="minorHAnsi" w:hAnsi="Consolas" w:cs="Consolas"/>
          <w:color w:val="6F008A"/>
          <w:sz w:val="20"/>
          <w:szCs w:val="20"/>
        </w:rPr>
        <w:t>REQUIRE_</w:t>
      </w:r>
      <w:proofErr w:type="gramStart"/>
      <w:r w:rsidRPr="001E4D4E">
        <w:rPr>
          <w:rFonts w:ascii="Consolas" w:eastAsiaTheme="minorHAnsi" w:hAnsi="Consolas" w:cs="Consolas"/>
          <w:color w:val="6F008A"/>
          <w:sz w:val="20"/>
          <w:szCs w:val="20"/>
        </w:rPr>
        <w:t>EQ</w:t>
      </w:r>
      <w:r w:rsidRPr="001E4D4E">
        <w:rPr>
          <w:rFonts w:ascii="Consolas" w:hAnsi="Consolas"/>
          <w:color w:val="24292E"/>
          <w:sz w:val="20"/>
          <w:szCs w:val="20"/>
          <w:shd w:val="clear" w:color="auto" w:fill="FFFFFF"/>
        </w:rPr>
        <w:t>(</w:t>
      </w:r>
      <w:proofErr w:type="spellStart"/>
      <w:proofErr w:type="gramEnd"/>
      <w:r w:rsidRPr="001E4D4E">
        <w:rPr>
          <w:rFonts w:ascii="Consolas" w:hAnsi="Consolas"/>
          <w:color w:val="24292E"/>
          <w:sz w:val="20"/>
          <w:szCs w:val="20"/>
          <w:shd w:val="clear" w:color="auto" w:fill="FFFFFF"/>
        </w:rPr>
        <w:t>actual,expected</w:t>
      </w:r>
      <w:proofErr w:type="spellEnd"/>
      <w:r w:rsidRPr="001E4D4E">
        <w:rPr>
          <w:rFonts w:ascii="Consolas" w:hAnsi="Consolas"/>
          <w:color w:val="24292E"/>
          <w:sz w:val="20"/>
          <w:szCs w:val="20"/>
          <w:shd w:val="clear" w:color="auto" w:fill="FFFFFF"/>
        </w:rPr>
        <w:t>);</w:t>
      </w:r>
      <w:bookmarkEnd w:id="11"/>
      <w:bookmarkEnd w:id="12"/>
      <w:bookmarkEnd w:id="13"/>
      <w:bookmarkEnd w:id="14"/>
    </w:p>
    <w:p w:rsidR="00B5456A" w:rsidRPr="00B5456A" w:rsidRDefault="00B5456A" w:rsidP="00B5456A">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0"/>
          <w:szCs w:val="20"/>
        </w:rPr>
      </w:pPr>
    </w:p>
    <w:p w:rsidR="00053022" w:rsidRPr="00ED4EB9" w:rsidRDefault="00053022" w:rsidP="00053022">
      <w:pPr>
        <w:pStyle w:val="ListParagraph"/>
        <w:numPr>
          <w:ilvl w:val="0"/>
          <w:numId w:val="6"/>
        </w:numPr>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bookmarkStart w:id="15" w:name="_Toc60666757"/>
      <w:bookmarkStart w:id="16" w:name="_Toc60667682"/>
      <w:bookmarkStart w:id="17" w:name="_Toc60759142"/>
      <w:bookmarkStart w:id="18" w:name="_Toc60761848"/>
      <w:r w:rsidRPr="00053022">
        <w:rPr>
          <w:rFonts w:asciiTheme="majorBidi" w:eastAsia="Times New Roman" w:hAnsiTheme="majorBidi" w:cstheme="majorBidi"/>
          <w:b/>
          <w:bCs/>
          <w:color w:val="24292E"/>
          <w:sz w:val="24"/>
          <w:szCs w:val="24"/>
        </w:rPr>
        <w:t>CHECK (</w:t>
      </w:r>
      <w:r w:rsidRPr="00053022">
        <w:rPr>
          <w:rFonts w:asciiTheme="majorBidi" w:hAnsiTheme="majorBidi" w:cstheme="majorBidi"/>
          <w:color w:val="24292E"/>
          <w:sz w:val="24"/>
          <w:szCs w:val="24"/>
          <w:shd w:val="clear" w:color="auto" w:fill="FFFFFF"/>
        </w:rPr>
        <w:t>this level will mark the test case as failed if the assert fails but will continue with the test case)</w:t>
      </w:r>
      <w:bookmarkEnd w:id="15"/>
      <w:bookmarkEnd w:id="16"/>
      <w:bookmarkEnd w:id="17"/>
      <w:bookmarkEnd w:id="18"/>
    </w:p>
    <w:p w:rsidR="00ED4EB9" w:rsidRPr="004332EA" w:rsidRDefault="00ED4EB9" w:rsidP="00ED4EB9">
      <w:pPr>
        <w:pStyle w:val="ListParagraph"/>
        <w:shd w:val="clear" w:color="auto" w:fill="FFFFFF"/>
        <w:spacing w:before="100" w:beforeAutospacing="1" w:after="240" w:line="240" w:lineRule="auto"/>
        <w:outlineLvl w:val="1"/>
        <w:rPr>
          <w:rFonts w:asciiTheme="majorBidi" w:eastAsia="Times New Roman" w:hAnsiTheme="majorBidi" w:cstheme="majorBidi"/>
          <w:b/>
          <w:bCs/>
          <w:color w:val="24292E"/>
          <w:sz w:val="24"/>
          <w:szCs w:val="24"/>
        </w:rPr>
      </w:pPr>
    </w:p>
    <w:p w:rsidR="004332EA" w:rsidRDefault="004332E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"TEST CASE 0 :Main success scenario"</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B404A" w:rsidRDefault="002B404A"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p>
    <w:p w:rsidR="004332EA" w:rsidRPr="004332EA" w:rsidRDefault="00814017" w:rsidP="004332EA">
      <w:pPr>
        <w:pStyle w:val="ListParagraph"/>
        <w:autoSpaceDE w:val="0"/>
        <w:autoSpaceDN w:val="0"/>
        <w:adjustRightInd w:val="0"/>
        <w:spacing w:after="0" w:line="240" w:lineRule="auto"/>
        <w:rPr>
          <w:rFonts w:ascii="Consolas" w:eastAsiaTheme="minorHAnsi" w:hAnsi="Consolas" w:cs="Consolas"/>
          <w:color w:val="000000"/>
          <w:sz w:val="19"/>
          <w:szCs w:val="19"/>
        </w:rPr>
      </w:pPr>
      <w:r w:rsidRPr="00814017">
        <w:rPr>
          <w:rFonts w:asciiTheme="majorBidi" w:eastAsia="Times New Roman" w:hAnsiTheme="majorBidi" w:cstheme="majorBidi"/>
          <w:b/>
          <w:bCs/>
          <w:color w:val="24292E"/>
          <w:sz w:val="18"/>
          <w:szCs w:val="18"/>
        </w:rPr>
        <w:t xml:space="preserve"> </w:t>
      </w:r>
      <w:r>
        <w:rPr>
          <w:rFonts w:asciiTheme="majorBidi" w:eastAsia="Times New Roman" w:hAnsiTheme="majorBidi" w:cstheme="majorBidi"/>
          <w:b/>
          <w:bCs/>
          <w:color w:val="24292E"/>
          <w:sz w:val="18"/>
          <w:szCs w:val="18"/>
        </w:rPr>
        <w:t xml:space="preserve">       Node * root = </w:t>
      </w:r>
      <w:proofErr w:type="spellStart"/>
      <w:proofErr w:type="gramStart"/>
      <w:r>
        <w:rPr>
          <w:rFonts w:asciiTheme="majorBidi" w:eastAsia="Times New Roman" w:hAnsiTheme="majorBidi" w:cstheme="majorBidi"/>
          <w:b/>
          <w:bCs/>
          <w:color w:val="24292E"/>
          <w:sz w:val="18"/>
          <w:szCs w:val="18"/>
        </w:rPr>
        <w:t>newNode</w:t>
      </w:r>
      <w:proofErr w:type="spellEnd"/>
      <w:r w:rsidR="004332EA">
        <w:rPr>
          <w:rFonts w:asciiTheme="majorBidi" w:eastAsia="Times New Roman" w:hAnsiTheme="majorBidi" w:cstheme="majorBidi"/>
          <w:b/>
          <w:bCs/>
          <w:color w:val="24292E"/>
          <w:sz w:val="18"/>
          <w:szCs w:val="18"/>
        </w:rPr>
        <w:t>(</w:t>
      </w:r>
      <w:proofErr w:type="gramEnd"/>
      <w:r w:rsidR="004332EA">
        <w:rPr>
          <w:rFonts w:asciiTheme="majorBidi" w:eastAsia="Times New Roman" w:hAnsiTheme="majorBidi" w:cstheme="majorBidi"/>
          <w:b/>
          <w:bCs/>
          <w:color w:val="24292E"/>
          <w:sz w:val="18"/>
          <w:szCs w:val="18"/>
        </w:rPr>
        <w:t>1);</w:t>
      </w:r>
    </w:p>
    <w:p w:rsidR="00814017" w:rsidRPr="00814017" w:rsidRDefault="004332EA"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Pr>
          <w:rFonts w:asciiTheme="majorBidi" w:eastAsia="Times New Roman" w:hAnsiTheme="majorBidi" w:cstheme="majorBidi"/>
          <w:b/>
          <w:bCs/>
          <w:color w:val="24292E"/>
          <w:sz w:val="18"/>
          <w:szCs w:val="18"/>
        </w:rPr>
        <w:t xml:space="preserve">     </w:t>
      </w:r>
      <w:r w:rsidR="00814017" w:rsidRPr="00814017">
        <w:rPr>
          <w:rFonts w:asciiTheme="majorBidi" w:eastAsia="Times New Roman" w:hAnsiTheme="majorBidi" w:cstheme="majorBidi"/>
          <w:b/>
          <w:bCs/>
          <w:color w:val="24292E"/>
          <w:sz w:val="18"/>
          <w:szCs w:val="18"/>
        </w:rPr>
        <w:t xml:space="preserve">   </w:t>
      </w:r>
      <w:bookmarkStart w:id="19" w:name="_Toc60666758"/>
      <w:bookmarkStart w:id="20" w:name="_Toc60667683"/>
      <w:bookmarkStart w:id="21" w:name="_Toc60759143"/>
      <w:bookmarkStart w:id="22" w:name="_Toc60761849"/>
      <w:proofErr w:type="gramStart"/>
      <w:r w:rsidR="00814017" w:rsidRPr="00814017">
        <w:rPr>
          <w:rFonts w:asciiTheme="majorBidi" w:eastAsia="Times New Roman" w:hAnsiTheme="majorBidi" w:cstheme="majorBidi"/>
          <w:b/>
          <w:bCs/>
          <w:color w:val="24292E"/>
          <w:sz w:val="18"/>
          <w:szCs w:val="18"/>
        </w:rPr>
        <w:t>root</w:t>
      </w:r>
      <w:proofErr w:type="gramEnd"/>
      <w:r w:rsidR="00814017" w:rsidRPr="00814017">
        <w:rPr>
          <w:rFonts w:asciiTheme="majorBidi" w:eastAsia="Times New Roman" w:hAnsiTheme="majorBidi" w:cstheme="majorBidi"/>
          <w:b/>
          <w:bCs/>
          <w:color w:val="24292E"/>
          <w:sz w:val="18"/>
          <w:szCs w:val="18"/>
        </w:rPr>
        <w:t xml:space="preserve">-&gt;left = </w:t>
      </w:r>
      <w:proofErr w:type="spellStart"/>
      <w:r w:rsidR="00814017" w:rsidRPr="00814017">
        <w:rPr>
          <w:rFonts w:asciiTheme="majorBidi" w:eastAsia="Times New Roman" w:hAnsiTheme="majorBidi" w:cstheme="majorBidi"/>
          <w:b/>
          <w:bCs/>
          <w:color w:val="24292E"/>
          <w:sz w:val="18"/>
          <w:szCs w:val="18"/>
        </w:rPr>
        <w:t>newNode</w:t>
      </w:r>
      <w:proofErr w:type="spellEnd"/>
      <w:r w:rsidR="00814017" w:rsidRPr="00814017">
        <w:rPr>
          <w:rFonts w:asciiTheme="majorBidi" w:eastAsia="Times New Roman" w:hAnsiTheme="majorBidi" w:cstheme="majorBidi"/>
          <w:b/>
          <w:bCs/>
          <w:color w:val="24292E"/>
          <w:sz w:val="18"/>
          <w:szCs w:val="18"/>
        </w:rPr>
        <w:t>(2);</w:t>
      </w:r>
      <w:bookmarkEnd w:id="19"/>
      <w:bookmarkEnd w:id="20"/>
      <w:bookmarkEnd w:id="21"/>
      <w:bookmarkEnd w:id="22"/>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3" w:name="_Toc60666759"/>
      <w:bookmarkStart w:id="24" w:name="_Toc60667684"/>
      <w:bookmarkStart w:id="25" w:name="_Toc60759144"/>
      <w:bookmarkStart w:id="26" w:name="_Toc60761850"/>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(3);</w:t>
      </w:r>
      <w:bookmarkEnd w:id="23"/>
      <w:bookmarkEnd w:id="24"/>
      <w:bookmarkEnd w:id="25"/>
      <w:bookmarkEnd w:id="26"/>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27" w:name="_Toc60666760"/>
      <w:bookmarkStart w:id="28" w:name="_Toc60667685"/>
      <w:bookmarkStart w:id="29" w:name="_Toc60759145"/>
      <w:bookmarkStart w:id="30" w:name="_Toc60761851"/>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-&gt;left-&gt;left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(4);</w:t>
      </w:r>
      <w:bookmarkEnd w:id="27"/>
      <w:bookmarkEnd w:id="28"/>
      <w:bookmarkEnd w:id="29"/>
      <w:bookmarkEnd w:id="30"/>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1" w:name="_Toc60666761"/>
      <w:bookmarkStart w:id="32" w:name="_Toc60667686"/>
      <w:bookmarkStart w:id="33" w:name="_Toc60759146"/>
      <w:bookmarkStart w:id="34" w:name="_Toc60761852"/>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-&gt;left-&gt;right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(5);</w:t>
      </w:r>
      <w:bookmarkEnd w:id="31"/>
      <w:bookmarkEnd w:id="32"/>
      <w:bookmarkEnd w:id="33"/>
      <w:bookmarkEnd w:id="34"/>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5" w:name="_Toc60666762"/>
      <w:bookmarkStart w:id="36" w:name="_Toc60667687"/>
      <w:bookmarkStart w:id="37" w:name="_Toc60759147"/>
      <w:bookmarkStart w:id="38" w:name="_Toc60761853"/>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-&gt;right-&gt;left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(6);</w:t>
      </w:r>
      <w:bookmarkEnd w:id="35"/>
      <w:bookmarkEnd w:id="36"/>
      <w:bookmarkEnd w:id="37"/>
      <w:bookmarkEnd w:id="38"/>
    </w:p>
    <w:p w:rsidR="00814017"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39" w:name="_Toc60666763"/>
      <w:bookmarkStart w:id="40" w:name="_Toc60667688"/>
      <w:bookmarkStart w:id="41" w:name="_Toc60759148"/>
      <w:bookmarkStart w:id="42" w:name="_Toc60761854"/>
      <w:proofErr w:type="gramStart"/>
      <w:r w:rsidRPr="00814017">
        <w:rPr>
          <w:rFonts w:asciiTheme="majorBidi" w:eastAsia="Times New Roman" w:hAnsiTheme="majorBidi" w:cstheme="majorBidi"/>
          <w:b/>
          <w:bCs/>
          <w:color w:val="24292E"/>
          <w:sz w:val="18"/>
          <w:szCs w:val="18"/>
        </w:rPr>
        <w:t>root</w:t>
      </w:r>
      <w:proofErr w:type="gramEnd"/>
      <w:r w:rsidRPr="00814017">
        <w:rPr>
          <w:rFonts w:asciiTheme="majorBidi" w:eastAsia="Times New Roman" w:hAnsiTheme="majorBidi" w:cstheme="majorBidi"/>
          <w:b/>
          <w:bCs/>
          <w:color w:val="24292E"/>
          <w:sz w:val="18"/>
          <w:szCs w:val="18"/>
        </w:rPr>
        <w:t xml:space="preserve">-&gt;right-&gt;right = </w:t>
      </w:r>
      <w:proofErr w:type="spellStart"/>
      <w:r w:rsidRPr="00814017">
        <w:rPr>
          <w:rFonts w:asciiTheme="majorBidi" w:eastAsia="Times New Roman" w:hAnsiTheme="majorBidi" w:cstheme="majorBidi"/>
          <w:b/>
          <w:bCs/>
          <w:color w:val="24292E"/>
          <w:sz w:val="18"/>
          <w:szCs w:val="18"/>
        </w:rPr>
        <w:t>newNode</w:t>
      </w:r>
      <w:proofErr w:type="spellEnd"/>
      <w:r w:rsidRPr="00814017">
        <w:rPr>
          <w:rFonts w:asciiTheme="majorBidi" w:eastAsia="Times New Roman" w:hAnsiTheme="majorBidi" w:cstheme="majorBidi"/>
          <w:b/>
          <w:bCs/>
          <w:color w:val="24292E"/>
          <w:sz w:val="18"/>
          <w:szCs w:val="18"/>
        </w:rPr>
        <w:t>(7);</w:t>
      </w:r>
      <w:bookmarkEnd w:id="39"/>
      <w:bookmarkEnd w:id="40"/>
      <w:bookmarkEnd w:id="41"/>
      <w:bookmarkEnd w:id="42"/>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3" w:name="_Toc60666764"/>
      <w:bookmarkStart w:id="44" w:name="_Toc60667689"/>
      <w:bookmarkStart w:id="45" w:name="_Toc60759149"/>
      <w:bookmarkStart w:id="46" w:name="_Toc60761855"/>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4, 5)==2);</w:t>
      </w:r>
      <w:bookmarkEnd w:id="43"/>
      <w:bookmarkEnd w:id="44"/>
      <w:bookmarkEnd w:id="45"/>
      <w:bookmarkEnd w:id="46"/>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47" w:name="_Toc60666765"/>
      <w:bookmarkStart w:id="48" w:name="_Toc60667690"/>
      <w:bookmarkStart w:id="49" w:name="_Toc60759150"/>
      <w:bookmarkStart w:id="50" w:name="_Toc60761856"/>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4, 6)==1);</w:t>
      </w:r>
      <w:bookmarkEnd w:id="47"/>
      <w:bookmarkEnd w:id="48"/>
      <w:bookmarkEnd w:id="49"/>
      <w:bookmarkEnd w:id="50"/>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1" w:name="_Toc60666766"/>
      <w:bookmarkStart w:id="52" w:name="_Toc60667691"/>
      <w:bookmarkStart w:id="53" w:name="_Toc60759151"/>
      <w:bookmarkStart w:id="54" w:name="_Toc60761857"/>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3, 4)==1);</w:t>
      </w:r>
      <w:bookmarkEnd w:id="51"/>
      <w:bookmarkEnd w:id="52"/>
      <w:bookmarkEnd w:id="53"/>
      <w:bookmarkEnd w:id="54"/>
    </w:p>
    <w:p w:rsidR="00814017" w:rsidRPr="00814017" w:rsidRDefault="00814017" w:rsidP="004332EA">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5" w:name="_Toc60666767"/>
      <w:bookmarkStart w:id="56" w:name="_Toc60667692"/>
      <w:bookmarkStart w:id="57" w:name="_Toc60759152"/>
      <w:bookmarkStart w:id="58" w:name="_Toc60761858"/>
      <w:r w:rsidR="004332EA" w:rsidRPr="00EC7669">
        <w:rPr>
          <w:rFonts w:ascii="Consolas" w:eastAsiaTheme="minorHAnsi" w:hAnsi="Consolas" w:cs="Consolas"/>
          <w:color w:val="6F008A"/>
          <w:sz w:val="19"/>
          <w:szCs w:val="19"/>
        </w:rPr>
        <w:t>CHECK</w:t>
      </w:r>
      <w:r w:rsidR="004332EA" w:rsidRPr="00814017">
        <w:rPr>
          <w:rFonts w:asciiTheme="majorBidi" w:eastAsia="Times New Roman" w:hAnsiTheme="majorBidi" w:cstheme="majorBidi"/>
          <w:b/>
          <w:bCs/>
          <w:color w:val="24292E"/>
          <w:sz w:val="18"/>
          <w:szCs w:val="18"/>
        </w:rPr>
        <w:t xml:space="preserve"> </w:t>
      </w:r>
      <w:r w:rsidRPr="00814017">
        <w:rPr>
          <w:rFonts w:asciiTheme="majorBidi" w:eastAsia="Times New Roman" w:hAnsiTheme="majorBidi" w:cstheme="majorBidi"/>
          <w:b/>
          <w:bCs/>
          <w:color w:val="24292E"/>
          <w:sz w:val="18"/>
          <w:szCs w:val="18"/>
        </w:rPr>
        <w:t>(</w:t>
      </w:r>
      <w:proofErr w:type="spellStart"/>
      <w:proofErr w:type="gramStart"/>
      <w:r w:rsidRPr="00814017">
        <w:rPr>
          <w:rFonts w:asciiTheme="majorBidi" w:eastAsia="Times New Roman" w:hAnsiTheme="majorBidi" w:cstheme="majorBidi"/>
          <w:b/>
          <w:bCs/>
          <w:color w:val="24292E"/>
          <w:sz w:val="18"/>
          <w:szCs w:val="18"/>
        </w:rPr>
        <w:t>findLCA</w:t>
      </w:r>
      <w:proofErr w:type="spellEnd"/>
      <w:r w:rsidRPr="00814017">
        <w:rPr>
          <w:rFonts w:asciiTheme="majorBidi" w:eastAsia="Times New Roman" w:hAnsiTheme="majorBidi" w:cstheme="majorBidi"/>
          <w:b/>
          <w:bCs/>
          <w:color w:val="24292E"/>
          <w:sz w:val="18"/>
          <w:szCs w:val="18"/>
        </w:rPr>
        <w:t>(</w:t>
      </w:r>
      <w:proofErr w:type="gramEnd"/>
      <w:r w:rsidRPr="00814017">
        <w:rPr>
          <w:rFonts w:asciiTheme="majorBidi" w:eastAsia="Times New Roman" w:hAnsiTheme="majorBidi" w:cstheme="majorBidi"/>
          <w:b/>
          <w:bCs/>
          <w:color w:val="24292E"/>
          <w:sz w:val="18"/>
          <w:szCs w:val="18"/>
        </w:rPr>
        <w:t>root, 2, 4)==2);</w:t>
      </w:r>
      <w:bookmarkEnd w:id="55"/>
      <w:bookmarkEnd w:id="56"/>
      <w:bookmarkEnd w:id="57"/>
      <w:bookmarkEnd w:id="58"/>
    </w:p>
    <w:p w:rsidR="00053022" w:rsidRPr="00814017" w:rsidRDefault="00814017" w:rsidP="00814017">
      <w:pPr>
        <w:shd w:val="clear" w:color="auto" w:fill="FFFFFF"/>
        <w:spacing w:before="100" w:beforeAutospacing="1" w:after="240" w:line="240" w:lineRule="auto"/>
        <w:ind w:left="720"/>
        <w:outlineLvl w:val="1"/>
        <w:rPr>
          <w:rFonts w:asciiTheme="majorBidi" w:eastAsia="Times New Roman" w:hAnsiTheme="majorBidi" w:cstheme="majorBidi"/>
          <w:b/>
          <w:bCs/>
          <w:color w:val="24292E"/>
          <w:sz w:val="18"/>
          <w:szCs w:val="18"/>
        </w:rPr>
      </w:pPr>
      <w:r w:rsidRPr="00814017">
        <w:rPr>
          <w:rFonts w:asciiTheme="majorBidi" w:eastAsia="Times New Roman" w:hAnsiTheme="majorBidi" w:cstheme="majorBidi"/>
          <w:b/>
          <w:bCs/>
          <w:color w:val="24292E"/>
          <w:sz w:val="18"/>
          <w:szCs w:val="18"/>
        </w:rPr>
        <w:t xml:space="preserve">    </w:t>
      </w:r>
      <w:bookmarkStart w:id="59" w:name="_Toc60666768"/>
      <w:bookmarkStart w:id="60" w:name="_Toc60667693"/>
      <w:bookmarkStart w:id="61" w:name="_Toc60759153"/>
      <w:bookmarkStart w:id="62" w:name="_Toc60761859"/>
      <w:r w:rsidRPr="00814017">
        <w:rPr>
          <w:rFonts w:asciiTheme="majorBidi" w:eastAsia="Times New Roman" w:hAnsiTheme="majorBidi" w:cstheme="majorBidi"/>
          <w:b/>
          <w:bCs/>
          <w:color w:val="24292E"/>
          <w:sz w:val="18"/>
          <w:szCs w:val="18"/>
        </w:rPr>
        <w:t>}</w:t>
      </w:r>
      <w:bookmarkEnd w:id="59"/>
      <w:bookmarkEnd w:id="60"/>
      <w:bookmarkEnd w:id="61"/>
      <w:bookmarkEnd w:id="62"/>
    </w:p>
    <w:p w:rsidR="00F22817" w:rsidRPr="00F22817" w:rsidRDefault="00F22817" w:rsidP="00F22817">
      <w:pPr>
        <w:pStyle w:val="Heading2"/>
        <w:shd w:val="clear" w:color="auto" w:fill="FFFFFF"/>
        <w:spacing w:before="360" w:after="240"/>
        <w:rPr>
          <w:rFonts w:asciiTheme="majorBidi" w:hAnsiTheme="majorBidi"/>
          <w:b/>
          <w:bCs/>
          <w:color w:val="24292E"/>
          <w:sz w:val="36"/>
          <w:szCs w:val="36"/>
        </w:rPr>
      </w:pPr>
      <w:bookmarkStart w:id="63" w:name="_Toc60761860"/>
      <w:r w:rsidRPr="00F22817">
        <w:rPr>
          <w:rFonts w:asciiTheme="majorBidi" w:hAnsiTheme="majorBidi"/>
          <w:b/>
          <w:bCs/>
          <w:color w:val="24292E"/>
          <w:sz w:val="36"/>
          <w:szCs w:val="36"/>
        </w:rPr>
        <w:t>Exceptions</w:t>
      </w:r>
      <w:bookmarkEnd w:id="63"/>
    </w:p>
    <w:p w:rsidR="00C24C67" w:rsidRDefault="00F22817" w:rsidP="00EC7669">
      <w:pPr>
        <w:spacing w:before="100" w:beforeAutospacing="1" w:after="100" w:afterAutospacing="1" w:line="240" w:lineRule="auto"/>
        <w:outlineLvl w:val="1"/>
        <w:rPr>
          <w:rFonts w:ascii="Times New Roman" w:eastAsia="Times New Roman" w:hAnsi="Times New Roman" w:cs="Times New Roman"/>
          <w:sz w:val="24"/>
          <w:szCs w:val="24"/>
        </w:rPr>
      </w:pPr>
      <w:bookmarkStart w:id="64" w:name="_Toc60667695"/>
      <w:bookmarkStart w:id="65" w:name="_Toc60759155"/>
      <w:bookmarkStart w:id="66" w:name="_Toc60761861"/>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discuss how to handle Exceptions Using </w:t>
      </w:r>
      <w:proofErr w:type="spellStart"/>
      <w:r>
        <w:rPr>
          <w:rFonts w:ascii="Times New Roman" w:eastAsia="Times New Roman" w:hAnsi="Times New Roman" w:cs="Times New Roman"/>
          <w:sz w:val="24"/>
          <w:szCs w:val="24"/>
        </w:rPr>
        <w:t>DocTest</w:t>
      </w:r>
      <w:bookmarkEnd w:id="64"/>
      <w:bookmarkEnd w:id="65"/>
      <w:bookmarkEnd w:id="66"/>
      <w:proofErr w:type="spellEnd"/>
    </w:p>
    <w:p w:rsidR="00F22817" w:rsidRDefault="00F22817" w:rsidP="00F22817">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sz w:val="24"/>
          <w:szCs w:val="24"/>
        </w:rPr>
      </w:pPr>
      <w:bookmarkStart w:id="67" w:name="_Toc60667696"/>
      <w:bookmarkStart w:id="68" w:name="_Toc60759156"/>
      <w:bookmarkStart w:id="69" w:name="_Toc60761862"/>
      <w:r>
        <w:rPr>
          <w:rFonts w:ascii="Times New Roman" w:eastAsia="Times New Roman" w:hAnsi="Times New Roman" w:cs="Times New Roman"/>
          <w:sz w:val="24"/>
          <w:szCs w:val="24"/>
        </w:rPr>
        <w:t>For Example We Tries To Construct Graph With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w:t>
      </w:r>
      <w:proofErr w:type="gramStart"/>
      <w:r>
        <w:rPr>
          <w:rFonts w:ascii="Times New Roman" w:eastAsia="Times New Roman" w:hAnsi="Times New Roman" w:cs="Times New Roman"/>
          <w:sz w:val="24"/>
          <w:szCs w:val="24"/>
        </w:rPr>
        <w:t>Nodes ,</w:t>
      </w:r>
      <w:proofErr w:type="gramEnd"/>
      <w:r>
        <w:rPr>
          <w:rFonts w:ascii="Times New Roman" w:eastAsia="Times New Roman" w:hAnsi="Times New Roman" w:cs="Times New Roman"/>
          <w:sz w:val="24"/>
          <w:szCs w:val="24"/>
        </w:rPr>
        <w:t xml:space="preserve"> Which Will Cause Allocation Exception if the developer didn’t handle the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Number of Nodes in The Constructor, so we </w:t>
      </w:r>
      <w:r w:rsidR="002762C9">
        <w:rPr>
          <w:rFonts w:ascii="Times New Roman" w:eastAsia="Times New Roman" w:hAnsi="Times New Roman" w:cs="Times New Roman"/>
          <w:sz w:val="24"/>
          <w:szCs w:val="24"/>
        </w:rPr>
        <w:t xml:space="preserve">will use </w:t>
      </w:r>
      <w:proofErr w:type="spellStart"/>
      <w:r w:rsidR="002762C9">
        <w:rPr>
          <w:rFonts w:ascii="Times New Roman" w:eastAsia="Times New Roman" w:hAnsi="Times New Roman" w:cs="Times New Roman"/>
          <w:sz w:val="24"/>
          <w:szCs w:val="24"/>
        </w:rPr>
        <w:t>DocTest</w:t>
      </w:r>
      <w:proofErr w:type="spellEnd"/>
      <w:r w:rsidR="002762C9">
        <w:rPr>
          <w:rFonts w:ascii="Times New Roman" w:eastAsia="Times New Roman" w:hAnsi="Times New Roman" w:cs="Times New Roman"/>
          <w:sz w:val="24"/>
          <w:szCs w:val="24"/>
        </w:rPr>
        <w:t xml:space="preserve"> to check that the Constructor shouldn’t throw Exception using “CHECK_NOTHROW”.</w:t>
      </w:r>
      <w:bookmarkEnd w:id="67"/>
      <w:bookmarkEnd w:id="68"/>
      <w:bookmarkEnd w:id="69"/>
    </w:p>
    <w:p w:rsid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4"/>
          <w:szCs w:val="24"/>
        </w:rPr>
      </w:pPr>
    </w:p>
    <w:p w:rsidR="002762C9" w:rsidRDefault="002762C9" w:rsidP="002762C9">
      <w:pPr>
        <w:pStyle w:val="ListParagraph"/>
        <w:autoSpaceDE w:val="0"/>
        <w:autoSpaceDN w:val="0"/>
        <w:adjustRightInd w:val="0"/>
        <w:spacing w:after="0" w:line="240" w:lineRule="auto"/>
        <w:rPr>
          <w:rFonts w:ascii="Consolas" w:eastAsiaTheme="minorHAnsi" w:hAnsi="Consolas" w:cs="Consolas"/>
          <w:color w:val="000000"/>
          <w:sz w:val="19"/>
          <w:szCs w:val="19"/>
        </w:rPr>
      </w:pPr>
      <w:r w:rsidRPr="004332EA">
        <w:rPr>
          <w:rFonts w:ascii="Consolas" w:eastAsiaTheme="minorHAnsi" w:hAnsi="Consolas" w:cs="Consolas"/>
          <w:color w:val="6F008A"/>
          <w:sz w:val="19"/>
          <w:szCs w:val="19"/>
        </w:rPr>
        <w:t>TEST_</w:t>
      </w:r>
      <w:proofErr w:type="gramStart"/>
      <w:r w:rsidRPr="004332EA">
        <w:rPr>
          <w:rFonts w:ascii="Consolas" w:eastAsiaTheme="minorHAnsi" w:hAnsi="Consolas" w:cs="Consolas"/>
          <w:color w:val="6F008A"/>
          <w:sz w:val="19"/>
          <w:szCs w:val="19"/>
        </w:rPr>
        <w:t>CASE</w:t>
      </w:r>
      <w:r w:rsidRPr="004332EA">
        <w:rPr>
          <w:rFonts w:ascii="Consolas" w:eastAsiaTheme="minorHAnsi" w:hAnsi="Consolas" w:cs="Consolas"/>
          <w:color w:val="000000"/>
          <w:sz w:val="19"/>
          <w:szCs w:val="19"/>
        </w:rPr>
        <w:t>(</w:t>
      </w:r>
      <w:proofErr w:type="gramEnd"/>
      <w:r w:rsidRPr="004332EA">
        <w:rPr>
          <w:rFonts w:ascii="Consolas" w:eastAsiaTheme="minorHAnsi" w:hAnsi="Consolas" w:cs="Consolas"/>
          <w:color w:val="A31515"/>
          <w:sz w:val="19"/>
          <w:szCs w:val="19"/>
        </w:rPr>
        <w:t>"</w:t>
      </w:r>
      <w:r w:rsidRPr="002762C9">
        <w:rPr>
          <w:rFonts w:ascii="Consolas" w:eastAsiaTheme="minorHAnsi" w:hAnsi="Consolas" w:cs="Consolas"/>
          <w:color w:val="A31515"/>
          <w:sz w:val="19"/>
          <w:szCs w:val="19"/>
        </w:rPr>
        <w:t>TEST CASE 2 :construct graph with -</w:t>
      </w:r>
      <w:proofErr w:type="spellStart"/>
      <w:r w:rsidRPr="002762C9">
        <w:rPr>
          <w:rFonts w:ascii="Consolas" w:eastAsiaTheme="minorHAnsi" w:hAnsi="Consolas" w:cs="Consolas"/>
          <w:color w:val="A31515"/>
          <w:sz w:val="19"/>
          <w:szCs w:val="19"/>
        </w:rPr>
        <w:t>ve</w:t>
      </w:r>
      <w:proofErr w:type="spellEnd"/>
      <w:r w:rsidRPr="002762C9">
        <w:rPr>
          <w:rFonts w:ascii="Consolas" w:eastAsiaTheme="minorHAnsi" w:hAnsi="Consolas" w:cs="Consolas"/>
          <w:color w:val="A31515"/>
          <w:sz w:val="19"/>
          <w:szCs w:val="19"/>
        </w:rPr>
        <w:t xml:space="preserve"> number of nodes</w:t>
      </w:r>
      <w:r w:rsidRPr="004332EA">
        <w:rPr>
          <w:rFonts w:ascii="Consolas" w:eastAsiaTheme="minorHAnsi" w:hAnsi="Consolas" w:cs="Consolas"/>
          <w:color w:val="A31515"/>
          <w:sz w:val="19"/>
          <w:szCs w:val="19"/>
        </w:rPr>
        <w:t>"</w:t>
      </w:r>
      <w:r w:rsidRPr="004332EA">
        <w:rPr>
          <w:rFonts w:ascii="Consolas" w:eastAsiaTheme="minorHAnsi" w:hAnsi="Consolas" w:cs="Consolas"/>
          <w:color w:val="000000"/>
          <w:sz w:val="19"/>
          <w:szCs w:val="19"/>
        </w:rPr>
        <w:t>)</w:t>
      </w:r>
      <w:r>
        <w:rPr>
          <w:rFonts w:ascii="Consolas" w:eastAsiaTheme="minorHAnsi" w:hAnsi="Consolas" w:cs="Consolas"/>
          <w:color w:val="000000"/>
          <w:sz w:val="19"/>
          <w:szCs w:val="19"/>
        </w:rPr>
        <w:t>{</w:t>
      </w:r>
    </w:p>
    <w:p w:rsidR="002762C9" w:rsidRPr="002762C9" w:rsidRDefault="002762C9" w:rsidP="002762C9">
      <w:pPr>
        <w:pStyle w:val="ListParagraph"/>
        <w:spacing w:before="100" w:beforeAutospacing="1" w:after="100" w:afterAutospacing="1" w:line="240" w:lineRule="auto"/>
        <w:outlineLvl w:val="1"/>
        <w:rPr>
          <w:rFonts w:ascii="Times New Roman" w:eastAsia="Times New Roman" w:hAnsi="Times New Roman" w:cs="Times New Roman"/>
          <w:sz w:val="20"/>
          <w:szCs w:val="20"/>
        </w:rPr>
      </w:pPr>
    </w:p>
    <w:p w:rsidR="001E4D4E" w:rsidRPr="00B5456A" w:rsidRDefault="002762C9" w:rsidP="00B5456A">
      <w:pPr>
        <w:pStyle w:val="ListParagraph"/>
        <w:spacing w:before="100" w:beforeAutospacing="1" w:after="100" w:afterAutospacing="1" w:line="240" w:lineRule="auto"/>
        <w:outlineLvl w:val="1"/>
        <w:rPr>
          <w:rFonts w:ascii="Times New Roman" w:eastAsia="Times New Roman" w:hAnsi="Times New Roman" w:cs="Times New Roman"/>
          <w:sz w:val="20"/>
          <w:szCs w:val="20"/>
        </w:rPr>
      </w:pPr>
      <w:r w:rsidRPr="002762C9">
        <w:rPr>
          <w:rFonts w:ascii="Times New Roman" w:eastAsia="Times New Roman" w:hAnsi="Times New Roman" w:cs="Times New Roman"/>
          <w:sz w:val="20"/>
          <w:szCs w:val="20"/>
        </w:rPr>
        <w:t xml:space="preserve">        </w:t>
      </w:r>
      <w:bookmarkStart w:id="70" w:name="_Toc60667697"/>
      <w:bookmarkStart w:id="71" w:name="_Toc60759157"/>
      <w:bookmarkStart w:id="72" w:name="_Toc60761863"/>
      <w:r>
        <w:rPr>
          <w:rFonts w:ascii="Consolas" w:eastAsiaTheme="minorHAnsi" w:hAnsi="Consolas" w:cs="Consolas"/>
          <w:color w:val="6F008A"/>
          <w:sz w:val="19"/>
          <w:szCs w:val="19"/>
        </w:rPr>
        <w:t>CHECK_NOTHROW</w:t>
      </w:r>
      <w:r w:rsidRPr="002762C9">
        <w:rPr>
          <w:rFonts w:ascii="Times New Roman" w:eastAsia="Times New Roman" w:hAnsi="Times New Roman" w:cs="Times New Roman"/>
          <w:sz w:val="20"/>
          <w:szCs w:val="20"/>
        </w:rPr>
        <w:t xml:space="preserve"> (Graph </w:t>
      </w:r>
      <w:proofErr w:type="gramStart"/>
      <w:r w:rsidRPr="002762C9">
        <w:rPr>
          <w:rFonts w:ascii="Times New Roman" w:eastAsia="Times New Roman" w:hAnsi="Times New Roman" w:cs="Times New Roman"/>
          <w:sz w:val="20"/>
          <w:szCs w:val="20"/>
        </w:rPr>
        <w:t>g(</w:t>
      </w:r>
      <w:proofErr w:type="gramEnd"/>
      <w:r w:rsidRPr="002762C9">
        <w:rPr>
          <w:rFonts w:ascii="Times New Roman" w:eastAsia="Times New Roman" w:hAnsi="Times New Roman" w:cs="Times New Roman"/>
          <w:sz w:val="20"/>
          <w:szCs w:val="20"/>
        </w:rPr>
        <w:t>-1));</w:t>
      </w:r>
      <w:bookmarkEnd w:id="70"/>
      <w:r w:rsidR="00B5456A">
        <w:rPr>
          <w:rFonts w:ascii="Times New Roman" w:eastAsia="Times New Roman" w:hAnsi="Times New Roman" w:cs="Times New Roman"/>
          <w:sz w:val="20"/>
          <w:szCs w:val="20"/>
        </w:rPr>
        <w:t>}</w:t>
      </w:r>
      <w:bookmarkEnd w:id="71"/>
      <w:bookmarkEnd w:id="72"/>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3" w:name="_Toc60761864"/>
      <w:r w:rsidRPr="00EC7669">
        <w:rPr>
          <w:rFonts w:ascii="Times New Roman" w:eastAsia="Times New Roman" w:hAnsi="Times New Roman" w:cs="Times New Roman"/>
          <w:b/>
          <w:bCs/>
          <w:sz w:val="36"/>
          <w:szCs w:val="36"/>
        </w:rPr>
        <w:lastRenderedPageBreak/>
        <w:t>Test cases</w:t>
      </w:r>
      <w:bookmarkEnd w:id="73"/>
    </w:p>
    <w:p w:rsidR="00EC7669" w:rsidRPr="00EC7669" w:rsidRDefault="00EC7669" w:rsidP="00EC7669">
      <w:p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 Test cases and subcases are very easy to use in practice:</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TEST_CASE(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test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SUBCASE(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subcase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spacing w:before="100" w:beforeAutospacing="1" w:after="100" w:afterAutospacing="1" w:line="240" w:lineRule="auto"/>
        <w:rPr>
          <w:rFonts w:eastAsiaTheme="minorHAnsi"/>
        </w:rPr>
      </w:pPr>
      <w:r w:rsidRPr="00EC7669">
        <w:rPr>
          <w:rFonts w:eastAsiaTheme="minorHAnsi"/>
        </w:rPr>
        <w:t>Names should also be string literals.</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3D2A3B" w:rsidRDefault="003D2A3B" w:rsidP="003D2A3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1</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case for checking the </w:t>
      </w:r>
      <w:proofErr w:type="spellStart"/>
      <w:proofErr w:type="gram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xml:space="preserve">) functionality of queue </w:t>
      </w:r>
      <w:r w:rsidR="003D2A3B">
        <w:rPr>
          <w:rFonts w:eastAsiaTheme="minorHAnsi"/>
          <w:i/>
          <w:iCs/>
          <w:noProof/>
          <w:color w:val="44546A" w:themeColor="text2"/>
          <w:sz w:val="18"/>
          <w:szCs w:val="18"/>
        </w:rPr>
        <w:t>class, tha</w:t>
      </w:r>
      <w:r w:rsidR="006F3A5D">
        <w:rPr>
          <w:rFonts w:eastAsiaTheme="minorHAnsi"/>
          <w:i/>
          <w:iCs/>
          <w:noProof/>
          <w:color w:val="44546A" w:themeColor="text2"/>
          <w:sz w:val="18"/>
          <w:szCs w:val="18"/>
        </w:rPr>
        <w:t>t</w:t>
      </w:r>
      <w:r w:rsidRPr="00EC7669">
        <w:rPr>
          <w:rFonts w:eastAsiaTheme="minorHAnsi"/>
          <w:i/>
          <w:iCs/>
          <w:noProof/>
          <w:color w:val="44546A" w:themeColor="text2"/>
          <w:sz w:val="18"/>
          <w:szCs w:val="18"/>
        </w:rPr>
        <w:t xml:space="preserve"> contain subcases inside</w:t>
      </w:r>
    </w:p>
    <w:p w:rsidR="00EC7669" w:rsidRPr="00EC7669" w:rsidRDefault="00EC7669" w:rsidP="00EC7669">
      <w:pPr>
        <w:rPr>
          <w:rFonts w:eastAsiaTheme="minorHAnsi"/>
        </w:rPr>
      </w:pPr>
      <w:proofErr w:type="gramStart"/>
      <w:r w:rsidRPr="00EC7669">
        <w:rPr>
          <w:rFonts w:eastAsiaTheme="minorHAnsi"/>
        </w:rPr>
        <w:t>Also</w:t>
      </w:r>
      <w:proofErr w:type="gramEnd"/>
      <w:r w:rsidRPr="00EC7669">
        <w:rPr>
          <w:rFonts w:eastAsiaTheme="minorHAnsi"/>
        </w:rPr>
        <w:t xml:space="preserve"> note that asserts and other </w:t>
      </w:r>
      <w:proofErr w:type="spellStart"/>
      <w:r w:rsidRPr="00EC7669">
        <w:rPr>
          <w:rFonts w:eastAsiaTheme="minorHAnsi"/>
        </w:rPr>
        <w:t>doctest</w:t>
      </w:r>
      <w:proofErr w:type="spellEnd"/>
      <w:r w:rsidRPr="00EC7669">
        <w:rPr>
          <w:rFonts w:eastAsiaTheme="minorHAnsi"/>
        </w:rPr>
        <w:t xml:space="preserve"> functionality can be used in user code if checked for a testing context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roofErr w:type="gramStart"/>
      <w:r w:rsidRPr="00EC7669">
        <w:rPr>
          <w:rFonts w:ascii="Consolas" w:eastAsiaTheme="minorHAnsi" w:hAnsi="Consolas" w:cs="Consolas"/>
          <w:color w:val="0000FF"/>
          <w:sz w:val="19"/>
          <w:szCs w:val="19"/>
        </w:rPr>
        <w:t>void</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is_running_in_test</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6F008A"/>
          <w:sz w:val="19"/>
          <w:szCs w:val="19"/>
        </w:rPr>
        <w:t>MAX_SIZE</w:t>
      </w:r>
      <w:r w:rsidRPr="00EC7669">
        <w:rPr>
          <w:rFonts w:ascii="Consolas" w:eastAsiaTheme="minorHAnsi" w:hAnsi="Consolas" w:cs="Consolas"/>
          <w:color w:val="000000"/>
          <w:sz w:val="19"/>
          <w:szCs w:val="19"/>
        </w:rPr>
        <w:t xml:space="preserve"> - 1);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else</w:t>
      </w:r>
      <w:proofErr w:type="gram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if</w:t>
      </w:r>
      <w:proofErr w:type="gramEnd"/>
      <w:r w:rsidRPr="00EC7669">
        <w:rPr>
          <w:rFonts w:ascii="Consolas" w:eastAsiaTheme="minorHAnsi" w:hAnsi="Consolas" w:cs="Consolas"/>
          <w:color w:val="000000"/>
          <w:sz w:val="19"/>
          <w:szCs w:val="19"/>
        </w:rPr>
        <w:t xml:space="preserve"> (front == -1) front =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rear</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 xml:space="preserve">rear] = </w:t>
      </w:r>
      <w:r w:rsidRPr="00EC7669">
        <w:rPr>
          <w:rFonts w:ascii="Consolas" w:eastAsiaTheme="minorHAnsi" w:hAnsi="Consolas" w:cs="Consolas"/>
          <w:color w:val="808080"/>
          <w:sz w:val="19"/>
          <w:szCs w:val="19"/>
        </w:rPr>
        <w:t>value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2</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to check that when the queue is full, the rear of the Queue has the maximum number it could get</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4" w:name="_Toc60761865"/>
      <w:r w:rsidRPr="00EC7669">
        <w:rPr>
          <w:rFonts w:ascii="Times New Roman" w:eastAsia="Times New Roman" w:hAnsi="Times New Roman" w:cs="Times New Roman"/>
          <w:b/>
          <w:bCs/>
          <w:sz w:val="36"/>
          <w:szCs w:val="36"/>
        </w:rPr>
        <w:t>BDD-style test cases</w:t>
      </w:r>
      <w:bookmarkEnd w:id="74"/>
    </w:p>
    <w:p w:rsidR="00EC7669" w:rsidRPr="00EC7669" w:rsidRDefault="00EC7669" w:rsidP="00EC7669">
      <w:pPr>
        <w:spacing w:before="100" w:beforeAutospacing="1" w:after="100" w:afterAutospacing="1" w:line="240" w:lineRule="auto"/>
        <w:rPr>
          <w:rFonts w:eastAsiaTheme="minorHAnsi"/>
        </w:rPr>
      </w:pPr>
      <w:proofErr w:type="spellStart"/>
      <w:r w:rsidRPr="00EC7669">
        <w:rPr>
          <w:rFonts w:eastAsiaTheme="minorHAnsi"/>
          <w:b/>
          <w:bCs/>
        </w:rPr>
        <w:t>Doctest</w:t>
      </w:r>
      <w:proofErr w:type="spellEnd"/>
      <w:r w:rsidRPr="00EC7669">
        <w:rPr>
          <w:rFonts w:eastAsiaTheme="minorHAnsi"/>
        </w:rPr>
        <w:t xml:space="preserve"> supports an alternative syntax that allow tests to </w:t>
      </w:r>
      <w:proofErr w:type="gramStart"/>
      <w:r w:rsidRPr="00EC7669">
        <w:rPr>
          <w:rFonts w:eastAsiaTheme="minorHAnsi"/>
        </w:rPr>
        <w:t>be written</w:t>
      </w:r>
      <w:proofErr w:type="gramEnd"/>
      <w:r w:rsidRPr="00EC7669">
        <w:rPr>
          <w:rFonts w:eastAsiaTheme="minorHAnsi"/>
        </w:rPr>
        <w:t xml:space="preserve"> as "executable specifications. This set of macros map on to </w:t>
      </w:r>
      <w:r w:rsidRPr="00EC7669">
        <w:rPr>
          <w:rFonts w:ascii="Courier New" w:eastAsiaTheme="minorHAnsi" w:hAnsi="Courier New" w:cs="Courier New"/>
          <w:sz w:val="20"/>
          <w:szCs w:val="20"/>
        </w:rPr>
        <w:t>TEST_CASE</w:t>
      </w:r>
      <w:r w:rsidRPr="00EC7669">
        <w:rPr>
          <w:rFonts w:eastAsiaTheme="minorHAnsi"/>
        </w:rPr>
        <w:t xml:space="preserve">s and </w:t>
      </w:r>
      <w:r w:rsidRPr="00EC7669">
        <w:rPr>
          <w:rFonts w:ascii="Courier New" w:eastAsiaTheme="minorHAnsi" w:hAnsi="Courier New" w:cs="Courier New"/>
          <w:sz w:val="20"/>
          <w:szCs w:val="20"/>
        </w:rPr>
        <w:t>SUBCASE</w:t>
      </w:r>
      <w:r w:rsidRPr="00EC7669">
        <w:rPr>
          <w:rFonts w:eastAsiaTheme="minorHAnsi"/>
        </w:rPr>
        <w:t>s, with a little internal support to make them smoother to work with.</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SCENARIO(</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scenario name</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sz w:val="24"/>
          <w:szCs w:val="24"/>
        </w:rPr>
        <w:t xml:space="preserve">These macros map into </w:t>
      </w:r>
      <w:r w:rsidRPr="00EC7669">
        <w:rPr>
          <w:rFonts w:ascii="Courier New" w:eastAsiaTheme="minorHAnsi" w:hAnsi="Courier New" w:cs="Courier New"/>
          <w:sz w:val="20"/>
          <w:szCs w:val="20"/>
        </w:rPr>
        <w:t>TEST_CASE</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GIVEN(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These macros map onto </w:t>
      </w:r>
      <w:r w:rsidRPr="00EC7669">
        <w:rPr>
          <w:rFonts w:ascii="Courier New" w:eastAsiaTheme="minorHAnsi" w:hAnsi="Courier New" w:cs="Courier New"/>
          <w:sz w:val="20"/>
          <w:szCs w:val="20"/>
        </w:rPr>
        <w:t>SUBCASEs</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t>AND_WHEN(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b/>
          <w:bCs/>
          <w:sz w:val="24"/>
          <w:szCs w:val="24"/>
        </w:rPr>
        <w:t>)</w:t>
      </w:r>
    </w:p>
    <w:p w:rsidR="00EC7669" w:rsidRPr="00EC7669" w:rsidRDefault="00EC7669" w:rsidP="00EC76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ascii="Times New Roman" w:eastAsia="Times New Roman" w:hAnsi="Times New Roman" w:cs="Times New Roman"/>
          <w:b/>
          <w:bCs/>
          <w:sz w:val="24"/>
          <w:szCs w:val="24"/>
        </w:rPr>
        <w:lastRenderedPageBreak/>
        <w:t>AND_THEN(</w:t>
      </w:r>
      <w:r w:rsidRPr="00EC7669">
        <w:rPr>
          <w:rFonts w:ascii="Times New Roman" w:eastAsia="Times New Roman" w:hAnsi="Times New Roman" w:cs="Times New Roman"/>
          <w:sz w:val="24"/>
          <w:szCs w:val="24"/>
        </w:rPr>
        <w:t xml:space="preserve"> </w:t>
      </w:r>
      <w:r w:rsidRPr="00EC7669">
        <w:rPr>
          <w:rFonts w:ascii="Times New Roman" w:eastAsia="Times New Roman" w:hAnsi="Times New Roman" w:cs="Times New Roman"/>
          <w:i/>
          <w:iCs/>
          <w:sz w:val="24"/>
          <w:szCs w:val="24"/>
        </w:rPr>
        <w:t>something</w:t>
      </w:r>
      <w:r w:rsidRPr="00EC7669">
        <w:rPr>
          <w:rFonts w:ascii="Times New Roman" w:eastAsia="Times New Roman" w:hAnsi="Times New Roman" w:cs="Times New Roman"/>
          <w:sz w:val="24"/>
          <w:szCs w:val="24"/>
        </w:rPr>
        <w:t xml:space="preserve"> </w:t>
      </w:r>
    </w:p>
    <w:p w:rsidR="00EC7669" w:rsidRPr="00EC7669" w:rsidRDefault="00EC7669" w:rsidP="00EC766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7669">
        <w:rPr>
          <w:rFonts w:eastAsiaTheme="minorHAnsi"/>
        </w:rPr>
        <w:t xml:space="preserve">Similar to </w:t>
      </w:r>
      <w:r w:rsidRPr="00EC7669">
        <w:rPr>
          <w:rFonts w:ascii="Courier New" w:eastAsiaTheme="minorHAnsi" w:hAnsi="Courier New" w:cs="Courier New"/>
          <w:sz w:val="20"/>
          <w:szCs w:val="20"/>
        </w:rPr>
        <w:t>WHEN</w:t>
      </w:r>
      <w:r w:rsidRPr="00EC7669">
        <w:rPr>
          <w:rFonts w:eastAsiaTheme="minorHAnsi"/>
        </w:rPr>
        <w:t xml:space="preserve"> and </w:t>
      </w:r>
      <w:r w:rsidRPr="00EC7669">
        <w:rPr>
          <w:rFonts w:ascii="Courier New" w:eastAsiaTheme="minorHAnsi" w:hAnsi="Courier New" w:cs="Courier New"/>
          <w:sz w:val="20"/>
          <w:szCs w:val="20"/>
        </w:rPr>
        <w:t>THEN</w:t>
      </w:r>
      <w:r w:rsidRPr="00EC7669">
        <w:rPr>
          <w:rFonts w:eastAsiaTheme="minorHAnsi"/>
        </w:rPr>
        <w:t xml:space="preserve"> are used to chain </w:t>
      </w:r>
      <w:r w:rsidRPr="00EC7669">
        <w:rPr>
          <w:rFonts w:ascii="Courier New" w:eastAsiaTheme="minorHAnsi" w:hAnsi="Courier New" w:cs="Courier New"/>
          <w:sz w:val="20"/>
          <w:szCs w:val="20"/>
        </w:rPr>
        <w:t>WHEN</w:t>
      </w:r>
      <w:r w:rsidRPr="00EC7669">
        <w:rPr>
          <w:rFonts w:eastAsiaTheme="minorHAnsi"/>
        </w:rPr>
        <w:t xml:space="preserve">s and </w:t>
      </w:r>
      <w:r w:rsidRPr="00EC7669">
        <w:rPr>
          <w:rFonts w:ascii="Courier New" w:eastAsiaTheme="minorHAnsi" w:hAnsi="Courier New" w:cs="Courier New"/>
          <w:sz w:val="20"/>
          <w:szCs w:val="20"/>
        </w:rPr>
        <w:t>THEN</w:t>
      </w:r>
      <w:r w:rsidRPr="00EC7669">
        <w:rPr>
          <w:rFonts w:eastAsiaTheme="minorHAnsi"/>
        </w:rPr>
        <w:t>s together.</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roofErr w:type="gramStart"/>
      <w:r w:rsidRPr="00EC7669">
        <w:rPr>
          <w:rFonts w:ascii="Consolas" w:eastAsiaTheme="minorHAnsi" w:hAnsi="Consolas" w:cs="Consolas"/>
          <w:color w:val="6F008A"/>
          <w:sz w:val="19"/>
          <w:szCs w:val="19"/>
        </w:rPr>
        <w:t>SCENARIO</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isEmpty</w:t>
      </w:r>
      <w:proofErr w:type="spellEnd"/>
      <w:r w:rsidRPr="00EC7669">
        <w:rPr>
          <w:rFonts w:ascii="Consolas" w:eastAsiaTheme="minorHAnsi" w:hAnsi="Consolas" w:cs="Consolas"/>
          <w:color w:val="A31515"/>
          <w:sz w:val="19"/>
          <w:szCs w:val="19"/>
        </w:rPr>
        <w:t>"</w:t>
      </w: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GIVEN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"An empty queue"</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increased"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not empty!"</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AND_</w:t>
      </w:r>
      <w:proofErr w:type="gramStart"/>
      <w:r w:rsidRPr="00EC7669">
        <w:rPr>
          <w:rFonts w:ascii="Consolas" w:eastAsiaTheme="minorHAnsi" w:hAnsi="Consolas" w:cs="Consolas"/>
          <w:color w:val="6F008A"/>
          <w:sz w:val="19"/>
          <w:szCs w:val="19"/>
        </w:rPr>
        <w:t>WHEN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"the size is reduced"</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THEN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"Queue is empty again"</w:t>
      </w:r>
      <w:r w:rsidRPr="00EC7669">
        <w:rPr>
          <w:rFonts w:ascii="Consolas" w:eastAsiaTheme="minorHAnsi" w:hAnsi="Consolas" w:cs="Consolas"/>
          <w:color w:val="000000"/>
          <w:sz w:val="19"/>
          <w:szCs w:val="19"/>
        </w:rPr>
        <w:t>) {</w:t>
      </w:r>
    </w:p>
    <w:p w:rsidR="00EC7669" w:rsidRPr="00EC7669"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myq.isEmpty</w:t>
      </w:r>
      <w:proofErr w:type="spellEnd"/>
      <w:r w:rsidRPr="00EC7669">
        <w:rPr>
          <w:rFonts w:ascii="Consolas" w:eastAsiaTheme="minorHAnsi" w:hAnsi="Consolas" w:cs="Consolas"/>
          <w:color w:val="000000"/>
          <w:sz w:val="19"/>
          <w:szCs w:val="19"/>
        </w:rPr>
        <w:t xml:space="preserve">() == </w:t>
      </w:r>
      <w:r w:rsidR="006F3A5D">
        <w:rPr>
          <w:rFonts w:ascii="Consolas" w:eastAsiaTheme="minorHAnsi" w:hAnsi="Consolas" w:cs="Consolas"/>
          <w:color w:val="0000FF"/>
          <w:sz w:val="19"/>
          <w:szCs w:val="19"/>
        </w:rPr>
        <w:t>true;</w:t>
      </w:r>
      <w:r w:rsidR="006F3A5D" w:rsidRPr="006F3A5D">
        <w:rPr>
          <w:rFonts w:ascii="Consolas" w:eastAsiaTheme="minorHAnsi" w:hAnsi="Consolas" w:cs="Consolas"/>
          <w:sz w:val="19"/>
          <w:szCs w:val="19"/>
        </w:rPr>
        <w:t>}</w:t>
      </w:r>
    </w:p>
    <w:p w:rsidR="00EC7669" w:rsidRPr="00EC7669" w:rsidRDefault="00EC7669" w:rsidP="00EC7669">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6F3A5D" w:rsidRDefault="00EC7669" w:rsidP="006F3A5D">
      <w:pPr>
        <w:autoSpaceDE w:val="0"/>
        <w:autoSpaceDN w:val="0"/>
        <w:adjustRightInd w:val="0"/>
        <w:spacing w:after="0" w:line="240" w:lineRule="auto"/>
        <w:ind w:left="360"/>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6F3A5D" w:rsidRDefault="00EC7669" w:rsidP="006F3A5D">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3</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Scenario that tests the </w:t>
      </w:r>
      <w:proofErr w:type="spellStart"/>
      <w:proofErr w:type="gramStart"/>
      <w:r w:rsidRPr="00EC7669">
        <w:rPr>
          <w:rFonts w:eastAsiaTheme="minorHAnsi"/>
          <w:i/>
          <w:iCs/>
          <w:color w:val="44546A" w:themeColor="text2"/>
          <w:sz w:val="18"/>
          <w:szCs w:val="18"/>
        </w:rPr>
        <w:t>isEmpty</w:t>
      </w:r>
      <w:proofErr w:type="spellEnd"/>
      <w:r w:rsidRPr="00EC7669">
        <w:rPr>
          <w:rFonts w:eastAsiaTheme="minorHAnsi"/>
          <w:i/>
          <w:iCs/>
          <w:color w:val="44546A" w:themeColor="text2"/>
          <w:sz w:val="18"/>
          <w:szCs w:val="18"/>
        </w:rPr>
        <w:t>(</w:t>
      </w:r>
      <w:proofErr w:type="gramEnd"/>
      <w:r w:rsidRPr="00EC7669">
        <w:rPr>
          <w:rFonts w:eastAsiaTheme="minorHAnsi"/>
          <w:i/>
          <w:iCs/>
          <w:color w:val="44546A" w:themeColor="text2"/>
          <w:sz w:val="18"/>
          <w:szCs w:val="18"/>
        </w:rPr>
        <w:t>) of Queue class, checking its correctness through series of in sequence events using given, when, then and and-when macros.</w:t>
      </w:r>
    </w:p>
    <w:p w:rsidR="006F3A5D" w:rsidRDefault="00EC7669" w:rsidP="006F3A5D">
      <w:pPr>
        <w:spacing w:after="200" w:line="240" w:lineRule="auto"/>
        <w:rPr>
          <w:rFonts w:eastAsiaTheme="minorHAnsi"/>
          <w:i/>
          <w:iCs/>
          <w:color w:val="44546A" w:themeColor="text2"/>
          <w:sz w:val="18"/>
          <w:szCs w:val="18"/>
        </w:rPr>
      </w:pPr>
      <w:r w:rsidRPr="00EC7669">
        <w:rPr>
          <w:rFonts w:ascii="Times New Roman" w:eastAsia="Times New Roman" w:hAnsi="Times New Roman" w:cs="Times New Roman"/>
          <w:b/>
          <w:bCs/>
          <w:sz w:val="36"/>
          <w:szCs w:val="36"/>
        </w:rPr>
        <w:t>Test fixtures</w:t>
      </w:r>
    </w:p>
    <w:p w:rsidR="00EC7669" w:rsidRPr="006F3A5D" w:rsidRDefault="00EC7669" w:rsidP="006F3A5D">
      <w:pPr>
        <w:spacing w:after="200" w:line="240" w:lineRule="auto"/>
        <w:rPr>
          <w:rFonts w:eastAsiaTheme="minorHAnsi"/>
          <w:i/>
          <w:iCs/>
          <w:color w:val="44546A" w:themeColor="text2"/>
          <w:sz w:val="18"/>
          <w:szCs w:val="18"/>
        </w:rPr>
      </w:pPr>
      <w:proofErr w:type="gramStart"/>
      <w:r w:rsidRPr="00EC7669">
        <w:rPr>
          <w:rFonts w:eastAsiaTheme="minorHAnsi"/>
        </w:rPr>
        <w:t>It’s</w:t>
      </w:r>
      <w:proofErr w:type="gramEnd"/>
      <w:r w:rsidRPr="00EC7669">
        <w:rPr>
          <w:rFonts w:eastAsiaTheme="minorHAnsi"/>
        </w:rPr>
        <w:t xml:space="preserve"> one of the ways in which </w:t>
      </w:r>
      <w:proofErr w:type="spellStart"/>
      <w:r w:rsidRPr="00EC7669">
        <w:rPr>
          <w:rFonts w:eastAsiaTheme="minorHAnsi"/>
          <w:b/>
          <w:bCs/>
        </w:rPr>
        <w:t>doctest</w:t>
      </w:r>
      <w:proofErr w:type="spellEnd"/>
      <w:r w:rsidRPr="00EC7669">
        <w:rPr>
          <w:rFonts w:eastAsiaTheme="minorHAnsi"/>
        </w:rPr>
        <w:t xml:space="preserve"> allows you to group tests together as subcases within a test case using a more traditional test fixture.</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TEST_CASE_</w:t>
      </w:r>
      <w:proofErr w:type="gramStart"/>
      <w:r w:rsidRPr="00EC7669">
        <w:rPr>
          <w:rFonts w:ascii="Consolas" w:eastAsiaTheme="minorHAnsi" w:hAnsi="Consolas" w:cs="Consolas"/>
          <w:color w:val="6F008A"/>
          <w:sz w:val="19"/>
          <w:szCs w:val="19"/>
        </w:rPr>
        <w:t>FIXTURE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A31515"/>
          <w:sz w:val="19"/>
          <w:szCs w:val="19"/>
        </w:rPr>
        <w:t xml:space="preserve">"Check </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in Queue class"</w:t>
      </w: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no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false when contain only one element"</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1;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enQueue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w:t>
      </w:r>
      <w:proofErr w:type="spellStart"/>
      <w:r w:rsidRPr="00EC7669">
        <w:rPr>
          <w:rFonts w:ascii="Consolas" w:eastAsiaTheme="minorHAnsi" w:hAnsi="Consolas" w:cs="Consolas"/>
          <w:color w:val="A31515"/>
          <w:sz w:val="19"/>
          <w:szCs w:val="19"/>
        </w:rPr>
        <w:t>isFull</w:t>
      </w:r>
      <w:proofErr w:type="spellEnd"/>
      <w:r w:rsidRPr="00EC7669">
        <w:rPr>
          <w:rFonts w:ascii="Consolas" w:eastAsiaTheme="minorHAnsi" w:hAnsi="Consolas" w:cs="Consolas"/>
          <w:color w:val="A31515"/>
          <w:sz w:val="19"/>
          <w:szCs w:val="19"/>
        </w:rPr>
        <w:t xml:space="preserve"> is true when contain max elements"</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isFull</w:t>
      </w:r>
      <w:proofErr w:type="spellEnd"/>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MAX_SIZE;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deQueue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EC7669" w:rsidRDefault="006F3A5D" w:rsidP="006F3A5D">
      <w:pPr>
        <w:autoSpaceDE w:val="0"/>
        <w:autoSpaceDN w:val="0"/>
        <w:adjustRightInd w:val="0"/>
        <w:spacing w:after="0" w:line="240" w:lineRule="auto"/>
        <w:rPr>
          <w:rFonts w:eastAsiaTheme="minorHAnsi"/>
        </w:rPr>
      </w:pPr>
      <w:r>
        <w:rPr>
          <w:rFonts w:ascii="Consolas" w:eastAsiaTheme="minorHAnsi" w:hAnsi="Consolas" w:cs="Consolas"/>
          <w:color w:val="000000"/>
          <w:sz w:val="19"/>
          <w:szCs w:val="19"/>
        </w:rPr>
        <w:t>}</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4</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test </w:t>
      </w:r>
      <w:r w:rsidRPr="00EC7669">
        <w:rPr>
          <w:rFonts w:eastAsiaTheme="minorHAnsi"/>
          <w:b/>
          <w:bCs/>
          <w:i/>
          <w:iCs/>
          <w:color w:val="44546A" w:themeColor="text2"/>
          <w:sz w:val="18"/>
          <w:szCs w:val="18"/>
        </w:rPr>
        <w:t>fixture</w:t>
      </w:r>
      <w:r w:rsidRPr="00EC7669">
        <w:rPr>
          <w:rFonts w:eastAsiaTheme="minorHAnsi"/>
          <w:i/>
          <w:iCs/>
          <w:color w:val="44546A" w:themeColor="text2"/>
          <w:sz w:val="18"/>
          <w:szCs w:val="18"/>
        </w:rPr>
        <w:t xml:space="preserve"> to test </w:t>
      </w:r>
      <w:proofErr w:type="spellStart"/>
      <w:r w:rsidRPr="00EC7669">
        <w:rPr>
          <w:rFonts w:eastAsiaTheme="minorHAnsi"/>
          <w:i/>
          <w:iCs/>
          <w:color w:val="44546A" w:themeColor="text2"/>
          <w:sz w:val="18"/>
          <w:szCs w:val="18"/>
        </w:rPr>
        <w:t>isFull</w:t>
      </w:r>
      <w:proofErr w:type="spellEnd"/>
      <w:r w:rsidRPr="00EC7669">
        <w:rPr>
          <w:rFonts w:eastAsiaTheme="minorHAnsi"/>
          <w:i/>
          <w:iCs/>
          <w:color w:val="44546A" w:themeColor="text2"/>
          <w:sz w:val="18"/>
          <w:szCs w:val="18"/>
        </w:rPr>
        <w:t xml:space="preserve"> () functionality of class Queue, by creating </w:t>
      </w:r>
      <w:proofErr w:type="gramStart"/>
      <w:r w:rsidRPr="00EC7669">
        <w:rPr>
          <w:rFonts w:eastAsiaTheme="minorHAnsi"/>
          <w:i/>
          <w:iCs/>
          <w:color w:val="44546A" w:themeColor="text2"/>
          <w:sz w:val="18"/>
          <w:szCs w:val="18"/>
        </w:rPr>
        <w:t>uniquely-named</w:t>
      </w:r>
      <w:proofErr w:type="gramEnd"/>
      <w:r w:rsidRPr="00EC7669">
        <w:rPr>
          <w:rFonts w:eastAsiaTheme="minorHAnsi"/>
          <w:i/>
          <w:iCs/>
          <w:color w:val="44546A" w:themeColor="text2"/>
          <w:sz w:val="18"/>
          <w:szCs w:val="18"/>
        </w:rPr>
        <w:t xml:space="preserve"> derived classes of Queue and thus can access the protected method and member variables.</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5" w:name="_Toc60761866"/>
      <w:r w:rsidRPr="00EC7669">
        <w:rPr>
          <w:rFonts w:ascii="Times New Roman" w:eastAsia="Times New Roman" w:hAnsi="Times New Roman" w:cs="Times New Roman"/>
          <w:b/>
          <w:bCs/>
          <w:sz w:val="36"/>
          <w:szCs w:val="36"/>
        </w:rPr>
        <w:lastRenderedPageBreak/>
        <w:t>Test suites</w:t>
      </w:r>
      <w:bookmarkEnd w:id="75"/>
    </w:p>
    <w:p w:rsidR="00EC7669" w:rsidRPr="00EC7669" w:rsidRDefault="00EC7669" w:rsidP="00EC7669">
      <w:pPr>
        <w:spacing w:before="100" w:beforeAutospacing="1" w:after="100" w:afterAutospacing="1" w:line="240" w:lineRule="auto"/>
        <w:rPr>
          <w:rFonts w:ascii="Courier New" w:eastAsiaTheme="minorHAnsi" w:hAnsi="Courier New" w:cs="Courier New"/>
          <w:sz w:val="20"/>
          <w:szCs w:val="20"/>
        </w:rPr>
      </w:pPr>
      <w:r w:rsidRPr="00EC7669">
        <w:rPr>
          <w:rFonts w:eastAsiaTheme="minorHAnsi"/>
        </w:rPr>
        <w:t xml:space="preserve">Test cases </w:t>
      </w:r>
      <w:proofErr w:type="gramStart"/>
      <w:r w:rsidRPr="00EC7669">
        <w:rPr>
          <w:rFonts w:eastAsiaTheme="minorHAnsi"/>
        </w:rPr>
        <w:t>can be grouped</w:t>
      </w:r>
      <w:proofErr w:type="gramEnd"/>
      <w:r w:rsidRPr="00EC7669">
        <w:rPr>
          <w:rFonts w:eastAsiaTheme="minorHAnsi"/>
        </w:rPr>
        <w:t xml:space="preserve"> into test suites. This is done with </w:t>
      </w:r>
      <w:r w:rsidRPr="00EC7669">
        <w:rPr>
          <w:rFonts w:ascii="Courier New" w:eastAsiaTheme="minorHAnsi" w:hAnsi="Courier New" w:cs="Courier New"/>
          <w:sz w:val="20"/>
          <w:szCs w:val="20"/>
        </w:rPr>
        <w:t>TEST_</w:t>
      </w:r>
      <w:proofErr w:type="gramStart"/>
      <w:r w:rsidRPr="00EC7669">
        <w:rPr>
          <w:rFonts w:ascii="Courier New" w:eastAsiaTheme="minorHAnsi" w:hAnsi="Courier New" w:cs="Courier New"/>
          <w:sz w:val="20"/>
          <w:szCs w:val="20"/>
        </w:rPr>
        <w:t>SUITE(</w:t>
      </w:r>
      <w:proofErr w:type="gramEnd"/>
      <w:r w:rsidRPr="00EC7669">
        <w:rPr>
          <w:rFonts w:ascii="Courier New" w:eastAsiaTheme="minorHAnsi" w:hAnsi="Courier New" w:cs="Courier New"/>
          <w:sz w:val="20"/>
          <w:szCs w:val="20"/>
        </w:rPr>
        <w:t>)</w:t>
      </w:r>
      <w:r w:rsidRPr="00EC7669">
        <w:rPr>
          <w:rFonts w:eastAsiaTheme="minorHAnsi"/>
        </w:rPr>
        <w:t xml:space="preserve"> or </w:t>
      </w:r>
      <w:r w:rsidRPr="00EC7669">
        <w:rPr>
          <w:rFonts w:ascii="Courier New" w:eastAsiaTheme="minorHAnsi" w:hAnsi="Courier New" w:cs="Courier New"/>
          <w:sz w:val="20"/>
          <w:szCs w:val="20"/>
        </w:rPr>
        <w:t>TEST_SUITE_BEGIN()</w:t>
      </w:r>
      <w:r w:rsidRPr="00EC7669">
        <w:rPr>
          <w:rFonts w:eastAsiaTheme="minorHAnsi"/>
        </w:rPr>
        <w:t xml:space="preserve"> / </w:t>
      </w:r>
      <w:r w:rsidRPr="00EC7669">
        <w:rPr>
          <w:rFonts w:ascii="Courier New" w:eastAsiaTheme="minorHAnsi" w:hAnsi="Courier New" w:cs="Courier New"/>
          <w:sz w:val="20"/>
          <w:szCs w:val="20"/>
        </w:rPr>
        <w:t>TEST_SUITE_END()</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6F3A5D"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000000"/>
          <w:sz w:val="19"/>
          <w:szCs w:val="19"/>
        </w:rPr>
        <w:t>}</w:t>
      </w:r>
    </w:p>
    <w:p w:rsidR="00EC7669" w:rsidRPr="006F3A5D" w:rsidRDefault="00EC7669" w:rsidP="006F3A5D">
      <w:pPr>
        <w:spacing w:after="200" w:line="240" w:lineRule="auto"/>
        <w:rPr>
          <w:rFonts w:eastAsiaTheme="minorHAnsi"/>
          <w:i/>
          <w:iCs/>
          <w:noProof/>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5</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w:t>
      </w:r>
      <w:r w:rsidR="006F3A5D">
        <w:rPr>
          <w:rFonts w:eastAsiaTheme="minorHAnsi"/>
          <w:i/>
          <w:iCs/>
          <w:noProof/>
          <w:color w:val="44546A" w:themeColor="text2"/>
          <w:sz w:val="18"/>
          <w:szCs w:val="18"/>
        </w:rPr>
        <w:t xml:space="preserve"> using TEST_SUITE()</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BEGIN</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keepNext/>
        <w:spacing w:before="100" w:beforeAutospacing="1" w:after="100" w:afterAutospacing="1" w:line="240" w:lineRule="auto"/>
        <w:rPr>
          <w:rFonts w:eastAsiaTheme="minorHAnsi"/>
        </w:rPr>
      </w:pPr>
      <w:r w:rsidRPr="00EC7669">
        <w:rPr>
          <w:rFonts w:ascii="Consolas" w:eastAsiaTheme="minorHAnsi" w:hAnsi="Consolas" w:cs="Consolas"/>
          <w:color w:val="6F008A"/>
          <w:sz w:val="19"/>
          <w:szCs w:val="19"/>
        </w:rPr>
        <w:t>TEST_SUITE_</w:t>
      </w:r>
      <w:proofErr w:type="gramStart"/>
      <w:r w:rsidRPr="00EC7669">
        <w:rPr>
          <w:rFonts w:ascii="Consolas" w:eastAsiaTheme="minorHAnsi" w:hAnsi="Consolas" w:cs="Consolas"/>
          <w:color w:val="6F008A"/>
          <w:sz w:val="19"/>
          <w:szCs w:val="19"/>
        </w:rPr>
        <w:t>END</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w:t>
      </w:r>
    </w:p>
    <w:p w:rsidR="00EC7669" w:rsidRPr="00B5456A" w:rsidRDefault="00EC7669" w:rsidP="00B5456A">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6</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Test suit that contains performance related test cases using TEST_SUITE_BEGIN () and TEST_SUITE_END ()</w:t>
      </w: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6" w:name="_Toc60761867"/>
      <w:r w:rsidRPr="00EC7669">
        <w:rPr>
          <w:rFonts w:ascii="Times New Roman" w:eastAsia="Times New Roman" w:hAnsi="Times New Roman" w:cs="Times New Roman"/>
          <w:b/>
          <w:bCs/>
          <w:sz w:val="36"/>
          <w:szCs w:val="36"/>
        </w:rPr>
        <w:t>Decorators</w:t>
      </w:r>
      <w:bookmarkEnd w:id="76"/>
    </w:p>
    <w:p w:rsidR="006F3A5D" w:rsidRDefault="00EC7669" w:rsidP="006F3A5D">
      <w:pPr>
        <w:rPr>
          <w:rFonts w:eastAsiaTheme="minorHAnsi"/>
        </w:rPr>
      </w:pPr>
      <w:r w:rsidRPr="00EC7669">
        <w:rPr>
          <w:rFonts w:eastAsiaTheme="minorHAnsi"/>
        </w:rPr>
        <w:t xml:space="preserve">Test cases </w:t>
      </w:r>
      <w:proofErr w:type="gramStart"/>
      <w:r w:rsidRPr="00EC7669">
        <w:rPr>
          <w:rFonts w:eastAsiaTheme="minorHAnsi"/>
        </w:rPr>
        <w:t xml:space="preserve">can be </w:t>
      </w:r>
      <w:r w:rsidRPr="00EC7669">
        <w:rPr>
          <w:rFonts w:eastAsiaTheme="minorHAnsi"/>
          <w:i/>
          <w:iCs/>
        </w:rPr>
        <w:t>decorated</w:t>
      </w:r>
      <w:proofErr w:type="gramEnd"/>
      <w:r w:rsidRPr="00EC7669">
        <w:rPr>
          <w:rFonts w:eastAsiaTheme="minorHAnsi"/>
        </w:rPr>
        <w:t xml:space="preserve"> with a</w:t>
      </w:r>
      <w:r w:rsidR="006F3A5D">
        <w:rPr>
          <w:rFonts w:eastAsiaTheme="minorHAnsi"/>
        </w:rPr>
        <w:t>dditional attributes like this:</w:t>
      </w:r>
    </w:p>
    <w:p w:rsidR="00EC7669" w:rsidRPr="006F3A5D" w:rsidRDefault="00EC7669" w:rsidP="006F3A5D">
      <w:pPr>
        <w:rPr>
          <w:rFonts w:eastAsiaTheme="minorHAnsi"/>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SUITE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"Performance"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"Time Complexity: O(n) where n is the number of elements to push in the queue."</w:t>
      </w:r>
      <w:r w:rsidRPr="00EC7669">
        <w:rPr>
          <w:rFonts w:ascii="Consolas" w:eastAsiaTheme="minorHAnsi" w:hAnsi="Consolas" w:cs="Consolas"/>
          <w:color w:val="000000"/>
          <w:sz w:val="19"/>
          <w:szCs w:val="19"/>
        </w:rPr>
        <w:t xml:space="preserve"> * </w:t>
      </w:r>
      <w:proofErr w:type="spellStart"/>
      <w:r w:rsidRPr="00EC7669">
        <w:rPr>
          <w:rFonts w:ascii="Consolas" w:eastAsiaTheme="minorHAnsi" w:hAnsi="Consolas" w:cs="Consolas"/>
          <w:color w:val="000000"/>
          <w:sz w:val="19"/>
          <w:szCs w:val="19"/>
        </w:rPr>
        <w:t>doctest</w:t>
      </w:r>
      <w:proofErr w:type="spellEnd"/>
      <w:r w:rsidRPr="00EC7669">
        <w:rPr>
          <w:rFonts w:ascii="Consolas" w:eastAsiaTheme="minorHAnsi" w:hAnsi="Consolas" w:cs="Consolas"/>
          <w:color w:val="000000"/>
          <w:sz w:val="19"/>
          <w:szCs w:val="19"/>
        </w:rPr>
        <w:t>::</w:t>
      </w:r>
      <w:proofErr w:type="gramStart"/>
      <w:r w:rsidRPr="00EC7669">
        <w:rPr>
          <w:rFonts w:ascii="Consolas" w:eastAsiaTheme="minorHAnsi" w:hAnsi="Consolas" w:cs="Consolas"/>
          <w:color w:val="2B91AF"/>
          <w:sz w:val="19"/>
          <w:szCs w:val="19"/>
        </w:rPr>
        <w:t>timeout</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 1000))</w:t>
      </w:r>
    </w:p>
    <w:p w:rsidR="00EC7669" w:rsidRPr="00EC7669" w:rsidRDefault="00EC7669" w:rsidP="006F3A5D">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        </w:t>
      </w:r>
      <w:r w:rsidRPr="00EC7669">
        <w:rPr>
          <w:rFonts w:ascii="Consolas" w:eastAsiaTheme="minorHAnsi" w:hAnsi="Consolas" w:cs="Consolas"/>
          <w:color w:val="2B91AF"/>
          <w:sz w:val="19"/>
          <w:szCs w:val="19"/>
        </w:rPr>
        <w:t>Queue</w:t>
      </w: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myq</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proofErr w:type="gram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&lt; 1e5;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myq.enQueue</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6F3A5D">
      <w:pPr>
        <w:autoSpaceDE w:val="0"/>
        <w:autoSpaceDN w:val="0"/>
        <w:adjustRightInd w:val="0"/>
        <w:spacing w:after="0" w:line="240" w:lineRule="auto"/>
        <w:rPr>
          <w:rFonts w:eastAsiaTheme="minorHAnsi"/>
        </w:rPr>
      </w:pPr>
      <w:r w:rsidRPr="00EC7669">
        <w:rPr>
          <w:rFonts w:ascii="Consolas" w:eastAsiaTheme="minorHAnsi" w:hAnsi="Consolas" w:cs="Consolas"/>
          <w:color w:val="000000"/>
          <w:sz w:val="19"/>
          <w:szCs w:val="19"/>
        </w:rPr>
        <w:t xml:space="preserve">    }</w:t>
      </w:r>
      <w:r w:rsidR="006F3A5D">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7</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xml:space="preserve">:  timeout () fails the test case if its execution exceeds this limit (in seconds) - but </w:t>
      </w:r>
      <w:proofErr w:type="gramStart"/>
      <w:r w:rsidRPr="00EC7669">
        <w:rPr>
          <w:rFonts w:eastAsiaTheme="minorHAnsi"/>
          <w:i/>
          <w:iCs/>
          <w:color w:val="44546A" w:themeColor="text2"/>
          <w:sz w:val="18"/>
          <w:szCs w:val="18"/>
        </w:rPr>
        <w:t>doesn't</w:t>
      </w:r>
      <w:proofErr w:type="gramEnd"/>
      <w:r w:rsidRPr="00EC7669">
        <w:rPr>
          <w:rFonts w:eastAsiaTheme="minorHAnsi"/>
          <w:i/>
          <w:iCs/>
          <w:color w:val="44546A" w:themeColor="text2"/>
          <w:sz w:val="18"/>
          <w:szCs w:val="18"/>
        </w:rPr>
        <w:t xml:space="preserve"> terminate it.</w:t>
      </w:r>
    </w:p>
    <w:p w:rsidR="00EC7669" w:rsidRPr="00EC7669" w:rsidRDefault="00EC7669" w:rsidP="00EC7669">
      <w:pPr>
        <w:spacing w:after="200" w:line="240" w:lineRule="auto"/>
        <w:rPr>
          <w:rFonts w:eastAsiaTheme="minorHAnsi"/>
          <w:i/>
          <w:iCs/>
          <w:color w:val="44546A" w:themeColor="text2"/>
          <w:sz w:val="18"/>
          <w:szCs w:val="18"/>
        </w:rPr>
      </w:pPr>
    </w:p>
    <w:p w:rsidR="00EC7669" w:rsidRPr="00EC7669" w:rsidRDefault="00EC7669" w:rsidP="00EC7669">
      <w:pPr>
        <w:spacing w:before="100" w:beforeAutospacing="1" w:after="100" w:afterAutospacing="1" w:line="240" w:lineRule="auto"/>
        <w:outlineLvl w:val="1"/>
        <w:rPr>
          <w:rFonts w:ascii="Times New Roman" w:eastAsia="Times New Roman" w:hAnsi="Times New Roman" w:cs="Times New Roman"/>
          <w:b/>
          <w:bCs/>
          <w:sz w:val="36"/>
          <w:szCs w:val="36"/>
        </w:rPr>
      </w:pPr>
      <w:bookmarkStart w:id="77" w:name="_Toc60761868"/>
      <w:r w:rsidRPr="00EC7669">
        <w:rPr>
          <w:rFonts w:ascii="Times New Roman" w:eastAsia="Times New Roman" w:hAnsi="Times New Roman" w:cs="Times New Roman"/>
          <w:b/>
          <w:bCs/>
          <w:sz w:val="36"/>
          <w:szCs w:val="36"/>
        </w:rPr>
        <w:t>Value-parameterized test cases</w:t>
      </w:r>
      <w:bookmarkEnd w:id="77"/>
    </w:p>
    <w:p w:rsidR="00EC7669" w:rsidRPr="00EC7669" w:rsidRDefault="00EC7669" w:rsidP="00EC7669">
      <w:pPr>
        <w:rPr>
          <w:rFonts w:eastAsiaTheme="minorHAnsi"/>
        </w:rPr>
      </w:pPr>
      <w:r w:rsidRPr="00EC7669">
        <w:rPr>
          <w:rFonts w:eastAsiaTheme="minorHAnsi"/>
        </w:rPr>
        <w:t xml:space="preserve">To perform data-driven testing in </w:t>
      </w:r>
      <w:proofErr w:type="spellStart"/>
      <w:r w:rsidRPr="00EC7669">
        <w:rPr>
          <w:rFonts w:eastAsiaTheme="minorHAnsi"/>
        </w:rPr>
        <w:t>doctest</w:t>
      </w:r>
      <w:proofErr w:type="spellEnd"/>
      <w:r w:rsidRPr="00EC7669">
        <w:rPr>
          <w:rFonts w:eastAsiaTheme="minorHAnsi"/>
        </w:rPr>
        <w:t>, we do the assertions in a helper function and call it with a user-constructed array of data:</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6F008A"/>
          <w:sz w:val="19"/>
          <w:szCs w:val="19"/>
        </w:rPr>
        <w:t>TEST_</w:t>
      </w:r>
      <w:proofErr w:type="gramStart"/>
      <w:r w:rsidRPr="00EC7669">
        <w:rPr>
          <w:rFonts w:ascii="Consolas" w:eastAsiaTheme="minorHAnsi" w:hAnsi="Consolas" w:cs="Consolas"/>
          <w:color w:val="6F008A"/>
          <w:sz w:val="19"/>
          <w:szCs w:val="19"/>
        </w:rPr>
        <w:t>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"TEST CASE 0 :Main success scenario"</w:t>
      </w:r>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&gt; Actual Output;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 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 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vector&lt;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&gt; </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0);</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3);</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Expected_Output.push_</w:t>
      </w:r>
      <w:proofErr w:type="gramStart"/>
      <w:r w:rsidRPr="00EC7669">
        <w:rPr>
          <w:rFonts w:ascii="Consolas" w:eastAsiaTheme="minorHAnsi" w:hAnsi="Consolas" w:cs="Consolas"/>
          <w:color w:val="000000"/>
          <w:sz w:val="19"/>
          <w:szCs w:val="19"/>
        </w:rPr>
        <w:t>back</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1);</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 xml:space="preserve"> = </w:t>
      </w:r>
      <w:proofErr w:type="spellStart"/>
      <w:proofErr w:type="gramStart"/>
      <w:r w:rsidRPr="00EC7669">
        <w:rPr>
          <w:rFonts w:ascii="Consolas" w:eastAsiaTheme="minorHAnsi" w:hAnsi="Consolas" w:cs="Consolas"/>
          <w:color w:val="000000"/>
          <w:sz w:val="19"/>
          <w:szCs w:val="19"/>
        </w:rPr>
        <w:t>g.BFS</w:t>
      </w:r>
      <w:proofErr w:type="spellEnd"/>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000000"/>
          <w:sz w:val="19"/>
          <w:szCs w:val="19"/>
        </w:rPr>
        <w:t>2);</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6F008A"/>
          <w:sz w:val="19"/>
          <w:szCs w:val="19"/>
        </w:rPr>
        <w:t>REQUIRE_</w:t>
      </w:r>
      <w:proofErr w:type="gramStart"/>
      <w:r w:rsidRPr="00EC7669">
        <w:rPr>
          <w:rFonts w:ascii="Consolas" w:eastAsiaTheme="minorHAnsi" w:hAnsi="Consolas" w:cs="Consolas"/>
          <w:color w:val="6F008A"/>
          <w:sz w:val="19"/>
          <w:szCs w:val="19"/>
        </w:rPr>
        <w:t>EQ</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Expected_Output.size</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FF"/>
          <w:sz w:val="19"/>
          <w:szCs w:val="19"/>
        </w:rPr>
        <w:t>for</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FF"/>
          <w:sz w:val="19"/>
          <w:szCs w:val="19"/>
        </w:rPr>
        <w:t>int</w:t>
      </w:r>
      <w:proofErr w:type="spellEnd"/>
      <w:r w:rsidRPr="00EC7669">
        <w:rPr>
          <w:rFonts w:ascii="Consolas" w:eastAsiaTheme="minorHAnsi" w:hAnsi="Consolas" w:cs="Consolas"/>
          <w:color w:val="000000"/>
          <w:sz w:val="19"/>
          <w:szCs w:val="19"/>
        </w:rPr>
        <w:t xml:space="preserve">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=0 ;</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&lt;</w:t>
      </w:r>
      <w:proofErr w:type="spellStart"/>
      <w:r w:rsidRPr="00EC7669">
        <w:rPr>
          <w:rFonts w:ascii="Consolas" w:eastAsiaTheme="minorHAnsi" w:hAnsi="Consolas" w:cs="Consolas"/>
          <w:color w:val="000000"/>
          <w:sz w:val="19"/>
          <w:szCs w:val="19"/>
        </w:rPr>
        <w:t>Actual_Output.size</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CAPTURE</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spellStart"/>
      <w:proofErr w:type="gramStart"/>
      <w:r w:rsidRPr="00EC7669">
        <w:rPr>
          <w:rFonts w:ascii="Consolas" w:eastAsiaTheme="minorHAnsi" w:hAnsi="Consolas" w:cs="Consolas"/>
          <w:color w:val="000000"/>
          <w:sz w:val="19"/>
          <w:szCs w:val="19"/>
        </w:rPr>
        <w:t>doChecks</w:t>
      </w:r>
      <w:proofErr w:type="spellEnd"/>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Actual_Output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Expected_Output</w:t>
      </w:r>
      <w:proofErr w:type="spellEnd"/>
      <w:r w:rsidRPr="00EC7669">
        <w:rPr>
          <w:rFonts w:ascii="Consolas" w:eastAsiaTheme="minorHAnsi" w:hAnsi="Consolas" w:cs="Consolas"/>
          <w:color w:val="000000"/>
          <w:sz w:val="19"/>
          <w:szCs w:val="19"/>
        </w:rPr>
        <w:t>[</w:t>
      </w:r>
      <w:proofErr w:type="spellStart"/>
      <w:r w:rsidRPr="00EC7669">
        <w:rPr>
          <w:rFonts w:ascii="Consolas" w:eastAsiaTheme="minorHAnsi" w:hAnsi="Consolas" w:cs="Consolas"/>
          <w:color w:val="000000"/>
          <w:sz w:val="19"/>
          <w:szCs w:val="19"/>
        </w:rPr>
        <w:t>i</w:t>
      </w:r>
      <w:proofErr w:type="spellEnd"/>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keepNext/>
        <w:rPr>
          <w:rFonts w:eastAsiaTheme="minorHAnsi"/>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w:t>
      </w:r>
      <w:r w:rsidRPr="00EC7669">
        <w:rPr>
          <w:rFonts w:eastAsiaTheme="minorHAnsi"/>
          <w:i/>
          <w:iCs/>
          <w:color w:val="44546A" w:themeColor="text2"/>
          <w:sz w:val="18"/>
          <w:szCs w:val="18"/>
        </w:rPr>
        <w:fldChar w:fldCharType="begin"/>
      </w:r>
      <w:r w:rsidRPr="00EC7669">
        <w:rPr>
          <w:rFonts w:eastAsiaTheme="minorHAnsi"/>
          <w:i/>
          <w:iCs/>
          <w:color w:val="44546A" w:themeColor="text2"/>
          <w:sz w:val="18"/>
          <w:szCs w:val="18"/>
        </w:rPr>
        <w:instrText xml:space="preserve"> SEQ Figure \* ARABIC </w:instrText>
      </w:r>
      <w:r w:rsidRPr="00EC7669">
        <w:rPr>
          <w:rFonts w:eastAsiaTheme="minorHAnsi"/>
          <w:i/>
          <w:iCs/>
          <w:color w:val="44546A" w:themeColor="text2"/>
          <w:sz w:val="18"/>
          <w:szCs w:val="18"/>
        </w:rPr>
        <w:fldChar w:fldCharType="separate"/>
      </w:r>
      <w:r w:rsidR="00110579">
        <w:rPr>
          <w:rFonts w:eastAsiaTheme="minorHAnsi"/>
          <w:i/>
          <w:iCs/>
          <w:noProof/>
          <w:color w:val="44546A" w:themeColor="text2"/>
          <w:sz w:val="18"/>
          <w:szCs w:val="18"/>
        </w:rPr>
        <w:t>8</w:t>
      </w:r>
      <w:r w:rsidRPr="00EC7669">
        <w:rPr>
          <w:rFonts w:eastAsiaTheme="minorHAnsi"/>
          <w:i/>
          <w:iCs/>
          <w:color w:val="44546A" w:themeColor="text2"/>
          <w:sz w:val="18"/>
          <w:szCs w:val="18"/>
        </w:rPr>
        <w:fldChar w:fldCharType="end"/>
      </w:r>
      <w:r w:rsidRPr="00EC7669">
        <w:rPr>
          <w:rFonts w:eastAsiaTheme="minorHAnsi"/>
          <w:i/>
          <w:iCs/>
          <w:color w:val="44546A" w:themeColor="text2"/>
          <w:sz w:val="18"/>
          <w:szCs w:val="18"/>
        </w:rPr>
        <w:t>: the user has to manually log the data with calls to CAPTURE ().</w:t>
      </w:r>
    </w:p>
    <w:p w:rsidR="00EC7669" w:rsidRPr="00EC7669" w:rsidRDefault="00EC7669" w:rsidP="001079EE">
      <w:pPr>
        <w:rPr>
          <w:rFonts w:eastAsiaTheme="minorHAnsi"/>
        </w:rPr>
      </w:pPr>
      <w:r w:rsidRPr="00EC7669">
        <w:rPr>
          <w:rFonts w:eastAsiaTheme="minorHAnsi"/>
        </w:rPr>
        <w:t xml:space="preserve">We can also use subcases to initialize data differently, where any changes in the data are </w:t>
      </w:r>
      <w:r w:rsidR="001079EE">
        <w:rPr>
          <w:rFonts w:eastAsiaTheme="minorHAnsi"/>
        </w:rPr>
        <w:t>s</w:t>
      </w:r>
      <w:r w:rsidRPr="00EC7669">
        <w:rPr>
          <w:rFonts w:eastAsiaTheme="minorHAnsi"/>
        </w:rPr>
        <w:t xml:space="preserve"> seen inside the scope of the subcase: </w:t>
      </w:r>
    </w:p>
    <w:p w:rsidR="006F3A5D"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TEST_</w:t>
      </w:r>
      <w:proofErr w:type="gramStart"/>
      <w:r w:rsidRPr="00EC7669">
        <w:rPr>
          <w:rFonts w:ascii="Consolas" w:eastAsiaTheme="minorHAnsi" w:hAnsi="Consolas" w:cs="Consolas"/>
          <w:color w:val="000000"/>
          <w:sz w:val="19"/>
          <w:szCs w:val="19"/>
        </w:rPr>
        <w:t>CASE(</w:t>
      </w:r>
      <w:proofErr w:type="gramEnd"/>
      <w:r w:rsidRPr="00EC7669">
        <w:rPr>
          <w:rFonts w:ascii="Consolas" w:eastAsiaTheme="minorHAnsi" w:hAnsi="Consolas" w:cs="Consolas"/>
          <w:color w:val="A31515"/>
          <w:sz w:val="19"/>
          <w:szCs w:val="19"/>
        </w:rPr>
        <w:t>"TEST CASE 4 :Checking edges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r w:rsidRPr="00EC7669">
        <w:rPr>
          <w:rFonts w:ascii="Consolas" w:eastAsiaTheme="minorHAnsi" w:hAnsi="Consolas" w:cs="Consolas"/>
          <w:color w:val="2B91AF"/>
          <w:sz w:val="19"/>
          <w:szCs w:val="19"/>
        </w:rPr>
        <w:t>Graph</w:t>
      </w: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000000"/>
          <w:sz w:val="19"/>
          <w:szCs w:val="19"/>
        </w:rPr>
        <w:t>g(</w:t>
      </w:r>
      <w:proofErr w:type="gramEnd"/>
      <w:r w:rsidRPr="00EC7669">
        <w:rPr>
          <w:rFonts w:ascii="Consolas" w:eastAsiaTheme="minorHAnsi" w:hAnsi="Consolas" w:cs="Consolas"/>
          <w:color w:val="000000"/>
          <w:sz w:val="19"/>
          <w:szCs w:val="19"/>
        </w:rPr>
        <w:t>4);</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"Add edge between two nodes exists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Pr="00EC7669">
        <w:rPr>
          <w:rFonts w:ascii="Consolas" w:eastAsiaTheme="minorHAnsi" w:hAnsi="Consolas" w:cs="Consolas"/>
          <w:color w:val="000000"/>
          <w:sz w:val="19"/>
          <w:szCs w:val="19"/>
        </w:rPr>
        <w:t>(</w:t>
      </w:r>
      <w:proofErr w:type="spellStart"/>
      <w:proofErr w:type="gramEnd"/>
      <w:r w:rsidRPr="00EC7669">
        <w:rPr>
          <w:rFonts w:ascii="Consolas" w:eastAsiaTheme="minorHAnsi" w:hAnsi="Consolas" w:cs="Consolas"/>
          <w:color w:val="000000"/>
          <w:sz w:val="19"/>
          <w:szCs w:val="19"/>
        </w:rPr>
        <w:t>g.addEdge</w:t>
      </w:r>
      <w:proofErr w:type="spellEnd"/>
      <w:r w:rsidRPr="00EC7669">
        <w:rPr>
          <w:rFonts w:ascii="Consolas" w:eastAsiaTheme="minorHAnsi" w:hAnsi="Consolas" w:cs="Consolas"/>
          <w:color w:val="000000"/>
          <w:sz w:val="19"/>
          <w:szCs w:val="19"/>
        </w:rPr>
        <w:t>(0,1)==</w:t>
      </w:r>
      <w:r w:rsidRPr="00EC7669">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SUBCASE</w:t>
      </w:r>
      <w:r w:rsidRPr="00EC7669">
        <w:rPr>
          <w:rFonts w:ascii="Consolas" w:eastAsiaTheme="minorHAnsi" w:hAnsi="Consolas" w:cs="Consolas"/>
          <w:color w:val="000000"/>
          <w:sz w:val="19"/>
          <w:szCs w:val="19"/>
        </w:rPr>
        <w:t>(</w:t>
      </w:r>
      <w:proofErr w:type="gramEnd"/>
      <w:r w:rsidRPr="00EC7669">
        <w:rPr>
          <w:rFonts w:ascii="Consolas" w:eastAsiaTheme="minorHAnsi" w:hAnsi="Consolas" w:cs="Consolas"/>
          <w:color w:val="A31515"/>
          <w:sz w:val="19"/>
          <w:szCs w:val="19"/>
        </w:rPr>
        <w:t xml:space="preserve">"Add edge between two nodes </w:t>
      </w:r>
      <w:proofErr w:type="spellStart"/>
      <w:r w:rsidRPr="00EC7669">
        <w:rPr>
          <w:rFonts w:ascii="Consolas" w:eastAsiaTheme="minorHAnsi" w:hAnsi="Consolas" w:cs="Consolas"/>
          <w:color w:val="A31515"/>
          <w:sz w:val="19"/>
          <w:szCs w:val="19"/>
        </w:rPr>
        <w:t>doesnt</w:t>
      </w:r>
      <w:proofErr w:type="spellEnd"/>
      <w:r w:rsidRPr="00EC7669">
        <w:rPr>
          <w:rFonts w:ascii="Consolas" w:eastAsiaTheme="minorHAnsi" w:hAnsi="Consolas" w:cs="Consolas"/>
          <w:color w:val="A31515"/>
          <w:sz w:val="19"/>
          <w:szCs w:val="19"/>
        </w:rPr>
        <w:t xml:space="preserve"> exist in the graph"</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roofErr w:type="gramStart"/>
      <w:r w:rsidRPr="00EC7669">
        <w:rPr>
          <w:rFonts w:ascii="Consolas" w:eastAsiaTheme="minorHAnsi" w:hAnsi="Consolas" w:cs="Consolas"/>
          <w:color w:val="6F008A"/>
          <w:sz w:val="19"/>
          <w:szCs w:val="19"/>
        </w:rPr>
        <w:t>CHECK</w:t>
      </w:r>
      <w:r w:rsidR="006F3A5D">
        <w:rPr>
          <w:rFonts w:ascii="Consolas" w:eastAsiaTheme="minorHAnsi" w:hAnsi="Consolas" w:cs="Consolas"/>
          <w:color w:val="000000"/>
          <w:sz w:val="19"/>
          <w:szCs w:val="19"/>
        </w:rPr>
        <w:t>(</w:t>
      </w:r>
      <w:proofErr w:type="spellStart"/>
      <w:proofErr w:type="gramEnd"/>
      <w:r w:rsidR="006F3A5D">
        <w:rPr>
          <w:rFonts w:ascii="Consolas" w:eastAsiaTheme="minorHAnsi" w:hAnsi="Consolas" w:cs="Consolas"/>
          <w:color w:val="000000"/>
          <w:sz w:val="19"/>
          <w:szCs w:val="19"/>
        </w:rPr>
        <w:t>g.addEdge</w:t>
      </w:r>
      <w:proofErr w:type="spellEnd"/>
      <w:r w:rsidR="006F3A5D">
        <w:rPr>
          <w:rFonts w:ascii="Consolas" w:eastAsiaTheme="minorHAnsi" w:hAnsi="Consolas" w:cs="Consolas"/>
          <w:color w:val="000000"/>
          <w:sz w:val="19"/>
          <w:szCs w:val="19"/>
        </w:rPr>
        <w:t>(0,1</w:t>
      </w:r>
      <w:r w:rsidRPr="00EC7669">
        <w:rPr>
          <w:rFonts w:ascii="Consolas" w:eastAsiaTheme="minorHAnsi" w:hAnsi="Consolas" w:cs="Consolas"/>
          <w:color w:val="000000"/>
          <w:sz w:val="19"/>
          <w:szCs w:val="19"/>
        </w:rPr>
        <w:t>)==</w:t>
      </w:r>
      <w:r w:rsidR="006F3A5D">
        <w:rPr>
          <w:rFonts w:ascii="Consolas" w:eastAsiaTheme="minorHAnsi" w:hAnsi="Consolas" w:cs="Consolas"/>
          <w:color w:val="0000FF"/>
          <w:sz w:val="19"/>
          <w:szCs w:val="19"/>
        </w:rPr>
        <w:t>true</w:t>
      </w:r>
      <w:r w:rsidRPr="00EC7669">
        <w:rPr>
          <w:rFonts w:ascii="Consolas" w:eastAsiaTheme="minorHAnsi" w:hAnsi="Consolas" w:cs="Consolas"/>
          <w:color w:val="000000"/>
          <w:sz w:val="19"/>
          <w:szCs w:val="19"/>
        </w:rPr>
        <w:t>);</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autoSpaceDE w:val="0"/>
        <w:autoSpaceDN w:val="0"/>
        <w:adjustRightInd w:val="0"/>
        <w:spacing w:after="0" w:line="240" w:lineRule="auto"/>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rPr>
          <w:rFonts w:ascii="Consolas" w:eastAsiaTheme="minorHAnsi" w:hAnsi="Consolas" w:cs="Consolas"/>
          <w:color w:val="000000"/>
          <w:sz w:val="19"/>
          <w:szCs w:val="19"/>
        </w:rPr>
      </w:pPr>
      <w:r w:rsidRPr="00EC7669">
        <w:rPr>
          <w:rFonts w:ascii="Consolas" w:eastAsiaTheme="minorHAnsi" w:hAnsi="Consolas" w:cs="Consolas"/>
          <w:color w:val="000000"/>
          <w:sz w:val="19"/>
          <w:szCs w:val="19"/>
        </w:rPr>
        <w:t xml:space="preserve">    }</w:t>
      </w:r>
    </w:p>
    <w:p w:rsidR="00EC7669" w:rsidRPr="00EC7669" w:rsidRDefault="00EC7669" w:rsidP="00EC7669">
      <w:pPr>
        <w:spacing w:after="200" w:line="240" w:lineRule="auto"/>
        <w:rPr>
          <w:rFonts w:eastAsiaTheme="minorHAnsi"/>
          <w:i/>
          <w:iCs/>
          <w:color w:val="44546A" w:themeColor="text2"/>
          <w:sz w:val="18"/>
          <w:szCs w:val="18"/>
        </w:rPr>
      </w:pPr>
      <w:r w:rsidRPr="00EC7669">
        <w:rPr>
          <w:rFonts w:eastAsiaTheme="minorHAnsi"/>
          <w:i/>
          <w:iCs/>
          <w:color w:val="44546A" w:themeColor="text2"/>
          <w:sz w:val="18"/>
          <w:szCs w:val="18"/>
        </w:rPr>
        <w:t xml:space="preserve">Figure 9: data initialized using subcases. </w:t>
      </w:r>
    </w:p>
    <w:p w:rsidR="00EC7669" w:rsidRPr="00EC7669" w:rsidRDefault="00EC7669" w:rsidP="00EC7669">
      <w:pPr>
        <w:rPr>
          <w:rFonts w:eastAsiaTheme="minorHAnsi"/>
        </w:rPr>
      </w:pPr>
    </w:p>
    <w:p w:rsidR="00EC7669" w:rsidRPr="00EC7669" w:rsidRDefault="00EC7669" w:rsidP="00EC7669">
      <w:pPr>
        <w:spacing w:beforeAutospacing="1" w:afterAutospacing="1" w:line="240" w:lineRule="auto"/>
        <w:outlineLvl w:val="1"/>
        <w:rPr>
          <w:rFonts w:ascii="Times New Roman" w:eastAsia="Times New Roman" w:hAnsi="Times New Roman" w:cs="Times New Roman"/>
          <w:b/>
          <w:bCs/>
          <w:sz w:val="36"/>
          <w:szCs w:val="36"/>
        </w:rPr>
      </w:pPr>
      <w:bookmarkStart w:id="78" w:name="_Toc60761869"/>
      <w:r w:rsidRPr="00EC7669">
        <w:rPr>
          <w:rFonts w:ascii="Times New Roman" w:eastAsia="Times New Roman" w:hAnsi="Times New Roman" w:cs="Times New Roman"/>
          <w:b/>
          <w:bCs/>
          <w:sz w:val="36"/>
          <w:szCs w:val="36"/>
        </w:rPr>
        <w:lastRenderedPageBreak/>
        <w:t>Logging macros:</w:t>
      </w:r>
      <w:bookmarkEnd w:id="78"/>
    </w:p>
    <w:p w:rsidR="00EC7669" w:rsidRPr="00EC7669" w:rsidRDefault="00EC7669" w:rsidP="00EC7669">
      <w:pPr>
        <w:rPr>
          <w:rFonts w:eastAsiaTheme="minorHAnsi"/>
        </w:rPr>
      </w:pPr>
      <w:r w:rsidRPr="00EC7669">
        <w:rPr>
          <w:rFonts w:eastAsiaTheme="minorHAnsi"/>
        </w:rPr>
        <w:t xml:space="preserve">Additional messages </w:t>
      </w:r>
      <w:proofErr w:type="gramStart"/>
      <w:r w:rsidRPr="00EC7669">
        <w:rPr>
          <w:rFonts w:eastAsiaTheme="minorHAnsi"/>
        </w:rPr>
        <w:t>can be logged</w:t>
      </w:r>
      <w:proofErr w:type="gramEnd"/>
      <w:r w:rsidRPr="00EC7669">
        <w:rPr>
          <w:rFonts w:eastAsiaTheme="minorHAnsi"/>
        </w:rPr>
        <w:t xml:space="preserve"> during a test case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INFO(</w:t>
      </w:r>
      <w:r w:rsidRPr="00EC7669">
        <w:rPr>
          <w:rFonts w:ascii="Times New Roman" w:eastAsia="Times New Roman" w:hAnsi="Times New Roman" w:cs="Times New Roman"/>
          <w:sz w:val="24"/>
          <w:szCs w:val="24"/>
        </w:rPr>
        <w:t xml:space="preserve"> message , , ...</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INFO(</w:t>
      </w:r>
      <w:proofErr w:type="gramEnd"/>
      <w:r w:rsidRPr="00EC7669">
        <w:rPr>
          <w:rFonts w:eastAsiaTheme="minorHAnsi" w:cstheme="minorHAnsi"/>
        </w:rPr>
        <w:t>) macro allows heterogeneous sequences of expressions to be captured by listing them with commas.</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This message will be relevant to all asserts after it in the current scope or in scopes nested in the current one and will be printed later only if an assert fails.</w:t>
      </w:r>
    </w:p>
    <w:p w:rsidR="00EC7669" w:rsidRPr="00EC7669" w:rsidRDefault="00EC7669" w:rsidP="00EC7669">
      <w:pPr>
        <w:numPr>
          <w:ilvl w:val="0"/>
          <w:numId w:val="4"/>
        </w:numPr>
        <w:spacing w:beforeAutospacing="1" w:after="0" w:line="240" w:lineRule="auto"/>
        <w:rPr>
          <w:rFonts w:eastAsiaTheme="minorHAnsi"/>
        </w:rPr>
      </w:pPr>
      <w:r w:rsidRPr="00EC7669">
        <w:rPr>
          <w:rFonts w:ascii="Courier New" w:eastAsia="Times New Roman" w:hAnsi="Courier New" w:cs="Courier New"/>
          <w:b/>
          <w:bCs/>
          <w:sz w:val="24"/>
          <w:szCs w:val="24"/>
        </w:rPr>
        <w:t>CAPTURE</w:t>
      </w:r>
      <w:r w:rsidRPr="00EC7669">
        <w:rPr>
          <w:rFonts w:ascii="Times New Roman" w:eastAsia="Times New Roman" w:hAnsi="Times New Roman" w:cs="Times New Roman"/>
          <w:sz w:val="24"/>
          <w:szCs w:val="24"/>
        </w:rPr>
        <w:t xml:space="preserve">( </w:t>
      </w:r>
      <w:proofErr w:type="spellStart"/>
      <w:r w:rsidRPr="00EC7669">
        <w:rPr>
          <w:rFonts w:asciiTheme="majorBidi" w:eastAsiaTheme="minorHAnsi" w:hAnsiTheme="majorBidi" w:cstheme="majorBidi"/>
          <w:sz w:val="24"/>
          <w:szCs w:val="24"/>
        </w:rPr>
        <w:t>variable_name</w:t>
      </w:r>
      <w:proofErr w:type="spellEnd"/>
      <w:r w:rsidRPr="00EC7669">
        <w:rPr>
          <w:rFonts w:ascii="Times New Roman" w:eastAsia="Times New Roman" w:hAnsi="Times New Roman" w:cs="Times New Roman"/>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CAPTURE(</w:t>
      </w:r>
      <w:proofErr w:type="gramEnd"/>
      <w:r w:rsidRPr="00EC7669">
        <w:rPr>
          <w:rFonts w:eastAsiaTheme="minorHAnsi" w:cstheme="minorHAnsi"/>
        </w:rPr>
        <w:t>) macro is like Info() but takes one variable and print (</w:t>
      </w:r>
      <w:proofErr w:type="spellStart"/>
      <w:r w:rsidRPr="00EC7669">
        <w:rPr>
          <w:rFonts w:eastAsiaTheme="minorHAnsi" w:cstheme="minorHAnsi"/>
        </w:rPr>
        <w:t>variable_name</w:t>
      </w:r>
      <w:proofErr w:type="spellEnd"/>
      <w:r w:rsidRPr="00EC7669">
        <w:rPr>
          <w:rFonts w:eastAsiaTheme="minorHAnsi" w:cstheme="minorHAnsi"/>
        </w:rPr>
        <w:t>:=value) when there is a failure</w:t>
      </w:r>
      <w:r w:rsidRPr="00EC7669">
        <w:rPr>
          <w:rFonts w:eastAsiaTheme="minorHAnsi" w:cstheme="minorHAnsi"/>
          <w:b/>
          <w:bCs/>
        </w:rPr>
        <w:t>.</w:t>
      </w:r>
    </w:p>
    <w:p w:rsidR="00EC7669" w:rsidRPr="00EC7669" w:rsidRDefault="00EC7669" w:rsidP="00EC7669">
      <w:pPr>
        <w:spacing w:beforeAutospacing="1" w:afterAutospacing="1" w:line="240" w:lineRule="auto"/>
        <w:outlineLvl w:val="1"/>
        <w:rPr>
          <w:rFonts w:asciiTheme="majorBidi" w:eastAsia="Times New Roman" w:hAnsiTheme="majorBidi" w:cstheme="majorBidi"/>
          <w:b/>
          <w:bCs/>
          <w:sz w:val="36"/>
          <w:szCs w:val="36"/>
        </w:rPr>
      </w:pPr>
      <w:bookmarkStart w:id="79" w:name="_Toc60761870"/>
      <w:proofErr w:type="gramStart"/>
      <w:r w:rsidRPr="00EC7669">
        <w:rPr>
          <w:rFonts w:asciiTheme="majorBidi" w:eastAsia="Times New Roman" w:hAnsiTheme="majorBidi" w:cstheme="majorBidi"/>
          <w:b/>
          <w:bCs/>
          <w:sz w:val="36"/>
          <w:szCs w:val="36"/>
        </w:rPr>
        <w:t>Messages which</w:t>
      </w:r>
      <w:proofErr w:type="gramEnd"/>
      <w:r w:rsidRPr="00EC7669">
        <w:rPr>
          <w:rFonts w:asciiTheme="majorBidi" w:eastAsia="Times New Roman" w:hAnsiTheme="majorBidi" w:cstheme="majorBidi"/>
          <w:b/>
          <w:bCs/>
          <w:sz w:val="36"/>
          <w:szCs w:val="36"/>
        </w:rPr>
        <w:t xml:space="preserve"> can optionally fail test cases:</w:t>
      </w:r>
      <w:bookmarkEnd w:id="79"/>
    </w:p>
    <w:p w:rsidR="00EC7669" w:rsidRPr="00EC7669" w:rsidRDefault="00EC7669" w:rsidP="00EC7669">
      <w:pPr>
        <w:spacing w:after="0" w:line="240" w:lineRule="auto"/>
        <w:rPr>
          <w:rFonts w:eastAsiaTheme="minorHAnsi"/>
        </w:rPr>
      </w:pPr>
      <w:r w:rsidRPr="00EC7669">
        <w:rPr>
          <w:rFonts w:ascii="Calibri" w:eastAsiaTheme="minorHAnsi" w:hAnsi="Calibri" w:cs="Courier New"/>
          <w:b/>
          <w:bCs/>
        </w:rPr>
        <w:t>There are a few other macros for logging information</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MESSAGE(</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MESSAGE(</w:t>
      </w:r>
      <w:proofErr w:type="gramEnd"/>
      <w:r w:rsidRPr="00EC7669">
        <w:rPr>
          <w:rFonts w:eastAsiaTheme="minorHAnsi" w:cstheme="minorHAnsi"/>
        </w:rPr>
        <w:t>) macro just prints a message.</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 xml:space="preserve">The </w:t>
      </w:r>
      <w:proofErr w:type="gramStart"/>
      <w:r w:rsidRPr="00EC7669">
        <w:rPr>
          <w:rFonts w:eastAsiaTheme="minorHAnsi" w:cstheme="minorHAnsi"/>
        </w:rPr>
        <w:t>FAIL(</w:t>
      </w:r>
      <w:proofErr w:type="gramEnd"/>
      <w:r w:rsidRPr="00EC7669">
        <w:rPr>
          <w:rFonts w:eastAsiaTheme="minorHAnsi" w:cstheme="minorHAnsi"/>
        </w:rPr>
        <w:t>) macro fails the test case and exits it.</w:t>
      </w:r>
    </w:p>
    <w:p w:rsidR="00EC7669" w:rsidRPr="00EC7669" w:rsidRDefault="00EC7669" w:rsidP="00EC7669">
      <w:pPr>
        <w:numPr>
          <w:ilvl w:val="0"/>
          <w:numId w:val="4"/>
        </w:numPr>
        <w:spacing w:beforeAutospacing="1" w:after="0" w:line="240" w:lineRule="auto"/>
        <w:rPr>
          <w:rFonts w:eastAsiaTheme="minorHAnsi"/>
        </w:rPr>
      </w:pPr>
      <w:r w:rsidRPr="00EC7669">
        <w:rPr>
          <w:rFonts w:ascii="Times New Roman" w:eastAsia="Times New Roman" w:hAnsi="Times New Roman" w:cs="Times New Roman"/>
          <w:b/>
          <w:bCs/>
          <w:sz w:val="24"/>
          <w:szCs w:val="24"/>
        </w:rPr>
        <w:t>FAIL_CHECK(</w:t>
      </w:r>
      <w:r w:rsidRPr="00EC7669">
        <w:rPr>
          <w:rFonts w:ascii="Times New Roman" w:eastAsia="Times New Roman" w:hAnsi="Times New Roman" w:cs="Times New Roman"/>
          <w:sz w:val="24"/>
          <w:szCs w:val="24"/>
        </w:rPr>
        <w:t>message</w:t>
      </w:r>
      <w:r w:rsidRPr="00EC7669">
        <w:rPr>
          <w:rFonts w:ascii="Times New Roman" w:eastAsia="Times New Roman" w:hAnsi="Times New Roman" w:cs="Times New Roman"/>
          <w:b/>
          <w:bCs/>
          <w:sz w:val="24"/>
          <w:szCs w:val="24"/>
        </w:rPr>
        <w:t>)</w:t>
      </w:r>
    </w:p>
    <w:p w:rsidR="00EC7669" w:rsidRPr="00EC7669" w:rsidRDefault="00EC7669" w:rsidP="00EC7669">
      <w:pPr>
        <w:numPr>
          <w:ilvl w:val="1"/>
          <w:numId w:val="4"/>
        </w:numPr>
        <w:spacing w:after="0" w:line="240" w:lineRule="auto"/>
        <w:rPr>
          <w:rFonts w:eastAsiaTheme="minorHAnsi" w:cstheme="minorHAnsi"/>
        </w:rPr>
      </w:pPr>
      <w:r w:rsidRPr="00EC7669">
        <w:rPr>
          <w:rFonts w:eastAsiaTheme="minorHAnsi" w:cstheme="minorHAnsi"/>
        </w:rPr>
        <w:t>The FAIL_</w:t>
      </w:r>
      <w:proofErr w:type="gramStart"/>
      <w:r w:rsidRPr="00EC7669">
        <w:rPr>
          <w:rFonts w:eastAsiaTheme="minorHAnsi" w:cstheme="minorHAnsi"/>
        </w:rPr>
        <w:t>CHECK(</w:t>
      </w:r>
      <w:proofErr w:type="gramEnd"/>
      <w:r w:rsidRPr="00EC7669">
        <w:rPr>
          <w:rFonts w:eastAsiaTheme="minorHAnsi" w:cstheme="minorHAnsi"/>
        </w:rPr>
        <w:t xml:space="preserve">) macro fails the test case but continues with the execution. </w:t>
      </w:r>
    </w:p>
    <w:p w:rsidR="00D11606" w:rsidRDefault="00F4222D" w:rsidP="00D11606">
      <w:pPr>
        <w:spacing w:beforeAutospacing="1" w:afterAutospacing="1" w:line="240" w:lineRule="auto"/>
        <w:outlineLvl w:val="1"/>
        <w:rPr>
          <w:rFonts w:asciiTheme="majorBidi" w:eastAsia="Times New Roman" w:hAnsiTheme="majorBidi" w:cstheme="majorBidi"/>
          <w:b/>
          <w:bCs/>
          <w:sz w:val="36"/>
          <w:szCs w:val="36"/>
        </w:rPr>
      </w:pPr>
      <w:bookmarkStart w:id="80" w:name="_Toc60761871"/>
      <w:r>
        <w:rPr>
          <w:rFonts w:asciiTheme="majorBidi" w:eastAsia="Times New Roman" w:hAnsiTheme="majorBidi" w:cstheme="majorBidi"/>
          <w:b/>
          <w:bCs/>
          <w:sz w:val="36"/>
          <w:szCs w:val="36"/>
        </w:rPr>
        <w:t>Command Line</w:t>
      </w:r>
      <w:r w:rsidR="00D11606">
        <w:rPr>
          <w:rFonts w:asciiTheme="majorBidi" w:eastAsia="Times New Roman" w:hAnsiTheme="majorBidi" w:cstheme="majorBidi"/>
          <w:b/>
          <w:bCs/>
          <w:sz w:val="36"/>
          <w:szCs w:val="36"/>
        </w:rPr>
        <w:t>:</w:t>
      </w:r>
      <w:bookmarkEnd w:id="80"/>
    </w:p>
    <w:p w:rsidR="00D11606" w:rsidRDefault="00D11606" w:rsidP="00903F02">
      <w:pPr>
        <w:spacing w:after="0" w:line="240" w:lineRule="auto"/>
        <w:rPr>
          <w:rFonts w:ascii="Calibri" w:eastAsiaTheme="minorHAnsi" w:hAnsi="Calibri" w:cs="Courier New"/>
          <w:b/>
          <w:bCs/>
        </w:rPr>
      </w:pPr>
      <w:r>
        <w:rPr>
          <w:rFonts w:ascii="Calibri" w:eastAsiaTheme="minorHAnsi" w:hAnsi="Calibri" w:cs="Courier New"/>
          <w:b/>
          <w:bCs/>
        </w:rPr>
        <w:t xml:space="preserve">Some options that provide more control </w:t>
      </w:r>
      <w:r w:rsidR="00903F02">
        <w:rPr>
          <w:rFonts w:ascii="Calibri" w:eastAsiaTheme="minorHAnsi" w:hAnsi="Calibri" w:cs="Courier New"/>
          <w:b/>
          <w:bCs/>
        </w:rPr>
        <w:t>over</w:t>
      </w:r>
      <w:r>
        <w:rPr>
          <w:rFonts w:ascii="Calibri" w:eastAsiaTheme="minorHAnsi" w:hAnsi="Calibri" w:cs="Courier New"/>
          <w:b/>
          <w:bCs/>
        </w:rPr>
        <w:t xml:space="preserve"> the run time of the script.</w:t>
      </w:r>
    </w:p>
    <w:p w:rsidR="00D11606" w:rsidRDefault="00D11606" w:rsidP="00D11606">
      <w:pPr>
        <w:spacing w:after="0" w:line="240" w:lineRule="auto"/>
        <w:rPr>
          <w:rFonts w:ascii="Calibri" w:eastAsiaTheme="minorHAnsi" w:hAnsi="Calibri" w:cs="Courier New"/>
          <w:b/>
          <w:bCs/>
        </w:rPr>
      </w:pPr>
      <w:r>
        <w:rPr>
          <w:rFonts w:ascii="Calibri" w:eastAsiaTheme="minorHAnsi" w:hAnsi="Calibri" w:cs="Courier New"/>
          <w:b/>
          <w:bCs/>
        </w:rPr>
        <w:t>They have multiple types.</w:t>
      </w:r>
    </w:p>
    <w:p w:rsidR="00E456CA" w:rsidRPr="00D24859" w:rsidRDefault="00D24859" w:rsidP="00E456CA">
      <w:pPr>
        <w:pStyle w:val="ListParagraph"/>
        <w:numPr>
          <w:ilvl w:val="0"/>
          <w:numId w:val="6"/>
        </w:numPr>
        <w:spacing w:after="0" w:line="240" w:lineRule="auto"/>
        <w:rPr>
          <w:rFonts w:ascii="Calibri" w:eastAsiaTheme="minorHAnsi" w:hAnsi="Calibri" w:cs="Courier New"/>
          <w:b/>
          <w:bCs/>
        </w:rPr>
      </w:pPr>
      <w:r w:rsidRPr="00903F02">
        <w:rPr>
          <w:noProof/>
          <w:rtl/>
        </w:rPr>
        <w:drawing>
          <wp:anchor distT="0" distB="0" distL="114300" distR="114300" simplePos="0" relativeHeight="251662336" behindDoc="1" locked="0" layoutInCell="1" allowOverlap="1" wp14:anchorId="4807CDD5" wp14:editId="6E704E66">
            <wp:simplePos x="0" y="0"/>
            <wp:positionH relativeFrom="margin">
              <wp:align>center</wp:align>
            </wp:positionH>
            <wp:positionV relativeFrom="paragraph">
              <wp:posOffset>377825</wp:posOffset>
            </wp:positionV>
            <wp:extent cx="6165215" cy="1706880"/>
            <wp:effectExtent l="0" t="0" r="698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165215" cy="1706880"/>
                    </a:xfrm>
                    <a:prstGeom prst="rect">
                      <a:avLst/>
                    </a:prstGeom>
                  </pic:spPr>
                </pic:pic>
              </a:graphicData>
            </a:graphic>
          </wp:anchor>
        </w:drawing>
      </w:r>
      <w:r w:rsidR="00903F02">
        <w:rPr>
          <w:rFonts w:asciiTheme="majorBidi" w:eastAsiaTheme="minorHAnsi" w:hAnsiTheme="majorBidi" w:cstheme="majorBidi"/>
          <w:b/>
          <w:bCs/>
          <w:sz w:val="24"/>
          <w:szCs w:val="24"/>
        </w:rPr>
        <w:t xml:space="preserve">Query flags: </w:t>
      </w:r>
      <w:r w:rsidR="00903F02">
        <w:rPr>
          <w:rFonts w:eastAsiaTheme="minorHAnsi" w:cstheme="minorHAnsi"/>
        </w:rPr>
        <w:t>options that provide information about the tool, or about the run time of a test script.</w:t>
      </w:r>
    </w:p>
    <w:p w:rsidR="00D24859" w:rsidRPr="00E456CA" w:rsidRDefault="00D24859" w:rsidP="00D24859">
      <w:pPr>
        <w:pStyle w:val="ListParagraph"/>
        <w:spacing w:after="0" w:line="240" w:lineRule="auto"/>
        <w:rPr>
          <w:rFonts w:ascii="Calibri" w:eastAsiaTheme="minorHAnsi" w:hAnsi="Calibri" w:cs="Courier New"/>
          <w:b/>
          <w:bCs/>
        </w:rPr>
      </w:pPr>
    </w:p>
    <w:p w:rsidR="00D24859" w:rsidRPr="00D24859" w:rsidRDefault="00D24859" w:rsidP="00D24859">
      <w:pPr>
        <w:pStyle w:val="ListParagraph"/>
        <w:rPr>
          <w:rFonts w:cstheme="minorHAnsi"/>
          <w:sz w:val="24"/>
          <w:szCs w:val="24"/>
          <w:lang w:bidi="ar-EG"/>
        </w:rPr>
      </w:pPr>
    </w:p>
    <w:p w:rsidR="00D24859" w:rsidRPr="00D24859" w:rsidRDefault="00D24859" w:rsidP="00D24859">
      <w:pPr>
        <w:pStyle w:val="ListParagraph"/>
        <w:rPr>
          <w:rFonts w:asciiTheme="majorBidi" w:hAnsiTheme="majorBidi" w:cstheme="majorBidi"/>
          <w:b/>
          <w:bCs/>
          <w:sz w:val="24"/>
          <w:szCs w:val="24"/>
          <w:lang w:bidi="ar-EG"/>
        </w:rPr>
      </w:pPr>
    </w:p>
    <w:p w:rsidR="00D24859" w:rsidRPr="00D24859" w:rsidRDefault="00D24859" w:rsidP="00D24859">
      <w:pPr>
        <w:pStyle w:val="ListParagraph"/>
        <w:rPr>
          <w:rFonts w:cstheme="minorHAnsi"/>
          <w:sz w:val="24"/>
          <w:szCs w:val="24"/>
          <w:lang w:bidi="ar-EG"/>
        </w:rPr>
      </w:pPr>
    </w:p>
    <w:p w:rsidR="00640DF7" w:rsidRPr="00D24859" w:rsidRDefault="000C37FA" w:rsidP="00BA21D2">
      <w:pPr>
        <w:pStyle w:val="ListParagraph"/>
        <w:numPr>
          <w:ilvl w:val="0"/>
          <w:numId w:val="6"/>
        </w:numPr>
        <w:rPr>
          <w:rFonts w:cstheme="minorHAnsi"/>
          <w:sz w:val="24"/>
          <w:szCs w:val="24"/>
          <w:lang w:bidi="ar-EG"/>
        </w:rPr>
      </w:pPr>
      <w:r>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-312420</wp:posOffset>
            </wp:positionH>
            <wp:positionV relativeFrom="paragraph">
              <wp:posOffset>6118860</wp:posOffset>
            </wp:positionV>
            <wp:extent cx="6164580" cy="209994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6164580" cy="2099945"/>
                    </a:xfrm>
                    <a:prstGeom prst="rect">
                      <a:avLst/>
                    </a:prstGeom>
                  </pic:spPr>
                </pic:pic>
              </a:graphicData>
            </a:graphic>
            <wp14:sizeRelH relativeFrom="margin">
              <wp14:pctWidth>0</wp14:pctWidth>
            </wp14:sizeRelH>
            <wp14:sizeRelV relativeFrom="margin">
              <wp14:pctHeight>0</wp14:pctHeight>
            </wp14:sizeRelV>
          </wp:anchor>
        </w:drawing>
      </w:r>
      <w:r w:rsidR="00D24859">
        <w:rPr>
          <w:noProof/>
        </w:rPr>
        <w:drawing>
          <wp:anchor distT="0" distB="0" distL="114300" distR="114300" simplePos="0" relativeHeight="251666432" behindDoc="1" locked="0" layoutInCell="1" allowOverlap="1" wp14:anchorId="21C31B0F" wp14:editId="54F1DDCC">
            <wp:simplePos x="0" y="0"/>
            <wp:positionH relativeFrom="margin">
              <wp:align>center</wp:align>
            </wp:positionH>
            <wp:positionV relativeFrom="paragraph">
              <wp:posOffset>3162300</wp:posOffset>
            </wp:positionV>
            <wp:extent cx="6149340" cy="2958465"/>
            <wp:effectExtent l="0" t="0" r="381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6149340" cy="2958465"/>
                    </a:xfrm>
                    <a:prstGeom prst="rect">
                      <a:avLst/>
                    </a:prstGeom>
                  </pic:spPr>
                </pic:pic>
              </a:graphicData>
            </a:graphic>
            <wp14:sizeRelH relativeFrom="margin">
              <wp14:pctWidth>0</wp14:pctWidth>
            </wp14:sizeRelH>
            <wp14:sizeRelV relativeFrom="margin">
              <wp14:pctHeight>0</wp14:pctHeight>
            </wp14:sizeRelV>
          </wp:anchor>
        </w:drawing>
      </w:r>
      <w:r w:rsidR="00D24859">
        <w:rPr>
          <w:rFonts w:cstheme="minorHAnsi"/>
          <w:noProof/>
          <w:sz w:val="24"/>
          <w:szCs w:val="24"/>
          <w:rtl/>
        </w:rPr>
        <w:drawing>
          <wp:anchor distT="0" distB="0" distL="114300" distR="114300" simplePos="0" relativeHeight="251664384" behindDoc="1" locked="0" layoutInCell="1" allowOverlap="1" wp14:anchorId="542FEBF4" wp14:editId="4D7BD53E">
            <wp:simplePos x="0" y="0"/>
            <wp:positionH relativeFrom="margin">
              <wp:align>center</wp:align>
            </wp:positionH>
            <wp:positionV relativeFrom="paragraph">
              <wp:posOffset>388620</wp:posOffset>
            </wp:positionV>
            <wp:extent cx="6173470" cy="274320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3">
                      <a:extLst>
                        <a:ext uri="{28A0092B-C50C-407E-A947-70E740481C1C}">
                          <a14:useLocalDpi xmlns:a14="http://schemas.microsoft.com/office/drawing/2010/main" val="0"/>
                        </a:ext>
                      </a:extLst>
                    </a:blip>
                    <a:stretch>
                      <a:fillRect/>
                    </a:stretch>
                  </pic:blipFill>
                  <pic:spPr>
                    <a:xfrm>
                      <a:off x="0" y="0"/>
                      <a:ext cx="6173470" cy="2743200"/>
                    </a:xfrm>
                    <a:prstGeom prst="rect">
                      <a:avLst/>
                    </a:prstGeom>
                  </pic:spPr>
                </pic:pic>
              </a:graphicData>
            </a:graphic>
            <wp14:sizeRelV relativeFrom="margin">
              <wp14:pctHeight>0</wp14:pctHeight>
            </wp14:sizeRelV>
          </wp:anchor>
        </w:drawing>
      </w:r>
      <w:proofErr w:type="spellStart"/>
      <w:r w:rsidR="00903F02">
        <w:rPr>
          <w:rFonts w:asciiTheme="majorBidi" w:hAnsiTheme="majorBidi" w:cstheme="majorBidi"/>
          <w:b/>
          <w:bCs/>
          <w:sz w:val="24"/>
          <w:szCs w:val="24"/>
          <w:lang w:bidi="ar-EG"/>
        </w:rPr>
        <w:t>Int</w:t>
      </w:r>
      <w:proofErr w:type="spellEnd"/>
      <w:r w:rsidR="00903F02">
        <w:rPr>
          <w:rFonts w:asciiTheme="majorBidi" w:hAnsiTheme="majorBidi" w:cstheme="majorBidi"/>
          <w:b/>
          <w:bCs/>
          <w:sz w:val="24"/>
          <w:szCs w:val="24"/>
          <w:lang w:bidi="ar-EG"/>
        </w:rPr>
        <w:t>/String</w:t>
      </w:r>
      <w:r w:rsidR="000B1654">
        <w:rPr>
          <w:rFonts w:asciiTheme="majorBidi" w:hAnsiTheme="majorBidi" w:cstheme="majorBidi"/>
          <w:b/>
          <w:bCs/>
          <w:sz w:val="24"/>
          <w:szCs w:val="24"/>
          <w:lang w:bidi="ar-EG"/>
        </w:rPr>
        <w:t>/bool</w:t>
      </w:r>
      <w:r w:rsidR="00903F02">
        <w:rPr>
          <w:rFonts w:asciiTheme="majorBidi" w:hAnsiTheme="majorBidi" w:cstheme="majorBidi"/>
          <w:b/>
          <w:bCs/>
          <w:sz w:val="24"/>
          <w:szCs w:val="24"/>
          <w:lang w:bidi="ar-EG"/>
        </w:rPr>
        <w:t xml:space="preserve"> options: </w:t>
      </w:r>
      <w:r w:rsidR="00903F02">
        <w:rPr>
          <w:rFonts w:asciiTheme="majorBidi" w:hAnsiTheme="majorBidi" w:cstheme="majorBidi"/>
          <w:lang w:bidi="ar-EG"/>
        </w:rPr>
        <w:t xml:space="preserve">options that provide control over </w:t>
      </w:r>
      <w:r w:rsidR="00BA21D2">
        <w:rPr>
          <w:rFonts w:asciiTheme="majorBidi" w:hAnsiTheme="majorBidi" w:cstheme="majorBidi"/>
          <w:lang w:bidi="ar-EG"/>
        </w:rPr>
        <w:t>the running of the test script.</w:t>
      </w:r>
    </w:p>
    <w:p w:rsidR="00D24859" w:rsidRPr="000C37FA" w:rsidRDefault="00196795" w:rsidP="000C37FA">
      <w:pPr>
        <w:pStyle w:val="ListParagraph"/>
        <w:rPr>
          <w:rFonts w:cstheme="minorHAnsi"/>
          <w:sz w:val="24"/>
          <w:szCs w:val="24"/>
          <w:lang w:bidi="ar-EG"/>
        </w:rPr>
      </w:pPr>
      <w:r>
        <w:rPr>
          <w:rFonts w:cstheme="minorHAnsi"/>
          <w:noProof/>
          <w:sz w:val="24"/>
          <w:szCs w:val="24"/>
        </w:rPr>
        <w:lastRenderedPageBreak/>
        <w:drawing>
          <wp:anchor distT="0" distB="0" distL="114300" distR="114300" simplePos="0" relativeHeight="251669504" behindDoc="0" locked="0" layoutInCell="1" allowOverlap="1">
            <wp:simplePos x="0" y="0"/>
            <wp:positionH relativeFrom="margin">
              <wp:posOffset>-316230</wp:posOffset>
            </wp:positionH>
            <wp:positionV relativeFrom="paragraph">
              <wp:posOffset>1344295</wp:posOffset>
            </wp:positionV>
            <wp:extent cx="6202680" cy="984885"/>
            <wp:effectExtent l="0" t="0" r="762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4">
                      <a:extLst>
                        <a:ext uri="{28A0092B-C50C-407E-A947-70E740481C1C}">
                          <a14:useLocalDpi xmlns:a14="http://schemas.microsoft.com/office/drawing/2010/main" val="0"/>
                        </a:ext>
                      </a:extLst>
                    </a:blip>
                    <a:stretch>
                      <a:fillRect/>
                    </a:stretch>
                  </pic:blipFill>
                  <pic:spPr>
                    <a:xfrm>
                      <a:off x="0" y="0"/>
                      <a:ext cx="6202680" cy="984885"/>
                    </a:xfrm>
                    <a:prstGeom prst="rect">
                      <a:avLst/>
                    </a:prstGeom>
                  </pic:spPr>
                </pic:pic>
              </a:graphicData>
            </a:graphic>
            <wp14:sizeRelH relativeFrom="margin">
              <wp14:pctWidth>0</wp14:pctWidth>
            </wp14:sizeRelH>
          </wp:anchor>
        </w:drawing>
      </w:r>
      <w:r w:rsidR="000C37FA">
        <w:rPr>
          <w:rFonts w:cstheme="minorHAnsi"/>
          <w:noProof/>
          <w:sz w:val="24"/>
          <w:szCs w:val="24"/>
        </w:rPr>
        <w:drawing>
          <wp:anchor distT="0" distB="0" distL="114300" distR="114300" simplePos="0" relativeHeight="251671552" behindDoc="0" locked="0" layoutInCell="1" allowOverlap="1">
            <wp:simplePos x="0" y="0"/>
            <wp:positionH relativeFrom="column">
              <wp:posOffset>-320040</wp:posOffset>
            </wp:positionH>
            <wp:positionV relativeFrom="paragraph">
              <wp:posOffset>0</wp:posOffset>
            </wp:positionV>
            <wp:extent cx="6164580" cy="1344295"/>
            <wp:effectExtent l="0" t="0" r="762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5">
                      <a:extLst>
                        <a:ext uri="{28A0092B-C50C-407E-A947-70E740481C1C}">
                          <a14:useLocalDpi xmlns:a14="http://schemas.microsoft.com/office/drawing/2010/main" val="0"/>
                        </a:ext>
                      </a:extLst>
                    </a:blip>
                    <a:stretch>
                      <a:fillRect/>
                    </a:stretch>
                  </pic:blipFill>
                  <pic:spPr>
                    <a:xfrm>
                      <a:off x="0" y="0"/>
                      <a:ext cx="6164580" cy="1344295"/>
                    </a:xfrm>
                    <a:prstGeom prst="rect">
                      <a:avLst/>
                    </a:prstGeom>
                  </pic:spPr>
                </pic:pic>
              </a:graphicData>
            </a:graphic>
            <wp14:sizeRelH relativeFrom="margin">
              <wp14:pctWidth>0</wp14:pctWidth>
            </wp14:sizeRelH>
          </wp:anchor>
        </w:drawing>
      </w:r>
    </w:p>
    <w:p w:rsidR="00C8101D" w:rsidRDefault="00833BA4" w:rsidP="00FB5A9D">
      <w:pPr>
        <w:rPr>
          <w:rFonts w:cstheme="minorHAnsi"/>
          <w:b/>
          <w:bCs/>
          <w:lang w:bidi="ar-EG"/>
        </w:rPr>
      </w:pPr>
      <w:r>
        <w:rPr>
          <w:rFonts w:cstheme="minorHAnsi"/>
          <w:b/>
          <w:bCs/>
          <w:lang w:bidi="ar-EG"/>
        </w:rPr>
        <w:t>All flags/options also come with a prefixed version (--</w:t>
      </w:r>
      <w:proofErr w:type="spellStart"/>
      <w:proofErr w:type="gramStart"/>
      <w:r>
        <w:rPr>
          <w:rFonts w:cstheme="minorHAnsi"/>
          <w:b/>
          <w:bCs/>
          <w:lang w:bidi="ar-EG"/>
        </w:rPr>
        <w:t>dt</w:t>
      </w:r>
      <w:proofErr w:type="spellEnd"/>
      <w:proofErr w:type="gramEnd"/>
      <w:r>
        <w:rPr>
          <w:rFonts w:cstheme="minorHAnsi"/>
          <w:b/>
          <w:bCs/>
          <w:lang w:bidi="ar-EG"/>
        </w:rPr>
        <w:t>- before the flag/option) to make sure that these flags/options don’t conflict with other tools/systems.</w:t>
      </w:r>
    </w:p>
    <w:p w:rsidR="003846DC" w:rsidRDefault="00C8101D" w:rsidP="003846DC">
      <w:pPr>
        <w:spacing w:beforeAutospacing="1" w:afterAutospacing="1" w:line="240" w:lineRule="auto"/>
        <w:outlineLvl w:val="1"/>
        <w:rPr>
          <w:rFonts w:asciiTheme="majorBidi" w:eastAsia="Times New Roman" w:hAnsiTheme="majorBidi" w:cstheme="majorBidi"/>
          <w:b/>
          <w:bCs/>
          <w:sz w:val="36"/>
          <w:szCs w:val="36"/>
        </w:rPr>
      </w:pPr>
      <w:bookmarkStart w:id="81" w:name="_Toc60761872"/>
      <w:r>
        <w:rPr>
          <w:rFonts w:asciiTheme="majorBidi" w:eastAsia="Times New Roman" w:hAnsiTheme="majorBidi" w:cstheme="majorBidi"/>
          <w:b/>
          <w:bCs/>
          <w:sz w:val="36"/>
          <w:szCs w:val="36"/>
        </w:rPr>
        <w:t>Configuration:</w:t>
      </w:r>
      <w:bookmarkEnd w:id="81"/>
      <w:r>
        <w:rPr>
          <w:rFonts w:asciiTheme="majorBidi" w:eastAsia="Times New Roman" w:hAnsiTheme="majorBidi" w:cstheme="majorBidi"/>
          <w:b/>
          <w:bCs/>
          <w:sz w:val="36"/>
          <w:szCs w:val="36"/>
        </w:rPr>
        <w:t xml:space="preserve"> </w:t>
      </w:r>
    </w:p>
    <w:p w:rsidR="00733F4F" w:rsidRDefault="003846DC" w:rsidP="00733F4F">
      <w:pPr>
        <w:spacing w:beforeAutospacing="1" w:afterAutospacing="1" w:line="240" w:lineRule="auto"/>
        <w:outlineLvl w:val="1"/>
        <w:rPr>
          <w:rFonts w:eastAsia="Times New Roman" w:cstheme="minorHAnsi"/>
          <w:b/>
          <w:bCs/>
        </w:rPr>
      </w:pPr>
      <w:bookmarkStart w:id="82" w:name="_Toc60759167"/>
      <w:bookmarkStart w:id="83" w:name="_Toc60761873"/>
      <w:proofErr w:type="spellStart"/>
      <w:r>
        <w:rPr>
          <w:rFonts w:eastAsia="Times New Roman" w:cstheme="minorHAnsi"/>
          <w:b/>
          <w:bCs/>
        </w:rPr>
        <w:t>Doctest</w:t>
      </w:r>
      <w:proofErr w:type="spellEnd"/>
      <w:r>
        <w:rPr>
          <w:rFonts w:eastAsia="Times New Roman" w:cstheme="minorHAnsi"/>
          <w:b/>
          <w:bCs/>
        </w:rPr>
        <w:t xml:space="preserve"> provides a set of identifiers to allow configuring how the tool </w:t>
      </w:r>
      <w:proofErr w:type="gramStart"/>
      <w:r>
        <w:rPr>
          <w:rFonts w:eastAsia="Times New Roman" w:cstheme="minorHAnsi"/>
          <w:b/>
          <w:bCs/>
        </w:rPr>
        <w:t>is built</w:t>
      </w:r>
      <w:proofErr w:type="gramEnd"/>
      <w:r>
        <w:rPr>
          <w:rFonts w:eastAsia="Times New Roman" w:cstheme="minorHAnsi"/>
          <w:b/>
          <w:bCs/>
        </w:rPr>
        <w:t>, these identifiers should be defined before the inclusion o</w:t>
      </w:r>
      <w:r w:rsidR="00733F4F">
        <w:rPr>
          <w:rFonts w:eastAsia="Times New Roman" w:cstheme="minorHAnsi"/>
          <w:b/>
          <w:bCs/>
        </w:rPr>
        <w:t>f the framework header, the available identifiers are:</w:t>
      </w:r>
      <w:bookmarkEnd w:id="82"/>
      <w:bookmarkEnd w:id="8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4" w:name="_Toc60759168"/>
      <w:bookmarkStart w:id="85" w:name="_Toc60761874"/>
      <w:r w:rsidRPr="001D5799">
        <w:rPr>
          <w:color w:val="0000FF"/>
        </w:rPr>
        <w:t>DOCTEST_CONFIG_IMPLEMENT_WITH_MAIN</w:t>
      </w:r>
      <w:bookmarkEnd w:id="84"/>
      <w:bookmarkEnd w:id="8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6" w:name="_Toc60759169"/>
      <w:bookmarkStart w:id="87" w:name="_Toc60761875"/>
      <w:r w:rsidRPr="001D5799">
        <w:rPr>
          <w:color w:val="0000FF"/>
        </w:rPr>
        <w:t>DOCTEST_CONFIG_IMPLEMENT</w:t>
      </w:r>
      <w:bookmarkEnd w:id="86"/>
      <w:bookmarkEnd w:id="8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88" w:name="_Toc60759170"/>
      <w:bookmarkStart w:id="89" w:name="_Toc60761876"/>
      <w:r w:rsidRPr="001D5799">
        <w:rPr>
          <w:color w:val="0000FF"/>
        </w:rPr>
        <w:t>DOCTEST_CONFIG_DISABLE</w:t>
      </w:r>
      <w:bookmarkEnd w:id="88"/>
      <w:bookmarkEnd w:id="8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0" w:name="_Toc60759171"/>
      <w:bookmarkStart w:id="91" w:name="_Toc60761877"/>
      <w:r w:rsidRPr="001D5799">
        <w:rPr>
          <w:color w:val="0000FF"/>
        </w:rPr>
        <w:t>DOCTEST_CONFIG_IMPLEMENTATION_IN_DLL</w:t>
      </w:r>
      <w:bookmarkEnd w:id="90"/>
      <w:bookmarkEnd w:id="9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2" w:name="_Toc60759172"/>
      <w:bookmarkStart w:id="93" w:name="_Toc60761878"/>
      <w:r w:rsidRPr="001D5799">
        <w:rPr>
          <w:color w:val="0000FF"/>
        </w:rPr>
        <w:t>DOCTEST_CONFIG_NO_SHORT_MACRO_NAMES</w:t>
      </w:r>
      <w:bookmarkEnd w:id="92"/>
      <w:bookmarkEnd w:id="9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4" w:name="_Toc60759173"/>
      <w:bookmarkStart w:id="95" w:name="_Toc60761879"/>
      <w:r w:rsidRPr="001D5799">
        <w:rPr>
          <w:color w:val="0000FF"/>
        </w:rPr>
        <w:t>DOCTEST_CONFIG_TREAT_CHAR_STAR_AS_STRING</w:t>
      </w:r>
      <w:bookmarkEnd w:id="94"/>
      <w:bookmarkEnd w:id="9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6" w:name="_Toc60759174"/>
      <w:bookmarkStart w:id="97" w:name="_Toc60761880"/>
      <w:r w:rsidRPr="001D5799">
        <w:rPr>
          <w:color w:val="0000FF"/>
        </w:rPr>
        <w:t>DOCTEST_CONFIG_SUPER_FAST_ASSERTS</w:t>
      </w:r>
      <w:bookmarkEnd w:id="96"/>
      <w:bookmarkEnd w:id="9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98" w:name="_Toc60759175"/>
      <w:bookmarkStart w:id="99" w:name="_Toc60761881"/>
      <w:r w:rsidRPr="001D5799">
        <w:rPr>
          <w:color w:val="0000FF"/>
        </w:rPr>
        <w:t>DOCTEST_CONFIG_USE_STD_HEADERS</w:t>
      </w:r>
      <w:bookmarkEnd w:id="98"/>
      <w:bookmarkEnd w:id="9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0" w:name="_Toc60759176"/>
      <w:bookmarkStart w:id="101" w:name="_Toc60761882"/>
      <w:r w:rsidRPr="001D5799">
        <w:rPr>
          <w:color w:val="0000FF"/>
        </w:rPr>
        <w:t>DOCTEST_CONFIG_VOID_CAST_EXPRESSIONS</w:t>
      </w:r>
      <w:bookmarkEnd w:id="100"/>
      <w:bookmarkEnd w:id="10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2" w:name="_Toc60759177"/>
      <w:bookmarkStart w:id="103" w:name="_Toc60761883"/>
      <w:r w:rsidRPr="001D5799">
        <w:rPr>
          <w:color w:val="0000FF"/>
        </w:rPr>
        <w:t>DOCTEST_CONFIG_NO_COMPARISON_WARNING_SUPPRESSION</w:t>
      </w:r>
      <w:bookmarkEnd w:id="102"/>
      <w:bookmarkEnd w:id="10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4" w:name="_Toc60759178"/>
      <w:bookmarkStart w:id="105" w:name="_Toc60761884"/>
      <w:r w:rsidRPr="001D5799">
        <w:rPr>
          <w:color w:val="0000FF"/>
        </w:rPr>
        <w:t>DOCTEST_CONFIG_OPTIONS_PREFIX</w:t>
      </w:r>
      <w:bookmarkEnd w:id="104"/>
      <w:bookmarkEnd w:id="10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6" w:name="_Toc60759179"/>
      <w:bookmarkStart w:id="107" w:name="_Toc60761885"/>
      <w:r w:rsidRPr="001D5799">
        <w:rPr>
          <w:color w:val="0000FF"/>
        </w:rPr>
        <w:t>DOCTEST_CONFIG_NO_UNPREFIXED_OPTIONS</w:t>
      </w:r>
      <w:bookmarkEnd w:id="106"/>
      <w:bookmarkEnd w:id="10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08" w:name="_Toc60759180"/>
      <w:bookmarkStart w:id="109" w:name="_Toc60761886"/>
      <w:r w:rsidRPr="001D5799">
        <w:rPr>
          <w:color w:val="0000FF"/>
        </w:rPr>
        <w:t>DOCTEST_CONFIG_NO_TRY_CATCH_IN_ASSERTS</w:t>
      </w:r>
      <w:bookmarkEnd w:id="108"/>
      <w:bookmarkEnd w:id="10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0" w:name="_Toc60759181"/>
      <w:bookmarkStart w:id="111" w:name="_Toc60761887"/>
      <w:r w:rsidRPr="001D5799">
        <w:rPr>
          <w:color w:val="0000FF"/>
        </w:rPr>
        <w:t>DOCTEST_CONFIG_NO_EXCEPTIONS</w:t>
      </w:r>
      <w:bookmarkEnd w:id="110"/>
      <w:bookmarkEnd w:id="11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2" w:name="_Toc60759182"/>
      <w:bookmarkStart w:id="113" w:name="_Toc60761888"/>
      <w:r w:rsidRPr="001D5799">
        <w:rPr>
          <w:color w:val="0000FF"/>
        </w:rPr>
        <w:t>DOCTEST_CONFIG_NO_EXCEPTIONS_BUT_WITH_ALL_ASSERTS</w:t>
      </w:r>
      <w:bookmarkEnd w:id="112"/>
      <w:bookmarkEnd w:id="11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4" w:name="_Toc60759183"/>
      <w:bookmarkStart w:id="115" w:name="_Toc60761889"/>
      <w:r w:rsidRPr="001D5799">
        <w:rPr>
          <w:color w:val="0000FF"/>
        </w:rPr>
        <w:t>DOCTEST_CONFIG_ASSERTION_PARAMETERS_BY_VALUE</w:t>
      </w:r>
      <w:bookmarkEnd w:id="114"/>
      <w:bookmarkEnd w:id="11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6" w:name="_Toc60759184"/>
      <w:bookmarkStart w:id="117" w:name="_Toc60761890"/>
      <w:r w:rsidRPr="001D5799">
        <w:rPr>
          <w:color w:val="0000FF"/>
        </w:rPr>
        <w:t>DOCTEST_CONFIG_COLORS_NONE</w:t>
      </w:r>
      <w:bookmarkEnd w:id="116"/>
      <w:bookmarkEnd w:id="11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18" w:name="_Toc60759185"/>
      <w:bookmarkStart w:id="119" w:name="_Toc60761891"/>
      <w:r w:rsidRPr="001D5799">
        <w:rPr>
          <w:color w:val="0000FF"/>
        </w:rPr>
        <w:t>DOCTEST_CONFIG_COLORS_WINDOWS</w:t>
      </w:r>
      <w:bookmarkEnd w:id="118"/>
      <w:bookmarkEnd w:id="119"/>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0" w:name="_Toc60759186"/>
      <w:bookmarkStart w:id="121" w:name="_Toc60761892"/>
      <w:r w:rsidRPr="001D5799">
        <w:rPr>
          <w:color w:val="0000FF"/>
        </w:rPr>
        <w:t>DOCTEST_CONFIG_COLORS_ANSI</w:t>
      </w:r>
      <w:bookmarkEnd w:id="120"/>
      <w:bookmarkEnd w:id="121"/>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2" w:name="_Toc60759187"/>
      <w:bookmarkStart w:id="123" w:name="_Toc60761893"/>
      <w:r w:rsidRPr="001D5799">
        <w:rPr>
          <w:color w:val="0000FF"/>
        </w:rPr>
        <w:t>DOCTEST_CONFIG_WINDOWS_SEH</w:t>
      </w:r>
      <w:bookmarkEnd w:id="122"/>
      <w:bookmarkEnd w:id="123"/>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4" w:name="_Toc60759188"/>
      <w:bookmarkStart w:id="125" w:name="_Toc60761894"/>
      <w:r w:rsidRPr="001D5799">
        <w:rPr>
          <w:color w:val="0000FF"/>
        </w:rPr>
        <w:t>DOCTEST_CONFIG_NO_WINDOWS_SEH</w:t>
      </w:r>
      <w:bookmarkEnd w:id="124"/>
      <w:bookmarkEnd w:id="125"/>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6" w:name="_Toc60759189"/>
      <w:bookmarkStart w:id="127" w:name="_Toc60761895"/>
      <w:r w:rsidRPr="001D5799">
        <w:rPr>
          <w:color w:val="0000FF"/>
        </w:rPr>
        <w:t>DOCTEST_CONFIG_POSIX_SIGNALS</w:t>
      </w:r>
      <w:bookmarkEnd w:id="126"/>
      <w:bookmarkEnd w:id="127"/>
    </w:p>
    <w:p w:rsidR="001D5799" w:rsidRPr="001D5799" w:rsidRDefault="001D5799" w:rsidP="001D5799">
      <w:pPr>
        <w:pStyle w:val="ListParagraph"/>
        <w:numPr>
          <w:ilvl w:val="0"/>
          <w:numId w:val="11"/>
        </w:numPr>
        <w:spacing w:beforeAutospacing="1" w:afterAutospacing="1" w:line="240" w:lineRule="auto"/>
        <w:outlineLvl w:val="1"/>
        <w:rPr>
          <w:color w:val="0000FF"/>
        </w:rPr>
      </w:pPr>
      <w:bookmarkStart w:id="128" w:name="_Toc60759190"/>
      <w:bookmarkStart w:id="129" w:name="_Toc60761896"/>
      <w:r w:rsidRPr="001D5799">
        <w:rPr>
          <w:color w:val="0000FF"/>
        </w:rPr>
        <w:lastRenderedPageBreak/>
        <w:t>DOCTEST_CONFIG_NO_POSIX_SIGNALS</w:t>
      </w:r>
      <w:bookmarkEnd w:id="128"/>
      <w:bookmarkEnd w:id="129"/>
    </w:p>
    <w:p w:rsidR="001D5799" w:rsidRPr="001D5799" w:rsidRDefault="001D5799" w:rsidP="001D5799">
      <w:pPr>
        <w:pStyle w:val="ListParagraph"/>
        <w:numPr>
          <w:ilvl w:val="0"/>
          <w:numId w:val="11"/>
        </w:numPr>
        <w:spacing w:beforeAutospacing="1" w:afterAutospacing="1" w:line="240" w:lineRule="auto"/>
        <w:outlineLvl w:val="1"/>
        <w:rPr>
          <w:color w:val="0000FF"/>
          <w:rtl/>
        </w:rPr>
      </w:pPr>
      <w:bookmarkStart w:id="130" w:name="_Toc60759191"/>
      <w:bookmarkStart w:id="131" w:name="_Toc60761897"/>
      <w:r w:rsidRPr="001D5799">
        <w:rPr>
          <w:color w:val="0000FF"/>
        </w:rPr>
        <w:t>DOCTEST_CONFIG_INCLUDE_TYPE_TRAITS</w:t>
      </w:r>
      <w:bookmarkEnd w:id="130"/>
      <w:bookmarkEnd w:id="131"/>
    </w:p>
    <w:p w:rsidR="00733F4F" w:rsidRPr="003846DC" w:rsidRDefault="00733F4F" w:rsidP="001D5799">
      <w:pPr>
        <w:spacing w:beforeAutospacing="1" w:afterAutospacing="1" w:line="240" w:lineRule="auto"/>
        <w:outlineLvl w:val="1"/>
        <w:rPr>
          <w:rFonts w:eastAsia="Times New Roman" w:cstheme="minorHAnsi"/>
          <w:b/>
          <w:bCs/>
        </w:rPr>
      </w:pPr>
      <w:bookmarkStart w:id="132" w:name="_Toc60759192"/>
      <w:bookmarkStart w:id="133" w:name="_Toc60761898"/>
      <w:r>
        <w:rPr>
          <w:rFonts w:eastAsia="Times New Roman" w:cstheme="minorHAnsi"/>
          <w:b/>
          <w:bCs/>
        </w:rPr>
        <w:t>After defining the configurations, we include the framework header.</w:t>
      </w:r>
      <w:bookmarkEnd w:id="132"/>
      <w:bookmarkEnd w:id="133"/>
    </w:p>
    <w:p w:rsidR="00C8101D" w:rsidRDefault="00C8101D" w:rsidP="00BA21D2">
      <w:pPr>
        <w:rPr>
          <w:rFonts w:cstheme="minorHAnsi"/>
          <w:b/>
          <w:bCs/>
          <w:lang w:bidi="ar-EG"/>
        </w:rPr>
      </w:pPr>
    </w:p>
    <w:p w:rsidR="00733F4F" w:rsidRDefault="00733F4F" w:rsidP="00733F4F">
      <w:pPr>
        <w:spacing w:beforeAutospacing="1" w:afterAutospacing="1" w:line="240" w:lineRule="auto"/>
        <w:outlineLvl w:val="1"/>
        <w:rPr>
          <w:rFonts w:asciiTheme="majorBidi" w:eastAsia="Times New Roman" w:hAnsiTheme="majorBidi" w:cstheme="majorBidi"/>
          <w:b/>
          <w:bCs/>
          <w:sz w:val="36"/>
          <w:szCs w:val="36"/>
        </w:rPr>
      </w:pPr>
      <w:bookmarkStart w:id="134" w:name="_Toc60761899"/>
      <w:r>
        <w:rPr>
          <w:rFonts w:asciiTheme="majorBidi" w:eastAsia="Times New Roman" w:hAnsiTheme="majorBidi" w:cstheme="majorBidi"/>
          <w:b/>
          <w:bCs/>
          <w:sz w:val="36"/>
          <w:szCs w:val="36"/>
        </w:rPr>
        <w:t xml:space="preserve">The </w:t>
      </w:r>
      <w:proofErr w:type="gramStart"/>
      <w:r>
        <w:rPr>
          <w:rFonts w:asciiTheme="majorBidi" w:eastAsia="Times New Roman" w:hAnsiTheme="majorBidi" w:cstheme="majorBidi"/>
          <w:b/>
          <w:bCs/>
          <w:sz w:val="36"/>
          <w:szCs w:val="36"/>
        </w:rPr>
        <w:t>main(</w:t>
      </w:r>
      <w:proofErr w:type="gramEnd"/>
      <w:r>
        <w:rPr>
          <w:rFonts w:asciiTheme="majorBidi" w:eastAsia="Times New Roman" w:hAnsiTheme="majorBidi" w:cstheme="majorBidi"/>
          <w:b/>
          <w:bCs/>
          <w:sz w:val="36"/>
          <w:szCs w:val="36"/>
        </w:rPr>
        <w:t>) entry point:</w:t>
      </w:r>
      <w:bookmarkEnd w:id="134"/>
      <w:r>
        <w:rPr>
          <w:rFonts w:asciiTheme="majorBidi" w:eastAsia="Times New Roman" w:hAnsiTheme="majorBidi" w:cstheme="majorBidi"/>
          <w:b/>
          <w:bCs/>
          <w:sz w:val="36"/>
          <w:szCs w:val="36"/>
        </w:rPr>
        <w:t xml:space="preserve"> </w:t>
      </w:r>
    </w:p>
    <w:p w:rsidR="00733F4F" w:rsidRDefault="00733F4F" w:rsidP="00733F4F">
      <w:pPr>
        <w:spacing w:beforeAutospacing="1" w:afterAutospacing="1" w:line="240" w:lineRule="auto"/>
        <w:outlineLvl w:val="1"/>
        <w:rPr>
          <w:rFonts w:eastAsia="Times New Roman" w:cstheme="minorHAnsi"/>
          <w:b/>
          <w:bCs/>
        </w:rPr>
      </w:pPr>
      <w:bookmarkStart w:id="135" w:name="_Toc60759194"/>
      <w:bookmarkStart w:id="136" w:name="_Toc60761900"/>
      <w:proofErr w:type="spellStart"/>
      <w:r>
        <w:rPr>
          <w:rFonts w:eastAsia="Times New Roman" w:cstheme="minorHAnsi"/>
          <w:b/>
          <w:bCs/>
        </w:rPr>
        <w:t>Doctest</w:t>
      </w:r>
      <w:proofErr w:type="spellEnd"/>
      <w:r>
        <w:rPr>
          <w:rFonts w:eastAsia="Times New Roman" w:cstheme="minorHAnsi"/>
          <w:b/>
          <w:bCs/>
        </w:rPr>
        <w:t xml:space="preserve"> by default provides a main() for you if you want to run some test scripts existing in a single file and terminating the program after the test is done, but in production environment you would need to continue executing your program.</w:t>
      </w:r>
      <w:bookmarkEnd w:id="135"/>
      <w:bookmarkEnd w:id="136"/>
    </w:p>
    <w:p w:rsidR="00733F4F" w:rsidRDefault="00733F4F" w:rsidP="0069302B">
      <w:pPr>
        <w:spacing w:beforeAutospacing="1" w:afterAutospacing="1" w:line="240" w:lineRule="auto"/>
        <w:outlineLvl w:val="1"/>
        <w:rPr>
          <w:rFonts w:eastAsia="Times New Roman" w:cstheme="minorHAnsi"/>
          <w:b/>
          <w:bCs/>
        </w:rPr>
      </w:pPr>
      <w:bookmarkStart w:id="137" w:name="_Toc60759195"/>
      <w:bookmarkStart w:id="138" w:name="_Toc60761901"/>
      <w:proofErr w:type="spellStart"/>
      <w:r>
        <w:rPr>
          <w:rFonts w:eastAsia="Times New Roman" w:cstheme="minorHAnsi"/>
          <w:b/>
          <w:bCs/>
        </w:rPr>
        <w:t>Doctest</w:t>
      </w:r>
      <w:proofErr w:type="spellEnd"/>
      <w:r>
        <w:rPr>
          <w:rFonts w:eastAsia="Times New Roman" w:cstheme="minorHAnsi"/>
          <w:b/>
          <w:bCs/>
        </w:rPr>
        <w:t xml:space="preserve"> provides the ability to build your custom main() entry point, passing to it parameters from the command line to control it, and the ability to continue the execution of the main</w:t>
      </w:r>
      <w:r w:rsidR="0069302B">
        <w:rPr>
          <w:rFonts w:eastAsia="Times New Roman" w:cstheme="minorHAnsi"/>
          <w:b/>
          <w:bCs/>
        </w:rPr>
        <w:t xml:space="preserve"> program after the test is done, this example shown how you can do it.</w:t>
      </w:r>
      <w:bookmarkEnd w:id="137"/>
      <w:bookmarkEnd w:id="138"/>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define </w:t>
      </w:r>
      <w:r w:rsidRPr="00BF3188">
        <w:rPr>
          <w:rFonts w:ascii="Consolas" w:hAnsi="Consolas" w:cstheme="minorHAnsi"/>
          <w:b/>
          <w:bCs/>
          <w:color w:val="7030A0"/>
          <w:sz w:val="19"/>
          <w:szCs w:val="19"/>
          <w:lang w:bidi="ar-EG"/>
        </w:rPr>
        <w:t>DOCTEST_CONFIG_IMPLEMENT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w:t>
      </w:r>
      <w:r w:rsidRPr="00BF3188">
        <w:rPr>
          <w:rFonts w:ascii="Consolas" w:hAnsi="Consolas" w:cstheme="minorHAnsi"/>
          <w:b/>
          <w:bCs/>
          <w:color w:val="C00000"/>
          <w:sz w:val="19"/>
          <w:szCs w:val="19"/>
          <w:lang w:bidi="ar-EG"/>
        </w:rPr>
        <w:t xml:space="preserve">include </w:t>
      </w:r>
      <w:r w:rsidRPr="00BF3188">
        <w:rPr>
          <w:rFonts w:ascii="Consolas" w:hAnsi="Consolas" w:cstheme="minorHAnsi"/>
          <w:b/>
          <w:bCs/>
          <w:sz w:val="19"/>
          <w:szCs w:val="19"/>
          <w:lang w:bidi="ar-EG"/>
        </w:rPr>
        <w:t>"</w:t>
      </w:r>
      <w:proofErr w:type="spellStart"/>
      <w:r w:rsidRPr="00BF3188">
        <w:rPr>
          <w:rFonts w:ascii="Consolas" w:hAnsi="Consolas" w:cstheme="minorHAnsi"/>
          <w:b/>
          <w:bCs/>
          <w:sz w:val="19"/>
          <w:szCs w:val="19"/>
          <w:lang w:bidi="ar-EG"/>
        </w:rPr>
        <w:t>doctest.h</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r w:rsidRPr="00BF3188">
        <w:rPr>
          <w:rFonts w:ascii="Consolas" w:hAnsi="Consolas" w:cstheme="minorHAnsi"/>
          <w:b/>
          <w:bCs/>
          <w:color w:val="7030A0"/>
          <w:sz w:val="19"/>
          <w:szCs w:val="19"/>
          <w:lang w:bidi="ar-EG"/>
        </w:rPr>
        <w:t>main</w:t>
      </w:r>
      <w:r w:rsidRPr="00BF3188">
        <w:rPr>
          <w:rFonts w:ascii="Consolas" w:hAnsi="Consolas" w:cstheme="minorHAnsi"/>
          <w:b/>
          <w:bCs/>
          <w:sz w:val="19"/>
          <w:szCs w:val="19"/>
          <w:lang w:bidi="ar-EG"/>
        </w:rPr>
        <w:t>(</w:t>
      </w:r>
      <w:proofErr w:type="spellStart"/>
      <w:r w:rsidRPr="00BF3188">
        <w:rPr>
          <w:rFonts w:ascii="Consolas" w:hAnsi="Consolas" w:cstheme="minorHAnsi"/>
          <w:b/>
          <w:bCs/>
          <w:color w:val="400EF6"/>
          <w:sz w:val="19"/>
          <w:szCs w:val="19"/>
          <w:lang w:bidi="ar-EG"/>
        </w:rPr>
        <w:t>int</w:t>
      </w:r>
      <w:proofErr w:type="spell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400EF6"/>
          <w:sz w:val="19"/>
          <w:szCs w:val="19"/>
          <w:lang w:bidi="ar-EG"/>
        </w:rPr>
        <w:t xml:space="preserve">char </w:t>
      </w:r>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sz w:val="19"/>
          <w:szCs w:val="19"/>
          <w:lang w:bidi="ar-EG"/>
        </w:rPr>
        <w:t>doctest</w:t>
      </w:r>
      <w:proofErr w:type="spellEnd"/>
      <w:r w:rsidRPr="00BF3188">
        <w:rPr>
          <w:rFonts w:ascii="Consolas" w:hAnsi="Consolas" w:cstheme="minorHAnsi"/>
          <w:b/>
          <w:bCs/>
          <w:sz w:val="19"/>
          <w:szCs w:val="19"/>
          <w:lang w:bidi="ar-EG"/>
        </w:rPr>
        <w:t>::Context</w:t>
      </w:r>
      <w:proofErr w:type="gramEnd"/>
      <w:r w:rsidRPr="00BF3188">
        <w:rPr>
          <w:rFonts w:ascii="Consolas" w:hAnsi="Consolas" w:cstheme="minorHAnsi"/>
          <w:b/>
          <w:bCs/>
          <w:sz w:val="19"/>
          <w:szCs w:val="19"/>
          <w:lang w:bidi="ar-EG"/>
        </w:rPr>
        <w:t xml:space="preserve"> context(</w:t>
      </w:r>
      <w:proofErr w:type="spellStart"/>
      <w:r w:rsidRPr="00BF3188">
        <w:rPr>
          <w:rFonts w:ascii="Consolas" w:hAnsi="Consolas" w:cstheme="minorHAnsi"/>
          <w:b/>
          <w:bCs/>
          <w:sz w:val="19"/>
          <w:szCs w:val="19"/>
          <w:lang w:bidi="ar-EG"/>
        </w:rPr>
        <w:t>argc</w:t>
      </w:r>
      <w:proofErr w:type="spellEnd"/>
      <w:r w:rsidRPr="00BF3188">
        <w:rPr>
          <w:rFonts w:ascii="Consolas" w:hAnsi="Consolas" w:cstheme="minorHAnsi"/>
          <w:b/>
          <w:bCs/>
          <w:sz w:val="19"/>
          <w:szCs w:val="19"/>
          <w:lang w:bidi="ar-EG"/>
        </w:rPr>
        <w:t xml:space="preserve">, </w:t>
      </w:r>
      <w:proofErr w:type="spellStart"/>
      <w:r w:rsidRPr="00BF3188">
        <w:rPr>
          <w:rFonts w:ascii="Consolas" w:hAnsi="Consolas" w:cstheme="minorHAnsi"/>
          <w:b/>
          <w:bCs/>
          <w:sz w:val="19"/>
          <w:szCs w:val="19"/>
          <w:lang w:bidi="ar-EG"/>
        </w:rPr>
        <w:t>argv</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color w:val="70AD47" w:themeColor="accent6"/>
          <w:sz w:val="19"/>
          <w:szCs w:val="19"/>
          <w:lang w:bidi="ar-EG"/>
        </w:rPr>
      </w:pPr>
      <w:r w:rsidRPr="00BF3188">
        <w:rPr>
          <w:rFonts w:ascii="Consolas" w:hAnsi="Consolas" w:cstheme="minorHAnsi"/>
          <w:b/>
          <w:bCs/>
          <w:sz w:val="19"/>
          <w:szCs w:val="19"/>
          <w:lang w:bidi="ar-EG"/>
        </w:rPr>
        <w:t xml:space="preserve">    </w:t>
      </w:r>
      <w:proofErr w:type="spellStart"/>
      <w:proofErr w:type="gramStart"/>
      <w:r w:rsidRPr="00BF3188">
        <w:rPr>
          <w:rFonts w:ascii="Consolas" w:hAnsi="Consolas" w:cstheme="minorHAnsi"/>
          <w:b/>
          <w:bCs/>
          <w:color w:val="400EF6"/>
          <w:sz w:val="19"/>
          <w:szCs w:val="19"/>
          <w:lang w:bidi="ar-EG"/>
        </w:rPr>
        <w:t>int</w:t>
      </w:r>
      <w:proofErr w:type="spellEnd"/>
      <w:proofErr w:type="gramEnd"/>
      <w:r w:rsidRPr="00BF3188">
        <w:rPr>
          <w:rFonts w:ascii="Consolas" w:hAnsi="Consolas" w:cstheme="minorHAnsi"/>
          <w:b/>
          <w:bCs/>
          <w:color w:val="400EF6"/>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 xml:space="preserve"> = </w:t>
      </w:r>
      <w:proofErr w:type="spellStart"/>
      <w:r w:rsidRPr="00BF3188">
        <w:rPr>
          <w:rFonts w:ascii="Consolas" w:hAnsi="Consolas" w:cstheme="minorHAnsi"/>
          <w:b/>
          <w:bCs/>
          <w:sz w:val="19"/>
          <w:szCs w:val="19"/>
          <w:lang w:bidi="ar-EG"/>
        </w:rPr>
        <w:t>context.run</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run queries, or run tests unless --no-run</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if</w:t>
      </w:r>
      <w:r w:rsidRPr="00BF3188">
        <w:rPr>
          <w:rFonts w:ascii="Consolas" w:hAnsi="Consolas" w:cstheme="minorHAnsi"/>
          <w:b/>
          <w:bCs/>
          <w:sz w:val="19"/>
          <w:szCs w:val="19"/>
          <w:lang w:bidi="ar-EG"/>
        </w:rPr>
        <w:t>(</w:t>
      </w:r>
      <w:proofErr w:type="spellStart"/>
      <w:proofErr w:type="gramEnd"/>
      <w:r w:rsidRPr="00BF3188">
        <w:rPr>
          <w:rFonts w:ascii="Consolas" w:hAnsi="Consolas" w:cstheme="minorHAnsi"/>
          <w:b/>
          <w:bCs/>
          <w:sz w:val="19"/>
          <w:szCs w:val="19"/>
          <w:lang w:bidi="ar-EG"/>
        </w:rPr>
        <w:t>context.</w:t>
      </w:r>
      <w:r w:rsidRPr="00BF3188">
        <w:rPr>
          <w:rFonts w:ascii="Consolas" w:hAnsi="Consolas" w:cstheme="minorHAnsi"/>
          <w:b/>
          <w:bCs/>
          <w:color w:val="400EF6"/>
          <w:sz w:val="19"/>
          <w:szCs w:val="19"/>
          <w:lang w:bidi="ar-EG"/>
        </w:rPr>
        <w:t>shouldExit</w:t>
      </w:r>
      <w:proofErr w:type="spellEnd"/>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 honor query flags and --exit</w:t>
      </w:r>
    </w:p>
    <w:p w:rsidR="0069302B" w:rsidRPr="00BF3188" w:rsidRDefault="0069302B" w:rsidP="004A724E">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proofErr w:type="gramStart"/>
      <w:r w:rsidRPr="00BF3188">
        <w:rPr>
          <w:rFonts w:ascii="Consolas" w:hAnsi="Consolas" w:cstheme="minorHAnsi"/>
          <w:b/>
          <w:bCs/>
          <w:color w:val="C00000"/>
          <w:sz w:val="19"/>
          <w:szCs w:val="19"/>
          <w:lang w:bidi="ar-EG"/>
        </w:rPr>
        <w:t>return</w:t>
      </w:r>
      <w:proofErr w:type="gramEnd"/>
      <w:r w:rsidRPr="00BF3188">
        <w:rPr>
          <w:rFonts w:ascii="Consolas" w:hAnsi="Consolas" w:cstheme="minorHAnsi"/>
          <w:b/>
          <w:bCs/>
          <w:color w:val="C00000"/>
          <w:sz w:val="19"/>
          <w:szCs w:val="19"/>
          <w:lang w:bidi="ar-EG"/>
        </w:rPr>
        <w:t xml:space="preserve"> </w:t>
      </w:r>
      <w:proofErr w:type="spellStart"/>
      <w:r w:rsidRPr="00BF3188">
        <w:rPr>
          <w:rFonts w:ascii="Consolas" w:hAnsi="Consolas" w:cstheme="minorHAnsi"/>
          <w:b/>
          <w:bCs/>
          <w:sz w:val="19"/>
          <w:szCs w:val="19"/>
          <w:lang w:bidi="ar-EG"/>
        </w:rPr>
        <w:t>test_result</w:t>
      </w:r>
      <w:proofErr w:type="spellEnd"/>
      <w:r w:rsidRPr="00BF3188">
        <w:rPr>
          <w:rFonts w:ascii="Consolas" w:hAnsi="Consolas" w:cstheme="minorHAnsi"/>
          <w:b/>
          <w:bCs/>
          <w:sz w:val="19"/>
          <w:szCs w:val="19"/>
          <w:lang w:bidi="ar-EG"/>
        </w:rPr>
        <w:t>;</w:t>
      </w:r>
    </w:p>
    <w:p w:rsidR="0069302B" w:rsidRPr="00BF3188"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 xml:space="preserve">    </w:t>
      </w:r>
      <w:r w:rsidRPr="00BF3188">
        <w:rPr>
          <w:rFonts w:ascii="Consolas" w:hAnsi="Consolas" w:cstheme="minorHAnsi"/>
          <w:b/>
          <w:bCs/>
          <w:color w:val="70AD47" w:themeColor="accent6"/>
          <w:sz w:val="19"/>
          <w:szCs w:val="19"/>
          <w:lang w:bidi="ar-EG"/>
        </w:rPr>
        <w:t>//normal program operation continues</w:t>
      </w:r>
    </w:p>
    <w:p w:rsidR="00733F4F" w:rsidRDefault="0069302B" w:rsidP="0069302B">
      <w:pPr>
        <w:rPr>
          <w:rFonts w:ascii="Consolas" w:hAnsi="Consolas" w:cstheme="minorHAnsi"/>
          <w:b/>
          <w:bCs/>
          <w:sz w:val="19"/>
          <w:szCs w:val="19"/>
          <w:lang w:bidi="ar-EG"/>
        </w:rPr>
      </w:pPr>
      <w:r w:rsidRPr="00BF3188">
        <w:rPr>
          <w:rFonts w:ascii="Consolas" w:hAnsi="Consolas" w:cstheme="minorHAnsi"/>
          <w:b/>
          <w:bCs/>
          <w:sz w:val="19"/>
          <w:szCs w:val="19"/>
          <w:lang w:bidi="ar-EG"/>
        </w:rPr>
        <w:t>}</w:t>
      </w:r>
    </w:p>
    <w:p w:rsidR="00B3425A" w:rsidRDefault="00B3425A" w:rsidP="00B3425A">
      <w:pPr>
        <w:spacing w:beforeAutospacing="1" w:afterAutospacing="1" w:line="240" w:lineRule="auto"/>
        <w:outlineLvl w:val="1"/>
        <w:rPr>
          <w:rFonts w:asciiTheme="majorBidi" w:eastAsia="Times New Roman" w:hAnsiTheme="majorBidi" w:cstheme="majorBidi"/>
          <w:b/>
          <w:bCs/>
          <w:sz w:val="36"/>
          <w:szCs w:val="36"/>
        </w:rPr>
      </w:pPr>
      <w:bookmarkStart w:id="139" w:name="_Toc60761902"/>
      <w:r>
        <w:rPr>
          <w:rFonts w:asciiTheme="majorBidi" w:eastAsia="Times New Roman" w:hAnsiTheme="majorBidi" w:cstheme="majorBidi"/>
          <w:b/>
          <w:bCs/>
          <w:sz w:val="36"/>
          <w:szCs w:val="36"/>
        </w:rPr>
        <w:t>Reporters:</w:t>
      </w:r>
      <w:bookmarkEnd w:id="139"/>
      <w:r>
        <w:rPr>
          <w:rFonts w:asciiTheme="majorBidi" w:eastAsia="Times New Roman" w:hAnsiTheme="majorBidi" w:cstheme="majorBidi"/>
          <w:b/>
          <w:bCs/>
          <w:sz w:val="36"/>
          <w:szCs w:val="36"/>
        </w:rPr>
        <w:t xml:space="preserve"> </w:t>
      </w:r>
    </w:p>
    <w:p w:rsidR="00B3425A" w:rsidRDefault="00B3425A" w:rsidP="00B3425A">
      <w:pPr>
        <w:spacing w:beforeAutospacing="1" w:afterAutospacing="1" w:line="240" w:lineRule="auto"/>
        <w:outlineLvl w:val="1"/>
        <w:rPr>
          <w:rFonts w:cstheme="minorHAnsi"/>
          <w:b/>
          <w:bCs/>
          <w:color w:val="24292E"/>
          <w:shd w:val="clear" w:color="auto" w:fill="FFFFFF"/>
        </w:rPr>
      </w:pPr>
      <w:bookmarkStart w:id="140" w:name="_Toc60759197"/>
      <w:bookmarkStart w:id="141" w:name="_Toc60761903"/>
      <w:proofErr w:type="spellStart"/>
      <w:r w:rsidRPr="00B3425A">
        <w:rPr>
          <w:rFonts w:cstheme="minorHAnsi"/>
          <w:b/>
          <w:bCs/>
          <w:color w:val="24292E"/>
          <w:shd w:val="clear" w:color="auto" w:fill="FFFFFF"/>
        </w:rPr>
        <w:t>Doctest</w:t>
      </w:r>
      <w:proofErr w:type="spellEnd"/>
      <w:r w:rsidRPr="00B3425A">
        <w:rPr>
          <w:rFonts w:cstheme="minorHAnsi"/>
          <w:b/>
          <w:bCs/>
          <w:color w:val="24292E"/>
          <w:shd w:val="clear" w:color="auto" w:fill="FFFFFF"/>
        </w:rPr>
        <w:t xml:space="preserve"> has a modular reporter/listener system with </w:t>
      </w:r>
      <w:r>
        <w:rPr>
          <w:rFonts w:cstheme="minorHAnsi"/>
          <w:b/>
          <w:bCs/>
          <w:color w:val="24292E"/>
          <w:shd w:val="clear" w:color="auto" w:fill="FFFFFF"/>
        </w:rPr>
        <w:t xml:space="preserve">which users can write their own </w:t>
      </w:r>
      <w:r w:rsidRPr="00B3425A">
        <w:rPr>
          <w:rFonts w:cstheme="minorHAnsi"/>
          <w:b/>
          <w:bCs/>
          <w:color w:val="24292E"/>
          <w:shd w:val="clear" w:color="auto" w:fill="FFFFFF"/>
        </w:rPr>
        <w:t xml:space="preserve">reporters and register them. The reporter interface </w:t>
      </w:r>
      <w:proofErr w:type="gramStart"/>
      <w:r w:rsidRPr="00B3425A">
        <w:rPr>
          <w:rFonts w:cstheme="minorHAnsi"/>
          <w:b/>
          <w:bCs/>
          <w:color w:val="24292E"/>
          <w:shd w:val="clear" w:color="auto" w:fill="FFFFFF"/>
        </w:rPr>
        <w:t>can also be used</w:t>
      </w:r>
      <w:proofErr w:type="gramEnd"/>
      <w:r w:rsidRPr="00B3425A">
        <w:rPr>
          <w:rFonts w:cstheme="minorHAnsi"/>
          <w:b/>
          <w:bCs/>
          <w:color w:val="24292E"/>
          <w:shd w:val="clear" w:color="auto" w:fill="FFFFFF"/>
        </w:rPr>
        <w:t xml:space="preserve"> for "listening" to events</w:t>
      </w:r>
      <w:r>
        <w:rPr>
          <w:rFonts w:cstheme="minorHAnsi"/>
          <w:b/>
          <w:bCs/>
          <w:color w:val="24292E"/>
          <w:shd w:val="clear" w:color="auto" w:fill="FFFFFF"/>
        </w:rPr>
        <w:t>, the default available reporters to use are:</w:t>
      </w:r>
      <w:bookmarkEnd w:id="140"/>
      <w:bookmarkEnd w:id="141"/>
    </w:p>
    <w:p w:rsidR="00B3425A" w:rsidRPr="00B3425A" w:rsidRDefault="00B3425A" w:rsidP="00B3425A">
      <w:pPr>
        <w:numPr>
          <w:ilvl w:val="0"/>
          <w:numId w:val="9"/>
        </w:numPr>
        <w:shd w:val="clear" w:color="auto" w:fill="FFFFFF"/>
        <w:spacing w:beforeAutospacing="1" w:after="0" w:afterAutospacing="1" w:line="240" w:lineRule="auto"/>
        <w:rPr>
          <w:rFonts w:eastAsia="Times New Roman" w:cstheme="minorHAnsi"/>
          <w:color w:val="24292E"/>
        </w:rPr>
      </w:pPr>
      <w:r w:rsidRPr="00B3425A">
        <w:rPr>
          <w:rFonts w:eastAsia="Times New Roman" w:cstheme="minorHAnsi"/>
          <w:b/>
          <w:bCs/>
          <w:color w:val="24292E"/>
        </w:rPr>
        <w:t>Console</w:t>
      </w:r>
      <w:r>
        <w:rPr>
          <w:rFonts w:eastAsia="Times New Roman" w:cstheme="minorHAnsi"/>
          <w:color w:val="24292E"/>
        </w:rPr>
        <w:t xml:space="preserve">: </w:t>
      </w:r>
      <w:r w:rsidRPr="00B3425A">
        <w:rPr>
          <w:rFonts w:eastAsia="Times New Roman" w:cstheme="minorHAnsi"/>
          <w:color w:val="24292E"/>
        </w:rPr>
        <w:t xml:space="preserve">  writes normal lines of text with coloring if a capable terminal </w:t>
      </w:r>
      <w:proofErr w:type="gramStart"/>
      <w:r w:rsidRPr="00B3425A">
        <w:rPr>
          <w:rFonts w:eastAsia="Times New Roman" w:cstheme="minorHAnsi"/>
          <w:color w:val="24292E"/>
        </w:rPr>
        <w:t>is detected</w:t>
      </w:r>
      <w:proofErr w:type="gramEnd"/>
      <w:r>
        <w:rPr>
          <w:rFonts w:eastAsia="Times New Roman" w:cstheme="minorHAnsi"/>
          <w:color w:val="24292E"/>
        </w:rPr>
        <w:t>.</w:t>
      </w:r>
    </w:p>
    <w:p w:rsidR="00B3425A" w:rsidRPr="006148A6" w:rsidRDefault="00B3425A" w:rsidP="00B3425A">
      <w:pPr>
        <w:pStyle w:val="ListParagraph"/>
        <w:numPr>
          <w:ilvl w:val="0"/>
          <w:numId w:val="9"/>
        </w:numPr>
        <w:spacing w:beforeAutospacing="1" w:afterAutospacing="1" w:line="240" w:lineRule="auto"/>
        <w:outlineLvl w:val="1"/>
        <w:rPr>
          <w:rFonts w:eastAsia="Times New Roman" w:cstheme="minorHAnsi"/>
          <w:b/>
          <w:bCs/>
        </w:rPr>
      </w:pPr>
      <w:bookmarkStart w:id="142" w:name="_Toc60759198"/>
      <w:bookmarkStart w:id="143" w:name="_Toc60761904"/>
      <w:r>
        <w:rPr>
          <w:rFonts w:eastAsia="Times New Roman" w:cstheme="minorHAnsi"/>
          <w:b/>
          <w:bCs/>
        </w:rPr>
        <w:t xml:space="preserve">Xml: </w:t>
      </w:r>
      <w:r w:rsidRPr="00B3425A">
        <w:rPr>
          <w:rFonts w:cstheme="minorHAnsi"/>
          <w:color w:val="24292E"/>
          <w:shd w:val="clear" w:color="auto" w:fill="FFFFFF"/>
        </w:rPr>
        <w:t xml:space="preserve">writes in xml format tailored to </w:t>
      </w:r>
      <w:proofErr w:type="spellStart"/>
      <w:r w:rsidRPr="006148A6">
        <w:rPr>
          <w:rFonts w:cstheme="minorHAnsi"/>
          <w:b/>
          <w:bCs/>
          <w:color w:val="24292E"/>
          <w:shd w:val="clear" w:color="auto" w:fill="FFFFFF"/>
        </w:rPr>
        <w:t>doctest</w:t>
      </w:r>
      <w:proofErr w:type="spellEnd"/>
      <w:r>
        <w:rPr>
          <w:rFonts w:cstheme="minorHAnsi"/>
          <w:color w:val="24292E"/>
          <w:shd w:val="clear" w:color="auto" w:fill="FFFFFF"/>
        </w:rPr>
        <w:t>.</w:t>
      </w:r>
      <w:bookmarkEnd w:id="142"/>
      <w:bookmarkEnd w:id="143"/>
    </w:p>
    <w:p w:rsidR="006148A6" w:rsidRDefault="006148A6" w:rsidP="006148A6">
      <w:pPr>
        <w:spacing w:beforeAutospacing="1" w:afterAutospacing="1" w:line="240" w:lineRule="auto"/>
        <w:outlineLvl w:val="1"/>
        <w:rPr>
          <w:rFonts w:eastAsia="Times New Roman" w:cstheme="minorHAnsi"/>
          <w:b/>
          <w:bCs/>
        </w:rPr>
      </w:pPr>
      <w:bookmarkStart w:id="144" w:name="_Toc60759199"/>
      <w:bookmarkStart w:id="145" w:name="_Toc60761905"/>
      <w:r>
        <w:rPr>
          <w:rFonts w:eastAsia="Times New Roman" w:cstheme="minorHAnsi"/>
          <w:b/>
          <w:bCs/>
        </w:rPr>
        <w:t xml:space="preserve">The output by default is written to </w:t>
      </w:r>
      <w:proofErr w:type="spellStart"/>
      <w:r w:rsidRPr="006148A6">
        <w:rPr>
          <w:rFonts w:eastAsia="Times New Roman" w:cstheme="minorHAnsi"/>
          <w:b/>
          <w:bCs/>
          <w:color w:val="C00000"/>
        </w:rPr>
        <w:t>stdout</w:t>
      </w:r>
      <w:proofErr w:type="spellEnd"/>
      <w:r w:rsidRPr="006148A6">
        <w:rPr>
          <w:rFonts w:eastAsia="Times New Roman" w:cstheme="minorHAnsi"/>
          <w:b/>
          <w:bCs/>
          <w:color w:val="C00000"/>
        </w:rPr>
        <w:t xml:space="preserve"> </w:t>
      </w:r>
      <w:r>
        <w:rPr>
          <w:rFonts w:eastAsia="Times New Roman" w:cstheme="minorHAnsi"/>
          <w:b/>
          <w:bCs/>
        </w:rPr>
        <w:t xml:space="preserve">but it can be configured from the command line with the </w:t>
      </w:r>
      <w:r w:rsidRPr="006148A6">
        <w:rPr>
          <w:rFonts w:ascii="Consolas" w:eastAsia="Times New Roman" w:hAnsi="Consolas" w:cstheme="minorHAnsi"/>
          <w:sz w:val="20"/>
          <w:szCs w:val="20"/>
        </w:rPr>
        <w:t>–-out=&lt;filename&gt;</w:t>
      </w:r>
      <w:r w:rsidRPr="006148A6">
        <w:rPr>
          <w:rFonts w:eastAsia="Times New Roman" w:cstheme="minorHAnsi"/>
          <w:b/>
          <w:bCs/>
          <w:sz w:val="20"/>
          <w:szCs w:val="20"/>
        </w:rPr>
        <w:t xml:space="preserve"> </w:t>
      </w:r>
      <w:r>
        <w:rPr>
          <w:rFonts w:eastAsia="Times New Roman" w:cstheme="minorHAnsi"/>
          <w:b/>
          <w:bCs/>
        </w:rPr>
        <w:t>option.</w:t>
      </w:r>
      <w:bookmarkEnd w:id="144"/>
      <w:bookmarkEnd w:id="145"/>
    </w:p>
    <w:p w:rsidR="006148A6" w:rsidRPr="006148A6" w:rsidRDefault="006148A6" w:rsidP="006148A6">
      <w:pPr>
        <w:spacing w:beforeAutospacing="1" w:afterAutospacing="1" w:line="240" w:lineRule="auto"/>
        <w:outlineLvl w:val="1"/>
        <w:rPr>
          <w:rFonts w:eastAsia="Times New Roman" w:cstheme="minorHAnsi"/>
          <w:b/>
          <w:bCs/>
        </w:rPr>
      </w:pPr>
      <w:bookmarkStart w:id="146" w:name="_Toc60759200"/>
      <w:bookmarkStart w:id="147" w:name="_Toc60761906"/>
      <w:r>
        <w:rPr>
          <w:rFonts w:eastAsia="Times New Roman" w:cstheme="minorHAnsi"/>
          <w:b/>
          <w:bCs/>
        </w:rPr>
        <w:t xml:space="preserve">It is possible to provide a custom reporter by defining a class inherited from the </w:t>
      </w:r>
      <w:proofErr w:type="spellStart"/>
      <w:r w:rsidRPr="006148A6">
        <w:rPr>
          <w:rFonts w:eastAsia="Times New Roman" w:cstheme="minorHAnsi"/>
        </w:rPr>
        <w:t>IReporter</w:t>
      </w:r>
      <w:proofErr w:type="spellEnd"/>
      <w:r>
        <w:rPr>
          <w:rFonts w:eastAsia="Times New Roman" w:cstheme="minorHAnsi"/>
          <w:b/>
          <w:bCs/>
        </w:rPr>
        <w:t xml:space="preserve"> class.</w:t>
      </w:r>
      <w:bookmarkEnd w:id="146"/>
      <w:bookmarkEnd w:id="147"/>
    </w:p>
    <w:p w:rsidR="00D24859" w:rsidRDefault="0008415D" w:rsidP="0069302B">
      <w:pPr>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Work Distribution</w:t>
      </w:r>
    </w:p>
    <w:p w:rsidR="00765504" w:rsidRDefault="00765504" w:rsidP="0069302B">
      <w:pPr>
        <w:rPr>
          <w:rFonts w:asciiTheme="majorBidi" w:hAnsiTheme="majorBidi" w:cstheme="majorBidi"/>
          <w:b/>
          <w:bCs/>
          <w:sz w:val="36"/>
          <w:szCs w:val="36"/>
          <w:lang w:bidi="ar-EG"/>
        </w:rPr>
      </w:pPr>
    </w:p>
    <w:tbl>
      <w:tblPr>
        <w:tblStyle w:val="TableGrid"/>
        <w:tblW w:w="10414" w:type="dxa"/>
        <w:tblInd w:w="-635" w:type="dxa"/>
        <w:tblLook w:val="04A0" w:firstRow="1" w:lastRow="0" w:firstColumn="1" w:lastColumn="0" w:noHBand="0" w:noVBand="1"/>
      </w:tblPr>
      <w:tblGrid>
        <w:gridCol w:w="2654"/>
        <w:gridCol w:w="1940"/>
        <w:gridCol w:w="1940"/>
        <w:gridCol w:w="1940"/>
        <w:gridCol w:w="1940"/>
      </w:tblGrid>
      <w:tr w:rsidR="0008415D" w:rsidTr="00765504">
        <w:trPr>
          <w:trHeight w:val="5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Name</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1</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2</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3</w:t>
            </w:r>
          </w:p>
        </w:tc>
        <w:tc>
          <w:tcPr>
            <w:tcW w:w="1940"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4</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 xml:space="preserve">Aly </w:t>
            </w:r>
            <w:proofErr w:type="spellStart"/>
            <w:r w:rsidRPr="0008415D">
              <w:rPr>
                <w:rFonts w:asciiTheme="majorBidi" w:hAnsiTheme="majorBidi" w:cstheme="majorBidi"/>
                <w:sz w:val="28"/>
                <w:szCs w:val="28"/>
                <w:lang w:bidi="ar-EG"/>
              </w:rPr>
              <w:t>Ramzy</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LCA</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Euler Tour</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BFS</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MinMax</w:t>
            </w:r>
            <w:proofErr w:type="spellEnd"/>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proofErr w:type="spellStart"/>
            <w:r w:rsidRPr="0008415D">
              <w:rPr>
                <w:rFonts w:asciiTheme="majorBidi" w:hAnsiTheme="majorBidi" w:cstheme="majorBidi"/>
                <w:sz w:val="28"/>
                <w:szCs w:val="28"/>
                <w:lang w:bidi="ar-EG"/>
              </w:rPr>
              <w:t>Nour</w:t>
            </w:r>
            <w:proofErr w:type="spellEnd"/>
            <w:r w:rsidRPr="0008415D">
              <w:rPr>
                <w:rFonts w:asciiTheme="majorBidi" w:hAnsiTheme="majorBidi" w:cstheme="majorBidi"/>
                <w:sz w:val="28"/>
                <w:szCs w:val="28"/>
                <w:lang w:bidi="ar-EG"/>
              </w:rPr>
              <w:t xml:space="preserve"> Ahmed</w:t>
            </w:r>
          </w:p>
        </w:tc>
        <w:tc>
          <w:tcPr>
            <w:tcW w:w="1940" w:type="dxa"/>
          </w:tcPr>
          <w:p w:rsidR="0008415D" w:rsidRPr="0008415D" w:rsidRDefault="00765504"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Dijkstra</w:t>
            </w:r>
            <w:proofErr w:type="spellEnd"/>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Merge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Stack</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Binary Search</w:t>
            </w:r>
          </w:p>
        </w:tc>
      </w:tr>
      <w:tr w:rsidR="0008415D" w:rsidTr="00765504">
        <w:trPr>
          <w:trHeight w:val="1018"/>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Hager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Priority Queue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Insertion Sort</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BST Traversal</w:t>
            </w:r>
          </w:p>
        </w:tc>
      </w:tr>
      <w:tr w:rsidR="0008415D" w:rsidTr="00765504">
        <w:trPr>
          <w:trHeight w:val="1037"/>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Mohamed Ahmed</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KMP</w:t>
            </w:r>
          </w:p>
        </w:tc>
        <w:tc>
          <w:tcPr>
            <w:tcW w:w="1940" w:type="dxa"/>
          </w:tcPr>
          <w:p w:rsidR="0008415D" w:rsidRPr="0008415D" w:rsidRDefault="0008415D" w:rsidP="00765504">
            <w:pPr>
              <w:jc w:val="center"/>
              <w:rPr>
                <w:rFonts w:asciiTheme="majorBidi" w:hAnsiTheme="majorBidi" w:cstheme="majorBidi"/>
                <w:sz w:val="28"/>
                <w:szCs w:val="28"/>
                <w:lang w:bidi="ar-EG"/>
              </w:rPr>
            </w:pPr>
            <w:proofErr w:type="spellStart"/>
            <w:r>
              <w:rPr>
                <w:rFonts w:asciiTheme="majorBidi" w:hAnsiTheme="majorBidi" w:cstheme="majorBidi"/>
                <w:sz w:val="28"/>
                <w:szCs w:val="28"/>
                <w:lang w:bidi="ar-EG"/>
              </w:rPr>
              <w:t>Kruskal</w:t>
            </w:r>
            <w:proofErr w:type="spellEnd"/>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Segment Tree</w:t>
            </w:r>
          </w:p>
        </w:tc>
        <w:tc>
          <w:tcPr>
            <w:tcW w:w="1940" w:type="dxa"/>
          </w:tcPr>
          <w:p w:rsidR="0008415D" w:rsidRPr="0008415D" w:rsidRDefault="0008415D"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LPS</w:t>
            </w:r>
          </w:p>
        </w:tc>
      </w:tr>
      <w:tr w:rsidR="0008415D" w:rsidTr="00765504">
        <w:trPr>
          <w:trHeight w:val="499"/>
        </w:trPr>
        <w:tc>
          <w:tcPr>
            <w:tcW w:w="2654" w:type="dxa"/>
          </w:tcPr>
          <w:p w:rsidR="0008415D" w:rsidRPr="0008415D" w:rsidRDefault="0008415D" w:rsidP="00765504">
            <w:pPr>
              <w:jc w:val="center"/>
              <w:rPr>
                <w:rFonts w:asciiTheme="majorBidi" w:hAnsiTheme="majorBidi" w:cstheme="majorBidi"/>
                <w:sz w:val="28"/>
                <w:szCs w:val="28"/>
                <w:lang w:bidi="ar-EG"/>
              </w:rPr>
            </w:pPr>
            <w:r w:rsidRPr="0008415D">
              <w:rPr>
                <w:rFonts w:asciiTheme="majorBidi" w:hAnsiTheme="majorBidi" w:cstheme="majorBidi"/>
                <w:sz w:val="28"/>
                <w:szCs w:val="28"/>
                <w:lang w:bidi="ar-EG"/>
              </w:rPr>
              <w:t>Sara Yasser</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Convex Hull</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LCS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LIS</w:t>
            </w:r>
          </w:p>
        </w:tc>
        <w:tc>
          <w:tcPr>
            <w:tcW w:w="1940" w:type="dxa"/>
          </w:tcPr>
          <w:p w:rsidR="0008415D" w:rsidRPr="0008415D" w:rsidRDefault="00765504" w:rsidP="00765504">
            <w:pPr>
              <w:jc w:val="center"/>
              <w:rPr>
                <w:rFonts w:asciiTheme="majorBidi" w:hAnsiTheme="majorBidi" w:cstheme="majorBidi"/>
                <w:sz w:val="28"/>
                <w:szCs w:val="28"/>
                <w:lang w:bidi="ar-EG"/>
              </w:rPr>
            </w:pPr>
            <w:r>
              <w:rPr>
                <w:rFonts w:asciiTheme="majorBidi" w:hAnsiTheme="majorBidi" w:cstheme="majorBidi"/>
                <w:sz w:val="28"/>
                <w:szCs w:val="28"/>
                <w:lang w:bidi="ar-EG"/>
              </w:rPr>
              <w:t>Quick Sort</w:t>
            </w:r>
          </w:p>
        </w:tc>
      </w:tr>
    </w:tbl>
    <w:p w:rsidR="0008415D" w:rsidRDefault="0008415D" w:rsidP="0069302B">
      <w:pPr>
        <w:rPr>
          <w:rFonts w:asciiTheme="majorBidi" w:hAnsiTheme="majorBidi" w:cstheme="majorBidi"/>
          <w:b/>
          <w:bCs/>
          <w:sz w:val="36"/>
          <w:szCs w:val="36"/>
          <w:lang w:bidi="ar-EG"/>
        </w:rPr>
      </w:pPr>
    </w:p>
    <w:p w:rsidR="00CA558D" w:rsidRDefault="00765504" w:rsidP="00CA558D">
      <w:pPr>
        <w:pStyle w:val="ListParagraph"/>
        <w:numPr>
          <w:ilvl w:val="0"/>
          <w:numId w:val="12"/>
        </w:numPr>
        <w:rPr>
          <w:rFonts w:asciiTheme="majorBidi" w:hAnsiTheme="majorBidi" w:cstheme="majorBidi"/>
          <w:sz w:val="28"/>
          <w:szCs w:val="28"/>
          <w:lang w:bidi="ar-EG"/>
        </w:rPr>
      </w:pPr>
      <w:r>
        <w:rPr>
          <w:rFonts w:asciiTheme="majorBidi" w:hAnsiTheme="majorBidi" w:cstheme="majorBidi"/>
          <w:sz w:val="28"/>
          <w:szCs w:val="28"/>
          <w:lang w:bidi="ar-EG"/>
        </w:rPr>
        <w:t>For Each Algorithm We have covered Correctness Test and Performance Test.</w:t>
      </w:r>
    </w:p>
    <w:p w:rsidR="00CA558D" w:rsidRDefault="00CA558D" w:rsidP="00CA558D">
      <w:pPr>
        <w:rPr>
          <w:rFonts w:asciiTheme="majorBidi" w:hAnsiTheme="majorBidi" w:cstheme="majorBidi"/>
          <w:b/>
          <w:bCs/>
          <w:sz w:val="36"/>
          <w:szCs w:val="36"/>
          <w:lang w:bidi="ar-EG"/>
        </w:rPr>
      </w:pPr>
      <w:r>
        <w:rPr>
          <w:rFonts w:asciiTheme="majorBidi" w:hAnsiTheme="majorBidi" w:cstheme="majorBidi"/>
          <w:b/>
          <w:bCs/>
          <w:sz w:val="36"/>
          <w:szCs w:val="36"/>
          <w:lang w:bidi="ar-EG"/>
        </w:rPr>
        <w:t>Project</w:t>
      </w:r>
      <w:r w:rsidRPr="00CA558D">
        <w:rPr>
          <w:rFonts w:asciiTheme="majorBidi" w:hAnsiTheme="majorBidi" w:cstheme="majorBidi"/>
          <w:b/>
          <w:bCs/>
          <w:sz w:val="36"/>
          <w:szCs w:val="36"/>
          <w:lang w:bidi="ar-EG"/>
        </w:rPr>
        <w:t xml:space="preserve"> </w:t>
      </w:r>
      <w:r>
        <w:rPr>
          <w:rFonts w:asciiTheme="majorBidi" w:hAnsiTheme="majorBidi" w:cstheme="majorBidi"/>
          <w:b/>
          <w:bCs/>
          <w:sz w:val="36"/>
          <w:szCs w:val="36"/>
          <w:lang w:bidi="ar-EG"/>
        </w:rPr>
        <w:t>Structure</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Code Files “</w:t>
      </w:r>
      <w:proofErr w:type="spellStart"/>
      <w:r>
        <w:rPr>
          <w:rFonts w:asciiTheme="majorBidi" w:hAnsiTheme="majorBidi" w:cstheme="majorBidi"/>
          <w:sz w:val="28"/>
          <w:szCs w:val="28"/>
          <w:lang w:bidi="ar-EG"/>
        </w:rPr>
        <w:t>CodeFiles</w:t>
      </w:r>
      <w:proofErr w:type="spellEnd"/>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Folder That contains the code  to be tested.</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Test Scripts “</w:t>
      </w:r>
      <w:proofErr w:type="spellStart"/>
      <w:r>
        <w:rPr>
          <w:rFonts w:asciiTheme="majorBidi" w:hAnsiTheme="majorBidi" w:cstheme="majorBidi"/>
          <w:sz w:val="28"/>
          <w:szCs w:val="28"/>
          <w:lang w:bidi="ar-EG"/>
        </w:rPr>
        <w:t>TestScripts</w:t>
      </w:r>
      <w:proofErr w:type="spellEnd"/>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Folder That contains the test scripts for each code in the code files.</w:t>
      </w:r>
    </w:p>
    <w:p w:rsid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Tool “Tool</w:t>
      </w:r>
      <w:proofErr w:type="gramStart"/>
      <w:r>
        <w:rPr>
          <w:rFonts w:asciiTheme="majorBidi" w:hAnsiTheme="majorBidi" w:cstheme="majorBidi"/>
          <w:sz w:val="28"/>
          <w:szCs w:val="28"/>
          <w:lang w:bidi="ar-EG"/>
        </w:rPr>
        <w:t>” :</w:t>
      </w:r>
      <w:proofErr w:type="gramEnd"/>
      <w:r>
        <w:rPr>
          <w:rFonts w:asciiTheme="majorBidi" w:hAnsiTheme="majorBidi" w:cstheme="majorBidi"/>
          <w:sz w:val="28"/>
          <w:szCs w:val="28"/>
          <w:lang w:bidi="ar-EG"/>
        </w:rPr>
        <w:t xml:space="preserve"> The Header File of </w:t>
      </w:r>
      <w:proofErr w:type="spellStart"/>
      <w:r>
        <w:rPr>
          <w:rFonts w:asciiTheme="majorBidi" w:hAnsiTheme="majorBidi" w:cstheme="majorBidi"/>
          <w:sz w:val="28"/>
          <w:szCs w:val="28"/>
          <w:lang w:bidi="ar-EG"/>
        </w:rPr>
        <w:t>Doctest</w:t>
      </w:r>
      <w:proofErr w:type="spellEnd"/>
      <w:r>
        <w:rPr>
          <w:rFonts w:asciiTheme="majorBidi" w:hAnsiTheme="majorBidi" w:cstheme="majorBidi"/>
          <w:sz w:val="28"/>
          <w:szCs w:val="28"/>
          <w:lang w:bidi="ar-EG"/>
        </w:rPr>
        <w:t>.</w:t>
      </w:r>
    </w:p>
    <w:p w:rsidR="00CA558D" w:rsidRDefault="00CA558D" w:rsidP="00CA558D">
      <w:pPr>
        <w:pStyle w:val="ListParagraph"/>
        <w:numPr>
          <w:ilvl w:val="0"/>
          <w:numId w:val="14"/>
        </w:numPr>
        <w:rPr>
          <w:rFonts w:asciiTheme="majorBidi" w:hAnsiTheme="majorBidi" w:cstheme="majorBidi"/>
          <w:sz w:val="28"/>
          <w:szCs w:val="28"/>
          <w:lang w:bidi="ar-EG"/>
        </w:rPr>
      </w:pPr>
      <w:proofErr w:type="gramStart"/>
      <w:r>
        <w:rPr>
          <w:rFonts w:asciiTheme="majorBidi" w:hAnsiTheme="majorBidi" w:cstheme="majorBidi"/>
          <w:sz w:val="28"/>
          <w:szCs w:val="28"/>
          <w:lang w:bidi="ar-EG"/>
        </w:rPr>
        <w:t>Main.cpp :</w:t>
      </w:r>
      <w:proofErr w:type="gramEnd"/>
      <w:r>
        <w:rPr>
          <w:rFonts w:asciiTheme="majorBidi" w:hAnsiTheme="majorBidi" w:cstheme="majorBidi"/>
          <w:sz w:val="28"/>
          <w:szCs w:val="28"/>
          <w:lang w:bidi="ar-EG"/>
        </w:rPr>
        <w:t xml:space="preserve"> The Main file to run the whole project.</w:t>
      </w:r>
    </w:p>
    <w:p w:rsidR="00CA558D" w:rsidRPr="00CA558D" w:rsidRDefault="00CA558D" w:rsidP="00CA558D">
      <w:pPr>
        <w:pStyle w:val="ListParagraph"/>
        <w:numPr>
          <w:ilvl w:val="0"/>
          <w:numId w:val="14"/>
        </w:numPr>
        <w:rPr>
          <w:rFonts w:asciiTheme="majorBidi" w:hAnsiTheme="majorBidi" w:cstheme="majorBidi"/>
          <w:sz w:val="28"/>
          <w:szCs w:val="28"/>
          <w:lang w:bidi="ar-EG"/>
        </w:rPr>
      </w:pPr>
      <w:r>
        <w:rPr>
          <w:rFonts w:asciiTheme="majorBidi" w:hAnsiTheme="majorBidi" w:cstheme="majorBidi"/>
          <w:sz w:val="28"/>
          <w:szCs w:val="28"/>
          <w:lang w:bidi="ar-EG"/>
        </w:rPr>
        <w:t xml:space="preserve">Bash </w:t>
      </w:r>
      <w:proofErr w:type="gramStart"/>
      <w:r>
        <w:rPr>
          <w:rFonts w:asciiTheme="majorBidi" w:hAnsiTheme="majorBidi" w:cstheme="majorBidi"/>
          <w:sz w:val="28"/>
          <w:szCs w:val="28"/>
          <w:lang w:bidi="ar-EG"/>
        </w:rPr>
        <w:t>Scripts :</w:t>
      </w:r>
      <w:proofErr w:type="gramEnd"/>
      <w:r>
        <w:rPr>
          <w:rFonts w:asciiTheme="majorBidi" w:hAnsiTheme="majorBidi" w:cstheme="majorBidi"/>
          <w:sz w:val="28"/>
          <w:szCs w:val="28"/>
          <w:lang w:bidi="ar-EG"/>
        </w:rPr>
        <w:t xml:space="preserve"> the scripts used to compile and run the project. </w:t>
      </w:r>
    </w:p>
    <w:p w:rsidR="00CA558D" w:rsidRPr="00CA558D" w:rsidRDefault="00CA558D" w:rsidP="00CA558D">
      <w:pPr>
        <w:rPr>
          <w:rFonts w:asciiTheme="majorBidi" w:hAnsiTheme="majorBidi" w:cstheme="majorBidi"/>
          <w:sz w:val="28"/>
          <w:szCs w:val="28"/>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Default="000C37FA" w:rsidP="0069302B">
      <w:pPr>
        <w:rPr>
          <w:rFonts w:ascii="Consolas" w:hAnsi="Consolas" w:cstheme="minorHAnsi"/>
          <w:b/>
          <w:bCs/>
          <w:sz w:val="19"/>
          <w:szCs w:val="19"/>
          <w:lang w:bidi="ar-EG"/>
        </w:rPr>
      </w:pPr>
    </w:p>
    <w:p w:rsidR="000C37FA" w:rsidRPr="00BF3188" w:rsidRDefault="000C37FA" w:rsidP="0069302B">
      <w:pPr>
        <w:rPr>
          <w:rFonts w:ascii="Consolas" w:hAnsi="Consolas" w:cstheme="minorHAnsi"/>
          <w:b/>
          <w:bCs/>
          <w:sz w:val="19"/>
          <w:szCs w:val="19"/>
          <w:rtl/>
          <w:lang w:bidi="ar-EG"/>
        </w:rPr>
      </w:pPr>
    </w:p>
    <w:sectPr w:rsidR="000C37FA" w:rsidRPr="00BF3188" w:rsidSect="00DB3FAC">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E8E" w:rsidRDefault="00A53E8E" w:rsidP="0032121C">
      <w:pPr>
        <w:spacing w:after="0" w:line="240" w:lineRule="auto"/>
      </w:pPr>
      <w:r>
        <w:separator/>
      </w:r>
    </w:p>
  </w:endnote>
  <w:endnote w:type="continuationSeparator" w:id="0">
    <w:p w:rsidR="00A53E8E" w:rsidRDefault="00A53E8E" w:rsidP="0032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432290"/>
      <w:docPartObj>
        <w:docPartGallery w:val="Page Numbers (Bottom of Page)"/>
        <w:docPartUnique/>
      </w:docPartObj>
    </w:sdtPr>
    <w:sdtEndPr>
      <w:rPr>
        <w:noProof/>
      </w:rPr>
    </w:sdtEndPr>
    <w:sdtContent>
      <w:p w:rsidR="00124AF4" w:rsidRDefault="00124AF4">
        <w:pPr>
          <w:pStyle w:val="Footer"/>
          <w:jc w:val="center"/>
        </w:pPr>
        <w:r>
          <w:fldChar w:fldCharType="begin"/>
        </w:r>
        <w:r>
          <w:instrText xml:space="preserve"> PAGE   \* MERGEFORMAT </w:instrText>
        </w:r>
        <w:r>
          <w:fldChar w:fldCharType="separate"/>
        </w:r>
        <w:r w:rsidR="00110579">
          <w:rPr>
            <w:noProof/>
          </w:rPr>
          <w:t>13</w:t>
        </w:r>
        <w:r>
          <w:rPr>
            <w:noProof/>
          </w:rPr>
          <w:fldChar w:fldCharType="end"/>
        </w:r>
      </w:p>
    </w:sdtContent>
  </w:sdt>
  <w:p w:rsidR="00124AF4" w:rsidRDefault="0012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E8E" w:rsidRDefault="00A53E8E" w:rsidP="0032121C">
      <w:pPr>
        <w:spacing w:after="0" w:line="240" w:lineRule="auto"/>
      </w:pPr>
      <w:r>
        <w:separator/>
      </w:r>
    </w:p>
  </w:footnote>
  <w:footnote w:type="continuationSeparator" w:id="0">
    <w:p w:rsidR="00A53E8E" w:rsidRDefault="00A53E8E" w:rsidP="00321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F49"/>
    <w:multiLevelType w:val="hybridMultilevel"/>
    <w:tmpl w:val="2B5819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B1DE6"/>
    <w:multiLevelType w:val="hybridMultilevel"/>
    <w:tmpl w:val="6AC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0ABF"/>
    <w:multiLevelType w:val="hybridMultilevel"/>
    <w:tmpl w:val="BE7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95F77"/>
    <w:multiLevelType w:val="multilevel"/>
    <w:tmpl w:val="3534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243C5"/>
    <w:multiLevelType w:val="multilevel"/>
    <w:tmpl w:val="2582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42F92"/>
    <w:multiLevelType w:val="hybridMultilevel"/>
    <w:tmpl w:val="6E1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AD364F"/>
    <w:multiLevelType w:val="hybridMultilevel"/>
    <w:tmpl w:val="4A60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13AA"/>
    <w:multiLevelType w:val="hybridMultilevel"/>
    <w:tmpl w:val="E4E0F990"/>
    <w:lvl w:ilvl="0" w:tplc="98D80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41FCF"/>
    <w:multiLevelType w:val="multilevel"/>
    <w:tmpl w:val="0F768E7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93A06DA"/>
    <w:multiLevelType w:val="hybridMultilevel"/>
    <w:tmpl w:val="3752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86FDB"/>
    <w:multiLevelType w:val="hybridMultilevel"/>
    <w:tmpl w:val="271A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C1FB6"/>
    <w:multiLevelType w:val="multilevel"/>
    <w:tmpl w:val="97D6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564E7"/>
    <w:multiLevelType w:val="multilevel"/>
    <w:tmpl w:val="8CFA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00CD5"/>
    <w:multiLevelType w:val="hybridMultilevel"/>
    <w:tmpl w:val="0C38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8"/>
  </w:num>
  <w:num w:numId="5">
    <w:abstractNumId w:val="5"/>
  </w:num>
  <w:num w:numId="6">
    <w:abstractNumId w:val="2"/>
  </w:num>
  <w:num w:numId="7">
    <w:abstractNumId w:val="12"/>
  </w:num>
  <w:num w:numId="8">
    <w:abstractNumId w:val="6"/>
  </w:num>
  <w:num w:numId="9">
    <w:abstractNumId w:val="1"/>
  </w:num>
  <w:num w:numId="10">
    <w:abstractNumId w:val="4"/>
  </w:num>
  <w:num w:numId="11">
    <w:abstractNumId w:val="7"/>
  </w:num>
  <w:num w:numId="12">
    <w:abstractNumId w:val="13"/>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AA"/>
    <w:rsid w:val="00005301"/>
    <w:rsid w:val="00047A9D"/>
    <w:rsid w:val="0005083E"/>
    <w:rsid w:val="00053022"/>
    <w:rsid w:val="0007390F"/>
    <w:rsid w:val="00083BC9"/>
    <w:rsid w:val="0008415D"/>
    <w:rsid w:val="000A4E4D"/>
    <w:rsid w:val="000B1654"/>
    <w:rsid w:val="000B4D7B"/>
    <w:rsid w:val="000C37FA"/>
    <w:rsid w:val="000C721D"/>
    <w:rsid w:val="000E0910"/>
    <w:rsid w:val="000F096B"/>
    <w:rsid w:val="000F3AAA"/>
    <w:rsid w:val="000F48BA"/>
    <w:rsid w:val="001051B0"/>
    <w:rsid w:val="001079EE"/>
    <w:rsid w:val="00110579"/>
    <w:rsid w:val="00116969"/>
    <w:rsid w:val="00124AF4"/>
    <w:rsid w:val="001716A9"/>
    <w:rsid w:val="00190459"/>
    <w:rsid w:val="00196795"/>
    <w:rsid w:val="001A4066"/>
    <w:rsid w:val="001A43DE"/>
    <w:rsid w:val="001C230E"/>
    <w:rsid w:val="001D5799"/>
    <w:rsid w:val="001E4D4E"/>
    <w:rsid w:val="00212BAE"/>
    <w:rsid w:val="00247CFB"/>
    <w:rsid w:val="002762C9"/>
    <w:rsid w:val="002836DA"/>
    <w:rsid w:val="002864EF"/>
    <w:rsid w:val="002910D3"/>
    <w:rsid w:val="002A44A5"/>
    <w:rsid w:val="002B404A"/>
    <w:rsid w:val="002D48C7"/>
    <w:rsid w:val="002E22C2"/>
    <w:rsid w:val="0031174C"/>
    <w:rsid w:val="0032121C"/>
    <w:rsid w:val="0032260C"/>
    <w:rsid w:val="00330DBC"/>
    <w:rsid w:val="00340B83"/>
    <w:rsid w:val="003622C3"/>
    <w:rsid w:val="003643B9"/>
    <w:rsid w:val="00365F15"/>
    <w:rsid w:val="003846DC"/>
    <w:rsid w:val="00392DB7"/>
    <w:rsid w:val="003A6483"/>
    <w:rsid w:val="003B1A01"/>
    <w:rsid w:val="003C29F0"/>
    <w:rsid w:val="003D2A3B"/>
    <w:rsid w:val="004047DF"/>
    <w:rsid w:val="00413650"/>
    <w:rsid w:val="004207FA"/>
    <w:rsid w:val="00426FD1"/>
    <w:rsid w:val="00432ABB"/>
    <w:rsid w:val="004332EA"/>
    <w:rsid w:val="0045174C"/>
    <w:rsid w:val="00455BB7"/>
    <w:rsid w:val="0045610B"/>
    <w:rsid w:val="00463FD2"/>
    <w:rsid w:val="00472524"/>
    <w:rsid w:val="0049163C"/>
    <w:rsid w:val="00495FF9"/>
    <w:rsid w:val="004A724E"/>
    <w:rsid w:val="004C2EC7"/>
    <w:rsid w:val="004C39AD"/>
    <w:rsid w:val="004C6C38"/>
    <w:rsid w:val="005106AD"/>
    <w:rsid w:val="005169CA"/>
    <w:rsid w:val="0054248E"/>
    <w:rsid w:val="00544BFB"/>
    <w:rsid w:val="005457E8"/>
    <w:rsid w:val="00564367"/>
    <w:rsid w:val="00564E84"/>
    <w:rsid w:val="00573543"/>
    <w:rsid w:val="005842BC"/>
    <w:rsid w:val="005862E5"/>
    <w:rsid w:val="00592A02"/>
    <w:rsid w:val="005B7F20"/>
    <w:rsid w:val="005D7557"/>
    <w:rsid w:val="006148A6"/>
    <w:rsid w:val="00640DF7"/>
    <w:rsid w:val="006610D1"/>
    <w:rsid w:val="006627EA"/>
    <w:rsid w:val="00684364"/>
    <w:rsid w:val="0069302B"/>
    <w:rsid w:val="006940A4"/>
    <w:rsid w:val="00694DE3"/>
    <w:rsid w:val="006E68E0"/>
    <w:rsid w:val="006F2AEB"/>
    <w:rsid w:val="006F3A5D"/>
    <w:rsid w:val="0071539D"/>
    <w:rsid w:val="00733F4F"/>
    <w:rsid w:val="007456D6"/>
    <w:rsid w:val="00751138"/>
    <w:rsid w:val="007608E8"/>
    <w:rsid w:val="00765504"/>
    <w:rsid w:val="00793228"/>
    <w:rsid w:val="007975C0"/>
    <w:rsid w:val="007A018B"/>
    <w:rsid w:val="007D18CE"/>
    <w:rsid w:val="007E0814"/>
    <w:rsid w:val="007F4FB9"/>
    <w:rsid w:val="00814017"/>
    <w:rsid w:val="008229E3"/>
    <w:rsid w:val="00833BA4"/>
    <w:rsid w:val="00842E25"/>
    <w:rsid w:val="008539F5"/>
    <w:rsid w:val="00863122"/>
    <w:rsid w:val="00891325"/>
    <w:rsid w:val="008A2F15"/>
    <w:rsid w:val="008F2DBB"/>
    <w:rsid w:val="00901B40"/>
    <w:rsid w:val="00903BFA"/>
    <w:rsid w:val="00903F02"/>
    <w:rsid w:val="0091014E"/>
    <w:rsid w:val="00923B3D"/>
    <w:rsid w:val="0092447C"/>
    <w:rsid w:val="009434CE"/>
    <w:rsid w:val="0095131C"/>
    <w:rsid w:val="00954299"/>
    <w:rsid w:val="009622DF"/>
    <w:rsid w:val="00966C5C"/>
    <w:rsid w:val="00976B85"/>
    <w:rsid w:val="00976C09"/>
    <w:rsid w:val="0099604E"/>
    <w:rsid w:val="00997190"/>
    <w:rsid w:val="009D703D"/>
    <w:rsid w:val="009F5D7C"/>
    <w:rsid w:val="00A53E8E"/>
    <w:rsid w:val="00AA61CB"/>
    <w:rsid w:val="00B00650"/>
    <w:rsid w:val="00B300F0"/>
    <w:rsid w:val="00B30DCE"/>
    <w:rsid w:val="00B3425A"/>
    <w:rsid w:val="00B40EC3"/>
    <w:rsid w:val="00B53901"/>
    <w:rsid w:val="00B53CB2"/>
    <w:rsid w:val="00B544BD"/>
    <w:rsid w:val="00B5456A"/>
    <w:rsid w:val="00B57039"/>
    <w:rsid w:val="00B578CF"/>
    <w:rsid w:val="00B62D9C"/>
    <w:rsid w:val="00BA21D2"/>
    <w:rsid w:val="00BA7D69"/>
    <w:rsid w:val="00BF3188"/>
    <w:rsid w:val="00C24C67"/>
    <w:rsid w:val="00C35744"/>
    <w:rsid w:val="00C4726E"/>
    <w:rsid w:val="00C540A3"/>
    <w:rsid w:val="00C67126"/>
    <w:rsid w:val="00C773BC"/>
    <w:rsid w:val="00C8101D"/>
    <w:rsid w:val="00C95809"/>
    <w:rsid w:val="00CA558D"/>
    <w:rsid w:val="00CC3D5F"/>
    <w:rsid w:val="00CC6BE4"/>
    <w:rsid w:val="00CD0D7E"/>
    <w:rsid w:val="00CE1114"/>
    <w:rsid w:val="00CE1439"/>
    <w:rsid w:val="00D11606"/>
    <w:rsid w:val="00D24859"/>
    <w:rsid w:val="00D33542"/>
    <w:rsid w:val="00D50D71"/>
    <w:rsid w:val="00D62FBB"/>
    <w:rsid w:val="00D71C1A"/>
    <w:rsid w:val="00D92725"/>
    <w:rsid w:val="00DB3FAC"/>
    <w:rsid w:val="00DB60A4"/>
    <w:rsid w:val="00DD71E8"/>
    <w:rsid w:val="00DE4F08"/>
    <w:rsid w:val="00DE76C3"/>
    <w:rsid w:val="00E07B07"/>
    <w:rsid w:val="00E1416E"/>
    <w:rsid w:val="00E26D2F"/>
    <w:rsid w:val="00E27C10"/>
    <w:rsid w:val="00E27E9B"/>
    <w:rsid w:val="00E44EC7"/>
    <w:rsid w:val="00E456CA"/>
    <w:rsid w:val="00E654CF"/>
    <w:rsid w:val="00E65CF0"/>
    <w:rsid w:val="00E75726"/>
    <w:rsid w:val="00E85530"/>
    <w:rsid w:val="00EC2E30"/>
    <w:rsid w:val="00EC7669"/>
    <w:rsid w:val="00ED4EB9"/>
    <w:rsid w:val="00EE0016"/>
    <w:rsid w:val="00EE09A3"/>
    <w:rsid w:val="00EF0750"/>
    <w:rsid w:val="00F22817"/>
    <w:rsid w:val="00F24F29"/>
    <w:rsid w:val="00F27F49"/>
    <w:rsid w:val="00F3380D"/>
    <w:rsid w:val="00F35FF9"/>
    <w:rsid w:val="00F4222D"/>
    <w:rsid w:val="00F52A8E"/>
    <w:rsid w:val="00F71720"/>
    <w:rsid w:val="00F73E14"/>
    <w:rsid w:val="00F901AB"/>
    <w:rsid w:val="00FA5771"/>
    <w:rsid w:val="00FB5A9D"/>
    <w:rsid w:val="00FC2952"/>
    <w:rsid w:val="00FC5A47"/>
    <w:rsid w:val="00FD2AE2"/>
    <w:rsid w:val="00FD4519"/>
    <w:rsid w:val="00FE1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0CD8B"/>
  <w15:chartTrackingRefBased/>
  <w15:docId w15:val="{7E7F06D9-AC8B-46E2-9F82-FDA3389E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10"/>
  </w:style>
  <w:style w:type="paragraph" w:styleId="Heading1">
    <w:name w:val="heading 1"/>
    <w:basedOn w:val="Normal"/>
    <w:next w:val="Normal"/>
    <w:link w:val="Heading1Char"/>
    <w:uiPriority w:val="9"/>
    <w:qFormat/>
    <w:rsid w:val="00E27C1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27C1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27C1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7C1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27C1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27C1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27C1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27C1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27C1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1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E27C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7C1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7C1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27C1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27C1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27C1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27C1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27C1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E27C10"/>
    <w:pPr>
      <w:spacing w:line="240" w:lineRule="auto"/>
    </w:pPr>
    <w:rPr>
      <w:b/>
      <w:bCs/>
      <w:smallCaps/>
      <w:color w:val="44546A" w:themeColor="text2"/>
    </w:rPr>
  </w:style>
  <w:style w:type="paragraph" w:styleId="Title">
    <w:name w:val="Title"/>
    <w:basedOn w:val="Normal"/>
    <w:next w:val="Normal"/>
    <w:link w:val="TitleChar"/>
    <w:uiPriority w:val="10"/>
    <w:qFormat/>
    <w:rsid w:val="00E27C1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27C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27C1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27C1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27C10"/>
    <w:rPr>
      <w:b/>
      <w:bCs/>
    </w:rPr>
  </w:style>
  <w:style w:type="character" w:styleId="Emphasis">
    <w:name w:val="Emphasis"/>
    <w:basedOn w:val="DefaultParagraphFont"/>
    <w:uiPriority w:val="20"/>
    <w:qFormat/>
    <w:rsid w:val="00E27C10"/>
    <w:rPr>
      <w:i/>
      <w:iCs/>
    </w:rPr>
  </w:style>
  <w:style w:type="paragraph" w:styleId="NoSpacing">
    <w:name w:val="No Spacing"/>
    <w:uiPriority w:val="1"/>
    <w:qFormat/>
    <w:rsid w:val="00E27C10"/>
    <w:pPr>
      <w:spacing w:after="0" w:line="240" w:lineRule="auto"/>
    </w:pPr>
  </w:style>
  <w:style w:type="paragraph" w:styleId="Quote">
    <w:name w:val="Quote"/>
    <w:basedOn w:val="Normal"/>
    <w:next w:val="Normal"/>
    <w:link w:val="QuoteChar"/>
    <w:uiPriority w:val="29"/>
    <w:qFormat/>
    <w:rsid w:val="00E27C1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27C10"/>
    <w:rPr>
      <w:color w:val="44546A" w:themeColor="text2"/>
      <w:sz w:val="24"/>
      <w:szCs w:val="24"/>
    </w:rPr>
  </w:style>
  <w:style w:type="paragraph" w:styleId="IntenseQuote">
    <w:name w:val="Intense Quote"/>
    <w:basedOn w:val="Normal"/>
    <w:next w:val="Normal"/>
    <w:link w:val="IntenseQuoteChar"/>
    <w:uiPriority w:val="30"/>
    <w:qFormat/>
    <w:rsid w:val="00E27C1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27C1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27C10"/>
    <w:rPr>
      <w:i/>
      <w:iCs/>
      <w:color w:val="595959" w:themeColor="text1" w:themeTint="A6"/>
    </w:rPr>
  </w:style>
  <w:style w:type="character" w:styleId="IntenseEmphasis">
    <w:name w:val="Intense Emphasis"/>
    <w:basedOn w:val="DefaultParagraphFont"/>
    <w:uiPriority w:val="21"/>
    <w:qFormat/>
    <w:rsid w:val="00E27C10"/>
    <w:rPr>
      <w:b/>
      <w:bCs/>
      <w:i/>
      <w:iCs/>
    </w:rPr>
  </w:style>
  <w:style w:type="character" w:styleId="SubtleReference">
    <w:name w:val="Subtle Reference"/>
    <w:basedOn w:val="DefaultParagraphFont"/>
    <w:uiPriority w:val="31"/>
    <w:qFormat/>
    <w:rsid w:val="00E27C1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7C10"/>
    <w:rPr>
      <w:b/>
      <w:bCs/>
      <w:smallCaps/>
      <w:color w:val="44546A" w:themeColor="text2"/>
      <w:u w:val="single"/>
    </w:rPr>
  </w:style>
  <w:style w:type="character" w:styleId="BookTitle">
    <w:name w:val="Book Title"/>
    <w:basedOn w:val="DefaultParagraphFont"/>
    <w:uiPriority w:val="33"/>
    <w:qFormat/>
    <w:rsid w:val="00E27C10"/>
    <w:rPr>
      <w:b/>
      <w:bCs/>
      <w:smallCaps/>
      <w:spacing w:val="10"/>
    </w:rPr>
  </w:style>
  <w:style w:type="paragraph" w:styleId="TOCHeading">
    <w:name w:val="TOC Heading"/>
    <w:basedOn w:val="Heading1"/>
    <w:next w:val="Normal"/>
    <w:uiPriority w:val="39"/>
    <w:unhideWhenUsed/>
    <w:qFormat/>
    <w:rsid w:val="00E27C10"/>
    <w:pPr>
      <w:outlineLvl w:val="9"/>
    </w:pPr>
  </w:style>
  <w:style w:type="table" w:styleId="TableGrid">
    <w:name w:val="Table Grid"/>
    <w:basedOn w:val="TableNormal"/>
    <w:uiPriority w:val="39"/>
    <w:rsid w:val="001A40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27C10"/>
    <w:pPr>
      <w:spacing w:after="100"/>
    </w:pPr>
  </w:style>
  <w:style w:type="paragraph" w:styleId="TOC2">
    <w:name w:val="toc 2"/>
    <w:basedOn w:val="Normal"/>
    <w:next w:val="Normal"/>
    <w:autoRedefine/>
    <w:uiPriority w:val="39"/>
    <w:unhideWhenUsed/>
    <w:rsid w:val="000F096B"/>
    <w:pPr>
      <w:tabs>
        <w:tab w:val="right" w:leader="dot" w:pos="8630"/>
      </w:tabs>
      <w:spacing w:after="100"/>
      <w:ind w:left="220"/>
    </w:pPr>
    <w:rPr>
      <w:rFonts w:asciiTheme="majorBidi" w:hAnsiTheme="majorBidi" w:cstheme="majorBidi"/>
      <w:sz w:val="36"/>
      <w:szCs w:val="36"/>
    </w:rPr>
  </w:style>
  <w:style w:type="character" w:styleId="Hyperlink">
    <w:name w:val="Hyperlink"/>
    <w:basedOn w:val="DefaultParagraphFont"/>
    <w:uiPriority w:val="99"/>
    <w:unhideWhenUsed/>
    <w:rsid w:val="00E27C10"/>
    <w:rPr>
      <w:color w:val="0563C1" w:themeColor="hyperlink"/>
      <w:u w:val="single"/>
    </w:rPr>
  </w:style>
  <w:style w:type="paragraph" w:styleId="TOC3">
    <w:name w:val="toc 3"/>
    <w:basedOn w:val="Normal"/>
    <w:next w:val="Normal"/>
    <w:autoRedefine/>
    <w:uiPriority w:val="39"/>
    <w:unhideWhenUsed/>
    <w:rsid w:val="00455BB7"/>
    <w:pPr>
      <w:spacing w:after="100"/>
      <w:ind w:left="440"/>
    </w:pPr>
  </w:style>
  <w:style w:type="paragraph" w:styleId="TableofFigures">
    <w:name w:val="table of figures"/>
    <w:basedOn w:val="Normal"/>
    <w:next w:val="Normal"/>
    <w:uiPriority w:val="99"/>
    <w:unhideWhenUsed/>
    <w:rsid w:val="00E27C10"/>
    <w:pPr>
      <w:spacing w:after="0"/>
    </w:pPr>
  </w:style>
  <w:style w:type="character" w:styleId="PlaceholderText">
    <w:name w:val="Placeholder Text"/>
    <w:basedOn w:val="DefaultParagraphFont"/>
    <w:uiPriority w:val="99"/>
    <w:semiHidden/>
    <w:rsid w:val="0045174C"/>
    <w:rPr>
      <w:color w:val="808080"/>
    </w:rPr>
  </w:style>
  <w:style w:type="character" w:customStyle="1" w:styleId="fontstyle01">
    <w:name w:val="fontstyle01"/>
    <w:basedOn w:val="DefaultParagraphFont"/>
    <w:rsid w:val="00340B83"/>
    <w:rPr>
      <w:rFonts w:ascii="CMR12" w:hAnsi="CMR12" w:hint="default"/>
      <w:b w:val="0"/>
      <w:bCs w:val="0"/>
      <w:i w:val="0"/>
      <w:iCs w:val="0"/>
      <w:color w:val="000000"/>
      <w:sz w:val="24"/>
      <w:szCs w:val="24"/>
    </w:rPr>
  </w:style>
  <w:style w:type="character" w:customStyle="1" w:styleId="fontstyle21">
    <w:name w:val="fontstyle21"/>
    <w:basedOn w:val="DefaultParagraphFont"/>
    <w:rsid w:val="00340B83"/>
    <w:rPr>
      <w:rFonts w:ascii="CMMI12" w:hAnsi="CMMI12" w:hint="default"/>
      <w:b w:val="0"/>
      <w:bCs w:val="0"/>
      <w:i/>
      <w:iCs/>
      <w:color w:val="000000"/>
      <w:sz w:val="24"/>
      <w:szCs w:val="24"/>
    </w:rPr>
  </w:style>
  <w:style w:type="paragraph" w:styleId="Header">
    <w:name w:val="header"/>
    <w:basedOn w:val="Normal"/>
    <w:link w:val="HeaderChar"/>
    <w:uiPriority w:val="99"/>
    <w:unhideWhenUsed/>
    <w:rsid w:val="003212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2121C"/>
  </w:style>
  <w:style w:type="paragraph" w:styleId="Footer">
    <w:name w:val="footer"/>
    <w:basedOn w:val="Normal"/>
    <w:link w:val="FooterChar"/>
    <w:uiPriority w:val="99"/>
    <w:unhideWhenUsed/>
    <w:rsid w:val="003212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2121C"/>
  </w:style>
  <w:style w:type="paragraph" w:styleId="ListParagraph">
    <w:name w:val="List Paragraph"/>
    <w:basedOn w:val="Normal"/>
    <w:uiPriority w:val="34"/>
    <w:qFormat/>
    <w:rsid w:val="00053022"/>
    <w:pPr>
      <w:ind w:left="720"/>
      <w:contextualSpacing/>
    </w:pPr>
  </w:style>
  <w:style w:type="character" w:customStyle="1" w:styleId="pl-c1">
    <w:name w:val="pl-c1"/>
    <w:basedOn w:val="DefaultParagraphFont"/>
    <w:rsid w:val="001E4D4E"/>
  </w:style>
  <w:style w:type="table" w:styleId="GridTable4-Accent1">
    <w:name w:val="Grid Table 4 Accent 1"/>
    <w:basedOn w:val="TableNormal"/>
    <w:uiPriority w:val="49"/>
    <w:rsid w:val="00DD71E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TMLCode">
    <w:name w:val="HTML Code"/>
    <w:basedOn w:val="DefaultParagraphFont"/>
    <w:uiPriority w:val="99"/>
    <w:semiHidden/>
    <w:unhideWhenUsed/>
    <w:rsid w:val="00733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7229">
      <w:bodyDiv w:val="1"/>
      <w:marLeft w:val="0"/>
      <w:marRight w:val="0"/>
      <w:marTop w:val="0"/>
      <w:marBottom w:val="0"/>
      <w:divBdr>
        <w:top w:val="none" w:sz="0" w:space="0" w:color="auto"/>
        <w:left w:val="none" w:sz="0" w:space="0" w:color="auto"/>
        <w:bottom w:val="none" w:sz="0" w:space="0" w:color="auto"/>
        <w:right w:val="none" w:sz="0" w:space="0" w:color="auto"/>
      </w:divBdr>
    </w:div>
    <w:div w:id="503983354">
      <w:bodyDiv w:val="1"/>
      <w:marLeft w:val="0"/>
      <w:marRight w:val="0"/>
      <w:marTop w:val="0"/>
      <w:marBottom w:val="0"/>
      <w:divBdr>
        <w:top w:val="none" w:sz="0" w:space="0" w:color="auto"/>
        <w:left w:val="none" w:sz="0" w:space="0" w:color="auto"/>
        <w:bottom w:val="none" w:sz="0" w:space="0" w:color="auto"/>
        <w:right w:val="none" w:sz="0" w:space="0" w:color="auto"/>
      </w:divBdr>
    </w:div>
    <w:div w:id="521168390">
      <w:bodyDiv w:val="1"/>
      <w:marLeft w:val="0"/>
      <w:marRight w:val="0"/>
      <w:marTop w:val="0"/>
      <w:marBottom w:val="0"/>
      <w:divBdr>
        <w:top w:val="none" w:sz="0" w:space="0" w:color="auto"/>
        <w:left w:val="none" w:sz="0" w:space="0" w:color="auto"/>
        <w:bottom w:val="none" w:sz="0" w:space="0" w:color="auto"/>
        <w:right w:val="none" w:sz="0" w:space="0" w:color="auto"/>
      </w:divBdr>
    </w:div>
    <w:div w:id="665279661">
      <w:bodyDiv w:val="1"/>
      <w:marLeft w:val="0"/>
      <w:marRight w:val="0"/>
      <w:marTop w:val="0"/>
      <w:marBottom w:val="0"/>
      <w:divBdr>
        <w:top w:val="none" w:sz="0" w:space="0" w:color="auto"/>
        <w:left w:val="none" w:sz="0" w:space="0" w:color="auto"/>
        <w:bottom w:val="none" w:sz="0" w:space="0" w:color="auto"/>
        <w:right w:val="none" w:sz="0" w:space="0" w:color="auto"/>
      </w:divBdr>
    </w:div>
    <w:div w:id="740373907">
      <w:bodyDiv w:val="1"/>
      <w:marLeft w:val="0"/>
      <w:marRight w:val="0"/>
      <w:marTop w:val="0"/>
      <w:marBottom w:val="0"/>
      <w:divBdr>
        <w:top w:val="none" w:sz="0" w:space="0" w:color="auto"/>
        <w:left w:val="none" w:sz="0" w:space="0" w:color="auto"/>
        <w:bottom w:val="none" w:sz="0" w:space="0" w:color="auto"/>
        <w:right w:val="none" w:sz="0" w:space="0" w:color="auto"/>
      </w:divBdr>
    </w:div>
    <w:div w:id="813182754">
      <w:bodyDiv w:val="1"/>
      <w:marLeft w:val="0"/>
      <w:marRight w:val="0"/>
      <w:marTop w:val="0"/>
      <w:marBottom w:val="0"/>
      <w:divBdr>
        <w:top w:val="none" w:sz="0" w:space="0" w:color="auto"/>
        <w:left w:val="none" w:sz="0" w:space="0" w:color="auto"/>
        <w:bottom w:val="none" w:sz="0" w:space="0" w:color="auto"/>
        <w:right w:val="none" w:sz="0" w:space="0" w:color="auto"/>
      </w:divBdr>
    </w:div>
    <w:div w:id="1025062480">
      <w:bodyDiv w:val="1"/>
      <w:marLeft w:val="0"/>
      <w:marRight w:val="0"/>
      <w:marTop w:val="0"/>
      <w:marBottom w:val="0"/>
      <w:divBdr>
        <w:top w:val="none" w:sz="0" w:space="0" w:color="auto"/>
        <w:left w:val="none" w:sz="0" w:space="0" w:color="auto"/>
        <w:bottom w:val="none" w:sz="0" w:space="0" w:color="auto"/>
        <w:right w:val="none" w:sz="0" w:space="0" w:color="auto"/>
      </w:divBdr>
    </w:div>
    <w:div w:id="1150907570">
      <w:bodyDiv w:val="1"/>
      <w:marLeft w:val="0"/>
      <w:marRight w:val="0"/>
      <w:marTop w:val="0"/>
      <w:marBottom w:val="0"/>
      <w:divBdr>
        <w:top w:val="none" w:sz="0" w:space="0" w:color="auto"/>
        <w:left w:val="none" w:sz="0" w:space="0" w:color="auto"/>
        <w:bottom w:val="none" w:sz="0" w:space="0" w:color="auto"/>
        <w:right w:val="none" w:sz="0" w:space="0" w:color="auto"/>
      </w:divBdr>
    </w:div>
    <w:div w:id="1573006711">
      <w:bodyDiv w:val="1"/>
      <w:marLeft w:val="0"/>
      <w:marRight w:val="0"/>
      <w:marTop w:val="0"/>
      <w:marBottom w:val="0"/>
      <w:divBdr>
        <w:top w:val="none" w:sz="0" w:space="0" w:color="auto"/>
        <w:left w:val="none" w:sz="0" w:space="0" w:color="auto"/>
        <w:bottom w:val="none" w:sz="0" w:space="0" w:color="auto"/>
        <w:right w:val="none" w:sz="0" w:space="0" w:color="auto"/>
      </w:divBdr>
    </w:div>
    <w:div w:id="1644306539">
      <w:bodyDiv w:val="1"/>
      <w:marLeft w:val="0"/>
      <w:marRight w:val="0"/>
      <w:marTop w:val="0"/>
      <w:marBottom w:val="0"/>
      <w:divBdr>
        <w:top w:val="none" w:sz="0" w:space="0" w:color="auto"/>
        <w:left w:val="none" w:sz="0" w:space="0" w:color="auto"/>
        <w:bottom w:val="none" w:sz="0" w:space="0" w:color="auto"/>
        <w:right w:val="none" w:sz="0" w:space="0" w:color="auto"/>
      </w:divBdr>
    </w:div>
    <w:div w:id="1877309053">
      <w:bodyDiv w:val="1"/>
      <w:marLeft w:val="0"/>
      <w:marRight w:val="0"/>
      <w:marTop w:val="0"/>
      <w:marBottom w:val="0"/>
      <w:divBdr>
        <w:top w:val="none" w:sz="0" w:space="0" w:color="auto"/>
        <w:left w:val="none" w:sz="0" w:space="0" w:color="auto"/>
        <w:bottom w:val="none" w:sz="0" w:space="0" w:color="auto"/>
        <w:right w:val="none" w:sz="0" w:space="0" w:color="auto"/>
      </w:divBdr>
    </w:div>
    <w:div w:id="1885487446">
      <w:bodyDiv w:val="1"/>
      <w:marLeft w:val="0"/>
      <w:marRight w:val="0"/>
      <w:marTop w:val="0"/>
      <w:marBottom w:val="0"/>
      <w:divBdr>
        <w:top w:val="none" w:sz="0" w:space="0" w:color="auto"/>
        <w:left w:val="none" w:sz="0" w:space="0" w:color="auto"/>
        <w:bottom w:val="none" w:sz="0" w:space="0" w:color="auto"/>
        <w:right w:val="none" w:sz="0" w:space="0" w:color="auto"/>
      </w:divBdr>
    </w:div>
    <w:div w:id="1959098942">
      <w:bodyDiv w:val="1"/>
      <w:marLeft w:val="0"/>
      <w:marRight w:val="0"/>
      <w:marTop w:val="0"/>
      <w:marBottom w:val="0"/>
      <w:divBdr>
        <w:top w:val="none" w:sz="0" w:space="0" w:color="auto"/>
        <w:left w:val="none" w:sz="0" w:space="0" w:color="auto"/>
        <w:bottom w:val="none" w:sz="0" w:space="0" w:color="auto"/>
        <w:right w:val="none" w:sz="0" w:space="0" w:color="auto"/>
      </w:divBdr>
    </w:div>
    <w:div w:id="2021544471">
      <w:bodyDiv w:val="1"/>
      <w:marLeft w:val="0"/>
      <w:marRight w:val="0"/>
      <w:marTop w:val="0"/>
      <w:marBottom w:val="0"/>
      <w:divBdr>
        <w:top w:val="none" w:sz="0" w:space="0" w:color="auto"/>
        <w:left w:val="none" w:sz="0" w:space="0" w:color="auto"/>
        <w:bottom w:val="none" w:sz="0" w:space="0" w:color="auto"/>
        <w:right w:val="none" w:sz="0" w:space="0" w:color="auto"/>
      </w:divBdr>
    </w:div>
    <w:div w:id="20999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Univ%20Study\2nd%20CMP\2nd%20term\Multimedia\Faculty-Repor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57F35-C618-4686-9273-5B03AA2F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Faculty-Reports.dotx</Template>
  <TotalTime>126</TotalTime>
  <Pages>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cp:keywords/>
  <dc:description/>
  <cp:lastModifiedBy>Aly</cp:lastModifiedBy>
  <cp:revision>19</cp:revision>
  <cp:lastPrinted>2021-01-05T21:45:00Z</cp:lastPrinted>
  <dcterms:created xsi:type="dcterms:W3CDTF">2021-01-05T17:10:00Z</dcterms:created>
  <dcterms:modified xsi:type="dcterms:W3CDTF">2021-01-05T21:46:00Z</dcterms:modified>
</cp:coreProperties>
</file>