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8F297" w14:textId="71C7D014" w:rsidR="00D347E9" w:rsidRDefault="00D347E9">
      <w:pPr>
        <w:rPr>
          <w:b/>
          <w:bCs/>
          <w:sz w:val="26"/>
          <w:szCs w:val="26"/>
        </w:rPr>
      </w:pPr>
      <w:r w:rsidRPr="00867C29">
        <w:rPr>
          <w:b/>
          <w:bCs/>
          <w:sz w:val="26"/>
          <w:szCs w:val="26"/>
        </w:rPr>
        <w:t xml:space="preserve"> </w:t>
      </w:r>
      <w:r w:rsidR="00867C29" w:rsidRPr="00867C29">
        <w:rPr>
          <w:b/>
          <w:bCs/>
          <w:sz w:val="26"/>
          <w:szCs w:val="26"/>
        </w:rPr>
        <w:t xml:space="preserve">Risk management </w:t>
      </w:r>
    </w:p>
    <w:p w14:paraId="19867E03" w14:textId="77777777" w:rsidR="00867C29" w:rsidRPr="00867C29" w:rsidRDefault="00867C29">
      <w:pPr>
        <w:rPr>
          <w:b/>
          <w:bCs/>
          <w:sz w:val="26"/>
          <w:szCs w:val="26"/>
        </w:rPr>
      </w:pPr>
    </w:p>
    <w:tbl>
      <w:tblPr>
        <w:tblStyle w:val="TableGrid"/>
        <w:tblW w:w="8415" w:type="dxa"/>
        <w:tblInd w:w="935" w:type="dxa"/>
        <w:tblLook w:val="04A0" w:firstRow="1" w:lastRow="0" w:firstColumn="1" w:lastColumn="0" w:noHBand="0" w:noVBand="1"/>
      </w:tblPr>
      <w:tblGrid>
        <w:gridCol w:w="1749"/>
        <w:gridCol w:w="1718"/>
        <w:gridCol w:w="1671"/>
        <w:gridCol w:w="1773"/>
        <w:gridCol w:w="1504"/>
      </w:tblGrid>
      <w:tr w:rsidR="00AC5092" w14:paraId="270F5B45" w14:textId="23553259" w:rsidTr="00AC5092">
        <w:tc>
          <w:tcPr>
            <w:tcW w:w="1749" w:type="dxa"/>
          </w:tcPr>
          <w:p w14:paraId="1B78917C" w14:textId="07A72B6F" w:rsidR="00AC5092" w:rsidRDefault="00AC5092">
            <w:r>
              <w:t>Risk</w:t>
            </w:r>
          </w:p>
        </w:tc>
        <w:tc>
          <w:tcPr>
            <w:tcW w:w="1718" w:type="dxa"/>
          </w:tcPr>
          <w:p w14:paraId="7B720C86" w14:textId="4DA73A4D" w:rsidR="00AC5092" w:rsidRDefault="00AC5092">
            <w:r>
              <w:t xml:space="preserve">Probability </w:t>
            </w:r>
          </w:p>
        </w:tc>
        <w:tc>
          <w:tcPr>
            <w:tcW w:w="1671" w:type="dxa"/>
          </w:tcPr>
          <w:p w14:paraId="61575FA6" w14:textId="15C0689F" w:rsidR="00AC5092" w:rsidRDefault="00AC5092">
            <w:r>
              <w:t xml:space="preserve">Risk level </w:t>
            </w:r>
          </w:p>
        </w:tc>
        <w:tc>
          <w:tcPr>
            <w:tcW w:w="1773" w:type="dxa"/>
          </w:tcPr>
          <w:p w14:paraId="6FFD3D97" w14:textId="7409B0A2" w:rsidR="00AC5092" w:rsidRDefault="00AC5092" w:rsidP="00867C29">
            <w:r>
              <w:t>Action</w:t>
            </w:r>
          </w:p>
        </w:tc>
        <w:tc>
          <w:tcPr>
            <w:tcW w:w="1504" w:type="dxa"/>
          </w:tcPr>
          <w:p w14:paraId="167943B2" w14:textId="4D365478" w:rsidR="00AC5092" w:rsidRDefault="00AC5092" w:rsidP="00867C29">
            <w:r>
              <w:t xml:space="preserve">Strategy </w:t>
            </w:r>
          </w:p>
        </w:tc>
      </w:tr>
      <w:tr w:rsidR="00AC5092" w14:paraId="56EFD3A1" w14:textId="4526C274" w:rsidTr="00AC5092">
        <w:tc>
          <w:tcPr>
            <w:tcW w:w="1749" w:type="dxa"/>
          </w:tcPr>
          <w:p w14:paraId="36875C73" w14:textId="77777777" w:rsidR="00AC5092" w:rsidRDefault="00AC5092" w:rsidP="00867C29">
            <w:r>
              <w:t xml:space="preserve">Low number of users </w:t>
            </w:r>
          </w:p>
          <w:p w14:paraId="132D368B" w14:textId="77777777" w:rsidR="00AC5092" w:rsidRDefault="00AC5092"/>
        </w:tc>
        <w:tc>
          <w:tcPr>
            <w:tcW w:w="1718" w:type="dxa"/>
          </w:tcPr>
          <w:p w14:paraId="4892291E" w14:textId="375E6E00" w:rsidR="00AC5092" w:rsidRDefault="00AC5092">
            <w:r>
              <w:t xml:space="preserve">Likely </w:t>
            </w:r>
          </w:p>
        </w:tc>
        <w:tc>
          <w:tcPr>
            <w:tcW w:w="1671" w:type="dxa"/>
          </w:tcPr>
          <w:p w14:paraId="2A404DB3" w14:textId="6AD1E44D" w:rsidR="00AC5092" w:rsidRDefault="00AC5092">
            <w:r>
              <w:t xml:space="preserve">Medium </w:t>
            </w:r>
          </w:p>
        </w:tc>
        <w:tc>
          <w:tcPr>
            <w:tcW w:w="1773" w:type="dxa"/>
          </w:tcPr>
          <w:p w14:paraId="7FF191C8" w14:textId="2F0C645C" w:rsidR="00AC5092" w:rsidRDefault="00AC5092">
            <w:r>
              <w:t>Organize great marketing team, markets through all social media</w:t>
            </w:r>
          </w:p>
        </w:tc>
        <w:tc>
          <w:tcPr>
            <w:tcW w:w="1504" w:type="dxa"/>
          </w:tcPr>
          <w:p w14:paraId="7AFEBE38" w14:textId="624B62F0" w:rsidR="00AC5092" w:rsidRDefault="00CD06A1">
            <w:r>
              <w:t xml:space="preserve">Mitigate </w:t>
            </w:r>
          </w:p>
        </w:tc>
      </w:tr>
      <w:tr w:rsidR="00AC5092" w14:paraId="12749671" w14:textId="19D461A2" w:rsidTr="00AC5092">
        <w:tc>
          <w:tcPr>
            <w:tcW w:w="1749" w:type="dxa"/>
          </w:tcPr>
          <w:p w14:paraId="4EED815F" w14:textId="77777777" w:rsidR="00AC5092" w:rsidRDefault="00AC5092" w:rsidP="00867C29">
            <w:r>
              <w:t xml:space="preserve">Difficult user interface </w:t>
            </w:r>
          </w:p>
          <w:p w14:paraId="4996B269" w14:textId="77777777" w:rsidR="00AC5092" w:rsidRDefault="00AC5092"/>
        </w:tc>
        <w:tc>
          <w:tcPr>
            <w:tcW w:w="1718" w:type="dxa"/>
          </w:tcPr>
          <w:p w14:paraId="354747B4" w14:textId="3227DAC2" w:rsidR="00AC5092" w:rsidRDefault="00AC5092">
            <w:r>
              <w:t>Moderate</w:t>
            </w:r>
          </w:p>
        </w:tc>
        <w:tc>
          <w:tcPr>
            <w:tcW w:w="1671" w:type="dxa"/>
          </w:tcPr>
          <w:p w14:paraId="0A968AE7" w14:textId="34872AFD" w:rsidR="00AC5092" w:rsidRDefault="00AC5092">
            <w:r>
              <w:t xml:space="preserve">Low </w:t>
            </w:r>
          </w:p>
        </w:tc>
        <w:tc>
          <w:tcPr>
            <w:tcW w:w="1773" w:type="dxa"/>
          </w:tcPr>
          <w:p w14:paraId="4C5B7079" w14:textId="770C6665" w:rsidR="00AC5092" w:rsidRDefault="00AC5092">
            <w:r>
              <w:t xml:space="preserve">generate a clear planning and easy to modify in the future to meet the requirements </w:t>
            </w:r>
          </w:p>
        </w:tc>
        <w:tc>
          <w:tcPr>
            <w:tcW w:w="1504" w:type="dxa"/>
          </w:tcPr>
          <w:p w14:paraId="03B23DED" w14:textId="624A3318" w:rsidR="00AC5092" w:rsidRDefault="00CD06A1">
            <w:r>
              <w:t xml:space="preserve">Mitigate   </w:t>
            </w:r>
          </w:p>
        </w:tc>
      </w:tr>
      <w:tr w:rsidR="00AC5092" w14:paraId="50AE12A4" w14:textId="67FE57CE" w:rsidTr="00AC5092">
        <w:tc>
          <w:tcPr>
            <w:tcW w:w="1749" w:type="dxa"/>
          </w:tcPr>
          <w:p w14:paraId="1DBC2CD1" w14:textId="3DD5D9EC" w:rsidR="00AC5092" w:rsidRDefault="00AC5092" w:rsidP="00867C29">
            <w:r>
              <w:t xml:space="preserve">Team Absence </w:t>
            </w:r>
          </w:p>
        </w:tc>
        <w:tc>
          <w:tcPr>
            <w:tcW w:w="1718" w:type="dxa"/>
          </w:tcPr>
          <w:p w14:paraId="57101781" w14:textId="2694B344" w:rsidR="00AC5092" w:rsidRDefault="00AC5092">
            <w:r>
              <w:t xml:space="preserve">Moderate </w:t>
            </w:r>
          </w:p>
        </w:tc>
        <w:tc>
          <w:tcPr>
            <w:tcW w:w="1671" w:type="dxa"/>
          </w:tcPr>
          <w:p w14:paraId="1F6297F1" w14:textId="0FBB22EA" w:rsidR="00AC5092" w:rsidRDefault="00CD06A1">
            <w:r>
              <w:t>Low</w:t>
            </w:r>
            <w:r w:rsidR="00AC5092">
              <w:t xml:space="preserve"> </w:t>
            </w:r>
          </w:p>
        </w:tc>
        <w:tc>
          <w:tcPr>
            <w:tcW w:w="1773" w:type="dxa"/>
          </w:tcPr>
          <w:p w14:paraId="246BB77E" w14:textId="6571CAAF" w:rsidR="00AC5092" w:rsidRDefault="00CD06A1">
            <w:r>
              <w:t xml:space="preserve">Allow the team to work remotely </w:t>
            </w:r>
          </w:p>
        </w:tc>
        <w:tc>
          <w:tcPr>
            <w:tcW w:w="1504" w:type="dxa"/>
          </w:tcPr>
          <w:p w14:paraId="237B6835" w14:textId="6D8F1BD3" w:rsidR="00AC5092" w:rsidRDefault="00CD06A1">
            <w:r>
              <w:t xml:space="preserve">Accept </w:t>
            </w:r>
          </w:p>
        </w:tc>
      </w:tr>
      <w:tr w:rsidR="00AC5092" w14:paraId="65DC33E4" w14:textId="50598215" w:rsidTr="00AC5092">
        <w:tc>
          <w:tcPr>
            <w:tcW w:w="1749" w:type="dxa"/>
          </w:tcPr>
          <w:p w14:paraId="000D6554" w14:textId="77777777" w:rsidR="00AC5092" w:rsidRDefault="00AC5092" w:rsidP="00867C29">
            <w:r>
              <w:t>Competitors</w:t>
            </w:r>
          </w:p>
          <w:p w14:paraId="410DFEC3" w14:textId="77777777" w:rsidR="00AC5092" w:rsidRDefault="00AC5092"/>
        </w:tc>
        <w:tc>
          <w:tcPr>
            <w:tcW w:w="1718" w:type="dxa"/>
          </w:tcPr>
          <w:p w14:paraId="50F348DE" w14:textId="64A45B71" w:rsidR="00AC5092" w:rsidRDefault="00AC5092">
            <w:r>
              <w:t xml:space="preserve">Likely </w:t>
            </w:r>
          </w:p>
        </w:tc>
        <w:tc>
          <w:tcPr>
            <w:tcW w:w="1671" w:type="dxa"/>
          </w:tcPr>
          <w:p w14:paraId="203F582C" w14:textId="5F4AA447" w:rsidR="00AC5092" w:rsidRDefault="00AC5092">
            <w:r>
              <w:t xml:space="preserve">Medium </w:t>
            </w:r>
          </w:p>
        </w:tc>
        <w:tc>
          <w:tcPr>
            <w:tcW w:w="1773" w:type="dxa"/>
          </w:tcPr>
          <w:p w14:paraId="39265C90" w14:textId="2F9B81E5" w:rsidR="00AC5092" w:rsidRDefault="00AC5092">
            <w:r>
              <w:t xml:space="preserve">Taking the features that attract the users and implement it or Appling similar in creative way </w:t>
            </w:r>
          </w:p>
        </w:tc>
        <w:tc>
          <w:tcPr>
            <w:tcW w:w="1504" w:type="dxa"/>
          </w:tcPr>
          <w:p w14:paraId="14E04EC0" w14:textId="06D9238A" w:rsidR="00AC5092" w:rsidRDefault="00CD06A1">
            <w:r>
              <w:t xml:space="preserve">Mitigate </w:t>
            </w:r>
          </w:p>
        </w:tc>
      </w:tr>
      <w:tr w:rsidR="00AC5092" w14:paraId="479D77FC" w14:textId="7C39DD89" w:rsidTr="00AC5092">
        <w:tc>
          <w:tcPr>
            <w:tcW w:w="1749" w:type="dxa"/>
          </w:tcPr>
          <w:p w14:paraId="4BBFB0D5" w14:textId="1B16D016" w:rsidR="00AC5092" w:rsidRDefault="00AC5092">
            <w:r>
              <w:t xml:space="preserve">App crash </w:t>
            </w:r>
          </w:p>
        </w:tc>
        <w:tc>
          <w:tcPr>
            <w:tcW w:w="1718" w:type="dxa"/>
          </w:tcPr>
          <w:p w14:paraId="13EFB0A6" w14:textId="671EBA71" w:rsidR="00AC5092" w:rsidRDefault="00AC5092">
            <w:r>
              <w:t xml:space="preserve">Likely  </w:t>
            </w:r>
          </w:p>
        </w:tc>
        <w:tc>
          <w:tcPr>
            <w:tcW w:w="1671" w:type="dxa"/>
          </w:tcPr>
          <w:p w14:paraId="6D589EE7" w14:textId="2800C5A3" w:rsidR="00AC5092" w:rsidRDefault="00AC5092">
            <w:r>
              <w:t xml:space="preserve">Low </w:t>
            </w:r>
          </w:p>
        </w:tc>
        <w:tc>
          <w:tcPr>
            <w:tcW w:w="1773" w:type="dxa"/>
          </w:tcPr>
          <w:p w14:paraId="7BD4F282" w14:textId="6F9753E7" w:rsidR="00AC5092" w:rsidRDefault="00AC5092">
            <w:r>
              <w:t>Organize the best team from the beginning that can handle and able to debug</w:t>
            </w:r>
          </w:p>
        </w:tc>
        <w:tc>
          <w:tcPr>
            <w:tcW w:w="1504" w:type="dxa"/>
          </w:tcPr>
          <w:p w14:paraId="52F4BD0A" w14:textId="58ADCDEC" w:rsidR="00AC5092" w:rsidRDefault="00CD06A1">
            <w:r>
              <w:t xml:space="preserve">Accept </w:t>
            </w:r>
          </w:p>
        </w:tc>
      </w:tr>
      <w:tr w:rsidR="00AC5092" w14:paraId="5B5DA1C9" w14:textId="1205149C" w:rsidTr="00AC5092">
        <w:tc>
          <w:tcPr>
            <w:tcW w:w="1749" w:type="dxa"/>
          </w:tcPr>
          <w:p w14:paraId="7F10C86C" w14:textId="18796A5B" w:rsidR="00AC5092" w:rsidRDefault="00AC5092" w:rsidP="00867C29">
            <w:r>
              <w:t xml:space="preserve">Project didn’t meet deadlines </w:t>
            </w:r>
          </w:p>
        </w:tc>
        <w:tc>
          <w:tcPr>
            <w:tcW w:w="1718" w:type="dxa"/>
          </w:tcPr>
          <w:p w14:paraId="41E5DB2F" w14:textId="5DF4D054" w:rsidR="00AC5092" w:rsidRDefault="00AC5092">
            <w:r>
              <w:t xml:space="preserve">Unlikely  </w:t>
            </w:r>
          </w:p>
        </w:tc>
        <w:tc>
          <w:tcPr>
            <w:tcW w:w="1671" w:type="dxa"/>
          </w:tcPr>
          <w:p w14:paraId="2A166EF8" w14:textId="42950F86" w:rsidR="00AC5092" w:rsidRDefault="00AC5092">
            <w:r>
              <w:t xml:space="preserve">High </w:t>
            </w:r>
          </w:p>
        </w:tc>
        <w:tc>
          <w:tcPr>
            <w:tcW w:w="1773" w:type="dxa"/>
          </w:tcPr>
          <w:p w14:paraId="39ABF237" w14:textId="6DCD3EF0" w:rsidR="00AC5092" w:rsidRDefault="00AC5092">
            <w:r>
              <w:t xml:space="preserve">Create clear plan with deadlines and be restricted </w:t>
            </w:r>
          </w:p>
        </w:tc>
        <w:tc>
          <w:tcPr>
            <w:tcW w:w="1504" w:type="dxa"/>
          </w:tcPr>
          <w:p w14:paraId="67F44E54" w14:textId="4578CEB9" w:rsidR="00AC5092" w:rsidRDefault="00CD06A1">
            <w:r>
              <w:t xml:space="preserve">Avoid </w:t>
            </w:r>
          </w:p>
        </w:tc>
      </w:tr>
      <w:tr w:rsidR="00AC5092" w14:paraId="32C9BB2E" w14:textId="226DEC6C" w:rsidTr="00AC5092">
        <w:tc>
          <w:tcPr>
            <w:tcW w:w="1749" w:type="dxa"/>
          </w:tcPr>
          <w:p w14:paraId="0AE4E66A" w14:textId="21CC3C2A" w:rsidR="00AC5092" w:rsidRDefault="00AC5092" w:rsidP="00867C29">
            <w:r>
              <w:t>App hacked</w:t>
            </w:r>
          </w:p>
        </w:tc>
        <w:tc>
          <w:tcPr>
            <w:tcW w:w="1718" w:type="dxa"/>
          </w:tcPr>
          <w:p w14:paraId="0A6839DE" w14:textId="7AAB62DF" w:rsidR="00AC5092" w:rsidRDefault="00AC5092">
            <w:r>
              <w:t xml:space="preserve">Moderate </w:t>
            </w:r>
          </w:p>
        </w:tc>
        <w:tc>
          <w:tcPr>
            <w:tcW w:w="1671" w:type="dxa"/>
          </w:tcPr>
          <w:p w14:paraId="5B80A674" w14:textId="54B7A440" w:rsidR="00AC5092" w:rsidRDefault="00AC5092">
            <w:r>
              <w:t>High</w:t>
            </w:r>
          </w:p>
        </w:tc>
        <w:tc>
          <w:tcPr>
            <w:tcW w:w="1773" w:type="dxa"/>
          </w:tcPr>
          <w:p w14:paraId="4E65E772" w14:textId="77777777" w:rsidR="00AC5092" w:rsidRDefault="00AC5092">
            <w:r>
              <w:t xml:space="preserve">Backup, </w:t>
            </w:r>
          </w:p>
          <w:p w14:paraId="717EA1CE" w14:textId="2CD61F76" w:rsidR="00AC5092" w:rsidRDefault="00AC5092">
            <w:r>
              <w:t xml:space="preserve">Perform high security strategies </w:t>
            </w:r>
          </w:p>
        </w:tc>
        <w:tc>
          <w:tcPr>
            <w:tcW w:w="1504" w:type="dxa"/>
          </w:tcPr>
          <w:p w14:paraId="6E13A108" w14:textId="3132D983" w:rsidR="00AC5092" w:rsidRDefault="00AC5092">
            <w:r>
              <w:t xml:space="preserve">Avoid </w:t>
            </w:r>
          </w:p>
        </w:tc>
      </w:tr>
    </w:tbl>
    <w:p w14:paraId="3FCF18DA" w14:textId="77777777" w:rsidR="00D347E9" w:rsidRDefault="00D347E9"/>
    <w:p w14:paraId="69782BEB" w14:textId="1DFB4313" w:rsidR="00D347E9" w:rsidRDefault="00D347E9">
      <w:r>
        <w:t xml:space="preserve"> </w:t>
      </w:r>
    </w:p>
    <w:sectPr w:rsidR="00D3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F7"/>
    <w:rsid w:val="00546439"/>
    <w:rsid w:val="005A30F7"/>
    <w:rsid w:val="00867C29"/>
    <w:rsid w:val="00AC5092"/>
    <w:rsid w:val="00CD06A1"/>
    <w:rsid w:val="00D3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657C"/>
  <w15:chartTrackingRefBased/>
  <w15:docId w15:val="{F81D1787-61AD-4697-AC85-BDE7D77B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2</cp:revision>
  <dcterms:created xsi:type="dcterms:W3CDTF">2022-11-06T11:08:00Z</dcterms:created>
  <dcterms:modified xsi:type="dcterms:W3CDTF">2022-11-06T11:47:00Z</dcterms:modified>
</cp:coreProperties>
</file>