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069E3" w14:textId="31C049ED" w:rsidR="0089688E" w:rsidRPr="00252768" w:rsidRDefault="0089688E" w:rsidP="0089688E">
      <w:pPr>
        <w:shd w:val="clear" w:color="auto" w:fill="FFFFFF"/>
        <w:spacing w:before="206" w:after="0" w:line="480" w:lineRule="atLeast"/>
        <w:jc w:val="center"/>
        <w:rPr>
          <w:rFonts w:asciiTheme="majorBidi" w:eastAsia="Times New Roman" w:hAnsiTheme="majorBidi" w:cstheme="majorBidi"/>
          <w:b/>
          <w:bCs/>
          <w:color w:val="292929"/>
          <w:spacing w:val="-1"/>
          <w:sz w:val="36"/>
          <w:szCs w:val="36"/>
        </w:rPr>
      </w:pPr>
      <w:r w:rsidRPr="00252768">
        <w:rPr>
          <w:rFonts w:asciiTheme="majorBidi" w:eastAsia="Times New Roman" w:hAnsiTheme="majorBidi" w:cstheme="majorBidi"/>
          <w:b/>
          <w:bCs/>
          <w:color w:val="292929"/>
          <w:spacing w:val="-1"/>
          <w:sz w:val="36"/>
          <w:szCs w:val="36"/>
        </w:rPr>
        <w:t>Generic</w:t>
      </w:r>
    </w:p>
    <w:p w14:paraId="1F534469" w14:textId="77777777" w:rsidR="0089688E" w:rsidRPr="00252768" w:rsidRDefault="0089688E" w:rsidP="0089688E">
      <w:pPr>
        <w:shd w:val="clear" w:color="auto" w:fill="FFFFFF"/>
        <w:spacing w:before="206" w:after="0" w:line="360" w:lineRule="auto"/>
        <w:rPr>
          <w:rFonts w:asciiTheme="majorBidi" w:eastAsia="Times New Roman" w:hAnsiTheme="majorBidi" w:cstheme="majorBidi"/>
          <w:color w:val="292929"/>
          <w:spacing w:val="-1"/>
          <w:sz w:val="26"/>
          <w:szCs w:val="26"/>
        </w:rPr>
      </w:pPr>
      <w:r w:rsidRPr="0089688E">
        <w:rPr>
          <w:rFonts w:asciiTheme="majorBidi" w:eastAsia="Times New Roman" w:hAnsiTheme="majorBidi" w:cstheme="majorBidi"/>
          <w:color w:val="292929"/>
          <w:spacing w:val="-1"/>
          <w:sz w:val="26"/>
          <w:szCs w:val="26"/>
        </w:rPr>
        <w:t>In TypeScript, Generics are basically a kind of tool that enables you to create reusable code components that work with a number of types instead of a single type. Using Generics is a very safe way to empower classes, types and interfaces to act the way parameters act so that the developers are able to easily reuse them for all kinds of input.</w:t>
      </w:r>
    </w:p>
    <w:p w14:paraId="0E877F06" w14:textId="58743873" w:rsidR="0089688E" w:rsidRPr="00252768" w:rsidRDefault="0089688E" w:rsidP="0089688E">
      <w:pPr>
        <w:shd w:val="clear" w:color="auto" w:fill="FFFFFF"/>
        <w:spacing w:before="206" w:after="0" w:line="360" w:lineRule="auto"/>
        <w:rPr>
          <w:rFonts w:asciiTheme="majorBidi" w:eastAsia="Times New Roman" w:hAnsiTheme="majorBidi" w:cstheme="majorBidi"/>
          <w:color w:val="292929"/>
          <w:spacing w:val="-1"/>
          <w:sz w:val="26"/>
          <w:szCs w:val="26"/>
        </w:rPr>
      </w:pPr>
      <w:r w:rsidRPr="0089688E">
        <w:rPr>
          <w:rFonts w:asciiTheme="majorBidi" w:eastAsia="Times New Roman" w:hAnsiTheme="majorBidi" w:cstheme="majorBidi"/>
          <w:color w:val="292929"/>
          <w:spacing w:val="-1"/>
          <w:sz w:val="26"/>
          <w:szCs w:val="26"/>
        </w:rPr>
        <w:t>In languages like C# and Java, one of the main tools in the toolbox for creating reusable components is generics, that is, being able to create a component that can work over a variety of types rather than a single one. This allows users to consume these components and use their own types.</w:t>
      </w:r>
    </w:p>
    <w:p w14:paraId="37548A39" w14:textId="77777777" w:rsidR="0089688E" w:rsidRPr="0089688E" w:rsidRDefault="0089688E" w:rsidP="0089688E">
      <w:pPr>
        <w:shd w:val="clear" w:color="auto" w:fill="FFFFFF"/>
        <w:spacing w:before="206" w:after="0" w:line="360" w:lineRule="auto"/>
        <w:rPr>
          <w:rFonts w:asciiTheme="majorBidi" w:eastAsia="Times New Roman" w:hAnsiTheme="majorBidi" w:cstheme="majorBidi"/>
          <w:color w:val="292929"/>
          <w:spacing w:val="-1"/>
          <w:sz w:val="26"/>
          <w:szCs w:val="26"/>
        </w:rPr>
      </w:pPr>
      <w:r w:rsidRPr="0089688E">
        <w:rPr>
          <w:rFonts w:asciiTheme="majorBidi" w:eastAsia="Times New Roman" w:hAnsiTheme="majorBidi" w:cstheme="majorBidi"/>
          <w:color w:val="292929"/>
          <w:spacing w:val="-1"/>
          <w:sz w:val="26"/>
          <w:szCs w:val="26"/>
        </w:rPr>
        <w:t>The main reason to use generics in TypeScript is to enable types, classes or interfaces to act as parameters. It helps us reuse the same code for different types of input since the type itself is available as a parameter.</w:t>
      </w:r>
    </w:p>
    <w:p w14:paraId="414784F9" w14:textId="77777777" w:rsidR="0089688E" w:rsidRPr="0089688E" w:rsidRDefault="0089688E" w:rsidP="0089688E">
      <w:pPr>
        <w:shd w:val="clear" w:color="auto" w:fill="FFFFFF"/>
        <w:spacing w:before="480" w:after="0" w:line="360" w:lineRule="auto"/>
        <w:rPr>
          <w:rFonts w:asciiTheme="majorBidi" w:eastAsia="Times New Roman" w:hAnsiTheme="majorBidi" w:cstheme="majorBidi"/>
          <w:b/>
          <w:bCs/>
          <w:color w:val="292929"/>
          <w:spacing w:val="-1"/>
          <w:sz w:val="26"/>
          <w:szCs w:val="26"/>
        </w:rPr>
      </w:pPr>
      <w:r w:rsidRPr="0089688E">
        <w:rPr>
          <w:rFonts w:asciiTheme="majorBidi" w:eastAsia="Times New Roman" w:hAnsiTheme="majorBidi" w:cstheme="majorBidi"/>
          <w:b/>
          <w:bCs/>
          <w:color w:val="292929"/>
          <w:spacing w:val="-1"/>
          <w:sz w:val="26"/>
          <w:szCs w:val="26"/>
        </w:rPr>
        <w:t>Some benefits of generics are:</w:t>
      </w:r>
    </w:p>
    <w:p w14:paraId="6FC51D3F" w14:textId="77777777" w:rsidR="0089688E" w:rsidRPr="0089688E" w:rsidRDefault="0089688E" w:rsidP="0089688E">
      <w:pPr>
        <w:numPr>
          <w:ilvl w:val="0"/>
          <w:numId w:val="1"/>
        </w:numPr>
        <w:shd w:val="clear" w:color="auto" w:fill="FFFFFF"/>
        <w:spacing w:before="514" w:after="0" w:line="360" w:lineRule="auto"/>
        <w:ind w:left="450"/>
        <w:rPr>
          <w:rFonts w:asciiTheme="majorBidi" w:eastAsia="Times New Roman" w:hAnsiTheme="majorBidi" w:cstheme="majorBidi"/>
          <w:color w:val="292929"/>
          <w:spacing w:val="-1"/>
          <w:sz w:val="26"/>
          <w:szCs w:val="26"/>
        </w:rPr>
      </w:pPr>
      <w:r w:rsidRPr="0089688E">
        <w:rPr>
          <w:rFonts w:asciiTheme="majorBidi" w:eastAsia="Times New Roman" w:hAnsiTheme="majorBidi" w:cstheme="majorBidi"/>
          <w:color w:val="292929"/>
          <w:spacing w:val="-1"/>
          <w:sz w:val="26"/>
          <w:szCs w:val="26"/>
        </w:rPr>
        <w:t>Defining a relationship between input and output parameters types. For example, function test &lt;T</w:t>
      </w:r>
      <w:proofErr w:type="gramStart"/>
      <w:r w:rsidRPr="0089688E">
        <w:rPr>
          <w:rFonts w:asciiTheme="majorBidi" w:eastAsia="Times New Roman" w:hAnsiTheme="majorBidi" w:cstheme="majorBidi"/>
          <w:color w:val="292929"/>
          <w:spacing w:val="-1"/>
          <w:sz w:val="26"/>
          <w:szCs w:val="26"/>
        </w:rPr>
        <w:t>&gt;(</w:t>
      </w:r>
      <w:proofErr w:type="gramEnd"/>
      <w:r w:rsidRPr="0089688E">
        <w:rPr>
          <w:rFonts w:asciiTheme="majorBidi" w:eastAsia="Times New Roman" w:hAnsiTheme="majorBidi" w:cstheme="majorBidi"/>
          <w:color w:val="292929"/>
          <w:spacing w:val="-1"/>
          <w:sz w:val="26"/>
          <w:szCs w:val="26"/>
        </w:rPr>
        <w:t>input: T[]): T { … } allows you to make sure input and output use the same type, though input as an array.</w:t>
      </w:r>
    </w:p>
    <w:p w14:paraId="77FFDD17" w14:textId="0FAE28D1" w:rsidR="0089688E" w:rsidRPr="0089688E" w:rsidRDefault="0089688E" w:rsidP="0089688E">
      <w:pPr>
        <w:numPr>
          <w:ilvl w:val="0"/>
          <w:numId w:val="1"/>
        </w:numPr>
        <w:shd w:val="clear" w:color="auto" w:fill="FFFFFF"/>
        <w:spacing w:before="274" w:after="0" w:line="360" w:lineRule="auto"/>
        <w:ind w:left="450"/>
        <w:rPr>
          <w:rFonts w:asciiTheme="majorBidi" w:eastAsia="Times New Roman" w:hAnsiTheme="majorBidi" w:cstheme="majorBidi"/>
          <w:color w:val="292929"/>
          <w:spacing w:val="-1"/>
          <w:sz w:val="26"/>
          <w:szCs w:val="26"/>
        </w:rPr>
      </w:pPr>
      <w:r w:rsidRPr="0089688E">
        <w:rPr>
          <w:rFonts w:asciiTheme="majorBidi" w:eastAsia="Times New Roman" w:hAnsiTheme="majorBidi" w:cstheme="majorBidi"/>
          <w:color w:val="292929"/>
          <w:spacing w:val="-1"/>
          <w:sz w:val="26"/>
          <w:szCs w:val="26"/>
        </w:rPr>
        <w:t>Stronger type checks at compile time will be available.</w:t>
      </w:r>
    </w:p>
    <w:p w14:paraId="41FB1875" w14:textId="6CB4242C" w:rsidR="00F21A2C" w:rsidRPr="00252768" w:rsidRDefault="0089688E" w:rsidP="0089688E">
      <w:pPr>
        <w:numPr>
          <w:ilvl w:val="0"/>
          <w:numId w:val="1"/>
        </w:numPr>
        <w:shd w:val="clear" w:color="auto" w:fill="FFFFFF"/>
        <w:spacing w:before="274" w:after="0" w:line="360" w:lineRule="auto"/>
        <w:ind w:left="450"/>
        <w:rPr>
          <w:rFonts w:asciiTheme="majorBidi" w:eastAsia="Times New Roman" w:hAnsiTheme="majorBidi" w:cstheme="majorBidi"/>
          <w:color w:val="292929"/>
          <w:spacing w:val="-1"/>
          <w:sz w:val="26"/>
          <w:szCs w:val="26"/>
        </w:rPr>
      </w:pPr>
      <w:r w:rsidRPr="0089688E">
        <w:rPr>
          <w:rFonts w:asciiTheme="majorBidi" w:eastAsia="Times New Roman" w:hAnsiTheme="majorBidi" w:cstheme="majorBidi"/>
          <w:color w:val="292929"/>
          <w:spacing w:val="-1"/>
          <w:sz w:val="26"/>
          <w:szCs w:val="26"/>
        </w:rPr>
        <w:t>You can remove some unnecessary type casts. For example, when you have const list: Array&lt;Item&gt; = [], going over array elements, you will have access to all the Item members.</w:t>
      </w:r>
    </w:p>
    <w:p w14:paraId="55DCAB96" w14:textId="6985AD75" w:rsidR="00252768" w:rsidRPr="00252768" w:rsidRDefault="00252768" w:rsidP="00252768">
      <w:pPr>
        <w:shd w:val="clear" w:color="auto" w:fill="FFFFFF"/>
        <w:spacing w:before="274" w:after="0" w:line="360" w:lineRule="auto"/>
        <w:rPr>
          <w:rFonts w:asciiTheme="majorBidi" w:eastAsia="Times New Roman" w:hAnsiTheme="majorBidi" w:cstheme="majorBidi"/>
          <w:b/>
          <w:bCs/>
          <w:color w:val="292929"/>
          <w:spacing w:val="-1"/>
          <w:sz w:val="26"/>
          <w:szCs w:val="26"/>
        </w:rPr>
      </w:pPr>
      <w:r w:rsidRPr="00252768">
        <w:rPr>
          <w:rFonts w:asciiTheme="majorBidi" w:eastAsia="Times New Roman" w:hAnsiTheme="majorBidi" w:cstheme="majorBidi"/>
          <w:b/>
          <w:bCs/>
          <w:color w:val="292929"/>
          <w:spacing w:val="-1"/>
          <w:sz w:val="26"/>
          <w:szCs w:val="26"/>
        </w:rPr>
        <w:t xml:space="preserve">Example: </w:t>
      </w:r>
    </w:p>
    <w:p w14:paraId="485C4ED3" w14:textId="77777777" w:rsidR="00252768" w:rsidRPr="00252768" w:rsidRDefault="00252768" w:rsidP="00252768">
      <w:pPr>
        <w:shd w:val="clear" w:color="auto" w:fill="FFFFFF"/>
        <w:spacing w:before="274" w:after="0" w:line="360" w:lineRule="auto"/>
        <w:rPr>
          <w:rFonts w:asciiTheme="majorBidi" w:eastAsia="Times New Roman" w:hAnsiTheme="majorBidi" w:cstheme="majorBidi"/>
          <w:b/>
          <w:bCs/>
          <w:color w:val="292929"/>
          <w:spacing w:val="-1"/>
          <w:sz w:val="26"/>
          <w:szCs w:val="26"/>
        </w:rPr>
      </w:pPr>
    </w:p>
    <w:p w14:paraId="67D654C0" w14:textId="77777777" w:rsidR="00252768" w:rsidRPr="00252768" w:rsidRDefault="00252768" w:rsidP="00252768">
      <w:pPr>
        <w:pBdr>
          <w:left w:val="single" w:sz="6" w:space="9" w:color="719AF4"/>
          <w:bottom w:val="single" w:sz="6" w:space="9" w:color="719AF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6"/>
          <w:szCs w:val="26"/>
        </w:rPr>
      </w:pPr>
      <w:r w:rsidRPr="00252768">
        <w:rPr>
          <w:rFonts w:asciiTheme="majorBidi" w:eastAsia="Times New Roman" w:hAnsiTheme="majorBidi" w:cstheme="majorBidi"/>
          <w:color w:val="0000FF"/>
          <w:sz w:val="26"/>
          <w:szCs w:val="26"/>
        </w:rPr>
        <w:lastRenderedPageBreak/>
        <w:t>function</w:t>
      </w:r>
      <w:r w:rsidRPr="00252768">
        <w:rPr>
          <w:rFonts w:asciiTheme="majorBidi" w:eastAsia="Times New Roman" w:hAnsiTheme="majorBidi" w:cstheme="majorBidi"/>
          <w:color w:val="000000"/>
          <w:sz w:val="26"/>
          <w:szCs w:val="26"/>
        </w:rPr>
        <w:t xml:space="preserve"> </w:t>
      </w:r>
      <w:r w:rsidRPr="00252768">
        <w:rPr>
          <w:rFonts w:asciiTheme="majorBidi" w:eastAsia="Times New Roman" w:hAnsiTheme="majorBidi" w:cstheme="majorBidi"/>
          <w:color w:val="795E26"/>
          <w:sz w:val="26"/>
          <w:szCs w:val="26"/>
        </w:rPr>
        <w:t>identity</w:t>
      </w:r>
      <w:r w:rsidRPr="00252768">
        <w:rPr>
          <w:rFonts w:asciiTheme="majorBidi" w:eastAsia="Times New Roman" w:hAnsiTheme="majorBidi" w:cstheme="majorBidi"/>
          <w:color w:val="000000"/>
          <w:sz w:val="26"/>
          <w:szCs w:val="26"/>
        </w:rPr>
        <w:t>&lt;</w:t>
      </w:r>
      <w:r w:rsidRPr="00252768">
        <w:rPr>
          <w:rFonts w:asciiTheme="majorBidi" w:eastAsia="Times New Roman" w:hAnsiTheme="majorBidi" w:cstheme="majorBidi"/>
          <w:color w:val="1C6277"/>
          <w:sz w:val="26"/>
          <w:szCs w:val="26"/>
        </w:rPr>
        <w:t>T</w:t>
      </w:r>
      <w:proofErr w:type="gramStart"/>
      <w:r w:rsidRPr="00252768">
        <w:rPr>
          <w:rFonts w:asciiTheme="majorBidi" w:eastAsia="Times New Roman" w:hAnsiTheme="majorBidi" w:cstheme="majorBidi"/>
          <w:color w:val="000000"/>
          <w:sz w:val="26"/>
          <w:szCs w:val="26"/>
        </w:rPr>
        <w:t>&gt;(</w:t>
      </w:r>
      <w:proofErr w:type="spellStart"/>
      <w:proofErr w:type="gramEnd"/>
      <w:r w:rsidRPr="00252768">
        <w:rPr>
          <w:rFonts w:asciiTheme="majorBidi" w:eastAsia="Times New Roman" w:hAnsiTheme="majorBidi" w:cstheme="majorBidi"/>
          <w:color w:val="001080"/>
          <w:sz w:val="26"/>
          <w:szCs w:val="26"/>
        </w:rPr>
        <w:t>arg</w:t>
      </w:r>
      <w:proofErr w:type="spellEnd"/>
      <w:r w:rsidRPr="00252768">
        <w:rPr>
          <w:rFonts w:asciiTheme="majorBidi" w:eastAsia="Times New Roman" w:hAnsiTheme="majorBidi" w:cstheme="majorBidi"/>
          <w:color w:val="000000"/>
          <w:sz w:val="26"/>
          <w:szCs w:val="26"/>
        </w:rPr>
        <w:t xml:space="preserve">: </w:t>
      </w:r>
      <w:r w:rsidRPr="00252768">
        <w:rPr>
          <w:rFonts w:asciiTheme="majorBidi" w:eastAsia="Times New Roman" w:hAnsiTheme="majorBidi" w:cstheme="majorBidi"/>
          <w:color w:val="1C6277"/>
          <w:sz w:val="26"/>
          <w:szCs w:val="26"/>
        </w:rPr>
        <w:t>T</w:t>
      </w:r>
      <w:r w:rsidRPr="00252768">
        <w:rPr>
          <w:rFonts w:asciiTheme="majorBidi" w:eastAsia="Times New Roman" w:hAnsiTheme="majorBidi" w:cstheme="majorBidi"/>
          <w:color w:val="000000"/>
          <w:sz w:val="26"/>
          <w:szCs w:val="26"/>
        </w:rPr>
        <w:t xml:space="preserve">): </w:t>
      </w:r>
      <w:r w:rsidRPr="00252768">
        <w:rPr>
          <w:rFonts w:asciiTheme="majorBidi" w:eastAsia="Times New Roman" w:hAnsiTheme="majorBidi" w:cstheme="majorBidi"/>
          <w:color w:val="1C6277"/>
          <w:sz w:val="26"/>
          <w:szCs w:val="26"/>
        </w:rPr>
        <w:t>T</w:t>
      </w:r>
      <w:r w:rsidRPr="00252768">
        <w:rPr>
          <w:rFonts w:asciiTheme="majorBidi" w:eastAsia="Times New Roman" w:hAnsiTheme="majorBidi" w:cstheme="majorBidi"/>
          <w:color w:val="000000"/>
          <w:sz w:val="26"/>
          <w:szCs w:val="26"/>
        </w:rPr>
        <w:t xml:space="preserve"> {</w:t>
      </w:r>
    </w:p>
    <w:p w14:paraId="247E3F77" w14:textId="77777777" w:rsidR="00252768" w:rsidRPr="00252768" w:rsidRDefault="00252768" w:rsidP="00252768">
      <w:pPr>
        <w:pBdr>
          <w:left w:val="single" w:sz="6" w:space="9" w:color="719AF4"/>
          <w:bottom w:val="single" w:sz="6" w:space="9" w:color="719AF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6"/>
          <w:szCs w:val="26"/>
        </w:rPr>
      </w:pPr>
      <w:r w:rsidRPr="00252768">
        <w:rPr>
          <w:rFonts w:asciiTheme="majorBidi" w:eastAsia="Times New Roman" w:hAnsiTheme="majorBidi" w:cstheme="majorBidi"/>
          <w:color w:val="000000"/>
          <w:sz w:val="26"/>
          <w:szCs w:val="26"/>
        </w:rPr>
        <w:t xml:space="preserve">  </w:t>
      </w:r>
      <w:r w:rsidRPr="00252768">
        <w:rPr>
          <w:rFonts w:asciiTheme="majorBidi" w:eastAsia="Times New Roman" w:hAnsiTheme="majorBidi" w:cstheme="majorBidi"/>
          <w:color w:val="AF00DB"/>
          <w:sz w:val="26"/>
          <w:szCs w:val="26"/>
        </w:rPr>
        <w:t>return</w:t>
      </w:r>
      <w:r w:rsidRPr="00252768">
        <w:rPr>
          <w:rFonts w:asciiTheme="majorBidi" w:eastAsia="Times New Roman" w:hAnsiTheme="majorBidi" w:cstheme="majorBidi"/>
          <w:color w:val="000000"/>
          <w:sz w:val="26"/>
          <w:szCs w:val="26"/>
        </w:rPr>
        <w:t xml:space="preserve"> </w:t>
      </w:r>
      <w:proofErr w:type="spellStart"/>
      <w:r w:rsidRPr="00252768">
        <w:rPr>
          <w:rFonts w:asciiTheme="majorBidi" w:eastAsia="Times New Roman" w:hAnsiTheme="majorBidi" w:cstheme="majorBidi"/>
          <w:color w:val="001080"/>
          <w:sz w:val="26"/>
          <w:szCs w:val="26"/>
        </w:rPr>
        <w:t>arg</w:t>
      </w:r>
      <w:proofErr w:type="spellEnd"/>
      <w:r w:rsidRPr="00252768">
        <w:rPr>
          <w:rFonts w:asciiTheme="majorBidi" w:eastAsia="Times New Roman" w:hAnsiTheme="majorBidi" w:cstheme="majorBidi"/>
          <w:color w:val="000000"/>
          <w:sz w:val="26"/>
          <w:szCs w:val="26"/>
        </w:rPr>
        <w:t>;</w:t>
      </w:r>
    </w:p>
    <w:p w14:paraId="4BFF7926" w14:textId="66B630D9" w:rsidR="00252768" w:rsidRDefault="00252768" w:rsidP="00252768">
      <w:pPr>
        <w:pBdr>
          <w:left w:val="single" w:sz="6" w:space="9" w:color="719AF4"/>
          <w:bottom w:val="single" w:sz="6" w:space="9" w:color="719AF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6"/>
          <w:szCs w:val="26"/>
        </w:rPr>
      </w:pPr>
      <w:r w:rsidRPr="00252768">
        <w:rPr>
          <w:rFonts w:asciiTheme="majorBidi" w:eastAsia="Times New Roman" w:hAnsiTheme="majorBidi" w:cstheme="majorBidi"/>
          <w:color w:val="000000"/>
          <w:sz w:val="26"/>
          <w:szCs w:val="26"/>
        </w:rPr>
        <w:t>}</w:t>
      </w:r>
    </w:p>
    <w:p w14:paraId="767CE6DF" w14:textId="77777777" w:rsidR="00252768" w:rsidRPr="00252768" w:rsidRDefault="00252768" w:rsidP="00252768">
      <w:pPr>
        <w:pBdr>
          <w:left w:val="single" w:sz="6" w:space="9" w:color="719AF4"/>
          <w:bottom w:val="single" w:sz="6" w:space="9" w:color="719AF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6"/>
          <w:szCs w:val="26"/>
        </w:rPr>
      </w:pPr>
    </w:p>
    <w:p w14:paraId="4A0FBA34" w14:textId="77777777" w:rsidR="00252768" w:rsidRPr="00252768" w:rsidRDefault="00252768" w:rsidP="00252768">
      <w:pPr>
        <w:pBdr>
          <w:left w:val="single" w:sz="6" w:space="9" w:color="719AF4"/>
          <w:bottom w:val="single" w:sz="6" w:space="9" w:color="719AF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color w:val="000000"/>
          <w:sz w:val="26"/>
          <w:szCs w:val="26"/>
        </w:rPr>
      </w:pPr>
      <w:r w:rsidRPr="00252768">
        <w:rPr>
          <w:rFonts w:asciiTheme="majorBidi" w:eastAsia="Times New Roman" w:hAnsiTheme="majorBidi" w:cstheme="majorBidi"/>
          <w:color w:val="000000"/>
          <w:sz w:val="26"/>
          <w:szCs w:val="26"/>
        </w:rPr>
        <w:t>We’ve now added a type variable T to the identity function. This T allows us to capture the type the user provides (e.g. number), so that we can use that information later. Here, we use T again as the return type. On inspection, we can now see the same type is used for the argument and the return type. This allows us to traffic that type information in one side of the function and out the other.</w:t>
      </w:r>
    </w:p>
    <w:p w14:paraId="2DB90590" w14:textId="77777777" w:rsidR="00252768" w:rsidRPr="00252768" w:rsidRDefault="00252768" w:rsidP="00252768">
      <w:pPr>
        <w:pBdr>
          <w:left w:val="single" w:sz="6" w:space="9" w:color="719AF4"/>
          <w:bottom w:val="single" w:sz="6" w:space="9" w:color="719AF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color w:val="000000"/>
          <w:sz w:val="26"/>
          <w:szCs w:val="26"/>
        </w:rPr>
      </w:pPr>
      <w:r w:rsidRPr="00252768">
        <w:rPr>
          <w:rFonts w:asciiTheme="majorBidi" w:eastAsia="Times New Roman" w:hAnsiTheme="majorBidi" w:cstheme="majorBidi"/>
          <w:color w:val="000000"/>
          <w:sz w:val="26"/>
          <w:szCs w:val="26"/>
        </w:rPr>
        <w:t>We say that this version of the identity function is generic, as it works over a range of types. Unlike using any, it’s also just as precise (</w:t>
      </w:r>
      <w:proofErr w:type="spellStart"/>
      <w:r w:rsidRPr="00252768">
        <w:rPr>
          <w:rFonts w:asciiTheme="majorBidi" w:eastAsia="Times New Roman" w:hAnsiTheme="majorBidi" w:cstheme="majorBidi"/>
          <w:color w:val="000000"/>
          <w:sz w:val="26"/>
          <w:szCs w:val="26"/>
        </w:rPr>
        <w:t>ie</w:t>
      </w:r>
      <w:proofErr w:type="spellEnd"/>
      <w:r w:rsidRPr="00252768">
        <w:rPr>
          <w:rFonts w:asciiTheme="majorBidi" w:eastAsia="Times New Roman" w:hAnsiTheme="majorBidi" w:cstheme="majorBidi"/>
          <w:color w:val="000000"/>
          <w:sz w:val="26"/>
          <w:szCs w:val="26"/>
        </w:rPr>
        <w:t>, it doesn’t lose any information) as the first identity function that used numbers for the argument and return type.</w:t>
      </w:r>
    </w:p>
    <w:p w14:paraId="048104FF" w14:textId="79FB3CBA" w:rsidR="00252768" w:rsidRPr="00252768" w:rsidRDefault="00252768" w:rsidP="00252768">
      <w:pPr>
        <w:pBdr>
          <w:left w:val="single" w:sz="6" w:space="9" w:color="719AF4"/>
          <w:bottom w:val="single" w:sz="6" w:space="9" w:color="719AF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color w:val="000000"/>
          <w:sz w:val="26"/>
          <w:szCs w:val="26"/>
        </w:rPr>
      </w:pPr>
      <w:r w:rsidRPr="00252768">
        <w:rPr>
          <w:rFonts w:asciiTheme="majorBidi" w:eastAsia="Times New Roman" w:hAnsiTheme="majorBidi" w:cstheme="majorBidi"/>
          <w:color w:val="000000"/>
          <w:sz w:val="26"/>
          <w:szCs w:val="26"/>
        </w:rPr>
        <w:t>Once we’ve written the generic identity function, we can call it in one of two ways. The first way is to pass all of the arguments, including the type argument, to the function:</w:t>
      </w:r>
    </w:p>
    <w:p w14:paraId="365597C5" w14:textId="76BB8840" w:rsidR="00252768" w:rsidRPr="00252768" w:rsidRDefault="00252768" w:rsidP="00252768">
      <w:pPr>
        <w:pBdr>
          <w:left w:val="single" w:sz="6" w:space="9" w:color="719AF4"/>
          <w:bottom w:val="single" w:sz="6" w:space="9" w:color="719AF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6"/>
          <w:szCs w:val="26"/>
        </w:rPr>
      </w:pPr>
    </w:p>
    <w:p w14:paraId="7DBF784C" w14:textId="77777777" w:rsidR="00252768" w:rsidRPr="00252768" w:rsidRDefault="00252768" w:rsidP="00252768">
      <w:pPr>
        <w:pStyle w:val="HTMLPreformatted"/>
        <w:pBdr>
          <w:left w:val="single" w:sz="6" w:space="9" w:color="719AF4"/>
          <w:bottom w:val="single" w:sz="6" w:space="9" w:color="719AF4"/>
        </w:pBdr>
        <w:shd w:val="clear" w:color="auto" w:fill="FFFFFF"/>
        <w:rPr>
          <w:rFonts w:asciiTheme="majorBidi" w:hAnsiTheme="majorBidi" w:cstheme="majorBidi"/>
          <w:color w:val="000000"/>
          <w:sz w:val="26"/>
          <w:szCs w:val="26"/>
        </w:rPr>
      </w:pPr>
      <w:r w:rsidRPr="00252768">
        <w:rPr>
          <w:rFonts w:asciiTheme="majorBidi" w:hAnsiTheme="majorBidi" w:cstheme="majorBidi"/>
          <w:color w:val="0000FF"/>
          <w:sz w:val="26"/>
          <w:szCs w:val="26"/>
        </w:rPr>
        <w:t>let</w:t>
      </w:r>
      <w:r w:rsidRPr="00252768">
        <w:rPr>
          <w:rFonts w:asciiTheme="majorBidi" w:hAnsiTheme="majorBidi" w:cstheme="majorBidi"/>
          <w:color w:val="000000"/>
          <w:sz w:val="26"/>
          <w:szCs w:val="26"/>
        </w:rPr>
        <w:t xml:space="preserve"> </w:t>
      </w:r>
      <w:r w:rsidRPr="00252768">
        <w:rPr>
          <w:rFonts w:asciiTheme="majorBidi" w:hAnsiTheme="majorBidi" w:cstheme="majorBidi"/>
          <w:color w:val="001080"/>
          <w:sz w:val="26"/>
          <w:szCs w:val="26"/>
        </w:rPr>
        <w:t>output</w:t>
      </w:r>
      <w:r w:rsidRPr="00252768">
        <w:rPr>
          <w:rFonts w:asciiTheme="majorBidi" w:hAnsiTheme="majorBidi" w:cstheme="majorBidi"/>
          <w:color w:val="000000"/>
          <w:sz w:val="26"/>
          <w:szCs w:val="26"/>
        </w:rPr>
        <w:t xml:space="preserve"> = </w:t>
      </w:r>
      <w:r w:rsidRPr="00252768">
        <w:rPr>
          <w:rFonts w:asciiTheme="majorBidi" w:hAnsiTheme="majorBidi" w:cstheme="majorBidi"/>
          <w:color w:val="795E26"/>
          <w:sz w:val="26"/>
          <w:szCs w:val="26"/>
        </w:rPr>
        <w:t>identity</w:t>
      </w:r>
      <w:r w:rsidRPr="00252768">
        <w:rPr>
          <w:rFonts w:asciiTheme="majorBidi" w:hAnsiTheme="majorBidi" w:cstheme="majorBidi"/>
          <w:color w:val="000000"/>
          <w:sz w:val="26"/>
          <w:szCs w:val="26"/>
        </w:rPr>
        <w:t>&lt;</w:t>
      </w:r>
      <w:r w:rsidRPr="00252768">
        <w:rPr>
          <w:rFonts w:asciiTheme="majorBidi" w:hAnsiTheme="majorBidi" w:cstheme="majorBidi"/>
          <w:color w:val="1C6277"/>
          <w:sz w:val="26"/>
          <w:szCs w:val="26"/>
        </w:rPr>
        <w:t>string</w:t>
      </w:r>
      <w:r w:rsidRPr="00252768">
        <w:rPr>
          <w:rFonts w:asciiTheme="majorBidi" w:hAnsiTheme="majorBidi" w:cstheme="majorBidi"/>
          <w:color w:val="000000"/>
          <w:sz w:val="26"/>
          <w:szCs w:val="26"/>
        </w:rPr>
        <w:t>&gt;(</w:t>
      </w:r>
      <w:r w:rsidRPr="00252768">
        <w:rPr>
          <w:rFonts w:asciiTheme="majorBidi" w:hAnsiTheme="majorBidi" w:cstheme="majorBidi"/>
          <w:color w:val="A31515"/>
          <w:sz w:val="26"/>
          <w:szCs w:val="26"/>
        </w:rPr>
        <w:t>"</w:t>
      </w:r>
      <w:proofErr w:type="spellStart"/>
      <w:r w:rsidRPr="00252768">
        <w:rPr>
          <w:rFonts w:asciiTheme="majorBidi" w:hAnsiTheme="majorBidi" w:cstheme="majorBidi"/>
          <w:color w:val="A31515"/>
          <w:sz w:val="26"/>
          <w:szCs w:val="26"/>
        </w:rPr>
        <w:t>myString</w:t>
      </w:r>
      <w:proofErr w:type="spellEnd"/>
      <w:r w:rsidRPr="00252768">
        <w:rPr>
          <w:rFonts w:asciiTheme="majorBidi" w:hAnsiTheme="majorBidi" w:cstheme="majorBidi"/>
          <w:color w:val="A31515"/>
          <w:sz w:val="26"/>
          <w:szCs w:val="26"/>
        </w:rPr>
        <w:t>"</w:t>
      </w:r>
      <w:r w:rsidRPr="00252768">
        <w:rPr>
          <w:rFonts w:asciiTheme="majorBidi" w:hAnsiTheme="majorBidi" w:cstheme="majorBidi"/>
          <w:color w:val="000000"/>
          <w:sz w:val="26"/>
          <w:szCs w:val="26"/>
        </w:rPr>
        <w:t>);</w:t>
      </w:r>
    </w:p>
    <w:p w14:paraId="3576F106" w14:textId="77777777" w:rsidR="00252768" w:rsidRPr="00252768" w:rsidRDefault="00252768" w:rsidP="00252768">
      <w:pPr>
        <w:pStyle w:val="HTMLPreformatted"/>
        <w:pBdr>
          <w:left w:val="single" w:sz="6" w:space="9" w:color="719AF4"/>
          <w:bottom w:val="single" w:sz="6" w:space="9" w:color="719AF4"/>
        </w:pBdr>
        <w:shd w:val="clear" w:color="auto" w:fill="FFFFFF"/>
        <w:spacing w:before="150" w:after="150"/>
        <w:rPr>
          <w:rStyle w:val="popover"/>
          <w:rFonts w:asciiTheme="majorBidi" w:hAnsiTheme="majorBidi" w:cstheme="majorBidi"/>
          <w:sz w:val="26"/>
          <w:szCs w:val="26"/>
          <w:shd w:val="clear" w:color="auto" w:fill="EEEEEE"/>
        </w:rPr>
      </w:pPr>
      <w:r w:rsidRPr="00252768">
        <w:rPr>
          <w:rStyle w:val="popover-prefix"/>
          <w:rFonts w:asciiTheme="majorBidi" w:hAnsiTheme="majorBidi" w:cstheme="majorBidi"/>
          <w:color w:val="000000"/>
          <w:sz w:val="26"/>
          <w:szCs w:val="26"/>
        </w:rPr>
        <w:t xml:space="preserve">      </w:t>
      </w:r>
    </w:p>
    <w:p w14:paraId="10C022CE" w14:textId="7B2CE9DF" w:rsidR="00252768" w:rsidRPr="00252768" w:rsidRDefault="00252768" w:rsidP="00252768">
      <w:pPr>
        <w:pStyle w:val="HTMLPreformatted"/>
        <w:pBdr>
          <w:left w:val="single" w:sz="6" w:space="9" w:color="719AF4"/>
          <w:bottom w:val="single" w:sz="6" w:space="9" w:color="719AF4"/>
        </w:pBdr>
        <w:shd w:val="clear" w:color="auto" w:fill="FFFFFF"/>
        <w:rPr>
          <w:rFonts w:asciiTheme="majorBidi" w:hAnsiTheme="majorBidi" w:cstheme="majorBidi"/>
          <w:sz w:val="26"/>
          <w:szCs w:val="26"/>
        </w:rPr>
      </w:pPr>
      <w:r w:rsidRPr="00252768">
        <w:rPr>
          <w:rStyle w:val="popover"/>
          <w:rFonts w:asciiTheme="majorBidi" w:hAnsiTheme="majorBidi" w:cstheme="majorBidi"/>
          <w:color w:val="000000"/>
          <w:sz w:val="26"/>
          <w:szCs w:val="26"/>
          <w:shd w:val="clear" w:color="auto" w:fill="EEEEEE"/>
        </w:rPr>
        <w:t>let output: string</w:t>
      </w:r>
    </w:p>
    <w:p w14:paraId="3603F35B" w14:textId="77777777" w:rsidR="00252768" w:rsidRPr="00252768" w:rsidRDefault="00252768" w:rsidP="00252768">
      <w:pPr>
        <w:pStyle w:val="NormalWeb"/>
        <w:shd w:val="clear" w:color="auto" w:fill="FFFFFF"/>
        <w:rPr>
          <w:rFonts w:asciiTheme="majorBidi" w:hAnsiTheme="majorBidi" w:cstheme="majorBidi"/>
          <w:color w:val="000000"/>
          <w:sz w:val="26"/>
          <w:szCs w:val="26"/>
        </w:rPr>
      </w:pPr>
      <w:r w:rsidRPr="00252768">
        <w:rPr>
          <w:rFonts w:asciiTheme="majorBidi" w:hAnsiTheme="majorBidi" w:cstheme="majorBidi"/>
          <w:color w:val="000000"/>
          <w:sz w:val="26"/>
          <w:szCs w:val="26"/>
        </w:rPr>
        <w:t>Here we explicitly set </w:t>
      </w:r>
      <w:r w:rsidRPr="00252768">
        <w:rPr>
          <w:rStyle w:val="HTMLCode"/>
          <w:rFonts w:asciiTheme="majorBidi" w:hAnsiTheme="majorBidi" w:cstheme="majorBidi"/>
          <w:color w:val="000000"/>
          <w:sz w:val="26"/>
          <w:szCs w:val="26"/>
        </w:rPr>
        <w:t>T</w:t>
      </w:r>
      <w:r w:rsidRPr="00252768">
        <w:rPr>
          <w:rFonts w:asciiTheme="majorBidi" w:hAnsiTheme="majorBidi" w:cstheme="majorBidi"/>
          <w:color w:val="000000"/>
          <w:sz w:val="26"/>
          <w:szCs w:val="26"/>
        </w:rPr>
        <w:t> to be </w:t>
      </w:r>
      <w:r w:rsidRPr="00252768">
        <w:rPr>
          <w:rStyle w:val="HTMLCode"/>
          <w:rFonts w:asciiTheme="majorBidi" w:hAnsiTheme="majorBidi" w:cstheme="majorBidi"/>
          <w:color w:val="000000"/>
          <w:sz w:val="26"/>
          <w:szCs w:val="26"/>
        </w:rPr>
        <w:t>string</w:t>
      </w:r>
      <w:r w:rsidRPr="00252768">
        <w:rPr>
          <w:rFonts w:asciiTheme="majorBidi" w:hAnsiTheme="majorBidi" w:cstheme="majorBidi"/>
          <w:color w:val="000000"/>
          <w:sz w:val="26"/>
          <w:szCs w:val="26"/>
        </w:rPr>
        <w:t> as one of the arguments to the function call, denoted using the </w:t>
      </w:r>
      <w:r w:rsidRPr="00252768">
        <w:rPr>
          <w:rStyle w:val="HTMLCode"/>
          <w:rFonts w:asciiTheme="majorBidi" w:hAnsiTheme="majorBidi" w:cstheme="majorBidi"/>
          <w:color w:val="000000"/>
          <w:sz w:val="26"/>
          <w:szCs w:val="26"/>
        </w:rPr>
        <w:t>&lt;&gt;</w:t>
      </w:r>
      <w:r w:rsidRPr="00252768">
        <w:rPr>
          <w:rFonts w:asciiTheme="majorBidi" w:hAnsiTheme="majorBidi" w:cstheme="majorBidi"/>
          <w:color w:val="000000"/>
          <w:sz w:val="26"/>
          <w:szCs w:val="26"/>
        </w:rPr>
        <w:t> around the arguments rather than </w:t>
      </w:r>
      <w:r w:rsidRPr="00252768">
        <w:rPr>
          <w:rStyle w:val="HTMLCode"/>
          <w:rFonts w:asciiTheme="majorBidi" w:hAnsiTheme="majorBidi" w:cstheme="majorBidi"/>
          <w:color w:val="000000"/>
          <w:sz w:val="26"/>
          <w:szCs w:val="26"/>
        </w:rPr>
        <w:t>()</w:t>
      </w:r>
      <w:r w:rsidRPr="00252768">
        <w:rPr>
          <w:rFonts w:asciiTheme="majorBidi" w:hAnsiTheme="majorBidi" w:cstheme="majorBidi"/>
          <w:color w:val="000000"/>
          <w:sz w:val="26"/>
          <w:szCs w:val="26"/>
        </w:rPr>
        <w:t>.</w:t>
      </w:r>
    </w:p>
    <w:p w14:paraId="3128F45E" w14:textId="77777777" w:rsidR="00252768" w:rsidRPr="00252768" w:rsidRDefault="00252768" w:rsidP="00252768">
      <w:pPr>
        <w:shd w:val="clear" w:color="auto" w:fill="FFFFFF"/>
        <w:spacing w:before="274" w:after="0" w:line="360" w:lineRule="auto"/>
        <w:rPr>
          <w:rFonts w:asciiTheme="majorBidi" w:eastAsia="Times New Roman" w:hAnsiTheme="majorBidi" w:cstheme="majorBidi"/>
          <w:color w:val="292929"/>
          <w:spacing w:val="-1"/>
          <w:sz w:val="26"/>
          <w:szCs w:val="26"/>
        </w:rPr>
      </w:pPr>
    </w:p>
    <w:sectPr w:rsidR="00252768" w:rsidRPr="00252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862D71"/>
    <w:multiLevelType w:val="multilevel"/>
    <w:tmpl w:val="F7A2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88E"/>
    <w:rsid w:val="00252768"/>
    <w:rsid w:val="0089688E"/>
    <w:rsid w:val="00F21A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48D91"/>
  <w15:chartTrackingRefBased/>
  <w15:docId w15:val="{21123070-9EB0-4C3E-987F-FC3A195DF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68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88E"/>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89688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9688E"/>
    <w:rPr>
      <w:i/>
      <w:iCs/>
    </w:rPr>
  </w:style>
  <w:style w:type="paragraph" w:customStyle="1" w:styleId="mg">
    <w:name w:val="mg"/>
    <w:basedOn w:val="Normal"/>
    <w:rsid w:val="0089688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52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2768"/>
    <w:rPr>
      <w:rFonts w:ascii="Courier New" w:eastAsia="Times New Roman" w:hAnsi="Courier New" w:cs="Courier New"/>
      <w:sz w:val="20"/>
      <w:szCs w:val="20"/>
    </w:rPr>
  </w:style>
  <w:style w:type="character" w:styleId="HTMLCode">
    <w:name w:val="HTML Code"/>
    <w:basedOn w:val="DefaultParagraphFont"/>
    <w:uiPriority w:val="99"/>
    <w:semiHidden/>
    <w:unhideWhenUsed/>
    <w:rsid w:val="0025276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52768"/>
    <w:rPr>
      <w:color w:val="0000FF"/>
      <w:u w:val="single"/>
    </w:rPr>
  </w:style>
  <w:style w:type="paragraph" w:styleId="NormalWeb">
    <w:name w:val="Normal (Web)"/>
    <w:basedOn w:val="Normal"/>
    <w:uiPriority w:val="99"/>
    <w:semiHidden/>
    <w:unhideWhenUsed/>
    <w:rsid w:val="002527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pover-prefix">
    <w:name w:val="popover-prefix"/>
    <w:basedOn w:val="DefaultParagraphFont"/>
    <w:rsid w:val="00252768"/>
  </w:style>
  <w:style w:type="character" w:customStyle="1" w:styleId="popover">
    <w:name w:val="popover"/>
    <w:basedOn w:val="DefaultParagraphFont"/>
    <w:rsid w:val="00252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324565">
      <w:bodyDiv w:val="1"/>
      <w:marLeft w:val="0"/>
      <w:marRight w:val="0"/>
      <w:marTop w:val="0"/>
      <w:marBottom w:val="0"/>
      <w:divBdr>
        <w:top w:val="none" w:sz="0" w:space="0" w:color="auto"/>
        <w:left w:val="none" w:sz="0" w:space="0" w:color="auto"/>
        <w:bottom w:val="none" w:sz="0" w:space="0" w:color="auto"/>
        <w:right w:val="none" w:sz="0" w:space="0" w:color="auto"/>
      </w:divBdr>
      <w:divsChild>
        <w:div w:id="1929002559">
          <w:marLeft w:val="0"/>
          <w:marRight w:val="0"/>
          <w:marTop w:val="0"/>
          <w:marBottom w:val="0"/>
          <w:divBdr>
            <w:top w:val="none" w:sz="0" w:space="0" w:color="auto"/>
            <w:left w:val="none" w:sz="0" w:space="0" w:color="auto"/>
            <w:bottom w:val="none" w:sz="0" w:space="0" w:color="auto"/>
            <w:right w:val="none" w:sz="0" w:space="0" w:color="auto"/>
          </w:divBdr>
          <w:divsChild>
            <w:div w:id="114711979">
              <w:marLeft w:val="0"/>
              <w:marRight w:val="0"/>
              <w:marTop w:val="0"/>
              <w:marBottom w:val="0"/>
              <w:divBdr>
                <w:top w:val="none" w:sz="0" w:space="0" w:color="auto"/>
                <w:left w:val="none" w:sz="0" w:space="0" w:color="auto"/>
                <w:bottom w:val="none" w:sz="0" w:space="0" w:color="auto"/>
                <w:right w:val="none" w:sz="0" w:space="0" w:color="auto"/>
              </w:divBdr>
            </w:div>
            <w:div w:id="318965721">
              <w:marLeft w:val="0"/>
              <w:marRight w:val="0"/>
              <w:marTop w:val="0"/>
              <w:marBottom w:val="0"/>
              <w:divBdr>
                <w:top w:val="none" w:sz="0" w:space="0" w:color="auto"/>
                <w:left w:val="none" w:sz="0" w:space="0" w:color="auto"/>
                <w:bottom w:val="none" w:sz="0" w:space="0" w:color="auto"/>
                <w:right w:val="none" w:sz="0" w:space="0" w:color="auto"/>
              </w:divBdr>
            </w:div>
            <w:div w:id="53604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72658">
      <w:bodyDiv w:val="1"/>
      <w:marLeft w:val="0"/>
      <w:marRight w:val="0"/>
      <w:marTop w:val="0"/>
      <w:marBottom w:val="0"/>
      <w:divBdr>
        <w:top w:val="none" w:sz="0" w:space="0" w:color="auto"/>
        <w:left w:val="none" w:sz="0" w:space="0" w:color="auto"/>
        <w:bottom w:val="none" w:sz="0" w:space="0" w:color="auto"/>
        <w:right w:val="none" w:sz="0" w:space="0" w:color="auto"/>
      </w:divBdr>
    </w:div>
    <w:div w:id="1356805337">
      <w:bodyDiv w:val="1"/>
      <w:marLeft w:val="0"/>
      <w:marRight w:val="0"/>
      <w:marTop w:val="0"/>
      <w:marBottom w:val="0"/>
      <w:divBdr>
        <w:top w:val="none" w:sz="0" w:space="0" w:color="auto"/>
        <w:left w:val="none" w:sz="0" w:space="0" w:color="auto"/>
        <w:bottom w:val="none" w:sz="0" w:space="0" w:color="auto"/>
        <w:right w:val="none" w:sz="0" w:space="0" w:color="auto"/>
      </w:divBdr>
    </w:div>
    <w:div w:id="1458062916">
      <w:bodyDiv w:val="1"/>
      <w:marLeft w:val="0"/>
      <w:marRight w:val="0"/>
      <w:marTop w:val="0"/>
      <w:marBottom w:val="0"/>
      <w:divBdr>
        <w:top w:val="none" w:sz="0" w:space="0" w:color="auto"/>
        <w:left w:val="none" w:sz="0" w:space="0" w:color="auto"/>
        <w:bottom w:val="none" w:sz="0" w:space="0" w:color="auto"/>
        <w:right w:val="none" w:sz="0" w:space="0" w:color="auto"/>
      </w:divBdr>
      <w:divsChild>
        <w:div w:id="1313563183">
          <w:marLeft w:val="0"/>
          <w:marRight w:val="0"/>
          <w:marTop w:val="0"/>
          <w:marBottom w:val="0"/>
          <w:divBdr>
            <w:top w:val="none" w:sz="0" w:space="0" w:color="auto"/>
            <w:left w:val="none" w:sz="0" w:space="0" w:color="auto"/>
            <w:bottom w:val="none" w:sz="0" w:space="0" w:color="auto"/>
            <w:right w:val="none" w:sz="0" w:space="0" w:color="auto"/>
          </w:divBdr>
          <w:divsChild>
            <w:div w:id="2084327535">
              <w:marLeft w:val="0"/>
              <w:marRight w:val="0"/>
              <w:marTop w:val="0"/>
              <w:marBottom w:val="0"/>
              <w:divBdr>
                <w:top w:val="none" w:sz="0" w:space="0" w:color="auto"/>
                <w:left w:val="none" w:sz="0" w:space="0" w:color="auto"/>
                <w:bottom w:val="none" w:sz="0" w:space="0" w:color="auto"/>
                <w:right w:val="none" w:sz="0" w:space="0" w:color="auto"/>
              </w:divBdr>
            </w:div>
            <w:div w:id="149344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95543">
      <w:bodyDiv w:val="1"/>
      <w:marLeft w:val="0"/>
      <w:marRight w:val="0"/>
      <w:marTop w:val="0"/>
      <w:marBottom w:val="0"/>
      <w:divBdr>
        <w:top w:val="none" w:sz="0" w:space="0" w:color="auto"/>
        <w:left w:val="none" w:sz="0" w:space="0" w:color="auto"/>
        <w:bottom w:val="none" w:sz="0" w:space="0" w:color="auto"/>
        <w:right w:val="none" w:sz="0" w:space="0" w:color="auto"/>
      </w:divBdr>
      <w:divsChild>
        <w:div w:id="245504532">
          <w:marLeft w:val="0"/>
          <w:marRight w:val="0"/>
          <w:marTop w:val="0"/>
          <w:marBottom w:val="0"/>
          <w:divBdr>
            <w:top w:val="none" w:sz="0" w:space="0" w:color="auto"/>
            <w:left w:val="none" w:sz="0" w:space="0" w:color="auto"/>
            <w:bottom w:val="none" w:sz="0" w:space="0" w:color="auto"/>
            <w:right w:val="none" w:sz="0" w:space="0" w:color="auto"/>
          </w:divBdr>
          <w:divsChild>
            <w:div w:id="1067873889">
              <w:marLeft w:val="0"/>
              <w:marRight w:val="0"/>
              <w:marTop w:val="0"/>
              <w:marBottom w:val="0"/>
              <w:divBdr>
                <w:top w:val="none" w:sz="0" w:space="0" w:color="auto"/>
                <w:left w:val="none" w:sz="0" w:space="0" w:color="auto"/>
                <w:bottom w:val="none" w:sz="0" w:space="0" w:color="auto"/>
                <w:right w:val="none" w:sz="0" w:space="0" w:color="auto"/>
              </w:divBdr>
            </w:div>
            <w:div w:id="4150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عبدالله</dc:creator>
  <cp:keywords/>
  <dc:description/>
  <cp:lastModifiedBy>عبدالله</cp:lastModifiedBy>
  <cp:revision>2</cp:revision>
  <dcterms:created xsi:type="dcterms:W3CDTF">2023-02-09T09:24:00Z</dcterms:created>
  <dcterms:modified xsi:type="dcterms:W3CDTF">2023-02-09T09:43:00Z</dcterms:modified>
</cp:coreProperties>
</file>