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732F6" w:rsidRDefault="000732F6">
      <w:pPr>
        <w:rPr>
          <w:rFonts w:ascii="Times New Roman"/>
          <w:sz w:val="20"/>
        </w:rPr>
      </w:pPr>
    </w:p>
    <w:p w:rsidR="000732F6" w:rsidRDefault="000732F6">
      <w:pPr>
        <w:rPr>
          <w:rFonts w:ascii="Times New Roman"/>
          <w:sz w:val="20"/>
        </w:rPr>
      </w:pPr>
    </w:p>
    <w:p w:rsidR="000732F6" w:rsidRDefault="000732F6">
      <w:pPr>
        <w:spacing w:before="5"/>
        <w:rPr>
          <w:rFonts w:ascii="Times New Roman"/>
          <w:sz w:val="20"/>
        </w:rPr>
      </w:pPr>
    </w:p>
    <w:tbl>
      <w:tblPr>
        <w:tblW w:w="0" w:type="auto"/>
        <w:tblInd w:w="1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604"/>
      </w:tblGrid>
      <w:tr w:rsidR="000732F6">
        <w:trPr>
          <w:trHeight w:val="234"/>
        </w:trPr>
        <w:tc>
          <w:tcPr>
            <w:tcW w:w="12604" w:type="dxa"/>
            <w:shd w:val="clear" w:color="auto" w:fill="DAEDF2"/>
          </w:tcPr>
          <w:p w:rsidR="000732F6" w:rsidRDefault="00000000">
            <w:pPr>
              <w:pStyle w:val="TableParagraph"/>
              <w:spacing w:line="214" w:lineRule="exact"/>
              <w:ind w:left="994" w:right="996"/>
              <w:jc w:val="center"/>
              <w:rPr>
                <w:sz w:val="20"/>
              </w:rPr>
            </w:pPr>
            <w:proofErr w:type="gramStart"/>
            <w:r>
              <w:rPr>
                <w:sz w:val="20"/>
              </w:rPr>
              <w:t>Project</w:t>
            </w:r>
            <w:r>
              <w:rPr>
                <w:spacing w:val="10"/>
                <w:sz w:val="20"/>
              </w:rPr>
              <w:t xml:space="preserve"> </w:t>
            </w:r>
            <w:r>
              <w:rPr>
                <w:sz w:val="20"/>
              </w:rPr>
              <w:t>:</w:t>
            </w:r>
            <w:proofErr w:type="gramEnd"/>
            <w:r>
              <w:rPr>
                <w:spacing w:val="8"/>
                <w:sz w:val="20"/>
              </w:rPr>
              <w:t xml:space="preserve"> </w:t>
            </w:r>
            <w:r>
              <w:rPr>
                <w:sz w:val="20"/>
              </w:rPr>
              <w:t>Export</w:t>
            </w:r>
            <w:r>
              <w:rPr>
                <w:spacing w:val="8"/>
                <w:sz w:val="20"/>
              </w:rPr>
              <w:t xml:space="preserve"> </w:t>
            </w:r>
            <w:r>
              <w:rPr>
                <w:sz w:val="20"/>
              </w:rPr>
              <w:t>Bank</w:t>
            </w:r>
            <w:r>
              <w:rPr>
                <w:spacing w:val="6"/>
                <w:sz w:val="20"/>
              </w:rPr>
              <w:t xml:space="preserve"> </w:t>
            </w:r>
            <w:r>
              <w:rPr>
                <w:spacing w:val="-5"/>
                <w:sz w:val="20"/>
              </w:rPr>
              <w:t>VSD</w:t>
            </w:r>
          </w:p>
        </w:tc>
      </w:tr>
      <w:tr w:rsidR="000732F6">
        <w:trPr>
          <w:trHeight w:val="235"/>
        </w:trPr>
        <w:tc>
          <w:tcPr>
            <w:tcW w:w="12604" w:type="dxa"/>
            <w:shd w:val="clear" w:color="auto" w:fill="DAEDF2"/>
          </w:tcPr>
          <w:p w:rsidR="000732F6" w:rsidRDefault="00000000">
            <w:pPr>
              <w:pStyle w:val="TableParagraph"/>
              <w:spacing w:line="215" w:lineRule="exact"/>
              <w:ind w:left="43" w:right="1039"/>
              <w:jc w:val="center"/>
              <w:rPr>
                <w:sz w:val="20"/>
              </w:rPr>
            </w:pPr>
            <w:r>
              <w:rPr>
                <w:noProof/>
              </w:rPr>
              <mc:AlternateContent>
                <mc:Choice Requires="wpg">
                  <w:drawing>
                    <wp:anchor distT="0" distB="0" distL="0" distR="0" simplePos="0" relativeHeight="15728640" behindDoc="0" locked="0" layoutInCell="1" allowOverlap="1">
                      <wp:simplePos x="0" y="0"/>
                      <wp:positionH relativeFrom="column">
                        <wp:posOffset>3872484</wp:posOffset>
                      </wp:positionH>
                      <wp:positionV relativeFrom="paragraph">
                        <wp:posOffset>27812</wp:posOffset>
                      </wp:positionV>
                      <wp:extent cx="187960" cy="8382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83820"/>
                                <a:chOff x="0" y="0"/>
                                <a:chExt cx="187960" cy="83820"/>
                              </a:xfrm>
                            </wpg:grpSpPr>
                            <pic:pic xmlns:pic="http://schemas.openxmlformats.org/drawingml/2006/picture">
                              <pic:nvPicPr>
                                <pic:cNvPr id="3" name="Image 3"/>
                                <pic:cNvPicPr/>
                              </pic:nvPicPr>
                              <pic:blipFill>
                                <a:blip r:embed="rId6" cstate="print"/>
                                <a:stretch>
                                  <a:fillRect/>
                                </a:stretch>
                              </pic:blipFill>
                              <pic:spPr>
                                <a:xfrm>
                                  <a:off x="0" y="0"/>
                                  <a:ext cx="117348" cy="83820"/>
                                </a:xfrm>
                                <a:prstGeom prst="rect">
                                  <a:avLst/>
                                </a:prstGeom>
                              </pic:spPr>
                            </pic:pic>
                            <wps:wsp>
                              <wps:cNvPr id="4" name="Graphic 4"/>
                              <wps:cNvSpPr/>
                              <wps:spPr>
                                <a:xfrm>
                                  <a:off x="156971" y="47243"/>
                                  <a:ext cx="30480" cy="9525"/>
                                </a:xfrm>
                                <a:custGeom>
                                  <a:avLst/>
                                  <a:gdLst/>
                                  <a:ahLst/>
                                  <a:cxnLst/>
                                  <a:rect l="l" t="t" r="r" b="b"/>
                                  <a:pathLst>
                                    <a:path w="30480" h="9525">
                                      <a:moveTo>
                                        <a:pt x="0" y="7620"/>
                                      </a:moveTo>
                                      <a:lnTo>
                                        <a:pt x="0" y="1524"/>
                                      </a:lnTo>
                                      <a:lnTo>
                                        <a:pt x="1524" y="0"/>
                                      </a:lnTo>
                                      <a:lnTo>
                                        <a:pt x="30480" y="0"/>
                                      </a:lnTo>
                                      <a:lnTo>
                                        <a:pt x="30480" y="9144"/>
                                      </a:lnTo>
                                      <a:lnTo>
                                        <a:pt x="1524" y="9144"/>
                                      </a:lnTo>
                                      <a:lnTo>
                                        <a:pt x="1524" y="7620"/>
                                      </a:lnTo>
                                      <a:lnTo>
                                        <a:pt x="0" y="762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71588D" id="Group 2" o:spid="_x0000_s1026" style="position:absolute;margin-left:304.9pt;margin-top:2.2pt;width:14.8pt;height:6.6pt;z-index:15728640;mso-wrap-distance-left:0;mso-wrap-distance-right:0" coordsize="187960,838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17348;height:83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">
                        <v:imagedata r:id="rId7" o:title=""/>
                      </v:shape>
                      <v:shape id="Graphic 4" o:spid="_x0000_s1028" style="position:absolute;left:156971;top:47243;width:30480;height:9525;visibility:visible;mso-wrap-style:square;v-text-anchor:top" coordsize="304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" path="m,7620l,1524,1524,,30480,r,9144l1524,9144r,-1524l,7620xe" fillcolor="black" stroked="f">
                        <v:path arrowok="t"/>
                      </v:shape>
                    </v:group>
                  </w:pict>
                </mc:Fallback>
              </mc:AlternateContent>
            </w:r>
            <w:r>
              <w:rPr>
                <w:noProof/>
              </w:rPr>
              <mc:AlternateContent>
                <mc:Choice Requires="wpg">
                  <w:drawing>
                    <wp:anchor distT="0" distB="0" distL="0" distR="0" simplePos="0" relativeHeight="15729152" behindDoc="0" locked="0" layoutInCell="1" allowOverlap="1">
                      <wp:simplePos x="0" y="0"/>
                      <wp:positionH relativeFrom="column">
                        <wp:posOffset>4105655</wp:posOffset>
                      </wp:positionH>
                      <wp:positionV relativeFrom="paragraph">
                        <wp:posOffset>23241</wp:posOffset>
                      </wp:positionV>
                      <wp:extent cx="538480" cy="9017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480" cy="90170"/>
                                <a:chOff x="0" y="0"/>
                                <a:chExt cx="538480" cy="90170"/>
                              </a:xfrm>
                            </wpg:grpSpPr>
                            <pic:pic xmlns:pic="http://schemas.openxmlformats.org/drawingml/2006/picture">
                              <pic:nvPicPr>
                                <pic:cNvPr id="6" name="Image 6"/>
                                <pic:cNvPicPr/>
                              </pic:nvPicPr>
                              <pic:blipFill>
                                <a:blip r:embed="rId8" cstate="print"/>
                                <a:stretch>
                                  <a:fillRect/>
                                </a:stretch>
                              </pic:blipFill>
                              <pic:spPr>
                                <a:xfrm>
                                  <a:off x="0" y="0"/>
                                  <a:ext cx="173736" cy="89916"/>
                                </a:xfrm>
                                <a:prstGeom prst="rect">
                                  <a:avLst/>
                                </a:prstGeom>
                              </pic:spPr>
                            </pic:pic>
                            <wps:wsp>
                              <wps:cNvPr id="7" name="Graphic 7"/>
                              <wps:cNvSpPr/>
                              <wps:spPr>
                                <a:xfrm>
                                  <a:off x="214884" y="51815"/>
                                  <a:ext cx="30480" cy="9525"/>
                                </a:xfrm>
                                <a:custGeom>
                                  <a:avLst/>
                                  <a:gdLst/>
                                  <a:ahLst/>
                                  <a:cxnLst/>
                                  <a:rect l="l" t="t" r="r" b="b"/>
                                  <a:pathLst>
                                    <a:path w="30480" h="9525">
                                      <a:moveTo>
                                        <a:pt x="28956" y="7620"/>
                                      </a:moveTo>
                                      <a:lnTo>
                                        <a:pt x="28956" y="1524"/>
                                      </a:lnTo>
                                      <a:lnTo>
                                        <a:pt x="30480" y="1524"/>
                                      </a:lnTo>
                                      <a:lnTo>
                                        <a:pt x="30480" y="7620"/>
                                      </a:lnTo>
                                      <a:lnTo>
                                        <a:pt x="28956" y="7620"/>
                                      </a:lnTo>
                                      <a:close/>
                                    </a:path>
                                    <a:path w="30480" h="9525">
                                      <a:moveTo>
                                        <a:pt x="0" y="9144"/>
                                      </a:moveTo>
                                      <a:lnTo>
                                        <a:pt x="0" y="0"/>
                                      </a:lnTo>
                                      <a:lnTo>
                                        <a:pt x="28956" y="0"/>
                                      </a:lnTo>
                                      <a:lnTo>
                                        <a:pt x="28956" y="9144"/>
                                      </a:lnTo>
                                      <a:lnTo>
                                        <a:pt x="0" y="914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9" cstate="print"/>
                                <a:stretch>
                                  <a:fillRect/>
                                </a:stretch>
                              </pic:blipFill>
                              <pic:spPr>
                                <a:xfrm>
                                  <a:off x="286512" y="4571"/>
                                  <a:ext cx="251459" cy="85344"/>
                                </a:xfrm>
                                <a:prstGeom prst="rect">
                                  <a:avLst/>
                                </a:prstGeom>
                              </pic:spPr>
                            </pic:pic>
                          </wpg:wgp>
                        </a:graphicData>
                      </a:graphic>
                    </wp:anchor>
                  </w:drawing>
                </mc:Choice>
                <mc:Fallback>
                  <w:pict>
                    <v:group w14:anchorId="369A7052" id="Group 5" o:spid="_x0000_s1026" style="position:absolute;margin-left:323.3pt;margin-top:1.85pt;width:42.4pt;height:7.1pt;z-index:15729152;mso-wrap-distance-left:0;mso-wrap-distance-right:0" coordsize="5384,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">
                      <v:shape id="Image 6" o:spid="_x0000_s1027" type="#_x0000_t75" style="position:absolute;width:1737;height: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">
                        <v:imagedata r:id="rId10" o:title=""/>
                      </v:shape>
                      <v:shape id="Graphic 7" o:spid="_x0000_s1028" style="position:absolute;left:2148;top:518;width:305;height:95;visibility:visible;mso-wrap-style:square;v-text-anchor:top" coordsize="304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" path="m28956,7620r,-6096l30480,1524r,6096l28956,7620xem,9144l,,28956,r,9144l,9144xe" fillcolor="black" stroked="f">
                        <v:path arrowok="t"/>
                      </v:shape>
                      <v:shape id="Image 8" o:spid="_x0000_s1029" type="#_x0000_t75" style="position:absolute;left:2865;top:45;width:2514;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">
                        <v:imagedata r:id="rId11" o:title=""/>
                      </v:shape>
                    </v:group>
                  </w:pict>
                </mc:Fallback>
              </mc:AlternateContent>
            </w:r>
            <w:proofErr w:type="gramStart"/>
            <w:r>
              <w:rPr>
                <w:sz w:val="20"/>
              </w:rPr>
              <w:t>Date</w:t>
            </w:r>
            <w:r>
              <w:rPr>
                <w:spacing w:val="5"/>
                <w:sz w:val="20"/>
              </w:rPr>
              <w:t xml:space="preserve"> </w:t>
            </w:r>
            <w:r>
              <w:rPr>
                <w:spacing w:val="-10"/>
                <w:sz w:val="20"/>
              </w:rPr>
              <w:t>:</w:t>
            </w:r>
            <w:proofErr w:type="gramEnd"/>
          </w:p>
        </w:tc>
      </w:tr>
      <w:tr w:rsidR="000732F6">
        <w:trPr>
          <w:trHeight w:val="233"/>
        </w:trPr>
        <w:tc>
          <w:tcPr>
            <w:tcW w:w="12604" w:type="dxa"/>
            <w:shd w:val="clear" w:color="auto" w:fill="DAEDF2"/>
          </w:tcPr>
          <w:p w:rsidR="000732F6" w:rsidRDefault="00000000">
            <w:pPr>
              <w:pStyle w:val="TableParagraph"/>
              <w:spacing w:line="214" w:lineRule="exact"/>
              <w:ind w:left="1039" w:right="996"/>
              <w:jc w:val="center"/>
              <w:rPr>
                <w:sz w:val="20"/>
              </w:rPr>
            </w:pPr>
            <w:r>
              <w:rPr>
                <w:sz w:val="20"/>
              </w:rPr>
              <w:t>Compliance</w:t>
            </w:r>
            <w:r>
              <w:rPr>
                <w:spacing w:val="19"/>
                <w:sz w:val="20"/>
              </w:rPr>
              <w:t xml:space="preserve"> </w:t>
            </w:r>
            <w:r>
              <w:rPr>
                <w:spacing w:val="-2"/>
                <w:sz w:val="20"/>
              </w:rPr>
              <w:t>sheet</w:t>
            </w:r>
          </w:p>
        </w:tc>
      </w:tr>
    </w:tbl>
    <w:p w:rsidR="000732F6" w:rsidRDefault="000732F6">
      <w:pPr>
        <w:rPr>
          <w:rFonts w:ascii="Times New Roman"/>
          <w:sz w:val="20"/>
        </w:rPr>
      </w:pPr>
    </w:p>
    <w:p w:rsidR="000732F6" w:rsidRDefault="000732F6">
      <w:pPr>
        <w:spacing w:before="39"/>
        <w:rPr>
          <w:rFonts w:ascii="Times New Roman"/>
          <w:sz w:val="20"/>
        </w:rPr>
      </w:pPr>
    </w:p>
    <w:tbl>
      <w:tblPr>
        <w:tblW w:w="0" w:type="auto"/>
        <w:tblInd w:w="1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28"/>
        <w:gridCol w:w="6848"/>
        <w:gridCol w:w="4830"/>
      </w:tblGrid>
      <w:tr w:rsidR="000732F6">
        <w:trPr>
          <w:trHeight w:val="270"/>
        </w:trPr>
        <w:tc>
          <w:tcPr>
            <w:tcW w:w="928" w:type="dxa"/>
            <w:shd w:val="clear" w:color="auto" w:fill="DAEDF2"/>
          </w:tcPr>
          <w:p w:rsidR="000732F6" w:rsidRDefault="00000000">
            <w:pPr>
              <w:pStyle w:val="TableParagraph"/>
              <w:spacing w:before="13" w:line="237" w:lineRule="exact"/>
              <w:ind w:left="280"/>
              <w:rPr>
                <w:sz w:val="20"/>
              </w:rPr>
            </w:pPr>
            <w:r>
              <w:rPr>
                <w:spacing w:val="-4"/>
                <w:sz w:val="20"/>
              </w:rPr>
              <w:t>Item</w:t>
            </w:r>
          </w:p>
        </w:tc>
        <w:tc>
          <w:tcPr>
            <w:tcW w:w="6848" w:type="dxa"/>
            <w:shd w:val="clear" w:color="auto" w:fill="DAEDF2"/>
          </w:tcPr>
          <w:p w:rsidR="000732F6" w:rsidRDefault="00000000">
            <w:pPr>
              <w:pStyle w:val="TableParagraph"/>
              <w:spacing w:before="13" w:line="237" w:lineRule="exact"/>
              <w:ind w:left="35"/>
              <w:rPr>
                <w:sz w:val="20"/>
              </w:rPr>
            </w:pPr>
            <w:r>
              <w:rPr>
                <w:spacing w:val="-2"/>
                <w:sz w:val="20"/>
              </w:rPr>
              <w:t>Specs</w:t>
            </w:r>
          </w:p>
        </w:tc>
        <w:tc>
          <w:tcPr>
            <w:tcW w:w="4830" w:type="dxa"/>
            <w:shd w:val="clear" w:color="auto" w:fill="DAEDF2"/>
          </w:tcPr>
          <w:p w:rsidR="000732F6" w:rsidRDefault="00000000">
            <w:pPr>
              <w:pStyle w:val="TableParagraph"/>
              <w:spacing w:before="13" w:line="237" w:lineRule="exact"/>
              <w:ind w:left="69" w:right="34"/>
              <w:jc w:val="center"/>
              <w:rPr>
                <w:sz w:val="20"/>
              </w:rPr>
            </w:pPr>
            <w:r>
              <w:rPr>
                <w:sz w:val="20"/>
              </w:rPr>
              <w:t>Electra</w:t>
            </w:r>
            <w:r>
              <w:rPr>
                <w:spacing w:val="8"/>
                <w:sz w:val="20"/>
              </w:rPr>
              <w:t xml:space="preserve"> </w:t>
            </w:r>
            <w:r>
              <w:rPr>
                <w:sz w:val="20"/>
              </w:rPr>
              <w:t>Control</w:t>
            </w:r>
            <w:r>
              <w:rPr>
                <w:spacing w:val="13"/>
                <w:sz w:val="20"/>
              </w:rPr>
              <w:t xml:space="preserve"> </w:t>
            </w:r>
            <w:r>
              <w:rPr>
                <w:spacing w:val="-2"/>
                <w:sz w:val="20"/>
              </w:rPr>
              <w:t>Reply</w:t>
            </w:r>
          </w:p>
        </w:tc>
      </w:tr>
      <w:tr w:rsidR="000732F6">
        <w:trPr>
          <w:trHeight w:val="270"/>
        </w:trPr>
        <w:tc>
          <w:tcPr>
            <w:tcW w:w="928" w:type="dxa"/>
          </w:tcPr>
          <w:p w:rsidR="000732F6" w:rsidRDefault="00000000">
            <w:pPr>
              <w:pStyle w:val="TableParagraph"/>
              <w:spacing w:before="13" w:line="237" w:lineRule="exact"/>
              <w:ind w:left="340"/>
              <w:rPr>
                <w:sz w:val="20"/>
              </w:rPr>
            </w:pPr>
            <w:r>
              <w:rPr>
                <w:spacing w:val="-5"/>
                <w:sz w:val="20"/>
              </w:rPr>
              <w:t>2.1</w:t>
            </w:r>
          </w:p>
        </w:tc>
        <w:tc>
          <w:tcPr>
            <w:tcW w:w="6848" w:type="dxa"/>
          </w:tcPr>
          <w:p w:rsidR="000732F6" w:rsidRDefault="00000000">
            <w:pPr>
              <w:pStyle w:val="TableParagraph"/>
              <w:spacing w:before="13" w:line="237" w:lineRule="exact"/>
              <w:ind w:left="85"/>
              <w:rPr>
                <w:b/>
                <w:sz w:val="20"/>
              </w:rPr>
            </w:pPr>
            <w:r>
              <w:rPr>
                <w:b/>
                <w:sz w:val="20"/>
              </w:rPr>
              <w:t>VARIABLE</w:t>
            </w:r>
            <w:r>
              <w:rPr>
                <w:b/>
                <w:spacing w:val="15"/>
                <w:sz w:val="20"/>
              </w:rPr>
              <w:t xml:space="preserve"> </w:t>
            </w:r>
            <w:r>
              <w:rPr>
                <w:b/>
                <w:sz w:val="20"/>
              </w:rPr>
              <w:t>SPEED</w:t>
            </w:r>
            <w:r>
              <w:rPr>
                <w:b/>
                <w:spacing w:val="17"/>
                <w:sz w:val="20"/>
              </w:rPr>
              <w:t xml:space="preserve"> </w:t>
            </w:r>
            <w:r>
              <w:rPr>
                <w:b/>
                <w:sz w:val="20"/>
              </w:rPr>
              <w:t>(FREQUENCY)</w:t>
            </w:r>
            <w:r>
              <w:rPr>
                <w:b/>
                <w:spacing w:val="18"/>
                <w:sz w:val="20"/>
              </w:rPr>
              <w:t xml:space="preserve"> </w:t>
            </w:r>
            <w:r>
              <w:rPr>
                <w:b/>
                <w:sz w:val="20"/>
              </w:rPr>
              <w:t>DRIVES</w:t>
            </w:r>
            <w:r>
              <w:rPr>
                <w:b/>
                <w:spacing w:val="14"/>
                <w:sz w:val="20"/>
              </w:rPr>
              <w:t xml:space="preserve"> </w:t>
            </w:r>
            <w:r>
              <w:rPr>
                <w:b/>
                <w:spacing w:val="-2"/>
                <w:sz w:val="20"/>
              </w:rPr>
              <w:t>(VSDs)</w:t>
            </w:r>
          </w:p>
        </w:tc>
        <w:tc>
          <w:tcPr>
            <w:tcW w:w="4830" w:type="dxa"/>
          </w:tcPr>
          <w:p w:rsidR="000732F6" w:rsidRDefault="000732F6">
            <w:pPr>
              <w:pStyle w:val="TableParagraph"/>
              <w:rPr>
                <w:rFonts w:ascii="Times New Roman"/>
                <w:sz w:val="20"/>
              </w:rPr>
            </w:pPr>
          </w:p>
        </w:tc>
      </w:tr>
      <w:tr w:rsidR="000732F6">
        <w:trPr>
          <w:trHeight w:val="270"/>
        </w:trPr>
        <w:tc>
          <w:tcPr>
            <w:tcW w:w="928" w:type="dxa"/>
          </w:tcPr>
          <w:p w:rsidR="000732F6" w:rsidRDefault="00000000">
            <w:pPr>
              <w:pStyle w:val="TableParagraph"/>
              <w:spacing w:before="13" w:line="237" w:lineRule="exact"/>
              <w:ind w:left="210"/>
              <w:rPr>
                <w:sz w:val="20"/>
              </w:rPr>
            </w:pPr>
            <w:r>
              <w:rPr>
                <w:spacing w:val="-2"/>
                <w:sz w:val="20"/>
              </w:rPr>
              <w:t>2.10.1</w:t>
            </w:r>
          </w:p>
        </w:tc>
        <w:tc>
          <w:tcPr>
            <w:tcW w:w="6848" w:type="dxa"/>
          </w:tcPr>
          <w:p w:rsidR="000732F6" w:rsidRDefault="00000000">
            <w:pPr>
              <w:pStyle w:val="TableParagraph"/>
              <w:spacing w:before="13" w:line="237" w:lineRule="exact"/>
              <w:ind w:left="84"/>
              <w:rPr>
                <w:sz w:val="20"/>
              </w:rPr>
            </w:pPr>
            <w:r>
              <w:rPr>
                <w:spacing w:val="-2"/>
                <w:sz w:val="20"/>
              </w:rPr>
              <w:t>GENERAL:</w:t>
            </w:r>
          </w:p>
        </w:tc>
        <w:tc>
          <w:tcPr>
            <w:tcW w:w="4830" w:type="dxa"/>
          </w:tcPr>
          <w:p w:rsidR="000732F6" w:rsidRDefault="000732F6">
            <w:pPr>
              <w:pStyle w:val="TableParagraph"/>
              <w:rPr>
                <w:rFonts w:ascii="Times New Roman"/>
                <w:sz w:val="20"/>
              </w:rPr>
            </w:pPr>
          </w:p>
        </w:tc>
      </w:tr>
      <w:tr w:rsidR="000732F6">
        <w:trPr>
          <w:trHeight w:val="499"/>
        </w:trPr>
        <w:tc>
          <w:tcPr>
            <w:tcW w:w="928" w:type="dxa"/>
          </w:tcPr>
          <w:p w:rsidR="000732F6" w:rsidRDefault="00000000">
            <w:pPr>
              <w:pStyle w:val="TableParagraph"/>
              <w:spacing w:before="128"/>
              <w:ind w:left="46" w:right="95"/>
              <w:jc w:val="center"/>
              <w:rPr>
                <w:sz w:val="20"/>
              </w:rPr>
            </w:pPr>
            <w:r>
              <w:rPr>
                <w:spacing w:val="-10"/>
                <w:sz w:val="20"/>
              </w:rPr>
              <w:t>A</w:t>
            </w:r>
          </w:p>
        </w:tc>
        <w:tc>
          <w:tcPr>
            <w:tcW w:w="6848" w:type="dxa"/>
          </w:tcPr>
          <w:p w:rsidR="000732F6" w:rsidRDefault="00000000">
            <w:pPr>
              <w:pStyle w:val="TableParagraph"/>
              <w:spacing w:line="240" w:lineRule="exact"/>
              <w:ind w:left="36"/>
              <w:rPr>
                <w:sz w:val="20"/>
              </w:rPr>
            </w:pPr>
            <w:r>
              <w:rPr>
                <w:sz w:val="20"/>
              </w:rPr>
              <w:t>The</w:t>
            </w:r>
            <w:r>
              <w:rPr>
                <w:spacing w:val="10"/>
                <w:sz w:val="20"/>
              </w:rPr>
              <w:t xml:space="preserve"> </w:t>
            </w:r>
            <w:r>
              <w:rPr>
                <w:sz w:val="20"/>
              </w:rPr>
              <w:t>frequency</w:t>
            </w:r>
            <w:r>
              <w:rPr>
                <w:spacing w:val="9"/>
                <w:sz w:val="20"/>
              </w:rPr>
              <w:t xml:space="preserve"> </w:t>
            </w:r>
            <w:r>
              <w:rPr>
                <w:sz w:val="20"/>
              </w:rPr>
              <w:t>drive</w:t>
            </w:r>
            <w:r>
              <w:rPr>
                <w:spacing w:val="10"/>
                <w:sz w:val="20"/>
              </w:rPr>
              <w:t xml:space="preserve"> </w:t>
            </w:r>
            <w:r>
              <w:rPr>
                <w:sz w:val="20"/>
              </w:rPr>
              <w:t>shall</w:t>
            </w:r>
            <w:r>
              <w:rPr>
                <w:spacing w:val="12"/>
                <w:sz w:val="20"/>
              </w:rPr>
              <w:t xml:space="preserve"> </w:t>
            </w:r>
            <w:r>
              <w:rPr>
                <w:sz w:val="20"/>
              </w:rPr>
              <w:t>employ</w:t>
            </w:r>
            <w:r>
              <w:rPr>
                <w:spacing w:val="11"/>
                <w:sz w:val="20"/>
              </w:rPr>
              <w:t xml:space="preserve"> </w:t>
            </w:r>
            <w:r>
              <w:rPr>
                <w:sz w:val="20"/>
              </w:rPr>
              <w:t>Pulse</w:t>
            </w:r>
            <w:r>
              <w:rPr>
                <w:spacing w:val="11"/>
                <w:sz w:val="20"/>
              </w:rPr>
              <w:t xml:space="preserve"> </w:t>
            </w:r>
            <w:r>
              <w:rPr>
                <w:sz w:val="20"/>
              </w:rPr>
              <w:t>Width</w:t>
            </w:r>
            <w:r>
              <w:rPr>
                <w:spacing w:val="10"/>
                <w:sz w:val="20"/>
              </w:rPr>
              <w:t xml:space="preserve"> </w:t>
            </w:r>
            <w:r>
              <w:rPr>
                <w:sz w:val="20"/>
              </w:rPr>
              <w:t>Modulation</w:t>
            </w:r>
            <w:r>
              <w:rPr>
                <w:spacing w:val="10"/>
                <w:sz w:val="20"/>
              </w:rPr>
              <w:t xml:space="preserve"> </w:t>
            </w:r>
            <w:r>
              <w:rPr>
                <w:sz w:val="20"/>
              </w:rPr>
              <w:t>(PWM),</w:t>
            </w:r>
            <w:r>
              <w:rPr>
                <w:spacing w:val="12"/>
                <w:sz w:val="20"/>
              </w:rPr>
              <w:t xml:space="preserve"> </w:t>
            </w:r>
            <w:r>
              <w:rPr>
                <w:sz w:val="20"/>
              </w:rPr>
              <w:t>or</w:t>
            </w:r>
            <w:r>
              <w:rPr>
                <w:spacing w:val="12"/>
                <w:sz w:val="20"/>
              </w:rPr>
              <w:t xml:space="preserve"> </w:t>
            </w:r>
            <w:r>
              <w:rPr>
                <w:spacing w:val="-2"/>
                <w:sz w:val="20"/>
              </w:rPr>
              <w:t>Pulse</w:t>
            </w:r>
          </w:p>
          <w:p w:rsidR="000732F6" w:rsidRDefault="00000000">
            <w:pPr>
              <w:pStyle w:val="TableParagraph"/>
              <w:spacing w:before="20" w:line="219" w:lineRule="exact"/>
              <w:ind w:left="36"/>
              <w:rPr>
                <w:sz w:val="20"/>
              </w:rPr>
            </w:pPr>
            <w:r>
              <w:rPr>
                <w:sz w:val="20"/>
              </w:rPr>
              <w:t>Vector</w:t>
            </w:r>
            <w:r>
              <w:rPr>
                <w:spacing w:val="14"/>
                <w:sz w:val="20"/>
              </w:rPr>
              <w:t xml:space="preserve"> </w:t>
            </w:r>
            <w:r>
              <w:rPr>
                <w:sz w:val="20"/>
              </w:rPr>
              <w:t>Modulation</w:t>
            </w:r>
            <w:r>
              <w:rPr>
                <w:spacing w:val="12"/>
                <w:sz w:val="20"/>
              </w:rPr>
              <w:t xml:space="preserve"> </w:t>
            </w:r>
            <w:r>
              <w:rPr>
                <w:sz w:val="20"/>
              </w:rPr>
              <w:t>(PVM)</w:t>
            </w:r>
            <w:r>
              <w:rPr>
                <w:spacing w:val="10"/>
                <w:sz w:val="20"/>
              </w:rPr>
              <w:t xml:space="preserve"> </w:t>
            </w:r>
            <w:r>
              <w:rPr>
                <w:sz w:val="20"/>
              </w:rPr>
              <w:t>using</w:t>
            </w:r>
            <w:r>
              <w:rPr>
                <w:spacing w:val="8"/>
                <w:sz w:val="20"/>
              </w:rPr>
              <w:t xml:space="preserve"> </w:t>
            </w:r>
            <w:r>
              <w:rPr>
                <w:sz w:val="20"/>
              </w:rPr>
              <w:t>thyristor</w:t>
            </w:r>
            <w:r>
              <w:rPr>
                <w:spacing w:val="15"/>
                <w:sz w:val="20"/>
              </w:rPr>
              <w:t xml:space="preserve"> </w:t>
            </w:r>
            <w:r>
              <w:rPr>
                <w:sz w:val="20"/>
              </w:rPr>
              <w:t>or</w:t>
            </w:r>
            <w:r>
              <w:rPr>
                <w:spacing w:val="14"/>
                <w:sz w:val="20"/>
              </w:rPr>
              <w:t xml:space="preserve"> </w:t>
            </w:r>
            <w:r>
              <w:rPr>
                <w:sz w:val="20"/>
              </w:rPr>
              <w:t>transistor</w:t>
            </w:r>
            <w:r>
              <w:rPr>
                <w:spacing w:val="14"/>
                <w:sz w:val="20"/>
              </w:rPr>
              <w:t xml:space="preserve"> </w:t>
            </w:r>
            <w:r>
              <w:rPr>
                <w:spacing w:val="-2"/>
                <w:sz w:val="20"/>
              </w:rPr>
              <w:t>switches.</w:t>
            </w:r>
          </w:p>
        </w:tc>
        <w:tc>
          <w:tcPr>
            <w:tcW w:w="4830" w:type="dxa"/>
          </w:tcPr>
          <w:p w:rsidR="000732F6" w:rsidRDefault="00000000">
            <w:pPr>
              <w:pStyle w:val="TableParagraph"/>
              <w:spacing w:before="128"/>
              <w:ind w:left="74" w:right="34"/>
              <w:jc w:val="center"/>
              <w:rPr>
                <w:sz w:val="20"/>
              </w:rPr>
            </w:pPr>
            <w:r>
              <w:rPr>
                <w:spacing w:val="-2"/>
                <w:sz w:val="20"/>
              </w:rPr>
              <w:t>Comply</w:t>
            </w:r>
          </w:p>
        </w:tc>
      </w:tr>
      <w:tr w:rsidR="000732F6">
        <w:trPr>
          <w:trHeight w:val="497"/>
        </w:trPr>
        <w:tc>
          <w:tcPr>
            <w:tcW w:w="928" w:type="dxa"/>
          </w:tcPr>
          <w:p w:rsidR="000732F6" w:rsidRDefault="00000000">
            <w:pPr>
              <w:pStyle w:val="TableParagraph"/>
              <w:spacing w:before="127"/>
              <w:ind w:left="91" w:right="49"/>
              <w:jc w:val="center"/>
              <w:rPr>
                <w:sz w:val="20"/>
              </w:rPr>
            </w:pPr>
            <w:r>
              <w:rPr>
                <w:spacing w:val="-10"/>
                <w:sz w:val="20"/>
              </w:rPr>
              <w:t>B</w:t>
            </w:r>
          </w:p>
        </w:tc>
        <w:tc>
          <w:tcPr>
            <w:tcW w:w="6848" w:type="dxa"/>
          </w:tcPr>
          <w:p w:rsidR="000732F6" w:rsidRDefault="00000000">
            <w:pPr>
              <w:pStyle w:val="TableParagraph"/>
              <w:spacing w:line="239" w:lineRule="exact"/>
              <w:ind w:left="36"/>
              <w:rPr>
                <w:sz w:val="20"/>
              </w:rPr>
            </w:pPr>
            <w:r>
              <w:rPr>
                <w:sz w:val="20"/>
              </w:rPr>
              <w:t>The</w:t>
            </w:r>
            <w:r>
              <w:rPr>
                <w:spacing w:val="8"/>
                <w:sz w:val="20"/>
              </w:rPr>
              <w:t xml:space="preserve"> </w:t>
            </w:r>
            <w:r>
              <w:rPr>
                <w:sz w:val="20"/>
              </w:rPr>
              <w:t>rating</w:t>
            </w:r>
            <w:r>
              <w:rPr>
                <w:spacing w:val="8"/>
                <w:sz w:val="20"/>
              </w:rPr>
              <w:t xml:space="preserve"> </w:t>
            </w:r>
            <w:r>
              <w:rPr>
                <w:sz w:val="20"/>
              </w:rPr>
              <w:t>of</w:t>
            </w:r>
            <w:r>
              <w:rPr>
                <w:spacing w:val="11"/>
                <w:sz w:val="20"/>
              </w:rPr>
              <w:t xml:space="preserve"> </w:t>
            </w:r>
            <w:r>
              <w:rPr>
                <w:sz w:val="20"/>
              </w:rPr>
              <w:t>the</w:t>
            </w:r>
            <w:r>
              <w:rPr>
                <w:spacing w:val="4"/>
                <w:sz w:val="20"/>
              </w:rPr>
              <w:t xml:space="preserve"> </w:t>
            </w:r>
            <w:r>
              <w:rPr>
                <w:sz w:val="20"/>
              </w:rPr>
              <w:t>frequency</w:t>
            </w:r>
            <w:r>
              <w:rPr>
                <w:spacing w:val="13"/>
                <w:sz w:val="20"/>
              </w:rPr>
              <w:t xml:space="preserve"> </w:t>
            </w:r>
            <w:r>
              <w:rPr>
                <w:sz w:val="20"/>
              </w:rPr>
              <w:t>drive</w:t>
            </w:r>
            <w:r>
              <w:rPr>
                <w:spacing w:val="6"/>
                <w:sz w:val="20"/>
              </w:rPr>
              <w:t xml:space="preserve"> </w:t>
            </w:r>
            <w:r>
              <w:rPr>
                <w:sz w:val="20"/>
              </w:rPr>
              <w:t>shall</w:t>
            </w:r>
            <w:r>
              <w:rPr>
                <w:spacing w:val="10"/>
                <w:sz w:val="20"/>
              </w:rPr>
              <w:t xml:space="preserve"> </w:t>
            </w:r>
            <w:r>
              <w:rPr>
                <w:sz w:val="20"/>
              </w:rPr>
              <w:t>be</w:t>
            </w:r>
            <w:r>
              <w:rPr>
                <w:spacing w:val="9"/>
                <w:sz w:val="20"/>
              </w:rPr>
              <w:t xml:space="preserve"> </w:t>
            </w:r>
            <w:r>
              <w:rPr>
                <w:sz w:val="20"/>
              </w:rPr>
              <w:t>sufficient</w:t>
            </w:r>
            <w:r>
              <w:rPr>
                <w:spacing w:val="9"/>
                <w:sz w:val="20"/>
              </w:rPr>
              <w:t xml:space="preserve"> </w:t>
            </w:r>
            <w:r>
              <w:rPr>
                <w:sz w:val="20"/>
              </w:rPr>
              <w:t>for</w:t>
            </w:r>
            <w:r>
              <w:rPr>
                <w:spacing w:val="11"/>
                <w:sz w:val="20"/>
              </w:rPr>
              <w:t xml:space="preserve"> </w:t>
            </w:r>
            <w:r>
              <w:rPr>
                <w:sz w:val="20"/>
              </w:rPr>
              <w:t>the</w:t>
            </w:r>
            <w:r>
              <w:rPr>
                <w:spacing w:val="6"/>
                <w:sz w:val="20"/>
              </w:rPr>
              <w:t xml:space="preserve"> </w:t>
            </w:r>
            <w:r>
              <w:rPr>
                <w:spacing w:val="-2"/>
                <w:sz w:val="20"/>
              </w:rPr>
              <w:t>continuous</w:t>
            </w:r>
          </w:p>
          <w:p w:rsidR="000732F6" w:rsidRDefault="00000000">
            <w:pPr>
              <w:pStyle w:val="TableParagraph"/>
              <w:spacing w:before="20" w:line="219" w:lineRule="exact"/>
              <w:ind w:left="36"/>
              <w:rPr>
                <w:sz w:val="20"/>
              </w:rPr>
            </w:pPr>
            <w:r>
              <w:rPr>
                <w:sz w:val="20"/>
              </w:rPr>
              <w:t>maximum</w:t>
            </w:r>
            <w:r>
              <w:rPr>
                <w:spacing w:val="9"/>
                <w:sz w:val="20"/>
              </w:rPr>
              <w:t xml:space="preserve"> </w:t>
            </w:r>
            <w:r>
              <w:rPr>
                <w:sz w:val="20"/>
              </w:rPr>
              <w:t>rating</w:t>
            </w:r>
            <w:r>
              <w:rPr>
                <w:spacing w:val="10"/>
                <w:sz w:val="20"/>
              </w:rPr>
              <w:t xml:space="preserve"> </w:t>
            </w:r>
            <w:r>
              <w:rPr>
                <w:sz w:val="20"/>
              </w:rPr>
              <w:t>of</w:t>
            </w:r>
            <w:r>
              <w:rPr>
                <w:spacing w:val="11"/>
                <w:sz w:val="20"/>
              </w:rPr>
              <w:t xml:space="preserve"> </w:t>
            </w:r>
            <w:r>
              <w:rPr>
                <w:sz w:val="20"/>
              </w:rPr>
              <w:t>the</w:t>
            </w:r>
            <w:r>
              <w:rPr>
                <w:spacing w:val="9"/>
                <w:sz w:val="20"/>
              </w:rPr>
              <w:t xml:space="preserve"> </w:t>
            </w:r>
            <w:r>
              <w:rPr>
                <w:sz w:val="20"/>
              </w:rPr>
              <w:t>motor</w:t>
            </w:r>
            <w:r>
              <w:rPr>
                <w:spacing w:val="11"/>
                <w:sz w:val="20"/>
              </w:rPr>
              <w:t xml:space="preserve"> </w:t>
            </w:r>
            <w:r>
              <w:rPr>
                <w:sz w:val="20"/>
              </w:rPr>
              <w:t>and</w:t>
            </w:r>
            <w:r>
              <w:rPr>
                <w:spacing w:val="8"/>
                <w:sz w:val="20"/>
              </w:rPr>
              <w:t xml:space="preserve"> </w:t>
            </w:r>
            <w:r>
              <w:rPr>
                <w:sz w:val="20"/>
              </w:rPr>
              <w:t>not</w:t>
            </w:r>
            <w:r>
              <w:rPr>
                <w:spacing w:val="9"/>
                <w:sz w:val="20"/>
              </w:rPr>
              <w:t xml:space="preserve"> </w:t>
            </w:r>
            <w:r>
              <w:rPr>
                <w:sz w:val="20"/>
              </w:rPr>
              <w:t>it's</w:t>
            </w:r>
            <w:r>
              <w:rPr>
                <w:spacing w:val="7"/>
                <w:sz w:val="20"/>
              </w:rPr>
              <w:t xml:space="preserve"> </w:t>
            </w:r>
            <w:r>
              <w:rPr>
                <w:sz w:val="20"/>
              </w:rPr>
              <w:t>running</w:t>
            </w:r>
            <w:r>
              <w:rPr>
                <w:spacing w:val="10"/>
                <w:sz w:val="20"/>
              </w:rPr>
              <w:t xml:space="preserve"> </w:t>
            </w:r>
            <w:r>
              <w:rPr>
                <w:spacing w:val="-4"/>
                <w:sz w:val="20"/>
              </w:rPr>
              <w:t>load.</w:t>
            </w:r>
          </w:p>
        </w:tc>
        <w:tc>
          <w:tcPr>
            <w:tcW w:w="4830" w:type="dxa"/>
          </w:tcPr>
          <w:p w:rsidR="000732F6" w:rsidRDefault="000732F6">
            <w:pPr>
              <w:pStyle w:val="TableParagraph"/>
              <w:spacing w:before="9"/>
              <w:rPr>
                <w:rFonts w:ascii="Times New Roman"/>
                <w:sz w:val="3"/>
              </w:rPr>
            </w:pPr>
          </w:p>
          <w:p w:rsidR="000732F6" w:rsidRDefault="00F02B14">
            <w:pPr>
              <w:pStyle w:val="TableParagraph"/>
              <w:spacing w:before="39" w:line="219" w:lineRule="exact"/>
              <w:ind w:left="64" w:right="44"/>
              <w:jc w:val="center"/>
              <w:rPr>
                <w:sz w:val="20"/>
              </w:rPr>
            </w:pPr>
            <w:r>
              <w:rPr>
                <w:spacing w:val="-2"/>
                <w:sz w:val="20"/>
              </w:rPr>
              <w:t>Comply as we select the VSD higher than the Motor rating due to the derating of the ambient temp</w:t>
            </w:r>
          </w:p>
        </w:tc>
      </w:tr>
      <w:tr w:rsidR="000732F6">
        <w:trPr>
          <w:trHeight w:val="234"/>
        </w:trPr>
        <w:tc>
          <w:tcPr>
            <w:tcW w:w="928" w:type="dxa"/>
          </w:tcPr>
          <w:p w:rsidR="000732F6" w:rsidRDefault="00000000">
            <w:pPr>
              <w:pStyle w:val="TableParagraph"/>
              <w:spacing w:line="214" w:lineRule="exact"/>
              <w:ind w:left="88" w:right="49"/>
              <w:jc w:val="center"/>
              <w:rPr>
                <w:sz w:val="20"/>
              </w:rPr>
            </w:pPr>
            <w:r>
              <w:rPr>
                <w:spacing w:val="-10"/>
                <w:sz w:val="20"/>
              </w:rPr>
              <w:t>C</w:t>
            </w:r>
          </w:p>
        </w:tc>
        <w:tc>
          <w:tcPr>
            <w:tcW w:w="6848" w:type="dxa"/>
          </w:tcPr>
          <w:p w:rsidR="000732F6" w:rsidRDefault="00000000">
            <w:pPr>
              <w:pStyle w:val="TableParagraph"/>
              <w:spacing w:line="214" w:lineRule="exact"/>
              <w:ind w:left="36"/>
              <w:rPr>
                <w:sz w:val="20"/>
              </w:rPr>
            </w:pPr>
            <w:r>
              <w:rPr>
                <w:sz w:val="20"/>
              </w:rPr>
              <w:t>The</w:t>
            </w:r>
            <w:r>
              <w:rPr>
                <w:spacing w:val="8"/>
                <w:sz w:val="20"/>
              </w:rPr>
              <w:t xml:space="preserve"> </w:t>
            </w:r>
            <w:r>
              <w:rPr>
                <w:sz w:val="20"/>
              </w:rPr>
              <w:t>frequency</w:t>
            </w:r>
            <w:r>
              <w:rPr>
                <w:spacing w:val="7"/>
                <w:sz w:val="20"/>
              </w:rPr>
              <w:t xml:space="preserve"> </w:t>
            </w:r>
            <w:r>
              <w:rPr>
                <w:sz w:val="20"/>
              </w:rPr>
              <w:t>drive</w:t>
            </w:r>
            <w:r>
              <w:rPr>
                <w:spacing w:val="9"/>
                <w:sz w:val="20"/>
              </w:rPr>
              <w:t xml:space="preserve"> </w:t>
            </w:r>
            <w:r>
              <w:rPr>
                <w:sz w:val="20"/>
              </w:rPr>
              <w:t>unit</w:t>
            </w:r>
            <w:r>
              <w:rPr>
                <w:spacing w:val="10"/>
                <w:sz w:val="20"/>
              </w:rPr>
              <w:t xml:space="preserve"> </w:t>
            </w:r>
            <w:r>
              <w:rPr>
                <w:sz w:val="20"/>
              </w:rPr>
              <w:t>shall</w:t>
            </w:r>
            <w:r>
              <w:rPr>
                <w:spacing w:val="10"/>
                <w:sz w:val="20"/>
              </w:rPr>
              <w:t xml:space="preserve"> </w:t>
            </w:r>
            <w:r>
              <w:rPr>
                <w:sz w:val="20"/>
              </w:rPr>
              <w:t>have</w:t>
            </w:r>
            <w:r>
              <w:rPr>
                <w:spacing w:val="4"/>
                <w:sz w:val="20"/>
              </w:rPr>
              <w:t xml:space="preserve"> </w:t>
            </w:r>
            <w:r>
              <w:rPr>
                <w:sz w:val="20"/>
              </w:rPr>
              <w:t>efficiency</w:t>
            </w:r>
            <w:r>
              <w:rPr>
                <w:spacing w:val="9"/>
                <w:sz w:val="20"/>
              </w:rPr>
              <w:t xml:space="preserve"> </w:t>
            </w:r>
            <w:proofErr w:type="gramStart"/>
            <w:r>
              <w:rPr>
                <w:sz w:val="20"/>
              </w:rPr>
              <w:t>in</w:t>
            </w:r>
            <w:r>
              <w:rPr>
                <w:spacing w:val="11"/>
                <w:sz w:val="20"/>
              </w:rPr>
              <w:t xml:space="preserve"> </w:t>
            </w:r>
            <w:r>
              <w:rPr>
                <w:sz w:val="20"/>
              </w:rPr>
              <w:t>excess</w:t>
            </w:r>
            <w:r>
              <w:rPr>
                <w:spacing w:val="12"/>
                <w:sz w:val="20"/>
              </w:rPr>
              <w:t xml:space="preserve"> </w:t>
            </w:r>
            <w:r>
              <w:rPr>
                <w:sz w:val="20"/>
              </w:rPr>
              <w:t>of</w:t>
            </w:r>
            <w:proofErr w:type="gramEnd"/>
            <w:r>
              <w:rPr>
                <w:spacing w:val="8"/>
                <w:sz w:val="20"/>
              </w:rPr>
              <w:t xml:space="preserve"> </w:t>
            </w:r>
            <w:r>
              <w:rPr>
                <w:sz w:val="20"/>
              </w:rPr>
              <w:t>90</w:t>
            </w:r>
            <w:r>
              <w:rPr>
                <w:spacing w:val="13"/>
                <w:sz w:val="20"/>
              </w:rPr>
              <w:t xml:space="preserve"> </w:t>
            </w:r>
            <w:r>
              <w:rPr>
                <w:spacing w:val="-5"/>
                <w:sz w:val="20"/>
              </w:rPr>
              <w:t>%.</w:t>
            </w:r>
          </w:p>
        </w:tc>
        <w:tc>
          <w:tcPr>
            <w:tcW w:w="4830" w:type="dxa"/>
          </w:tcPr>
          <w:p w:rsidR="000732F6" w:rsidRDefault="00000000">
            <w:pPr>
              <w:pStyle w:val="TableParagraph"/>
              <w:spacing w:line="214" w:lineRule="exact"/>
              <w:ind w:left="74" w:right="34"/>
              <w:jc w:val="center"/>
              <w:rPr>
                <w:sz w:val="20"/>
              </w:rPr>
            </w:pPr>
            <w:r>
              <w:rPr>
                <w:spacing w:val="-2"/>
                <w:sz w:val="20"/>
              </w:rPr>
              <w:t>Comply</w:t>
            </w:r>
            <w:r w:rsidR="00F02B14">
              <w:rPr>
                <w:spacing w:val="-2"/>
                <w:sz w:val="20"/>
              </w:rPr>
              <w:t xml:space="preserve"> with higher than 96 % look at </w:t>
            </w:r>
            <w:r w:rsidR="00C74D0A">
              <w:rPr>
                <w:spacing w:val="-2"/>
                <w:sz w:val="20"/>
              </w:rPr>
              <w:t>annex No</w:t>
            </w:r>
            <w:r w:rsidR="00F02B14">
              <w:rPr>
                <w:spacing w:val="-2"/>
                <w:sz w:val="20"/>
              </w:rPr>
              <w:t xml:space="preserve"> 1 </w:t>
            </w:r>
            <w:r w:rsidR="00C74D0A">
              <w:rPr>
                <w:spacing w:val="-2"/>
                <w:sz w:val="20"/>
              </w:rPr>
              <w:t>(All</w:t>
            </w:r>
            <w:r w:rsidR="00F02B14">
              <w:rPr>
                <w:spacing w:val="-2"/>
                <w:sz w:val="20"/>
              </w:rPr>
              <w:t xml:space="preserve"> the ATV630 efficiency </w:t>
            </w:r>
            <w:r w:rsidR="00C74D0A">
              <w:rPr>
                <w:spacing w:val="-2"/>
                <w:sz w:val="20"/>
              </w:rPr>
              <w:t>ratings)</w:t>
            </w:r>
          </w:p>
        </w:tc>
      </w:tr>
      <w:tr w:rsidR="000732F6">
        <w:trPr>
          <w:trHeight w:val="498"/>
        </w:trPr>
        <w:tc>
          <w:tcPr>
            <w:tcW w:w="928" w:type="dxa"/>
          </w:tcPr>
          <w:p w:rsidR="000732F6" w:rsidRDefault="00000000">
            <w:pPr>
              <w:pStyle w:val="TableParagraph"/>
              <w:spacing w:before="129"/>
              <w:ind w:left="91" w:right="49"/>
              <w:jc w:val="center"/>
              <w:rPr>
                <w:sz w:val="20"/>
              </w:rPr>
            </w:pPr>
            <w:r>
              <w:rPr>
                <w:spacing w:val="-10"/>
                <w:sz w:val="20"/>
              </w:rPr>
              <w:t>D</w:t>
            </w:r>
          </w:p>
        </w:tc>
        <w:tc>
          <w:tcPr>
            <w:tcW w:w="6848" w:type="dxa"/>
          </w:tcPr>
          <w:p w:rsidR="000732F6" w:rsidRDefault="00000000">
            <w:pPr>
              <w:pStyle w:val="TableParagraph"/>
              <w:spacing w:line="242" w:lineRule="exact"/>
              <w:ind w:left="36"/>
              <w:rPr>
                <w:sz w:val="20"/>
              </w:rPr>
            </w:pPr>
            <w:r>
              <w:rPr>
                <w:sz w:val="20"/>
              </w:rPr>
              <w:t>The</w:t>
            </w:r>
            <w:r>
              <w:rPr>
                <w:spacing w:val="8"/>
                <w:sz w:val="20"/>
              </w:rPr>
              <w:t xml:space="preserve"> </w:t>
            </w:r>
            <w:r>
              <w:rPr>
                <w:sz w:val="20"/>
              </w:rPr>
              <w:t>frequency</w:t>
            </w:r>
            <w:r>
              <w:rPr>
                <w:spacing w:val="8"/>
                <w:sz w:val="20"/>
              </w:rPr>
              <w:t xml:space="preserve"> </w:t>
            </w:r>
            <w:r>
              <w:rPr>
                <w:sz w:val="20"/>
              </w:rPr>
              <w:t>drive</w:t>
            </w:r>
            <w:r>
              <w:rPr>
                <w:spacing w:val="9"/>
                <w:sz w:val="20"/>
              </w:rPr>
              <w:t xml:space="preserve"> </w:t>
            </w:r>
            <w:r>
              <w:rPr>
                <w:sz w:val="20"/>
              </w:rPr>
              <w:t>shall</w:t>
            </w:r>
            <w:r>
              <w:rPr>
                <w:spacing w:val="9"/>
                <w:sz w:val="20"/>
              </w:rPr>
              <w:t xml:space="preserve"> </w:t>
            </w:r>
            <w:r>
              <w:rPr>
                <w:sz w:val="20"/>
              </w:rPr>
              <w:t>be</w:t>
            </w:r>
            <w:r>
              <w:rPr>
                <w:spacing w:val="7"/>
                <w:sz w:val="20"/>
              </w:rPr>
              <w:t xml:space="preserve"> </w:t>
            </w:r>
            <w:r>
              <w:rPr>
                <w:sz w:val="20"/>
              </w:rPr>
              <w:t>capable</w:t>
            </w:r>
            <w:r>
              <w:rPr>
                <w:spacing w:val="9"/>
                <w:sz w:val="20"/>
              </w:rPr>
              <w:t xml:space="preserve"> </w:t>
            </w:r>
            <w:r>
              <w:rPr>
                <w:sz w:val="20"/>
              </w:rPr>
              <w:t>of</w:t>
            </w:r>
            <w:r>
              <w:rPr>
                <w:spacing w:val="8"/>
                <w:sz w:val="20"/>
              </w:rPr>
              <w:t xml:space="preserve"> </w:t>
            </w:r>
            <w:r>
              <w:rPr>
                <w:sz w:val="20"/>
              </w:rPr>
              <w:t>switching</w:t>
            </w:r>
            <w:r>
              <w:rPr>
                <w:spacing w:val="10"/>
                <w:sz w:val="20"/>
              </w:rPr>
              <w:t xml:space="preserve"> </w:t>
            </w:r>
            <w:r>
              <w:rPr>
                <w:sz w:val="20"/>
              </w:rPr>
              <w:t>on</w:t>
            </w:r>
            <w:r>
              <w:rPr>
                <w:spacing w:val="9"/>
                <w:sz w:val="20"/>
              </w:rPr>
              <w:t xml:space="preserve"> </w:t>
            </w:r>
            <w:r>
              <w:rPr>
                <w:sz w:val="20"/>
              </w:rPr>
              <w:t>to</w:t>
            </w:r>
            <w:r>
              <w:rPr>
                <w:spacing w:val="11"/>
                <w:sz w:val="20"/>
              </w:rPr>
              <w:t xml:space="preserve"> </w:t>
            </w:r>
            <w:r>
              <w:rPr>
                <w:sz w:val="20"/>
              </w:rPr>
              <w:t>a</w:t>
            </w:r>
            <w:r>
              <w:rPr>
                <w:spacing w:val="5"/>
                <w:sz w:val="20"/>
              </w:rPr>
              <w:t xml:space="preserve"> </w:t>
            </w:r>
            <w:r>
              <w:rPr>
                <w:sz w:val="20"/>
              </w:rPr>
              <w:t>motor</w:t>
            </w:r>
            <w:r>
              <w:rPr>
                <w:spacing w:val="8"/>
                <w:sz w:val="20"/>
              </w:rPr>
              <w:t xml:space="preserve"> </w:t>
            </w:r>
            <w:r>
              <w:rPr>
                <w:sz w:val="20"/>
              </w:rPr>
              <w:t>already</w:t>
            </w:r>
            <w:r>
              <w:rPr>
                <w:spacing w:val="10"/>
                <w:sz w:val="20"/>
              </w:rPr>
              <w:t xml:space="preserve"> </w:t>
            </w:r>
            <w:r w:rsidR="00F02B14">
              <w:rPr>
                <w:spacing w:val="-2"/>
                <w:sz w:val="20"/>
              </w:rPr>
              <w:t>rotating.</w:t>
            </w:r>
          </w:p>
          <w:p w:rsidR="000732F6" w:rsidRDefault="00000000">
            <w:pPr>
              <w:pStyle w:val="TableParagraph"/>
              <w:spacing w:before="20" w:line="217" w:lineRule="exact"/>
              <w:ind w:left="36"/>
              <w:rPr>
                <w:sz w:val="20"/>
              </w:rPr>
            </w:pPr>
            <w:r>
              <w:rPr>
                <w:sz w:val="20"/>
              </w:rPr>
              <w:t>in</w:t>
            </w:r>
            <w:r>
              <w:rPr>
                <w:spacing w:val="6"/>
                <w:sz w:val="20"/>
              </w:rPr>
              <w:t xml:space="preserve"> </w:t>
            </w:r>
            <w:r>
              <w:rPr>
                <w:sz w:val="20"/>
              </w:rPr>
              <w:t>either</w:t>
            </w:r>
            <w:r>
              <w:rPr>
                <w:spacing w:val="9"/>
                <w:sz w:val="20"/>
              </w:rPr>
              <w:t xml:space="preserve"> </w:t>
            </w:r>
            <w:r>
              <w:rPr>
                <w:spacing w:val="-2"/>
                <w:sz w:val="20"/>
              </w:rPr>
              <w:t>direction.</w:t>
            </w:r>
          </w:p>
        </w:tc>
        <w:tc>
          <w:tcPr>
            <w:tcW w:w="4830" w:type="dxa"/>
          </w:tcPr>
          <w:p w:rsidR="000732F6" w:rsidRDefault="00000000">
            <w:pPr>
              <w:pStyle w:val="TableParagraph"/>
              <w:spacing w:before="129"/>
              <w:ind w:left="74" w:right="34"/>
              <w:jc w:val="center"/>
              <w:rPr>
                <w:sz w:val="20"/>
              </w:rPr>
            </w:pPr>
            <w:r>
              <w:rPr>
                <w:spacing w:val="-2"/>
                <w:sz w:val="20"/>
              </w:rPr>
              <w:t>Comply</w:t>
            </w:r>
          </w:p>
        </w:tc>
      </w:tr>
      <w:tr w:rsidR="000732F6">
        <w:trPr>
          <w:trHeight w:val="1414"/>
        </w:trPr>
        <w:tc>
          <w:tcPr>
            <w:tcW w:w="928" w:type="dxa"/>
          </w:tcPr>
          <w:p w:rsidR="000732F6" w:rsidRDefault="000732F6">
            <w:pPr>
              <w:pStyle w:val="TableParagraph"/>
              <w:rPr>
                <w:rFonts w:ascii="Times New Roman"/>
                <w:sz w:val="20"/>
              </w:rPr>
            </w:pPr>
          </w:p>
          <w:p w:rsidR="000732F6" w:rsidRDefault="000732F6">
            <w:pPr>
              <w:pStyle w:val="TableParagraph"/>
              <w:spacing w:before="125"/>
              <w:rPr>
                <w:rFonts w:ascii="Times New Roman"/>
                <w:sz w:val="20"/>
              </w:rPr>
            </w:pPr>
          </w:p>
          <w:p w:rsidR="000732F6" w:rsidRDefault="00000000">
            <w:pPr>
              <w:pStyle w:val="TableParagraph"/>
              <w:ind w:left="89" w:right="49"/>
              <w:jc w:val="center"/>
              <w:rPr>
                <w:sz w:val="20"/>
              </w:rPr>
            </w:pPr>
            <w:r>
              <w:rPr>
                <w:spacing w:val="-10"/>
                <w:sz w:val="20"/>
              </w:rPr>
              <w:t>E</w:t>
            </w:r>
          </w:p>
        </w:tc>
        <w:tc>
          <w:tcPr>
            <w:tcW w:w="6848" w:type="dxa"/>
          </w:tcPr>
          <w:p w:rsidR="000732F6" w:rsidRDefault="00000000">
            <w:pPr>
              <w:pStyle w:val="TableParagraph"/>
              <w:spacing w:before="189" w:line="259" w:lineRule="auto"/>
              <w:ind w:left="36" w:right="158"/>
              <w:rPr>
                <w:sz w:val="20"/>
              </w:rPr>
            </w:pPr>
            <w:r>
              <w:rPr>
                <w:sz w:val="20"/>
              </w:rPr>
              <w:t>The contractor shall calculate the maximum heat dissipation from all VSDs and incorporate adequate ventilation (or cooling if needed) methods to ensure that the internal temperature within the drive does not exceed 35°C. The calculations shall be submitted for consultant approval.</w:t>
            </w:r>
          </w:p>
        </w:tc>
        <w:tc>
          <w:tcPr>
            <w:tcW w:w="4830" w:type="dxa"/>
          </w:tcPr>
          <w:p w:rsidR="000732F6" w:rsidRDefault="000732F6">
            <w:pPr>
              <w:pStyle w:val="TableParagraph"/>
              <w:rPr>
                <w:rFonts w:ascii="Times New Roman"/>
                <w:sz w:val="20"/>
              </w:rPr>
            </w:pPr>
          </w:p>
          <w:p w:rsidR="000732F6" w:rsidRDefault="000732F6">
            <w:pPr>
              <w:pStyle w:val="TableParagraph"/>
              <w:spacing w:before="125"/>
              <w:rPr>
                <w:rFonts w:ascii="Times New Roman"/>
                <w:sz w:val="20"/>
              </w:rPr>
            </w:pPr>
          </w:p>
          <w:p w:rsidR="000732F6" w:rsidRDefault="00000000">
            <w:pPr>
              <w:pStyle w:val="TableParagraph"/>
              <w:ind w:left="64"/>
              <w:jc w:val="center"/>
              <w:rPr>
                <w:sz w:val="20"/>
              </w:rPr>
            </w:pPr>
            <w:r>
              <w:rPr>
                <w:sz w:val="20"/>
              </w:rPr>
              <w:t>Please</w:t>
            </w:r>
            <w:r>
              <w:rPr>
                <w:spacing w:val="9"/>
                <w:sz w:val="20"/>
              </w:rPr>
              <w:t xml:space="preserve"> </w:t>
            </w:r>
            <w:r>
              <w:rPr>
                <w:sz w:val="20"/>
              </w:rPr>
              <w:t>check</w:t>
            </w:r>
            <w:r>
              <w:rPr>
                <w:spacing w:val="10"/>
                <w:sz w:val="20"/>
              </w:rPr>
              <w:t xml:space="preserve"> </w:t>
            </w:r>
            <w:r>
              <w:rPr>
                <w:sz w:val="20"/>
              </w:rPr>
              <w:t>heat</w:t>
            </w:r>
            <w:r>
              <w:rPr>
                <w:spacing w:val="8"/>
                <w:sz w:val="20"/>
              </w:rPr>
              <w:t xml:space="preserve"> </w:t>
            </w:r>
            <w:r>
              <w:rPr>
                <w:sz w:val="20"/>
              </w:rPr>
              <w:t>dissipation</w:t>
            </w:r>
            <w:r>
              <w:rPr>
                <w:spacing w:val="12"/>
                <w:sz w:val="20"/>
              </w:rPr>
              <w:t xml:space="preserve"> </w:t>
            </w:r>
            <w:r>
              <w:rPr>
                <w:spacing w:val="-2"/>
                <w:sz w:val="20"/>
              </w:rPr>
              <w:t>section</w:t>
            </w:r>
            <w:r w:rsidR="00F02B14">
              <w:rPr>
                <w:spacing w:val="-2"/>
                <w:sz w:val="20"/>
              </w:rPr>
              <w:t xml:space="preserve"> also look at the Annex no 2 for all selected VSD heat dissipation &amp; Air flow</w:t>
            </w:r>
          </w:p>
        </w:tc>
      </w:tr>
      <w:tr w:rsidR="000732F6">
        <w:trPr>
          <w:trHeight w:val="234"/>
        </w:trPr>
        <w:tc>
          <w:tcPr>
            <w:tcW w:w="928" w:type="dxa"/>
          </w:tcPr>
          <w:p w:rsidR="000732F6" w:rsidRDefault="00000000">
            <w:pPr>
              <w:pStyle w:val="TableParagraph"/>
              <w:spacing w:line="214" w:lineRule="exact"/>
              <w:ind w:left="210"/>
              <w:rPr>
                <w:sz w:val="20"/>
              </w:rPr>
            </w:pPr>
            <w:r>
              <w:rPr>
                <w:spacing w:val="-2"/>
                <w:sz w:val="20"/>
              </w:rPr>
              <w:t>2.10.2</w:t>
            </w:r>
          </w:p>
        </w:tc>
        <w:tc>
          <w:tcPr>
            <w:tcW w:w="6848" w:type="dxa"/>
          </w:tcPr>
          <w:p w:rsidR="000732F6" w:rsidRDefault="00000000">
            <w:pPr>
              <w:pStyle w:val="TableParagraph"/>
              <w:spacing w:line="214" w:lineRule="exact"/>
              <w:ind w:left="85"/>
              <w:rPr>
                <w:sz w:val="20"/>
              </w:rPr>
            </w:pPr>
            <w:r>
              <w:rPr>
                <w:sz w:val="20"/>
              </w:rPr>
              <w:t>TECHNICAL</w:t>
            </w:r>
            <w:r>
              <w:rPr>
                <w:spacing w:val="17"/>
                <w:sz w:val="20"/>
              </w:rPr>
              <w:t xml:space="preserve"> </w:t>
            </w:r>
            <w:r>
              <w:rPr>
                <w:spacing w:val="-2"/>
                <w:sz w:val="20"/>
              </w:rPr>
              <w:t>FEATURES</w:t>
            </w:r>
          </w:p>
        </w:tc>
        <w:tc>
          <w:tcPr>
            <w:tcW w:w="4830" w:type="dxa"/>
          </w:tcPr>
          <w:p w:rsidR="000732F6" w:rsidRDefault="000732F6">
            <w:pPr>
              <w:pStyle w:val="TableParagraph"/>
              <w:rPr>
                <w:rFonts w:ascii="Times New Roman"/>
                <w:sz w:val="16"/>
              </w:rPr>
            </w:pPr>
          </w:p>
        </w:tc>
      </w:tr>
      <w:tr w:rsidR="000732F6">
        <w:trPr>
          <w:trHeight w:val="497"/>
        </w:trPr>
        <w:tc>
          <w:tcPr>
            <w:tcW w:w="928" w:type="dxa"/>
          </w:tcPr>
          <w:p w:rsidR="000732F6" w:rsidRDefault="00000000">
            <w:pPr>
              <w:pStyle w:val="TableParagraph"/>
              <w:spacing w:before="129"/>
              <w:ind w:left="93" w:right="49"/>
              <w:jc w:val="center"/>
              <w:rPr>
                <w:sz w:val="20"/>
              </w:rPr>
            </w:pPr>
            <w:r>
              <w:rPr>
                <w:spacing w:val="-10"/>
                <w:sz w:val="20"/>
              </w:rPr>
              <w:t>A</w:t>
            </w:r>
          </w:p>
        </w:tc>
        <w:tc>
          <w:tcPr>
            <w:tcW w:w="6848" w:type="dxa"/>
          </w:tcPr>
          <w:p w:rsidR="000732F6" w:rsidRDefault="00000000">
            <w:pPr>
              <w:pStyle w:val="TableParagraph"/>
              <w:spacing w:line="239" w:lineRule="exact"/>
              <w:ind w:left="36"/>
              <w:rPr>
                <w:sz w:val="20"/>
              </w:rPr>
            </w:pPr>
            <w:r>
              <w:rPr>
                <w:sz w:val="20"/>
              </w:rPr>
              <w:t>The</w:t>
            </w:r>
            <w:r>
              <w:rPr>
                <w:spacing w:val="9"/>
                <w:sz w:val="20"/>
              </w:rPr>
              <w:t xml:space="preserve"> </w:t>
            </w:r>
            <w:r>
              <w:rPr>
                <w:sz w:val="20"/>
              </w:rPr>
              <w:t>input</w:t>
            </w:r>
            <w:r>
              <w:rPr>
                <w:spacing w:val="9"/>
                <w:sz w:val="20"/>
              </w:rPr>
              <w:t xml:space="preserve"> </w:t>
            </w:r>
            <w:r>
              <w:rPr>
                <w:sz w:val="20"/>
              </w:rPr>
              <w:t>to</w:t>
            </w:r>
            <w:r>
              <w:rPr>
                <w:spacing w:val="9"/>
                <w:sz w:val="20"/>
              </w:rPr>
              <w:t xml:space="preserve"> </w:t>
            </w:r>
            <w:r>
              <w:rPr>
                <w:sz w:val="20"/>
              </w:rPr>
              <w:t>the</w:t>
            </w:r>
            <w:r>
              <w:rPr>
                <w:spacing w:val="9"/>
                <w:sz w:val="20"/>
              </w:rPr>
              <w:t xml:space="preserve"> </w:t>
            </w:r>
            <w:r>
              <w:rPr>
                <w:sz w:val="20"/>
              </w:rPr>
              <w:t>frequency</w:t>
            </w:r>
            <w:r>
              <w:rPr>
                <w:spacing w:val="8"/>
                <w:sz w:val="20"/>
              </w:rPr>
              <w:t xml:space="preserve"> </w:t>
            </w:r>
            <w:r>
              <w:rPr>
                <w:sz w:val="20"/>
              </w:rPr>
              <w:t>drive</w:t>
            </w:r>
            <w:r>
              <w:rPr>
                <w:spacing w:val="9"/>
                <w:sz w:val="20"/>
              </w:rPr>
              <w:t xml:space="preserve"> </w:t>
            </w:r>
            <w:r>
              <w:rPr>
                <w:sz w:val="20"/>
              </w:rPr>
              <w:t>shall</w:t>
            </w:r>
            <w:r>
              <w:rPr>
                <w:spacing w:val="10"/>
                <w:sz w:val="20"/>
              </w:rPr>
              <w:t xml:space="preserve"> </w:t>
            </w:r>
            <w:r>
              <w:rPr>
                <w:sz w:val="20"/>
              </w:rPr>
              <w:t>be</w:t>
            </w:r>
            <w:r>
              <w:rPr>
                <w:spacing w:val="7"/>
                <w:sz w:val="20"/>
              </w:rPr>
              <w:t xml:space="preserve"> </w:t>
            </w:r>
            <w:r>
              <w:rPr>
                <w:sz w:val="20"/>
              </w:rPr>
              <w:t>of</w:t>
            </w:r>
            <w:r>
              <w:rPr>
                <w:spacing w:val="12"/>
                <w:sz w:val="20"/>
              </w:rPr>
              <w:t xml:space="preserve"> </w:t>
            </w:r>
            <w:r>
              <w:rPr>
                <w:sz w:val="20"/>
              </w:rPr>
              <w:t>an</w:t>
            </w:r>
            <w:r>
              <w:rPr>
                <w:spacing w:val="6"/>
                <w:sz w:val="20"/>
              </w:rPr>
              <w:t xml:space="preserve"> </w:t>
            </w:r>
            <w:r>
              <w:rPr>
                <w:sz w:val="20"/>
              </w:rPr>
              <w:t>uncontrolled</w:t>
            </w:r>
            <w:r>
              <w:rPr>
                <w:spacing w:val="12"/>
                <w:sz w:val="20"/>
              </w:rPr>
              <w:t xml:space="preserve"> </w:t>
            </w:r>
            <w:r>
              <w:rPr>
                <w:sz w:val="20"/>
              </w:rPr>
              <w:t>bridge</w:t>
            </w:r>
            <w:r>
              <w:rPr>
                <w:spacing w:val="7"/>
                <w:sz w:val="20"/>
              </w:rPr>
              <w:t xml:space="preserve"> </w:t>
            </w:r>
            <w:r w:rsidR="00C74D0A">
              <w:rPr>
                <w:spacing w:val="-2"/>
                <w:sz w:val="20"/>
              </w:rPr>
              <w:t>rectifier.</w:t>
            </w:r>
          </w:p>
          <w:p w:rsidR="000732F6" w:rsidRDefault="00000000">
            <w:pPr>
              <w:pStyle w:val="TableParagraph"/>
              <w:spacing w:before="22" w:line="217" w:lineRule="exact"/>
              <w:ind w:left="36"/>
              <w:rPr>
                <w:sz w:val="20"/>
              </w:rPr>
            </w:pPr>
            <w:r>
              <w:rPr>
                <w:sz w:val="20"/>
              </w:rPr>
              <w:t>type,</w:t>
            </w:r>
            <w:r>
              <w:rPr>
                <w:spacing w:val="10"/>
                <w:sz w:val="20"/>
              </w:rPr>
              <w:t xml:space="preserve"> </w:t>
            </w:r>
            <w:r>
              <w:rPr>
                <w:sz w:val="20"/>
              </w:rPr>
              <w:t>to</w:t>
            </w:r>
            <w:r>
              <w:rPr>
                <w:spacing w:val="12"/>
                <w:sz w:val="20"/>
              </w:rPr>
              <w:t xml:space="preserve"> </w:t>
            </w:r>
            <w:r>
              <w:rPr>
                <w:sz w:val="20"/>
              </w:rPr>
              <w:t>limit</w:t>
            </w:r>
            <w:r>
              <w:rPr>
                <w:spacing w:val="9"/>
                <w:sz w:val="20"/>
              </w:rPr>
              <w:t xml:space="preserve"> </w:t>
            </w:r>
            <w:r>
              <w:rPr>
                <w:sz w:val="20"/>
              </w:rPr>
              <w:t>harmonic</w:t>
            </w:r>
            <w:r>
              <w:rPr>
                <w:spacing w:val="8"/>
                <w:sz w:val="20"/>
              </w:rPr>
              <w:t xml:space="preserve"> </w:t>
            </w:r>
            <w:r>
              <w:rPr>
                <w:spacing w:val="-2"/>
                <w:sz w:val="20"/>
              </w:rPr>
              <w:t>distortion.</w:t>
            </w:r>
          </w:p>
        </w:tc>
        <w:tc>
          <w:tcPr>
            <w:tcW w:w="4830" w:type="dxa"/>
          </w:tcPr>
          <w:p w:rsidR="00C74D0A" w:rsidRDefault="00000000">
            <w:pPr>
              <w:pStyle w:val="TableParagraph"/>
              <w:spacing w:before="129"/>
              <w:ind w:left="74" w:right="34"/>
              <w:jc w:val="center"/>
              <w:rPr>
                <w:sz w:val="20"/>
              </w:rPr>
            </w:pPr>
            <w:r>
              <w:rPr>
                <w:spacing w:val="-2"/>
                <w:sz w:val="20"/>
              </w:rPr>
              <w:t>Comply</w:t>
            </w:r>
            <w:r w:rsidR="00C74D0A">
              <w:rPr>
                <w:spacing w:val="-2"/>
                <w:sz w:val="20"/>
              </w:rPr>
              <w:t xml:space="preserve"> also we have a built in DC choke to comply with </w:t>
            </w:r>
          </w:p>
          <w:p w:rsidR="00C74D0A" w:rsidRDefault="00C74D0A" w:rsidP="00C74D0A">
            <w:pPr>
              <w:pStyle w:val="Default"/>
              <w:jc w:val="center"/>
              <w:rPr>
                <w:color w:val="auto"/>
              </w:rPr>
            </w:pPr>
          </w:p>
          <w:p w:rsidR="000732F6" w:rsidRPr="00C74D0A" w:rsidRDefault="00C74D0A" w:rsidP="00C74D0A">
            <w:pPr>
              <w:pStyle w:val="Default"/>
              <w:jc w:val="center"/>
              <w:rPr>
                <w:sz w:val="16"/>
                <w:szCs w:val="16"/>
              </w:rPr>
            </w:pPr>
            <w:r>
              <w:rPr>
                <w:sz w:val="16"/>
                <w:szCs w:val="16"/>
              </w:rPr>
              <w:t>IEC 61000-3-12</w:t>
            </w:r>
          </w:p>
        </w:tc>
      </w:tr>
      <w:tr w:rsidR="000732F6">
        <w:trPr>
          <w:trHeight w:val="498"/>
        </w:trPr>
        <w:tc>
          <w:tcPr>
            <w:tcW w:w="928" w:type="dxa"/>
          </w:tcPr>
          <w:p w:rsidR="000732F6" w:rsidRDefault="00000000">
            <w:pPr>
              <w:pStyle w:val="TableParagraph"/>
              <w:spacing w:before="129"/>
              <w:ind w:left="91" w:right="49"/>
              <w:jc w:val="center"/>
              <w:rPr>
                <w:sz w:val="20"/>
              </w:rPr>
            </w:pPr>
            <w:r>
              <w:rPr>
                <w:spacing w:val="-10"/>
                <w:sz w:val="20"/>
              </w:rPr>
              <w:t>B</w:t>
            </w:r>
          </w:p>
        </w:tc>
        <w:tc>
          <w:tcPr>
            <w:tcW w:w="6848" w:type="dxa"/>
          </w:tcPr>
          <w:p w:rsidR="000732F6" w:rsidRDefault="00000000">
            <w:pPr>
              <w:pStyle w:val="TableParagraph"/>
              <w:spacing w:before="129"/>
              <w:ind w:left="35"/>
              <w:rPr>
                <w:sz w:val="20"/>
              </w:rPr>
            </w:pPr>
            <w:r>
              <w:rPr>
                <w:sz w:val="20"/>
              </w:rPr>
              <w:t>The</w:t>
            </w:r>
            <w:r>
              <w:rPr>
                <w:spacing w:val="8"/>
                <w:sz w:val="20"/>
              </w:rPr>
              <w:t xml:space="preserve"> </w:t>
            </w:r>
            <w:r>
              <w:rPr>
                <w:sz w:val="20"/>
              </w:rPr>
              <w:t>speed</w:t>
            </w:r>
            <w:r>
              <w:rPr>
                <w:spacing w:val="7"/>
                <w:sz w:val="20"/>
              </w:rPr>
              <w:t xml:space="preserve"> </w:t>
            </w:r>
            <w:r>
              <w:rPr>
                <w:sz w:val="20"/>
              </w:rPr>
              <w:t>shall</w:t>
            </w:r>
            <w:r>
              <w:rPr>
                <w:spacing w:val="7"/>
                <w:sz w:val="20"/>
              </w:rPr>
              <w:t xml:space="preserve"> </w:t>
            </w:r>
            <w:r>
              <w:rPr>
                <w:sz w:val="20"/>
              </w:rPr>
              <w:t>be</w:t>
            </w:r>
            <w:r>
              <w:rPr>
                <w:spacing w:val="9"/>
                <w:sz w:val="20"/>
              </w:rPr>
              <w:t xml:space="preserve"> </w:t>
            </w:r>
            <w:r>
              <w:rPr>
                <w:sz w:val="20"/>
              </w:rPr>
              <w:t>smoothly</w:t>
            </w:r>
            <w:r>
              <w:rPr>
                <w:spacing w:val="10"/>
                <w:sz w:val="20"/>
              </w:rPr>
              <w:t xml:space="preserve"> </w:t>
            </w:r>
            <w:r>
              <w:rPr>
                <w:sz w:val="20"/>
              </w:rPr>
              <w:t>adjustable,</w:t>
            </w:r>
            <w:r>
              <w:rPr>
                <w:spacing w:val="10"/>
                <w:sz w:val="20"/>
              </w:rPr>
              <w:t xml:space="preserve"> </w:t>
            </w:r>
            <w:r>
              <w:rPr>
                <w:sz w:val="20"/>
              </w:rPr>
              <w:t>and</w:t>
            </w:r>
            <w:r>
              <w:rPr>
                <w:spacing w:val="9"/>
                <w:sz w:val="20"/>
              </w:rPr>
              <w:t xml:space="preserve"> </w:t>
            </w:r>
            <w:r>
              <w:rPr>
                <w:sz w:val="20"/>
              </w:rPr>
              <w:t>controlled</w:t>
            </w:r>
            <w:r>
              <w:rPr>
                <w:spacing w:val="8"/>
                <w:sz w:val="20"/>
              </w:rPr>
              <w:t xml:space="preserve"> </w:t>
            </w:r>
            <w:r>
              <w:rPr>
                <w:sz w:val="20"/>
              </w:rPr>
              <w:t>by</w:t>
            </w:r>
            <w:r>
              <w:rPr>
                <w:spacing w:val="10"/>
                <w:sz w:val="20"/>
              </w:rPr>
              <w:t xml:space="preserve"> </w:t>
            </w:r>
            <w:r>
              <w:rPr>
                <w:sz w:val="20"/>
              </w:rPr>
              <w:t>one</w:t>
            </w:r>
            <w:r>
              <w:rPr>
                <w:spacing w:val="4"/>
                <w:sz w:val="20"/>
              </w:rPr>
              <w:t xml:space="preserve"> </w:t>
            </w:r>
            <w:r>
              <w:rPr>
                <w:sz w:val="20"/>
              </w:rPr>
              <w:t>of</w:t>
            </w:r>
            <w:r>
              <w:rPr>
                <w:spacing w:val="14"/>
                <w:sz w:val="20"/>
              </w:rPr>
              <w:t xml:space="preserve"> </w:t>
            </w:r>
            <w:r>
              <w:rPr>
                <w:sz w:val="20"/>
              </w:rPr>
              <w:t>the</w:t>
            </w:r>
            <w:r>
              <w:rPr>
                <w:spacing w:val="9"/>
                <w:sz w:val="20"/>
              </w:rPr>
              <w:t xml:space="preserve"> </w:t>
            </w:r>
            <w:r>
              <w:rPr>
                <w:spacing w:val="-2"/>
                <w:sz w:val="20"/>
              </w:rPr>
              <w:t>following:</w:t>
            </w:r>
          </w:p>
        </w:tc>
        <w:tc>
          <w:tcPr>
            <w:tcW w:w="4830" w:type="dxa"/>
          </w:tcPr>
          <w:p w:rsidR="000732F6" w:rsidRDefault="000732F6">
            <w:pPr>
              <w:pStyle w:val="TableParagraph"/>
              <w:rPr>
                <w:rFonts w:ascii="Times New Roman"/>
                <w:sz w:val="20"/>
              </w:rPr>
            </w:pPr>
          </w:p>
        </w:tc>
      </w:tr>
      <w:tr w:rsidR="000732F6">
        <w:trPr>
          <w:trHeight w:val="234"/>
        </w:trPr>
        <w:tc>
          <w:tcPr>
            <w:tcW w:w="928" w:type="dxa"/>
          </w:tcPr>
          <w:p w:rsidR="000732F6" w:rsidRDefault="000732F6">
            <w:pPr>
              <w:pStyle w:val="TableParagraph"/>
              <w:rPr>
                <w:rFonts w:ascii="Times New Roman"/>
                <w:sz w:val="16"/>
              </w:rPr>
            </w:pPr>
          </w:p>
        </w:tc>
        <w:tc>
          <w:tcPr>
            <w:tcW w:w="6848" w:type="dxa"/>
          </w:tcPr>
          <w:p w:rsidR="000732F6" w:rsidRDefault="00000000">
            <w:pPr>
              <w:pStyle w:val="TableParagraph"/>
              <w:tabs>
                <w:tab w:val="left" w:pos="525"/>
              </w:tabs>
              <w:spacing w:line="214" w:lineRule="exact"/>
              <w:ind w:left="36"/>
              <w:rPr>
                <w:sz w:val="20"/>
              </w:rPr>
            </w:pPr>
            <w:r>
              <w:rPr>
                <w:spacing w:val="-5"/>
                <w:sz w:val="20"/>
              </w:rPr>
              <w:t>1.</w:t>
            </w:r>
            <w:r>
              <w:rPr>
                <w:sz w:val="20"/>
              </w:rPr>
              <w:tab/>
              <w:t>Potentiometer</w:t>
            </w:r>
            <w:r>
              <w:rPr>
                <w:spacing w:val="16"/>
                <w:sz w:val="20"/>
              </w:rPr>
              <w:t xml:space="preserve"> </w:t>
            </w:r>
            <w:r>
              <w:rPr>
                <w:sz w:val="20"/>
              </w:rPr>
              <w:t>(Manual/hand</w:t>
            </w:r>
            <w:r>
              <w:rPr>
                <w:spacing w:val="20"/>
                <w:sz w:val="20"/>
              </w:rPr>
              <w:t xml:space="preserve"> </w:t>
            </w:r>
            <w:r>
              <w:rPr>
                <w:spacing w:val="-2"/>
                <w:sz w:val="20"/>
              </w:rPr>
              <w:t>operation)</w:t>
            </w:r>
          </w:p>
        </w:tc>
        <w:tc>
          <w:tcPr>
            <w:tcW w:w="4830" w:type="dxa"/>
          </w:tcPr>
          <w:p w:rsidR="000732F6" w:rsidRDefault="00000000">
            <w:pPr>
              <w:pStyle w:val="TableParagraph"/>
              <w:spacing w:line="214" w:lineRule="exact"/>
              <w:ind w:left="64" w:right="34"/>
              <w:jc w:val="center"/>
              <w:rPr>
                <w:sz w:val="20"/>
              </w:rPr>
            </w:pPr>
            <w:r>
              <w:rPr>
                <w:sz w:val="20"/>
              </w:rPr>
              <w:t>Comply</w:t>
            </w:r>
            <w:r>
              <w:rPr>
                <w:spacing w:val="10"/>
                <w:sz w:val="20"/>
              </w:rPr>
              <w:t xml:space="preserve"> </w:t>
            </w:r>
            <w:r>
              <w:rPr>
                <w:sz w:val="20"/>
              </w:rPr>
              <w:t>via</w:t>
            </w:r>
            <w:r>
              <w:rPr>
                <w:spacing w:val="6"/>
                <w:sz w:val="20"/>
              </w:rPr>
              <w:t xml:space="preserve"> </w:t>
            </w:r>
            <w:r>
              <w:rPr>
                <w:sz w:val="20"/>
              </w:rPr>
              <w:t>VFD</w:t>
            </w:r>
            <w:r>
              <w:rPr>
                <w:spacing w:val="7"/>
                <w:sz w:val="20"/>
              </w:rPr>
              <w:t xml:space="preserve"> </w:t>
            </w:r>
            <w:r>
              <w:rPr>
                <w:spacing w:val="-2"/>
                <w:sz w:val="20"/>
              </w:rPr>
              <w:t>keypad</w:t>
            </w:r>
          </w:p>
        </w:tc>
      </w:tr>
      <w:tr w:rsidR="000732F6">
        <w:trPr>
          <w:trHeight w:val="233"/>
        </w:trPr>
        <w:tc>
          <w:tcPr>
            <w:tcW w:w="928" w:type="dxa"/>
          </w:tcPr>
          <w:p w:rsidR="000732F6" w:rsidRDefault="000732F6">
            <w:pPr>
              <w:pStyle w:val="TableParagraph"/>
              <w:rPr>
                <w:rFonts w:ascii="Times New Roman"/>
                <w:sz w:val="16"/>
              </w:rPr>
            </w:pPr>
          </w:p>
        </w:tc>
        <w:tc>
          <w:tcPr>
            <w:tcW w:w="6848" w:type="dxa"/>
          </w:tcPr>
          <w:p w:rsidR="000732F6" w:rsidRDefault="00000000">
            <w:pPr>
              <w:pStyle w:val="TableParagraph"/>
              <w:tabs>
                <w:tab w:val="left" w:pos="525"/>
              </w:tabs>
              <w:spacing w:line="214" w:lineRule="exact"/>
              <w:ind w:left="36"/>
              <w:rPr>
                <w:sz w:val="20"/>
              </w:rPr>
            </w:pPr>
            <w:r>
              <w:rPr>
                <w:spacing w:val="-5"/>
                <w:sz w:val="20"/>
              </w:rPr>
              <w:t>2.</w:t>
            </w:r>
            <w:r>
              <w:rPr>
                <w:sz w:val="20"/>
              </w:rPr>
              <w:tab/>
              <w:t>0-10V</w:t>
            </w:r>
            <w:r>
              <w:rPr>
                <w:spacing w:val="8"/>
                <w:sz w:val="20"/>
              </w:rPr>
              <w:t xml:space="preserve"> </w:t>
            </w:r>
            <w:r>
              <w:rPr>
                <w:sz w:val="20"/>
              </w:rPr>
              <w:t>dc</w:t>
            </w:r>
            <w:r>
              <w:rPr>
                <w:spacing w:val="10"/>
                <w:sz w:val="20"/>
              </w:rPr>
              <w:t xml:space="preserve"> </w:t>
            </w:r>
            <w:r>
              <w:rPr>
                <w:sz w:val="20"/>
              </w:rPr>
              <w:t>signal</w:t>
            </w:r>
            <w:r>
              <w:rPr>
                <w:spacing w:val="9"/>
                <w:sz w:val="20"/>
              </w:rPr>
              <w:t xml:space="preserve"> </w:t>
            </w:r>
            <w:r>
              <w:rPr>
                <w:sz w:val="20"/>
              </w:rPr>
              <w:t>(Auto</w:t>
            </w:r>
            <w:r>
              <w:rPr>
                <w:spacing w:val="11"/>
                <w:sz w:val="20"/>
              </w:rPr>
              <w:t xml:space="preserve"> </w:t>
            </w:r>
            <w:r>
              <w:rPr>
                <w:spacing w:val="-2"/>
                <w:sz w:val="20"/>
              </w:rPr>
              <w:t>operation)</w:t>
            </w:r>
          </w:p>
        </w:tc>
        <w:tc>
          <w:tcPr>
            <w:tcW w:w="4830" w:type="dxa"/>
          </w:tcPr>
          <w:p w:rsidR="000732F6" w:rsidRDefault="00000000">
            <w:pPr>
              <w:pStyle w:val="TableParagraph"/>
              <w:spacing w:line="214" w:lineRule="exact"/>
              <w:ind w:left="74" w:right="34"/>
              <w:jc w:val="center"/>
              <w:rPr>
                <w:sz w:val="20"/>
              </w:rPr>
            </w:pPr>
            <w:r>
              <w:rPr>
                <w:spacing w:val="-2"/>
                <w:sz w:val="20"/>
              </w:rPr>
              <w:t>Comply</w:t>
            </w:r>
            <w:r w:rsidR="00C74D0A">
              <w:rPr>
                <w:spacing w:val="-2"/>
                <w:sz w:val="20"/>
              </w:rPr>
              <w:t xml:space="preserve"> using the Analogue inputs on control card</w:t>
            </w:r>
          </w:p>
        </w:tc>
      </w:tr>
      <w:tr w:rsidR="000732F6">
        <w:trPr>
          <w:trHeight w:val="233"/>
        </w:trPr>
        <w:tc>
          <w:tcPr>
            <w:tcW w:w="928" w:type="dxa"/>
          </w:tcPr>
          <w:p w:rsidR="000732F6" w:rsidRDefault="000732F6">
            <w:pPr>
              <w:pStyle w:val="TableParagraph"/>
              <w:rPr>
                <w:rFonts w:ascii="Times New Roman"/>
                <w:sz w:val="16"/>
              </w:rPr>
            </w:pPr>
          </w:p>
        </w:tc>
        <w:tc>
          <w:tcPr>
            <w:tcW w:w="6848" w:type="dxa"/>
          </w:tcPr>
          <w:p w:rsidR="000732F6" w:rsidRDefault="00000000">
            <w:pPr>
              <w:pStyle w:val="TableParagraph"/>
              <w:tabs>
                <w:tab w:val="left" w:pos="525"/>
              </w:tabs>
              <w:spacing w:line="214" w:lineRule="exact"/>
              <w:ind w:left="36"/>
              <w:rPr>
                <w:sz w:val="20"/>
              </w:rPr>
            </w:pPr>
            <w:r>
              <w:rPr>
                <w:spacing w:val="-5"/>
                <w:sz w:val="20"/>
              </w:rPr>
              <w:t>3.</w:t>
            </w:r>
            <w:r>
              <w:rPr>
                <w:sz w:val="20"/>
              </w:rPr>
              <w:tab/>
              <w:t>4-20</w:t>
            </w:r>
            <w:r>
              <w:rPr>
                <w:spacing w:val="10"/>
                <w:sz w:val="20"/>
              </w:rPr>
              <w:t xml:space="preserve"> </w:t>
            </w:r>
            <w:r>
              <w:rPr>
                <w:sz w:val="20"/>
              </w:rPr>
              <w:t>m</w:t>
            </w:r>
            <w:r>
              <w:rPr>
                <w:spacing w:val="9"/>
                <w:sz w:val="20"/>
              </w:rPr>
              <w:t xml:space="preserve"> </w:t>
            </w:r>
            <w:r>
              <w:rPr>
                <w:sz w:val="20"/>
              </w:rPr>
              <w:t>A</w:t>
            </w:r>
            <w:r>
              <w:rPr>
                <w:spacing w:val="11"/>
                <w:sz w:val="20"/>
              </w:rPr>
              <w:t xml:space="preserve"> </w:t>
            </w:r>
            <w:r>
              <w:rPr>
                <w:sz w:val="20"/>
              </w:rPr>
              <w:t>signal</w:t>
            </w:r>
            <w:r>
              <w:rPr>
                <w:spacing w:val="5"/>
                <w:sz w:val="20"/>
              </w:rPr>
              <w:t xml:space="preserve"> </w:t>
            </w:r>
            <w:r>
              <w:rPr>
                <w:sz w:val="20"/>
              </w:rPr>
              <w:t>(Auto</w:t>
            </w:r>
            <w:r>
              <w:rPr>
                <w:spacing w:val="8"/>
                <w:sz w:val="20"/>
              </w:rPr>
              <w:t xml:space="preserve"> </w:t>
            </w:r>
            <w:r>
              <w:rPr>
                <w:spacing w:val="-2"/>
                <w:sz w:val="20"/>
              </w:rPr>
              <w:t>operation)</w:t>
            </w:r>
          </w:p>
        </w:tc>
        <w:tc>
          <w:tcPr>
            <w:tcW w:w="4830" w:type="dxa"/>
          </w:tcPr>
          <w:p w:rsidR="000732F6" w:rsidRDefault="00C74D0A">
            <w:pPr>
              <w:pStyle w:val="TableParagraph"/>
              <w:spacing w:line="214" w:lineRule="exact"/>
              <w:ind w:left="74" w:right="34"/>
              <w:jc w:val="center"/>
              <w:rPr>
                <w:sz w:val="20"/>
              </w:rPr>
            </w:pPr>
            <w:r>
              <w:rPr>
                <w:spacing w:val="-2"/>
                <w:sz w:val="20"/>
              </w:rPr>
              <w:t>Comply using the Analogue inputs on control card</w:t>
            </w:r>
          </w:p>
        </w:tc>
      </w:tr>
    </w:tbl>
    <w:p w:rsidR="000732F6" w:rsidRDefault="000732F6">
      <w:pPr>
        <w:spacing w:line="214" w:lineRule="exact"/>
        <w:jc w:val="center"/>
        <w:rPr>
          <w:sz w:val="20"/>
        </w:rPr>
        <w:sectPr w:rsidR="000732F6">
          <w:headerReference w:type="default" r:id="rId12"/>
          <w:footerReference w:type="even" r:id="rId13"/>
          <w:footerReference w:type="default" r:id="rId14"/>
          <w:footerReference w:type="first" r:id="rId15"/>
          <w:type w:val="continuous"/>
          <w:pgSz w:w="15840" w:h="12240" w:orient="landscape"/>
          <w:pgMar w:top="1440" w:right="1500" w:bottom="280" w:left="1480" w:header="451" w:footer="0" w:gutter="0"/>
          <w:pgNumType w:start="1"/>
          <w:cols w:space="720"/>
        </w:sectPr>
      </w:pPr>
    </w:p>
    <w:p w:rsidR="000732F6" w:rsidRDefault="000732F6">
      <w:pPr>
        <w:rPr>
          <w:rFonts w:ascii="Times New Roman"/>
          <w:sz w:val="20"/>
        </w:rPr>
      </w:pPr>
    </w:p>
    <w:p w:rsidR="000732F6" w:rsidRDefault="000732F6">
      <w:pPr>
        <w:rPr>
          <w:rFonts w:ascii="Times New Roman"/>
          <w:sz w:val="20"/>
        </w:rPr>
      </w:pPr>
    </w:p>
    <w:p w:rsidR="000732F6" w:rsidRDefault="000732F6">
      <w:pPr>
        <w:rPr>
          <w:rFonts w:ascii="Times New Roman"/>
          <w:sz w:val="20"/>
        </w:rPr>
      </w:pPr>
    </w:p>
    <w:p w:rsidR="000732F6" w:rsidRDefault="000732F6">
      <w:pPr>
        <w:rPr>
          <w:rFonts w:ascii="Times New Roman"/>
          <w:sz w:val="20"/>
        </w:rPr>
      </w:pPr>
    </w:p>
    <w:p w:rsidR="000732F6" w:rsidRDefault="000732F6">
      <w:pPr>
        <w:spacing w:before="74"/>
        <w:rPr>
          <w:rFonts w:ascii="Times New Roman"/>
          <w:sz w:val="20"/>
        </w:rPr>
      </w:pPr>
    </w:p>
    <w:tbl>
      <w:tblPr>
        <w:tblW w:w="0" w:type="auto"/>
        <w:tblInd w:w="1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28"/>
        <w:gridCol w:w="6848"/>
        <w:gridCol w:w="4830"/>
      </w:tblGrid>
      <w:tr w:rsidR="000732F6">
        <w:trPr>
          <w:trHeight w:val="765"/>
        </w:trPr>
        <w:tc>
          <w:tcPr>
            <w:tcW w:w="928" w:type="dxa"/>
          </w:tcPr>
          <w:p w:rsidR="000732F6" w:rsidRDefault="000732F6">
            <w:pPr>
              <w:pStyle w:val="TableParagraph"/>
              <w:spacing w:before="30"/>
              <w:rPr>
                <w:rFonts w:ascii="Times New Roman"/>
                <w:sz w:val="20"/>
              </w:rPr>
            </w:pPr>
          </w:p>
          <w:p w:rsidR="000732F6" w:rsidRDefault="00000000">
            <w:pPr>
              <w:pStyle w:val="TableParagraph"/>
              <w:ind w:left="88" w:right="49"/>
              <w:jc w:val="center"/>
              <w:rPr>
                <w:sz w:val="20"/>
              </w:rPr>
            </w:pPr>
            <w:r>
              <w:rPr>
                <w:spacing w:val="-10"/>
                <w:sz w:val="20"/>
              </w:rPr>
              <w:t>C</w:t>
            </w:r>
          </w:p>
        </w:tc>
        <w:tc>
          <w:tcPr>
            <w:tcW w:w="6848" w:type="dxa"/>
          </w:tcPr>
          <w:p w:rsidR="000732F6" w:rsidRDefault="00000000">
            <w:pPr>
              <w:pStyle w:val="TableParagraph"/>
              <w:spacing w:before="128" w:line="259" w:lineRule="auto"/>
              <w:ind w:left="36" w:right="158"/>
              <w:rPr>
                <w:sz w:val="20"/>
              </w:rPr>
            </w:pPr>
            <w:r>
              <w:rPr>
                <w:sz w:val="20"/>
              </w:rPr>
              <w:t>Overcurrent, short-circuit and earth fault protection of the output shall be provided within the control system. Reset of any fault condition shall be manual.</w:t>
            </w:r>
          </w:p>
        </w:tc>
        <w:tc>
          <w:tcPr>
            <w:tcW w:w="4830" w:type="dxa"/>
          </w:tcPr>
          <w:p w:rsidR="000732F6" w:rsidRDefault="000732F6">
            <w:pPr>
              <w:pStyle w:val="TableParagraph"/>
              <w:spacing w:before="30"/>
              <w:rPr>
                <w:rFonts w:ascii="Times New Roman"/>
                <w:sz w:val="20"/>
              </w:rPr>
            </w:pPr>
          </w:p>
          <w:p w:rsidR="000732F6" w:rsidRDefault="003959CB">
            <w:pPr>
              <w:pStyle w:val="TableParagraph"/>
              <w:ind w:left="74" w:right="34"/>
              <w:jc w:val="center"/>
              <w:rPr>
                <w:sz w:val="20"/>
              </w:rPr>
            </w:pPr>
            <w:r>
              <w:rPr>
                <w:spacing w:val="-2"/>
                <w:sz w:val="20"/>
              </w:rPr>
              <w:t>Comply,</w:t>
            </w:r>
            <w:r w:rsidR="00C74D0A">
              <w:rPr>
                <w:spacing w:val="-2"/>
                <w:sz w:val="20"/>
              </w:rPr>
              <w:t xml:space="preserve"> look at annex No 3 for all the </w:t>
            </w:r>
            <w:r w:rsidR="00936DD7">
              <w:rPr>
                <w:spacing w:val="-2"/>
                <w:sz w:val="20"/>
              </w:rPr>
              <w:t xml:space="preserve">warning &amp; error codes that VSD protect against </w:t>
            </w:r>
            <w:r w:rsidR="00C74D0A">
              <w:rPr>
                <w:spacing w:val="-2"/>
                <w:sz w:val="20"/>
              </w:rPr>
              <w:t xml:space="preserve">  </w:t>
            </w:r>
          </w:p>
        </w:tc>
      </w:tr>
      <w:tr w:rsidR="000732F6">
        <w:trPr>
          <w:trHeight w:val="766"/>
        </w:trPr>
        <w:tc>
          <w:tcPr>
            <w:tcW w:w="928" w:type="dxa"/>
          </w:tcPr>
          <w:p w:rsidR="000732F6" w:rsidRDefault="000732F6">
            <w:pPr>
              <w:pStyle w:val="TableParagraph"/>
              <w:spacing w:before="31"/>
              <w:rPr>
                <w:rFonts w:ascii="Times New Roman"/>
                <w:sz w:val="20"/>
              </w:rPr>
            </w:pPr>
          </w:p>
          <w:p w:rsidR="000732F6" w:rsidRDefault="00000000">
            <w:pPr>
              <w:pStyle w:val="TableParagraph"/>
              <w:ind w:left="91" w:right="49"/>
              <w:jc w:val="center"/>
              <w:rPr>
                <w:sz w:val="20"/>
              </w:rPr>
            </w:pPr>
            <w:r>
              <w:rPr>
                <w:spacing w:val="-10"/>
                <w:sz w:val="20"/>
              </w:rPr>
              <w:t>D</w:t>
            </w:r>
          </w:p>
        </w:tc>
        <w:tc>
          <w:tcPr>
            <w:tcW w:w="6848" w:type="dxa"/>
          </w:tcPr>
          <w:p w:rsidR="000732F6" w:rsidRDefault="00000000">
            <w:pPr>
              <w:pStyle w:val="TableParagraph"/>
              <w:spacing w:before="129" w:line="259" w:lineRule="auto"/>
              <w:ind w:left="36" w:right="195"/>
              <w:rPr>
                <w:sz w:val="20"/>
              </w:rPr>
            </w:pPr>
            <w:r>
              <w:rPr>
                <w:sz w:val="20"/>
              </w:rPr>
              <w:t>The system shall provide protection against phase loss.</w:t>
            </w:r>
            <w:r>
              <w:rPr>
                <w:spacing w:val="80"/>
                <w:sz w:val="20"/>
              </w:rPr>
              <w:t xml:space="preserve"> </w:t>
            </w:r>
            <w:r>
              <w:rPr>
                <w:sz w:val="20"/>
              </w:rPr>
              <w:t>If not included within</w:t>
            </w:r>
            <w:r>
              <w:rPr>
                <w:spacing w:val="80"/>
                <w:sz w:val="20"/>
              </w:rPr>
              <w:t xml:space="preserve"> </w:t>
            </w:r>
            <w:r>
              <w:rPr>
                <w:sz w:val="20"/>
              </w:rPr>
              <w:t>the frequency drive, then an external phase loss detection device shall be fitted.</w:t>
            </w:r>
          </w:p>
        </w:tc>
        <w:tc>
          <w:tcPr>
            <w:tcW w:w="4830" w:type="dxa"/>
          </w:tcPr>
          <w:p w:rsidR="000732F6" w:rsidRDefault="000732F6">
            <w:pPr>
              <w:pStyle w:val="TableParagraph"/>
              <w:spacing w:before="31"/>
              <w:rPr>
                <w:rFonts w:ascii="Times New Roman"/>
                <w:sz w:val="20"/>
              </w:rPr>
            </w:pPr>
          </w:p>
          <w:p w:rsidR="000732F6" w:rsidRDefault="00000000">
            <w:pPr>
              <w:pStyle w:val="TableParagraph"/>
              <w:ind w:left="74" w:right="34"/>
              <w:jc w:val="center"/>
              <w:rPr>
                <w:sz w:val="20"/>
              </w:rPr>
            </w:pPr>
            <w:r>
              <w:rPr>
                <w:spacing w:val="-2"/>
                <w:sz w:val="20"/>
              </w:rPr>
              <w:t>Comply</w:t>
            </w:r>
            <w:r w:rsidR="00936DD7">
              <w:rPr>
                <w:spacing w:val="-2"/>
                <w:sz w:val="20"/>
              </w:rPr>
              <w:t xml:space="preserve">, protection functions are listed on each VSD data sheet </w:t>
            </w:r>
          </w:p>
        </w:tc>
      </w:tr>
      <w:tr w:rsidR="000732F6">
        <w:trPr>
          <w:trHeight w:val="1294"/>
        </w:trPr>
        <w:tc>
          <w:tcPr>
            <w:tcW w:w="928" w:type="dxa"/>
          </w:tcPr>
          <w:p w:rsidR="000732F6" w:rsidRDefault="000732F6">
            <w:pPr>
              <w:pStyle w:val="TableParagraph"/>
              <w:rPr>
                <w:rFonts w:ascii="Times New Roman"/>
                <w:sz w:val="20"/>
              </w:rPr>
            </w:pPr>
          </w:p>
          <w:p w:rsidR="000732F6" w:rsidRDefault="000732F6">
            <w:pPr>
              <w:pStyle w:val="TableParagraph"/>
              <w:spacing w:before="65"/>
              <w:rPr>
                <w:rFonts w:ascii="Times New Roman"/>
                <w:sz w:val="20"/>
              </w:rPr>
            </w:pPr>
          </w:p>
          <w:p w:rsidR="000732F6" w:rsidRDefault="00000000">
            <w:pPr>
              <w:pStyle w:val="TableParagraph"/>
              <w:ind w:left="89" w:right="49"/>
              <w:jc w:val="center"/>
              <w:rPr>
                <w:sz w:val="20"/>
              </w:rPr>
            </w:pPr>
            <w:r>
              <w:rPr>
                <w:spacing w:val="-10"/>
                <w:sz w:val="20"/>
              </w:rPr>
              <w:t>E</w:t>
            </w:r>
          </w:p>
        </w:tc>
        <w:tc>
          <w:tcPr>
            <w:tcW w:w="6848" w:type="dxa"/>
          </w:tcPr>
          <w:p w:rsidR="000732F6" w:rsidRDefault="00000000">
            <w:pPr>
              <w:pStyle w:val="TableParagraph"/>
              <w:spacing w:before="129" w:line="259" w:lineRule="auto"/>
              <w:ind w:left="36" w:right="158"/>
              <w:rPr>
                <w:sz w:val="20"/>
              </w:rPr>
            </w:pPr>
            <w:r>
              <w:rPr>
                <w:sz w:val="20"/>
              </w:rPr>
              <w:t>Full</w:t>
            </w:r>
            <w:r>
              <w:rPr>
                <w:spacing w:val="23"/>
                <w:sz w:val="20"/>
              </w:rPr>
              <w:t xml:space="preserve"> </w:t>
            </w:r>
            <w:r>
              <w:rPr>
                <w:sz w:val="20"/>
              </w:rPr>
              <w:t>rated output shall</w:t>
            </w:r>
            <w:r>
              <w:rPr>
                <w:spacing w:val="23"/>
                <w:sz w:val="20"/>
              </w:rPr>
              <w:t xml:space="preserve"> </w:t>
            </w:r>
            <w:r>
              <w:rPr>
                <w:sz w:val="20"/>
              </w:rPr>
              <w:t>be provided</w:t>
            </w:r>
            <w:r>
              <w:rPr>
                <w:spacing w:val="24"/>
                <w:sz w:val="20"/>
              </w:rPr>
              <w:t xml:space="preserve"> </w:t>
            </w:r>
            <w:r>
              <w:rPr>
                <w:sz w:val="20"/>
              </w:rPr>
              <w:t>continuously with</w:t>
            </w:r>
            <w:r>
              <w:rPr>
                <w:spacing w:val="24"/>
                <w:sz w:val="20"/>
              </w:rPr>
              <w:t xml:space="preserve"> </w:t>
            </w:r>
            <w:r>
              <w:rPr>
                <w:sz w:val="20"/>
              </w:rPr>
              <w:t>an ambient</w:t>
            </w:r>
            <w:r>
              <w:rPr>
                <w:spacing w:val="24"/>
                <w:sz w:val="20"/>
              </w:rPr>
              <w:t xml:space="preserve"> </w:t>
            </w:r>
            <w:r>
              <w:rPr>
                <w:sz w:val="20"/>
              </w:rPr>
              <w:t xml:space="preserve">temperature of 50 </w:t>
            </w:r>
            <w:proofErr w:type="spellStart"/>
            <w:r>
              <w:rPr>
                <w:sz w:val="20"/>
              </w:rPr>
              <w:t>oC</w:t>
            </w:r>
            <w:proofErr w:type="spellEnd"/>
            <w:r>
              <w:rPr>
                <w:sz w:val="20"/>
              </w:rPr>
              <w:t xml:space="preserve"> and 90% relative humidity the control panel manufacturer shall ensure that sections of the panels housing frequency drives shall be suitably ventilated and/or cooling to ensure that this temperature is not exceeded.</w:t>
            </w:r>
          </w:p>
        </w:tc>
        <w:tc>
          <w:tcPr>
            <w:tcW w:w="4830" w:type="dxa"/>
          </w:tcPr>
          <w:p w:rsidR="000732F6" w:rsidRDefault="000732F6">
            <w:pPr>
              <w:pStyle w:val="TableParagraph"/>
              <w:spacing w:before="163"/>
              <w:rPr>
                <w:rFonts w:ascii="Times New Roman"/>
                <w:sz w:val="20"/>
              </w:rPr>
            </w:pPr>
          </w:p>
          <w:p w:rsidR="000732F6" w:rsidRDefault="00000000">
            <w:pPr>
              <w:pStyle w:val="TableParagraph"/>
              <w:spacing w:line="259" w:lineRule="auto"/>
              <w:ind w:left="812" w:right="273" w:hanging="572"/>
              <w:rPr>
                <w:sz w:val="20"/>
              </w:rPr>
            </w:pPr>
            <w:r>
              <w:rPr>
                <w:sz w:val="20"/>
              </w:rPr>
              <w:t>E. Comply. The VFD proposed to give its continuous rated current at room ambient of 50C</w:t>
            </w:r>
            <w:r w:rsidR="00936DD7">
              <w:rPr>
                <w:sz w:val="20"/>
              </w:rPr>
              <w:t xml:space="preserve"> and derating is applied look at the derating part</w:t>
            </w:r>
          </w:p>
        </w:tc>
      </w:tr>
      <w:tr w:rsidR="000732F6">
        <w:trPr>
          <w:trHeight w:val="765"/>
        </w:trPr>
        <w:tc>
          <w:tcPr>
            <w:tcW w:w="928" w:type="dxa"/>
          </w:tcPr>
          <w:p w:rsidR="000732F6" w:rsidRDefault="000732F6">
            <w:pPr>
              <w:pStyle w:val="TableParagraph"/>
              <w:spacing w:before="31"/>
              <w:rPr>
                <w:rFonts w:ascii="Times New Roman"/>
                <w:sz w:val="20"/>
              </w:rPr>
            </w:pPr>
          </w:p>
          <w:p w:rsidR="000732F6" w:rsidRDefault="00000000">
            <w:pPr>
              <w:pStyle w:val="TableParagraph"/>
              <w:ind w:left="93" w:right="49"/>
              <w:jc w:val="center"/>
              <w:rPr>
                <w:sz w:val="20"/>
              </w:rPr>
            </w:pPr>
            <w:r>
              <w:rPr>
                <w:spacing w:val="-10"/>
                <w:sz w:val="20"/>
              </w:rPr>
              <w:t>F</w:t>
            </w:r>
          </w:p>
        </w:tc>
        <w:tc>
          <w:tcPr>
            <w:tcW w:w="6848" w:type="dxa"/>
          </w:tcPr>
          <w:p w:rsidR="000732F6" w:rsidRDefault="00000000">
            <w:pPr>
              <w:pStyle w:val="TableParagraph"/>
              <w:spacing w:before="129" w:line="259" w:lineRule="auto"/>
              <w:ind w:left="36"/>
              <w:rPr>
                <w:sz w:val="20"/>
              </w:rPr>
            </w:pPr>
            <w:r>
              <w:rPr>
                <w:sz w:val="20"/>
              </w:rPr>
              <w:t>The starting arrangement shall include a ramp speed control, to achieve starting currents not exceeding normal full load current wherever possible.</w:t>
            </w:r>
          </w:p>
        </w:tc>
        <w:tc>
          <w:tcPr>
            <w:tcW w:w="4830" w:type="dxa"/>
          </w:tcPr>
          <w:p w:rsidR="000732F6" w:rsidRDefault="000732F6">
            <w:pPr>
              <w:pStyle w:val="TableParagraph"/>
              <w:spacing w:before="31"/>
              <w:rPr>
                <w:rFonts w:ascii="Times New Roman"/>
                <w:sz w:val="20"/>
              </w:rPr>
            </w:pPr>
          </w:p>
          <w:p w:rsidR="000732F6" w:rsidRDefault="00000000">
            <w:pPr>
              <w:pStyle w:val="TableParagraph"/>
              <w:ind w:left="74" w:right="34"/>
              <w:jc w:val="center"/>
              <w:rPr>
                <w:sz w:val="20"/>
              </w:rPr>
            </w:pPr>
            <w:r>
              <w:rPr>
                <w:spacing w:val="-2"/>
                <w:sz w:val="20"/>
              </w:rPr>
              <w:t>Comply</w:t>
            </w:r>
          </w:p>
        </w:tc>
      </w:tr>
      <w:tr w:rsidR="000732F6">
        <w:trPr>
          <w:trHeight w:val="234"/>
        </w:trPr>
        <w:tc>
          <w:tcPr>
            <w:tcW w:w="928" w:type="dxa"/>
          </w:tcPr>
          <w:p w:rsidR="000732F6" w:rsidRDefault="00000000">
            <w:pPr>
              <w:pStyle w:val="TableParagraph"/>
              <w:spacing w:line="214" w:lineRule="exact"/>
              <w:ind w:left="94" w:right="49"/>
              <w:jc w:val="center"/>
              <w:rPr>
                <w:sz w:val="20"/>
              </w:rPr>
            </w:pPr>
            <w:r>
              <w:rPr>
                <w:spacing w:val="-10"/>
                <w:sz w:val="20"/>
              </w:rPr>
              <w:t>G</w:t>
            </w:r>
          </w:p>
        </w:tc>
        <w:tc>
          <w:tcPr>
            <w:tcW w:w="6848" w:type="dxa"/>
          </w:tcPr>
          <w:p w:rsidR="000732F6" w:rsidRDefault="00000000">
            <w:pPr>
              <w:pStyle w:val="TableParagraph"/>
              <w:spacing w:line="214" w:lineRule="exact"/>
              <w:ind w:left="36"/>
              <w:rPr>
                <w:sz w:val="20"/>
              </w:rPr>
            </w:pPr>
            <w:r>
              <w:rPr>
                <w:sz w:val="20"/>
              </w:rPr>
              <w:t>The</w:t>
            </w:r>
            <w:r>
              <w:rPr>
                <w:spacing w:val="8"/>
                <w:sz w:val="20"/>
              </w:rPr>
              <w:t xml:space="preserve"> </w:t>
            </w:r>
            <w:r>
              <w:rPr>
                <w:sz w:val="20"/>
              </w:rPr>
              <w:t>output</w:t>
            </w:r>
            <w:r>
              <w:rPr>
                <w:spacing w:val="7"/>
                <w:sz w:val="20"/>
              </w:rPr>
              <w:t xml:space="preserve"> </w:t>
            </w:r>
            <w:r>
              <w:rPr>
                <w:sz w:val="20"/>
              </w:rPr>
              <w:t>frequency</w:t>
            </w:r>
            <w:r>
              <w:rPr>
                <w:spacing w:val="12"/>
                <w:sz w:val="20"/>
              </w:rPr>
              <w:t xml:space="preserve"> </w:t>
            </w:r>
            <w:r>
              <w:rPr>
                <w:sz w:val="20"/>
              </w:rPr>
              <w:t>range</w:t>
            </w:r>
            <w:r>
              <w:rPr>
                <w:spacing w:val="7"/>
                <w:sz w:val="20"/>
              </w:rPr>
              <w:t xml:space="preserve"> </w:t>
            </w:r>
            <w:r>
              <w:rPr>
                <w:sz w:val="20"/>
              </w:rPr>
              <w:t>shall</w:t>
            </w:r>
            <w:r>
              <w:rPr>
                <w:spacing w:val="10"/>
                <w:sz w:val="20"/>
              </w:rPr>
              <w:t xml:space="preserve"> </w:t>
            </w:r>
            <w:r>
              <w:rPr>
                <w:sz w:val="20"/>
              </w:rPr>
              <w:t>nominally</w:t>
            </w:r>
            <w:r>
              <w:rPr>
                <w:spacing w:val="8"/>
                <w:sz w:val="20"/>
              </w:rPr>
              <w:t xml:space="preserve"> </w:t>
            </w:r>
            <w:r>
              <w:rPr>
                <w:sz w:val="20"/>
              </w:rPr>
              <w:t>be</w:t>
            </w:r>
            <w:r>
              <w:rPr>
                <w:spacing w:val="7"/>
                <w:sz w:val="20"/>
              </w:rPr>
              <w:t xml:space="preserve"> </w:t>
            </w:r>
            <w:r>
              <w:rPr>
                <w:sz w:val="20"/>
              </w:rPr>
              <w:t>0.5</w:t>
            </w:r>
            <w:r>
              <w:rPr>
                <w:spacing w:val="11"/>
                <w:sz w:val="20"/>
              </w:rPr>
              <w:t xml:space="preserve"> </w:t>
            </w:r>
            <w:r>
              <w:rPr>
                <w:sz w:val="20"/>
              </w:rPr>
              <w:t>to</w:t>
            </w:r>
            <w:r>
              <w:rPr>
                <w:spacing w:val="11"/>
                <w:sz w:val="20"/>
              </w:rPr>
              <w:t xml:space="preserve"> </w:t>
            </w:r>
            <w:r>
              <w:rPr>
                <w:sz w:val="20"/>
              </w:rPr>
              <w:t>120</w:t>
            </w:r>
            <w:r>
              <w:rPr>
                <w:spacing w:val="11"/>
                <w:sz w:val="20"/>
              </w:rPr>
              <w:t xml:space="preserve"> </w:t>
            </w:r>
            <w:r>
              <w:rPr>
                <w:spacing w:val="-5"/>
                <w:sz w:val="20"/>
              </w:rPr>
              <w:t>Hz.</w:t>
            </w:r>
          </w:p>
        </w:tc>
        <w:tc>
          <w:tcPr>
            <w:tcW w:w="4830" w:type="dxa"/>
          </w:tcPr>
          <w:p w:rsidR="00936DD7" w:rsidRDefault="003959CB">
            <w:pPr>
              <w:pStyle w:val="TableParagraph"/>
              <w:spacing w:line="214" w:lineRule="exact"/>
              <w:ind w:left="74" w:right="34"/>
              <w:jc w:val="center"/>
              <w:rPr>
                <w:spacing w:val="-2"/>
                <w:sz w:val="20"/>
              </w:rPr>
            </w:pPr>
            <w:r>
              <w:rPr>
                <w:spacing w:val="-2"/>
                <w:sz w:val="20"/>
              </w:rPr>
              <w:t>Comply,</w:t>
            </w:r>
            <w:r w:rsidR="00936DD7">
              <w:rPr>
                <w:spacing w:val="-2"/>
                <w:sz w:val="20"/>
              </w:rPr>
              <w:t xml:space="preserve"> look at each VSD data sheet to </w:t>
            </w:r>
            <w:proofErr w:type="gramStart"/>
            <w:r w:rsidR="00936DD7">
              <w:rPr>
                <w:spacing w:val="-2"/>
                <w:sz w:val="20"/>
              </w:rPr>
              <w:t>find</w:t>
            </w:r>
            <w:proofErr w:type="gramEnd"/>
          </w:p>
          <w:p w:rsidR="000732F6" w:rsidRDefault="00936DD7">
            <w:pPr>
              <w:pStyle w:val="TableParagraph"/>
              <w:spacing w:line="214" w:lineRule="exact"/>
              <w:ind w:left="74" w:right="34"/>
              <w:jc w:val="center"/>
              <w:rPr>
                <w:sz w:val="20"/>
              </w:rPr>
            </w:pPr>
            <w:r>
              <w:rPr>
                <w:spacing w:val="-2"/>
                <w:sz w:val="20"/>
              </w:rPr>
              <w:t xml:space="preserve"> </w:t>
            </w:r>
            <w:r w:rsidRPr="00936DD7">
              <w:rPr>
                <w:spacing w:val="-2"/>
                <w:sz w:val="20"/>
              </w:rPr>
              <w:t>Speed drive output frequency 0.1…500 Hz</w:t>
            </w:r>
          </w:p>
        </w:tc>
      </w:tr>
      <w:tr w:rsidR="000732F6">
        <w:trPr>
          <w:trHeight w:val="499"/>
        </w:trPr>
        <w:tc>
          <w:tcPr>
            <w:tcW w:w="928" w:type="dxa"/>
          </w:tcPr>
          <w:p w:rsidR="000732F6" w:rsidRDefault="00000000">
            <w:pPr>
              <w:pStyle w:val="TableParagraph"/>
              <w:spacing w:before="128"/>
              <w:ind w:left="92" w:right="49"/>
              <w:jc w:val="center"/>
              <w:rPr>
                <w:sz w:val="20"/>
              </w:rPr>
            </w:pPr>
            <w:r>
              <w:rPr>
                <w:spacing w:val="-10"/>
                <w:sz w:val="20"/>
              </w:rPr>
              <w:t>H</w:t>
            </w:r>
          </w:p>
        </w:tc>
        <w:tc>
          <w:tcPr>
            <w:tcW w:w="6848" w:type="dxa"/>
          </w:tcPr>
          <w:p w:rsidR="000732F6" w:rsidRDefault="00000000">
            <w:pPr>
              <w:pStyle w:val="TableParagraph"/>
              <w:spacing w:line="240" w:lineRule="exact"/>
              <w:ind w:left="36"/>
              <w:rPr>
                <w:sz w:val="20"/>
              </w:rPr>
            </w:pPr>
            <w:r>
              <w:rPr>
                <w:sz w:val="20"/>
              </w:rPr>
              <w:t>The</w:t>
            </w:r>
            <w:r>
              <w:rPr>
                <w:spacing w:val="10"/>
                <w:sz w:val="20"/>
              </w:rPr>
              <w:t xml:space="preserve"> </w:t>
            </w:r>
            <w:r>
              <w:rPr>
                <w:sz w:val="20"/>
              </w:rPr>
              <w:t>variable</w:t>
            </w:r>
            <w:r>
              <w:rPr>
                <w:spacing w:val="11"/>
                <w:sz w:val="20"/>
              </w:rPr>
              <w:t xml:space="preserve"> </w:t>
            </w:r>
            <w:r>
              <w:rPr>
                <w:sz w:val="20"/>
              </w:rPr>
              <w:t>speed</w:t>
            </w:r>
            <w:r>
              <w:rPr>
                <w:spacing w:val="11"/>
                <w:sz w:val="20"/>
              </w:rPr>
              <w:t xml:space="preserve"> </w:t>
            </w:r>
            <w:r>
              <w:rPr>
                <w:sz w:val="20"/>
              </w:rPr>
              <w:t>drive</w:t>
            </w:r>
            <w:r>
              <w:rPr>
                <w:spacing w:val="5"/>
                <w:sz w:val="20"/>
              </w:rPr>
              <w:t xml:space="preserve"> </w:t>
            </w:r>
            <w:r>
              <w:rPr>
                <w:sz w:val="20"/>
              </w:rPr>
              <w:t>digital</w:t>
            </w:r>
            <w:r>
              <w:rPr>
                <w:spacing w:val="12"/>
                <w:sz w:val="20"/>
              </w:rPr>
              <w:t xml:space="preserve"> </w:t>
            </w:r>
            <w:r>
              <w:rPr>
                <w:sz w:val="20"/>
              </w:rPr>
              <w:t>display</w:t>
            </w:r>
            <w:r>
              <w:rPr>
                <w:spacing w:val="10"/>
                <w:sz w:val="20"/>
              </w:rPr>
              <w:t xml:space="preserve"> </w:t>
            </w:r>
            <w:r>
              <w:rPr>
                <w:sz w:val="20"/>
              </w:rPr>
              <w:t>screen</w:t>
            </w:r>
            <w:r>
              <w:rPr>
                <w:spacing w:val="8"/>
                <w:sz w:val="20"/>
              </w:rPr>
              <w:t xml:space="preserve"> </w:t>
            </w:r>
            <w:r>
              <w:rPr>
                <w:sz w:val="20"/>
              </w:rPr>
              <w:t>shall</w:t>
            </w:r>
            <w:r>
              <w:rPr>
                <w:spacing w:val="10"/>
                <w:sz w:val="20"/>
              </w:rPr>
              <w:t xml:space="preserve"> </w:t>
            </w:r>
            <w:r>
              <w:rPr>
                <w:sz w:val="20"/>
              </w:rPr>
              <w:t>provide</w:t>
            </w:r>
            <w:r>
              <w:rPr>
                <w:spacing w:val="10"/>
                <w:sz w:val="20"/>
              </w:rPr>
              <w:t xml:space="preserve"> </w:t>
            </w:r>
            <w:r>
              <w:rPr>
                <w:sz w:val="20"/>
              </w:rPr>
              <w:t>the</w:t>
            </w:r>
            <w:r>
              <w:rPr>
                <w:spacing w:val="11"/>
                <w:sz w:val="20"/>
              </w:rPr>
              <w:t xml:space="preserve"> </w:t>
            </w:r>
            <w:r>
              <w:rPr>
                <w:sz w:val="20"/>
              </w:rPr>
              <w:t>following</w:t>
            </w:r>
            <w:r>
              <w:rPr>
                <w:spacing w:val="12"/>
                <w:sz w:val="20"/>
              </w:rPr>
              <w:t xml:space="preserve"> </w:t>
            </w:r>
            <w:r w:rsidR="003959CB">
              <w:rPr>
                <w:spacing w:val="-2"/>
                <w:sz w:val="20"/>
              </w:rPr>
              <w:t>visual.</w:t>
            </w:r>
          </w:p>
          <w:p w:rsidR="000732F6" w:rsidRDefault="003959CB">
            <w:pPr>
              <w:pStyle w:val="TableParagraph"/>
              <w:spacing w:before="20" w:line="219" w:lineRule="exact"/>
              <w:ind w:left="36"/>
              <w:rPr>
                <w:sz w:val="20"/>
              </w:rPr>
            </w:pPr>
            <w:r>
              <w:rPr>
                <w:sz w:val="20"/>
              </w:rPr>
              <w:t>information</w:t>
            </w:r>
            <w:r>
              <w:rPr>
                <w:spacing w:val="21"/>
                <w:sz w:val="20"/>
              </w:rPr>
              <w:t>:</w:t>
            </w:r>
          </w:p>
        </w:tc>
        <w:tc>
          <w:tcPr>
            <w:tcW w:w="4830" w:type="dxa"/>
          </w:tcPr>
          <w:p w:rsidR="000732F6" w:rsidRDefault="000732F6">
            <w:pPr>
              <w:pStyle w:val="TableParagraph"/>
              <w:rPr>
                <w:rFonts w:ascii="Times New Roman"/>
                <w:sz w:val="20"/>
              </w:rPr>
            </w:pPr>
          </w:p>
        </w:tc>
      </w:tr>
      <w:tr w:rsidR="000732F6">
        <w:trPr>
          <w:trHeight w:val="498"/>
        </w:trPr>
        <w:tc>
          <w:tcPr>
            <w:tcW w:w="928" w:type="dxa"/>
          </w:tcPr>
          <w:p w:rsidR="000732F6" w:rsidRDefault="000732F6">
            <w:pPr>
              <w:pStyle w:val="TableParagraph"/>
              <w:rPr>
                <w:rFonts w:ascii="Times New Roman"/>
                <w:sz w:val="20"/>
              </w:rPr>
            </w:pPr>
          </w:p>
        </w:tc>
        <w:tc>
          <w:tcPr>
            <w:tcW w:w="6848" w:type="dxa"/>
          </w:tcPr>
          <w:p w:rsidR="000732F6" w:rsidRDefault="00000000">
            <w:pPr>
              <w:pStyle w:val="TableParagraph"/>
              <w:spacing w:line="239" w:lineRule="exact"/>
              <w:ind w:left="36"/>
              <w:rPr>
                <w:sz w:val="20"/>
              </w:rPr>
            </w:pPr>
            <w:r>
              <w:rPr>
                <w:sz w:val="20"/>
              </w:rPr>
              <w:t>Motor</w:t>
            </w:r>
            <w:r>
              <w:rPr>
                <w:spacing w:val="9"/>
                <w:sz w:val="20"/>
              </w:rPr>
              <w:t xml:space="preserve"> </w:t>
            </w:r>
            <w:r>
              <w:rPr>
                <w:sz w:val="20"/>
              </w:rPr>
              <w:t>Speed,</w:t>
            </w:r>
            <w:r>
              <w:rPr>
                <w:spacing w:val="9"/>
                <w:sz w:val="20"/>
              </w:rPr>
              <w:t xml:space="preserve"> </w:t>
            </w:r>
            <w:r>
              <w:rPr>
                <w:sz w:val="20"/>
              </w:rPr>
              <w:t>Motor</w:t>
            </w:r>
            <w:r>
              <w:rPr>
                <w:spacing w:val="13"/>
                <w:sz w:val="20"/>
              </w:rPr>
              <w:t xml:space="preserve"> </w:t>
            </w:r>
            <w:r>
              <w:rPr>
                <w:sz w:val="20"/>
              </w:rPr>
              <w:t>Power</w:t>
            </w:r>
            <w:r>
              <w:rPr>
                <w:spacing w:val="13"/>
                <w:sz w:val="20"/>
              </w:rPr>
              <w:t xml:space="preserve"> </w:t>
            </w:r>
            <w:r>
              <w:rPr>
                <w:sz w:val="20"/>
              </w:rPr>
              <w:t>(kW),</w:t>
            </w:r>
            <w:r>
              <w:rPr>
                <w:spacing w:val="9"/>
                <w:sz w:val="20"/>
              </w:rPr>
              <w:t xml:space="preserve"> </w:t>
            </w:r>
            <w:r>
              <w:rPr>
                <w:sz w:val="20"/>
              </w:rPr>
              <w:t>Motor</w:t>
            </w:r>
            <w:r>
              <w:rPr>
                <w:spacing w:val="9"/>
                <w:sz w:val="20"/>
              </w:rPr>
              <w:t xml:space="preserve"> </w:t>
            </w:r>
            <w:r>
              <w:rPr>
                <w:sz w:val="20"/>
              </w:rPr>
              <w:t>full</w:t>
            </w:r>
            <w:r>
              <w:rPr>
                <w:spacing w:val="12"/>
                <w:sz w:val="20"/>
              </w:rPr>
              <w:t xml:space="preserve"> </w:t>
            </w:r>
            <w:r>
              <w:rPr>
                <w:sz w:val="20"/>
              </w:rPr>
              <w:t>load</w:t>
            </w:r>
            <w:r>
              <w:rPr>
                <w:spacing w:val="13"/>
                <w:sz w:val="20"/>
              </w:rPr>
              <w:t xml:space="preserve"> </w:t>
            </w:r>
            <w:r>
              <w:rPr>
                <w:sz w:val="20"/>
              </w:rPr>
              <w:t>frequency</w:t>
            </w:r>
            <w:r>
              <w:rPr>
                <w:spacing w:val="9"/>
                <w:sz w:val="20"/>
              </w:rPr>
              <w:t xml:space="preserve"> </w:t>
            </w:r>
            <w:r>
              <w:rPr>
                <w:sz w:val="20"/>
              </w:rPr>
              <w:t>loading</w:t>
            </w:r>
            <w:r>
              <w:rPr>
                <w:spacing w:val="11"/>
                <w:sz w:val="20"/>
              </w:rPr>
              <w:t xml:space="preserve"> </w:t>
            </w:r>
            <w:r>
              <w:rPr>
                <w:spacing w:val="-2"/>
                <w:sz w:val="20"/>
              </w:rPr>
              <w:t>percentage,</w:t>
            </w:r>
          </w:p>
          <w:p w:rsidR="000732F6" w:rsidRDefault="00000000">
            <w:pPr>
              <w:pStyle w:val="TableParagraph"/>
              <w:spacing w:before="20" w:line="219" w:lineRule="exact"/>
              <w:ind w:left="36"/>
              <w:rPr>
                <w:sz w:val="20"/>
              </w:rPr>
            </w:pPr>
            <w:r>
              <w:rPr>
                <w:sz w:val="20"/>
              </w:rPr>
              <w:t>and</w:t>
            </w:r>
            <w:r>
              <w:rPr>
                <w:spacing w:val="8"/>
                <w:sz w:val="20"/>
              </w:rPr>
              <w:t xml:space="preserve"> </w:t>
            </w:r>
            <w:r>
              <w:rPr>
                <w:sz w:val="20"/>
              </w:rPr>
              <w:t>actual</w:t>
            </w:r>
            <w:r>
              <w:rPr>
                <w:spacing w:val="7"/>
                <w:sz w:val="20"/>
              </w:rPr>
              <w:t xml:space="preserve"> </w:t>
            </w:r>
            <w:r>
              <w:rPr>
                <w:sz w:val="20"/>
              </w:rPr>
              <w:t>drawn</w:t>
            </w:r>
            <w:r>
              <w:rPr>
                <w:spacing w:val="9"/>
                <w:sz w:val="20"/>
              </w:rPr>
              <w:t xml:space="preserve"> </w:t>
            </w:r>
            <w:r>
              <w:rPr>
                <w:spacing w:val="-2"/>
                <w:sz w:val="20"/>
              </w:rPr>
              <w:t>current.</w:t>
            </w:r>
          </w:p>
        </w:tc>
        <w:tc>
          <w:tcPr>
            <w:tcW w:w="4830" w:type="dxa"/>
          </w:tcPr>
          <w:p w:rsidR="000732F6" w:rsidRDefault="00000000">
            <w:pPr>
              <w:pStyle w:val="TableParagraph"/>
              <w:spacing w:before="127"/>
              <w:ind w:left="64" w:right="54"/>
              <w:jc w:val="center"/>
              <w:rPr>
                <w:sz w:val="20"/>
              </w:rPr>
            </w:pPr>
            <w:r>
              <w:rPr>
                <w:sz w:val="20"/>
              </w:rPr>
              <w:t>Comply</w:t>
            </w:r>
            <w:r>
              <w:rPr>
                <w:spacing w:val="12"/>
                <w:sz w:val="20"/>
              </w:rPr>
              <w:t xml:space="preserve"> </w:t>
            </w:r>
            <w:r>
              <w:rPr>
                <w:sz w:val="20"/>
              </w:rPr>
              <w:t>using</w:t>
            </w:r>
            <w:r>
              <w:rPr>
                <w:spacing w:val="10"/>
                <w:sz w:val="20"/>
              </w:rPr>
              <w:t xml:space="preserve"> </w:t>
            </w:r>
            <w:r>
              <w:rPr>
                <w:sz w:val="20"/>
              </w:rPr>
              <w:t>different</w:t>
            </w:r>
            <w:r>
              <w:rPr>
                <w:spacing w:val="11"/>
                <w:sz w:val="20"/>
              </w:rPr>
              <w:t xml:space="preserve"> </w:t>
            </w:r>
            <w:r>
              <w:rPr>
                <w:sz w:val="20"/>
              </w:rPr>
              <w:t>types</w:t>
            </w:r>
            <w:r>
              <w:rPr>
                <w:spacing w:val="10"/>
                <w:sz w:val="20"/>
              </w:rPr>
              <w:t xml:space="preserve"> </w:t>
            </w:r>
            <w:r>
              <w:rPr>
                <w:sz w:val="20"/>
              </w:rPr>
              <w:t>of</w:t>
            </w:r>
            <w:r>
              <w:rPr>
                <w:spacing w:val="11"/>
                <w:sz w:val="20"/>
              </w:rPr>
              <w:t xml:space="preserve"> </w:t>
            </w:r>
            <w:r>
              <w:rPr>
                <w:sz w:val="20"/>
              </w:rPr>
              <w:t>display:</w:t>
            </w:r>
            <w:r>
              <w:rPr>
                <w:spacing w:val="11"/>
                <w:sz w:val="20"/>
              </w:rPr>
              <w:t xml:space="preserve"> </w:t>
            </w:r>
            <w:r>
              <w:rPr>
                <w:sz w:val="20"/>
              </w:rPr>
              <w:t>digital,</w:t>
            </w:r>
            <w:r>
              <w:rPr>
                <w:spacing w:val="10"/>
                <w:sz w:val="20"/>
              </w:rPr>
              <w:t xml:space="preserve"> </w:t>
            </w:r>
            <w:r>
              <w:rPr>
                <w:sz w:val="20"/>
              </w:rPr>
              <w:t>bar,</w:t>
            </w:r>
            <w:r>
              <w:rPr>
                <w:spacing w:val="10"/>
                <w:sz w:val="20"/>
              </w:rPr>
              <w:t xml:space="preserve"> </w:t>
            </w:r>
            <w:r>
              <w:rPr>
                <w:spacing w:val="-4"/>
                <w:sz w:val="20"/>
              </w:rPr>
              <w:t>list</w:t>
            </w:r>
          </w:p>
        </w:tc>
      </w:tr>
      <w:tr w:rsidR="000732F6">
        <w:trPr>
          <w:trHeight w:val="233"/>
        </w:trPr>
        <w:tc>
          <w:tcPr>
            <w:tcW w:w="928" w:type="dxa"/>
          </w:tcPr>
          <w:p w:rsidR="000732F6" w:rsidRDefault="00000000">
            <w:pPr>
              <w:pStyle w:val="TableParagraph"/>
              <w:spacing w:line="214" w:lineRule="exact"/>
              <w:ind w:left="89" w:right="49"/>
              <w:jc w:val="center"/>
              <w:rPr>
                <w:sz w:val="20"/>
              </w:rPr>
            </w:pPr>
            <w:r>
              <w:rPr>
                <w:spacing w:val="-10"/>
                <w:sz w:val="20"/>
              </w:rPr>
              <w:t>I</w:t>
            </w:r>
          </w:p>
        </w:tc>
        <w:tc>
          <w:tcPr>
            <w:tcW w:w="6848" w:type="dxa"/>
          </w:tcPr>
          <w:p w:rsidR="000732F6" w:rsidRDefault="00000000">
            <w:pPr>
              <w:pStyle w:val="TableParagraph"/>
              <w:spacing w:line="214" w:lineRule="exact"/>
              <w:ind w:left="36"/>
              <w:rPr>
                <w:sz w:val="20"/>
              </w:rPr>
            </w:pPr>
            <w:r>
              <w:rPr>
                <w:sz w:val="20"/>
              </w:rPr>
              <w:t>The</w:t>
            </w:r>
            <w:r>
              <w:rPr>
                <w:spacing w:val="8"/>
                <w:sz w:val="20"/>
              </w:rPr>
              <w:t xml:space="preserve"> </w:t>
            </w:r>
            <w:r>
              <w:rPr>
                <w:sz w:val="20"/>
              </w:rPr>
              <w:t>VSD</w:t>
            </w:r>
            <w:r>
              <w:rPr>
                <w:spacing w:val="7"/>
                <w:sz w:val="20"/>
              </w:rPr>
              <w:t xml:space="preserve"> </w:t>
            </w:r>
            <w:r>
              <w:rPr>
                <w:sz w:val="20"/>
              </w:rPr>
              <w:t>shall</w:t>
            </w:r>
            <w:r>
              <w:rPr>
                <w:spacing w:val="10"/>
                <w:sz w:val="20"/>
              </w:rPr>
              <w:t xml:space="preserve"> </w:t>
            </w:r>
            <w:r>
              <w:rPr>
                <w:sz w:val="20"/>
              </w:rPr>
              <w:t>be</w:t>
            </w:r>
            <w:r>
              <w:rPr>
                <w:spacing w:val="9"/>
                <w:sz w:val="20"/>
              </w:rPr>
              <w:t xml:space="preserve"> </w:t>
            </w:r>
            <w:r>
              <w:rPr>
                <w:sz w:val="20"/>
              </w:rPr>
              <w:t>capable</w:t>
            </w:r>
            <w:r>
              <w:rPr>
                <w:spacing w:val="6"/>
                <w:sz w:val="20"/>
              </w:rPr>
              <w:t xml:space="preserve"> </w:t>
            </w:r>
            <w:r>
              <w:rPr>
                <w:sz w:val="20"/>
              </w:rPr>
              <w:t>of</w:t>
            </w:r>
            <w:r>
              <w:rPr>
                <w:spacing w:val="67"/>
                <w:sz w:val="20"/>
              </w:rPr>
              <w:t xml:space="preserve"> </w:t>
            </w:r>
            <w:r>
              <w:rPr>
                <w:sz w:val="20"/>
              </w:rPr>
              <w:t>providing</w:t>
            </w:r>
            <w:r>
              <w:rPr>
                <w:spacing w:val="6"/>
                <w:sz w:val="20"/>
              </w:rPr>
              <w:t xml:space="preserve"> </w:t>
            </w:r>
            <w:r>
              <w:rPr>
                <w:sz w:val="20"/>
              </w:rPr>
              <w:t>the</w:t>
            </w:r>
            <w:r>
              <w:rPr>
                <w:spacing w:val="6"/>
                <w:sz w:val="20"/>
              </w:rPr>
              <w:t xml:space="preserve"> </w:t>
            </w:r>
            <w:r>
              <w:rPr>
                <w:sz w:val="20"/>
              </w:rPr>
              <w:t>following</w:t>
            </w:r>
            <w:r>
              <w:rPr>
                <w:spacing w:val="6"/>
                <w:sz w:val="20"/>
              </w:rPr>
              <w:t xml:space="preserve"> </w:t>
            </w:r>
            <w:r>
              <w:rPr>
                <w:sz w:val="20"/>
              </w:rPr>
              <w:t>points</w:t>
            </w:r>
            <w:r>
              <w:rPr>
                <w:spacing w:val="10"/>
                <w:sz w:val="20"/>
              </w:rPr>
              <w:t xml:space="preserve"> </w:t>
            </w:r>
            <w:r>
              <w:rPr>
                <w:sz w:val="20"/>
              </w:rPr>
              <w:t>to</w:t>
            </w:r>
            <w:r>
              <w:rPr>
                <w:spacing w:val="9"/>
                <w:sz w:val="20"/>
              </w:rPr>
              <w:t xml:space="preserve"> </w:t>
            </w:r>
            <w:r>
              <w:rPr>
                <w:sz w:val="20"/>
              </w:rPr>
              <w:t>the</w:t>
            </w:r>
            <w:r>
              <w:rPr>
                <w:spacing w:val="8"/>
                <w:sz w:val="20"/>
              </w:rPr>
              <w:t xml:space="preserve"> </w:t>
            </w:r>
            <w:r>
              <w:rPr>
                <w:spacing w:val="-4"/>
                <w:sz w:val="20"/>
              </w:rPr>
              <w:t>BMS:</w:t>
            </w:r>
          </w:p>
        </w:tc>
        <w:tc>
          <w:tcPr>
            <w:tcW w:w="4830" w:type="dxa"/>
          </w:tcPr>
          <w:p w:rsidR="000732F6" w:rsidRDefault="00000000">
            <w:pPr>
              <w:pStyle w:val="TableParagraph"/>
              <w:spacing w:line="214" w:lineRule="exact"/>
              <w:ind w:left="74" w:right="34"/>
              <w:jc w:val="center"/>
              <w:rPr>
                <w:sz w:val="20"/>
              </w:rPr>
            </w:pPr>
            <w:r>
              <w:rPr>
                <w:spacing w:val="-2"/>
                <w:sz w:val="20"/>
              </w:rPr>
              <w:t>Comply</w:t>
            </w:r>
            <w:r w:rsidR="00936DD7">
              <w:rPr>
                <w:spacing w:val="-2"/>
                <w:sz w:val="20"/>
              </w:rPr>
              <w:t xml:space="preserve"> look at annex No 4 for all the display parameters </w:t>
            </w:r>
          </w:p>
        </w:tc>
      </w:tr>
      <w:tr w:rsidR="000732F6">
        <w:trPr>
          <w:trHeight w:val="234"/>
        </w:trPr>
        <w:tc>
          <w:tcPr>
            <w:tcW w:w="928" w:type="dxa"/>
          </w:tcPr>
          <w:p w:rsidR="000732F6" w:rsidRDefault="000732F6">
            <w:pPr>
              <w:pStyle w:val="TableParagraph"/>
              <w:rPr>
                <w:rFonts w:ascii="Times New Roman"/>
                <w:sz w:val="16"/>
              </w:rPr>
            </w:pPr>
          </w:p>
        </w:tc>
        <w:tc>
          <w:tcPr>
            <w:tcW w:w="6848" w:type="dxa"/>
          </w:tcPr>
          <w:p w:rsidR="000732F6" w:rsidRDefault="00000000">
            <w:pPr>
              <w:pStyle w:val="TableParagraph"/>
              <w:tabs>
                <w:tab w:val="left" w:pos="517"/>
              </w:tabs>
              <w:spacing w:line="214" w:lineRule="exact"/>
              <w:ind w:left="36"/>
              <w:rPr>
                <w:sz w:val="20"/>
              </w:rPr>
            </w:pPr>
            <w:r>
              <w:rPr>
                <w:spacing w:val="-5"/>
                <w:sz w:val="20"/>
              </w:rPr>
              <w:t>a.</w:t>
            </w:r>
            <w:r>
              <w:rPr>
                <w:sz w:val="20"/>
              </w:rPr>
              <w:tab/>
              <w:t>Motor</w:t>
            </w:r>
            <w:r>
              <w:rPr>
                <w:spacing w:val="13"/>
                <w:sz w:val="20"/>
              </w:rPr>
              <w:t xml:space="preserve"> </w:t>
            </w:r>
            <w:r>
              <w:rPr>
                <w:sz w:val="20"/>
              </w:rPr>
              <w:t>fault</w:t>
            </w:r>
            <w:r>
              <w:rPr>
                <w:spacing w:val="11"/>
                <w:sz w:val="20"/>
              </w:rPr>
              <w:t xml:space="preserve"> </w:t>
            </w:r>
            <w:r>
              <w:rPr>
                <w:sz w:val="20"/>
              </w:rPr>
              <w:t>(short</w:t>
            </w:r>
            <w:r>
              <w:rPr>
                <w:spacing w:val="11"/>
                <w:sz w:val="20"/>
              </w:rPr>
              <w:t xml:space="preserve"> </w:t>
            </w:r>
            <w:r>
              <w:rPr>
                <w:sz w:val="20"/>
              </w:rPr>
              <w:t>circuit,</w:t>
            </w:r>
            <w:r>
              <w:rPr>
                <w:spacing w:val="10"/>
                <w:sz w:val="20"/>
              </w:rPr>
              <w:t xml:space="preserve"> </w:t>
            </w:r>
            <w:r>
              <w:rPr>
                <w:sz w:val="20"/>
              </w:rPr>
              <w:t>overload,</w:t>
            </w:r>
            <w:r>
              <w:rPr>
                <w:spacing w:val="10"/>
                <w:sz w:val="20"/>
              </w:rPr>
              <w:t xml:space="preserve"> </w:t>
            </w:r>
            <w:r>
              <w:rPr>
                <w:sz w:val="20"/>
              </w:rPr>
              <w:t>phase</w:t>
            </w:r>
            <w:r>
              <w:rPr>
                <w:spacing w:val="11"/>
                <w:sz w:val="20"/>
              </w:rPr>
              <w:t xml:space="preserve"> </w:t>
            </w:r>
            <w:r>
              <w:rPr>
                <w:sz w:val="20"/>
              </w:rPr>
              <w:t>failure,</w:t>
            </w:r>
            <w:r>
              <w:rPr>
                <w:spacing w:val="12"/>
                <w:sz w:val="20"/>
              </w:rPr>
              <w:t xml:space="preserve"> </w:t>
            </w:r>
            <w:r>
              <w:rPr>
                <w:sz w:val="20"/>
              </w:rPr>
              <w:t>and</w:t>
            </w:r>
            <w:r>
              <w:rPr>
                <w:spacing w:val="11"/>
                <w:sz w:val="20"/>
              </w:rPr>
              <w:t xml:space="preserve"> </w:t>
            </w:r>
            <w:r>
              <w:rPr>
                <w:spacing w:val="-2"/>
                <w:sz w:val="20"/>
              </w:rPr>
              <w:t>overheat).</w:t>
            </w:r>
          </w:p>
        </w:tc>
        <w:tc>
          <w:tcPr>
            <w:tcW w:w="4830" w:type="dxa"/>
          </w:tcPr>
          <w:p w:rsidR="000732F6" w:rsidRDefault="00000000">
            <w:pPr>
              <w:pStyle w:val="TableParagraph"/>
              <w:spacing w:line="214" w:lineRule="exact"/>
              <w:ind w:left="74" w:right="34"/>
              <w:jc w:val="center"/>
              <w:rPr>
                <w:sz w:val="20"/>
              </w:rPr>
            </w:pPr>
            <w:r>
              <w:rPr>
                <w:spacing w:val="-2"/>
                <w:sz w:val="20"/>
              </w:rPr>
              <w:t>Comply</w:t>
            </w:r>
          </w:p>
        </w:tc>
      </w:tr>
      <w:tr w:rsidR="000732F6">
        <w:trPr>
          <w:trHeight w:val="233"/>
        </w:trPr>
        <w:tc>
          <w:tcPr>
            <w:tcW w:w="928" w:type="dxa"/>
          </w:tcPr>
          <w:p w:rsidR="000732F6" w:rsidRDefault="000732F6">
            <w:pPr>
              <w:pStyle w:val="TableParagraph"/>
              <w:rPr>
                <w:rFonts w:ascii="Times New Roman"/>
                <w:sz w:val="16"/>
              </w:rPr>
            </w:pPr>
          </w:p>
        </w:tc>
        <w:tc>
          <w:tcPr>
            <w:tcW w:w="6848" w:type="dxa"/>
          </w:tcPr>
          <w:p w:rsidR="000732F6" w:rsidRDefault="00000000">
            <w:pPr>
              <w:pStyle w:val="TableParagraph"/>
              <w:tabs>
                <w:tab w:val="left" w:pos="482"/>
              </w:tabs>
              <w:spacing w:line="214" w:lineRule="exact"/>
              <w:ind w:left="36"/>
              <w:rPr>
                <w:sz w:val="20"/>
              </w:rPr>
            </w:pPr>
            <w:r>
              <w:rPr>
                <w:spacing w:val="-5"/>
                <w:sz w:val="20"/>
              </w:rPr>
              <w:t>b.</w:t>
            </w:r>
            <w:r>
              <w:rPr>
                <w:sz w:val="20"/>
              </w:rPr>
              <w:tab/>
              <w:t>Motor</w:t>
            </w:r>
            <w:r>
              <w:rPr>
                <w:spacing w:val="8"/>
                <w:sz w:val="20"/>
              </w:rPr>
              <w:t xml:space="preserve"> </w:t>
            </w:r>
            <w:r>
              <w:rPr>
                <w:sz w:val="20"/>
              </w:rPr>
              <w:t>status</w:t>
            </w:r>
            <w:r>
              <w:rPr>
                <w:spacing w:val="11"/>
                <w:sz w:val="20"/>
              </w:rPr>
              <w:t xml:space="preserve"> </w:t>
            </w:r>
            <w:r>
              <w:rPr>
                <w:spacing w:val="-2"/>
                <w:sz w:val="20"/>
              </w:rPr>
              <w:t>(Running).</w:t>
            </w:r>
          </w:p>
        </w:tc>
        <w:tc>
          <w:tcPr>
            <w:tcW w:w="4830" w:type="dxa"/>
          </w:tcPr>
          <w:p w:rsidR="000732F6" w:rsidRDefault="00000000">
            <w:pPr>
              <w:pStyle w:val="TableParagraph"/>
              <w:spacing w:line="214" w:lineRule="exact"/>
              <w:ind w:left="74" w:right="34"/>
              <w:jc w:val="center"/>
              <w:rPr>
                <w:sz w:val="20"/>
              </w:rPr>
            </w:pPr>
            <w:r>
              <w:rPr>
                <w:spacing w:val="-2"/>
                <w:sz w:val="20"/>
              </w:rPr>
              <w:t>Comply</w:t>
            </w:r>
          </w:p>
        </w:tc>
      </w:tr>
      <w:tr w:rsidR="000732F6">
        <w:trPr>
          <w:trHeight w:val="498"/>
        </w:trPr>
        <w:tc>
          <w:tcPr>
            <w:tcW w:w="928" w:type="dxa"/>
          </w:tcPr>
          <w:p w:rsidR="000732F6" w:rsidRDefault="000732F6">
            <w:pPr>
              <w:pStyle w:val="TableParagraph"/>
              <w:rPr>
                <w:rFonts w:ascii="Times New Roman"/>
                <w:sz w:val="20"/>
              </w:rPr>
            </w:pPr>
          </w:p>
        </w:tc>
        <w:tc>
          <w:tcPr>
            <w:tcW w:w="6848" w:type="dxa"/>
          </w:tcPr>
          <w:p w:rsidR="000732F6" w:rsidRDefault="00000000">
            <w:pPr>
              <w:pStyle w:val="TableParagraph"/>
              <w:tabs>
                <w:tab w:val="left" w:pos="509"/>
              </w:tabs>
              <w:spacing w:line="242" w:lineRule="exact"/>
              <w:ind w:left="36"/>
              <w:rPr>
                <w:sz w:val="20"/>
              </w:rPr>
            </w:pPr>
            <w:r>
              <w:rPr>
                <w:spacing w:val="-5"/>
                <w:sz w:val="20"/>
              </w:rPr>
              <w:t>c.</w:t>
            </w:r>
            <w:r>
              <w:rPr>
                <w:sz w:val="20"/>
              </w:rPr>
              <w:tab/>
              <w:t>Motor</w:t>
            </w:r>
            <w:r>
              <w:rPr>
                <w:spacing w:val="10"/>
                <w:sz w:val="20"/>
              </w:rPr>
              <w:t xml:space="preserve"> </w:t>
            </w:r>
            <w:r>
              <w:rPr>
                <w:sz w:val="20"/>
              </w:rPr>
              <w:t>reference</w:t>
            </w:r>
            <w:r>
              <w:rPr>
                <w:spacing w:val="8"/>
                <w:sz w:val="20"/>
              </w:rPr>
              <w:t xml:space="preserve"> </w:t>
            </w:r>
            <w:r>
              <w:rPr>
                <w:sz w:val="20"/>
              </w:rPr>
              <w:t>analogue</w:t>
            </w:r>
            <w:r>
              <w:rPr>
                <w:spacing w:val="9"/>
                <w:sz w:val="20"/>
              </w:rPr>
              <w:t xml:space="preserve"> </w:t>
            </w:r>
            <w:r>
              <w:rPr>
                <w:sz w:val="20"/>
              </w:rPr>
              <w:t>pints</w:t>
            </w:r>
            <w:r>
              <w:rPr>
                <w:spacing w:val="10"/>
                <w:sz w:val="20"/>
              </w:rPr>
              <w:t xml:space="preserve"> </w:t>
            </w:r>
            <w:r>
              <w:rPr>
                <w:sz w:val="20"/>
              </w:rPr>
              <w:t>(speed,</w:t>
            </w:r>
            <w:r>
              <w:rPr>
                <w:spacing w:val="13"/>
                <w:sz w:val="20"/>
              </w:rPr>
              <w:t xml:space="preserve"> </w:t>
            </w:r>
            <w:r>
              <w:rPr>
                <w:sz w:val="20"/>
              </w:rPr>
              <w:t>power,</w:t>
            </w:r>
            <w:r>
              <w:rPr>
                <w:spacing w:val="12"/>
                <w:sz w:val="20"/>
              </w:rPr>
              <w:t xml:space="preserve"> </w:t>
            </w:r>
            <w:r>
              <w:rPr>
                <w:sz w:val="20"/>
              </w:rPr>
              <w:t>current,</w:t>
            </w:r>
            <w:r>
              <w:rPr>
                <w:spacing w:val="10"/>
                <w:sz w:val="20"/>
              </w:rPr>
              <w:t xml:space="preserve"> </w:t>
            </w:r>
            <w:r>
              <w:rPr>
                <w:sz w:val="20"/>
              </w:rPr>
              <w:t>and</w:t>
            </w:r>
            <w:r>
              <w:rPr>
                <w:spacing w:val="14"/>
                <w:sz w:val="20"/>
              </w:rPr>
              <w:t xml:space="preserve"> </w:t>
            </w:r>
            <w:r>
              <w:rPr>
                <w:spacing w:val="-2"/>
                <w:sz w:val="20"/>
              </w:rPr>
              <w:t>loading</w:t>
            </w:r>
          </w:p>
          <w:p w:rsidR="000732F6" w:rsidRDefault="00000000">
            <w:pPr>
              <w:pStyle w:val="TableParagraph"/>
              <w:spacing w:before="20" w:line="217" w:lineRule="exact"/>
              <w:ind w:left="36"/>
              <w:rPr>
                <w:sz w:val="20"/>
              </w:rPr>
            </w:pPr>
            <w:r>
              <w:rPr>
                <w:spacing w:val="-2"/>
                <w:sz w:val="20"/>
              </w:rPr>
              <w:t>percentage).</w:t>
            </w:r>
          </w:p>
        </w:tc>
        <w:tc>
          <w:tcPr>
            <w:tcW w:w="4830" w:type="dxa"/>
          </w:tcPr>
          <w:p w:rsidR="000732F6" w:rsidRDefault="00000000">
            <w:pPr>
              <w:pStyle w:val="TableParagraph"/>
              <w:spacing w:before="129"/>
              <w:ind w:left="74" w:right="34"/>
              <w:jc w:val="center"/>
              <w:rPr>
                <w:sz w:val="20"/>
              </w:rPr>
            </w:pPr>
            <w:r>
              <w:rPr>
                <w:spacing w:val="-2"/>
                <w:sz w:val="20"/>
              </w:rPr>
              <w:t>Comply</w:t>
            </w:r>
          </w:p>
        </w:tc>
      </w:tr>
      <w:tr w:rsidR="000732F6">
        <w:trPr>
          <w:trHeight w:val="498"/>
        </w:trPr>
        <w:tc>
          <w:tcPr>
            <w:tcW w:w="928" w:type="dxa"/>
          </w:tcPr>
          <w:p w:rsidR="000732F6" w:rsidRDefault="00000000">
            <w:pPr>
              <w:pStyle w:val="TableParagraph"/>
              <w:spacing w:before="129"/>
              <w:ind w:left="93" w:right="49"/>
              <w:jc w:val="center"/>
              <w:rPr>
                <w:sz w:val="20"/>
              </w:rPr>
            </w:pPr>
            <w:r>
              <w:rPr>
                <w:spacing w:val="-10"/>
                <w:sz w:val="20"/>
              </w:rPr>
              <w:t>J</w:t>
            </w:r>
          </w:p>
        </w:tc>
        <w:tc>
          <w:tcPr>
            <w:tcW w:w="6848" w:type="dxa"/>
          </w:tcPr>
          <w:p w:rsidR="000732F6" w:rsidRDefault="00000000">
            <w:pPr>
              <w:pStyle w:val="TableParagraph"/>
              <w:spacing w:line="242" w:lineRule="exact"/>
              <w:ind w:left="36"/>
              <w:rPr>
                <w:sz w:val="20"/>
              </w:rPr>
            </w:pPr>
            <w:r>
              <w:rPr>
                <w:sz w:val="20"/>
              </w:rPr>
              <w:t>The</w:t>
            </w:r>
            <w:r>
              <w:rPr>
                <w:spacing w:val="10"/>
                <w:sz w:val="20"/>
              </w:rPr>
              <w:t xml:space="preserve"> </w:t>
            </w:r>
            <w:r>
              <w:rPr>
                <w:sz w:val="20"/>
              </w:rPr>
              <w:t>VSD</w:t>
            </w:r>
            <w:r>
              <w:rPr>
                <w:spacing w:val="8"/>
                <w:sz w:val="20"/>
              </w:rPr>
              <w:t xml:space="preserve"> </w:t>
            </w:r>
            <w:r>
              <w:rPr>
                <w:sz w:val="20"/>
              </w:rPr>
              <w:t>shall</w:t>
            </w:r>
            <w:r>
              <w:rPr>
                <w:spacing w:val="12"/>
                <w:sz w:val="20"/>
              </w:rPr>
              <w:t xml:space="preserve"> </w:t>
            </w:r>
            <w:r>
              <w:rPr>
                <w:sz w:val="20"/>
              </w:rPr>
              <w:t>be</w:t>
            </w:r>
            <w:r>
              <w:rPr>
                <w:spacing w:val="11"/>
                <w:sz w:val="20"/>
              </w:rPr>
              <w:t xml:space="preserve"> </w:t>
            </w:r>
            <w:r>
              <w:rPr>
                <w:sz w:val="20"/>
              </w:rPr>
              <w:t>equipped</w:t>
            </w:r>
            <w:r>
              <w:rPr>
                <w:spacing w:val="13"/>
                <w:sz w:val="20"/>
              </w:rPr>
              <w:t xml:space="preserve"> </w:t>
            </w:r>
            <w:r>
              <w:rPr>
                <w:sz w:val="20"/>
              </w:rPr>
              <w:t>with</w:t>
            </w:r>
            <w:r>
              <w:rPr>
                <w:spacing w:val="8"/>
                <w:sz w:val="20"/>
              </w:rPr>
              <w:t xml:space="preserve"> </w:t>
            </w:r>
            <w:r>
              <w:rPr>
                <w:sz w:val="20"/>
              </w:rPr>
              <w:t>standard</w:t>
            </w:r>
            <w:r>
              <w:rPr>
                <w:spacing w:val="11"/>
                <w:sz w:val="20"/>
              </w:rPr>
              <w:t xml:space="preserve"> </w:t>
            </w:r>
            <w:r>
              <w:rPr>
                <w:sz w:val="20"/>
              </w:rPr>
              <w:t>communication</w:t>
            </w:r>
            <w:r>
              <w:rPr>
                <w:spacing w:val="13"/>
                <w:sz w:val="20"/>
              </w:rPr>
              <w:t xml:space="preserve"> </w:t>
            </w:r>
            <w:r>
              <w:rPr>
                <w:sz w:val="20"/>
              </w:rPr>
              <w:t>protocol</w:t>
            </w:r>
            <w:r>
              <w:rPr>
                <w:spacing w:val="12"/>
                <w:sz w:val="20"/>
              </w:rPr>
              <w:t xml:space="preserve"> </w:t>
            </w:r>
            <w:r>
              <w:rPr>
                <w:sz w:val="20"/>
              </w:rPr>
              <w:t>for</w:t>
            </w:r>
            <w:r>
              <w:rPr>
                <w:spacing w:val="13"/>
                <w:sz w:val="20"/>
              </w:rPr>
              <w:t xml:space="preserve"> </w:t>
            </w:r>
            <w:r w:rsidR="003959CB">
              <w:rPr>
                <w:spacing w:val="-4"/>
                <w:sz w:val="20"/>
              </w:rPr>
              <w:t>full.</w:t>
            </w:r>
          </w:p>
          <w:p w:rsidR="000732F6" w:rsidRDefault="00000000">
            <w:pPr>
              <w:pStyle w:val="TableParagraph"/>
              <w:spacing w:before="20" w:line="217" w:lineRule="exact"/>
              <w:ind w:left="36"/>
              <w:rPr>
                <w:sz w:val="20"/>
              </w:rPr>
            </w:pPr>
            <w:r>
              <w:rPr>
                <w:sz w:val="20"/>
              </w:rPr>
              <w:t>interface</w:t>
            </w:r>
            <w:r>
              <w:rPr>
                <w:spacing w:val="7"/>
                <w:sz w:val="20"/>
              </w:rPr>
              <w:t xml:space="preserve"> </w:t>
            </w:r>
            <w:r>
              <w:rPr>
                <w:sz w:val="20"/>
              </w:rPr>
              <w:t>with</w:t>
            </w:r>
            <w:r>
              <w:rPr>
                <w:spacing w:val="12"/>
                <w:sz w:val="20"/>
              </w:rPr>
              <w:t xml:space="preserve"> </w:t>
            </w:r>
            <w:r>
              <w:rPr>
                <w:sz w:val="20"/>
              </w:rPr>
              <w:t>BMS</w:t>
            </w:r>
            <w:r>
              <w:rPr>
                <w:spacing w:val="8"/>
                <w:sz w:val="20"/>
              </w:rPr>
              <w:t xml:space="preserve"> </w:t>
            </w:r>
            <w:r>
              <w:rPr>
                <w:sz w:val="20"/>
              </w:rPr>
              <w:t>(</w:t>
            </w:r>
            <w:proofErr w:type="spellStart"/>
            <w:r>
              <w:rPr>
                <w:sz w:val="20"/>
              </w:rPr>
              <w:t>Bacnet</w:t>
            </w:r>
            <w:proofErr w:type="spellEnd"/>
            <w:r>
              <w:rPr>
                <w:sz w:val="20"/>
              </w:rPr>
              <w:t>,</w:t>
            </w:r>
            <w:r>
              <w:rPr>
                <w:spacing w:val="8"/>
                <w:sz w:val="20"/>
              </w:rPr>
              <w:t xml:space="preserve"> </w:t>
            </w:r>
            <w:r>
              <w:rPr>
                <w:sz w:val="20"/>
              </w:rPr>
              <w:t>LON,</w:t>
            </w:r>
            <w:r>
              <w:rPr>
                <w:spacing w:val="9"/>
                <w:sz w:val="20"/>
              </w:rPr>
              <w:t xml:space="preserve"> </w:t>
            </w:r>
            <w:r>
              <w:rPr>
                <w:sz w:val="20"/>
              </w:rPr>
              <w:t>or</w:t>
            </w:r>
            <w:r>
              <w:rPr>
                <w:spacing w:val="12"/>
                <w:sz w:val="20"/>
              </w:rPr>
              <w:t xml:space="preserve"> </w:t>
            </w:r>
            <w:proofErr w:type="spellStart"/>
            <w:r>
              <w:rPr>
                <w:spacing w:val="-2"/>
                <w:sz w:val="20"/>
              </w:rPr>
              <w:t>ModBus</w:t>
            </w:r>
            <w:proofErr w:type="spellEnd"/>
            <w:r>
              <w:rPr>
                <w:spacing w:val="-2"/>
                <w:sz w:val="20"/>
              </w:rPr>
              <w:t>).</w:t>
            </w:r>
          </w:p>
        </w:tc>
        <w:tc>
          <w:tcPr>
            <w:tcW w:w="4830" w:type="dxa"/>
          </w:tcPr>
          <w:p w:rsidR="000732F6" w:rsidRDefault="00000000">
            <w:pPr>
              <w:pStyle w:val="TableParagraph"/>
              <w:spacing w:before="129"/>
              <w:ind w:left="64" w:right="47"/>
              <w:jc w:val="center"/>
              <w:rPr>
                <w:sz w:val="20"/>
              </w:rPr>
            </w:pPr>
            <w:r>
              <w:rPr>
                <w:sz w:val="20"/>
              </w:rPr>
              <w:t>Comply</w:t>
            </w:r>
            <w:r>
              <w:rPr>
                <w:spacing w:val="14"/>
                <w:sz w:val="20"/>
              </w:rPr>
              <w:t xml:space="preserve"> </w:t>
            </w:r>
            <w:r>
              <w:rPr>
                <w:sz w:val="20"/>
              </w:rPr>
              <w:t>with</w:t>
            </w:r>
            <w:r>
              <w:rPr>
                <w:spacing w:val="11"/>
                <w:sz w:val="20"/>
              </w:rPr>
              <w:t xml:space="preserve"> </w:t>
            </w:r>
            <w:r>
              <w:rPr>
                <w:sz w:val="20"/>
              </w:rPr>
              <w:t>Modbus/TCP,</w:t>
            </w:r>
            <w:r>
              <w:rPr>
                <w:spacing w:val="12"/>
                <w:sz w:val="20"/>
              </w:rPr>
              <w:t xml:space="preserve"> </w:t>
            </w:r>
            <w:r>
              <w:rPr>
                <w:sz w:val="20"/>
              </w:rPr>
              <w:t>Modbus</w:t>
            </w:r>
            <w:r>
              <w:rPr>
                <w:spacing w:val="15"/>
                <w:sz w:val="20"/>
              </w:rPr>
              <w:t xml:space="preserve"> </w:t>
            </w:r>
            <w:r>
              <w:rPr>
                <w:sz w:val="20"/>
              </w:rPr>
              <w:t>serial</w:t>
            </w:r>
            <w:r>
              <w:rPr>
                <w:spacing w:val="14"/>
                <w:sz w:val="20"/>
              </w:rPr>
              <w:t xml:space="preserve"> </w:t>
            </w:r>
            <w:r>
              <w:rPr>
                <w:spacing w:val="-4"/>
                <w:sz w:val="20"/>
              </w:rPr>
              <w:t>link</w:t>
            </w:r>
            <w:r w:rsidR="000204AF">
              <w:rPr>
                <w:spacing w:val="-4"/>
                <w:sz w:val="20"/>
              </w:rPr>
              <w:t xml:space="preserve"> with two different </w:t>
            </w:r>
            <w:proofErr w:type="gramStart"/>
            <w:r w:rsidR="000204AF">
              <w:rPr>
                <w:spacing w:val="-4"/>
                <w:sz w:val="20"/>
              </w:rPr>
              <w:t>ports ,</w:t>
            </w:r>
            <w:proofErr w:type="gramEnd"/>
            <w:r w:rsidR="000204AF">
              <w:rPr>
                <w:spacing w:val="-4"/>
                <w:sz w:val="20"/>
              </w:rPr>
              <w:t xml:space="preserve"> look at Annex No 5</w:t>
            </w:r>
          </w:p>
        </w:tc>
      </w:tr>
      <w:tr w:rsidR="000732F6">
        <w:trPr>
          <w:trHeight w:val="498"/>
        </w:trPr>
        <w:tc>
          <w:tcPr>
            <w:tcW w:w="928" w:type="dxa"/>
          </w:tcPr>
          <w:p w:rsidR="000732F6" w:rsidRDefault="00000000">
            <w:pPr>
              <w:pStyle w:val="TableParagraph"/>
              <w:spacing w:before="129"/>
              <w:ind w:left="86" w:right="49"/>
              <w:jc w:val="center"/>
              <w:rPr>
                <w:sz w:val="20"/>
              </w:rPr>
            </w:pPr>
            <w:r>
              <w:rPr>
                <w:spacing w:val="-10"/>
                <w:sz w:val="20"/>
              </w:rPr>
              <w:t>K</w:t>
            </w:r>
          </w:p>
        </w:tc>
        <w:tc>
          <w:tcPr>
            <w:tcW w:w="6848" w:type="dxa"/>
          </w:tcPr>
          <w:p w:rsidR="000732F6" w:rsidRDefault="00000000">
            <w:pPr>
              <w:pStyle w:val="TableParagraph"/>
              <w:spacing w:line="242" w:lineRule="exact"/>
              <w:ind w:left="85"/>
              <w:rPr>
                <w:sz w:val="20"/>
              </w:rPr>
            </w:pPr>
            <w:r>
              <w:rPr>
                <w:sz w:val="20"/>
              </w:rPr>
              <w:t>The</w:t>
            </w:r>
            <w:r>
              <w:rPr>
                <w:spacing w:val="10"/>
                <w:sz w:val="20"/>
              </w:rPr>
              <w:t xml:space="preserve"> </w:t>
            </w:r>
            <w:r>
              <w:rPr>
                <w:sz w:val="20"/>
              </w:rPr>
              <w:t>control</w:t>
            </w:r>
            <w:r>
              <w:rPr>
                <w:spacing w:val="9"/>
                <w:sz w:val="20"/>
              </w:rPr>
              <w:t xml:space="preserve"> </w:t>
            </w:r>
            <w:r>
              <w:rPr>
                <w:sz w:val="20"/>
              </w:rPr>
              <w:t>circuits</w:t>
            </w:r>
            <w:r>
              <w:rPr>
                <w:spacing w:val="12"/>
                <w:sz w:val="20"/>
              </w:rPr>
              <w:t xml:space="preserve"> </w:t>
            </w:r>
            <w:r>
              <w:rPr>
                <w:sz w:val="20"/>
              </w:rPr>
              <w:t>shall</w:t>
            </w:r>
            <w:r>
              <w:rPr>
                <w:spacing w:val="12"/>
                <w:sz w:val="20"/>
              </w:rPr>
              <w:t xml:space="preserve"> </w:t>
            </w:r>
            <w:r>
              <w:rPr>
                <w:sz w:val="20"/>
              </w:rPr>
              <w:t>be</w:t>
            </w:r>
            <w:r>
              <w:rPr>
                <w:spacing w:val="8"/>
                <w:sz w:val="20"/>
              </w:rPr>
              <w:t xml:space="preserve"> </w:t>
            </w:r>
            <w:r>
              <w:rPr>
                <w:sz w:val="20"/>
              </w:rPr>
              <w:t>immune</w:t>
            </w:r>
            <w:r>
              <w:rPr>
                <w:spacing w:val="10"/>
                <w:sz w:val="20"/>
              </w:rPr>
              <w:t xml:space="preserve"> </w:t>
            </w:r>
            <w:r>
              <w:rPr>
                <w:sz w:val="20"/>
              </w:rPr>
              <w:t>to</w:t>
            </w:r>
            <w:r>
              <w:rPr>
                <w:spacing w:val="13"/>
                <w:sz w:val="20"/>
              </w:rPr>
              <w:t xml:space="preserve"> </w:t>
            </w:r>
            <w:r>
              <w:rPr>
                <w:sz w:val="20"/>
              </w:rPr>
              <w:t>interference</w:t>
            </w:r>
            <w:r>
              <w:rPr>
                <w:spacing w:val="10"/>
                <w:sz w:val="20"/>
              </w:rPr>
              <w:t xml:space="preserve"> </w:t>
            </w:r>
            <w:r>
              <w:rPr>
                <w:sz w:val="20"/>
              </w:rPr>
              <w:t>caused</w:t>
            </w:r>
            <w:r>
              <w:rPr>
                <w:spacing w:val="13"/>
                <w:sz w:val="20"/>
              </w:rPr>
              <w:t xml:space="preserve"> </w:t>
            </w:r>
            <w:r>
              <w:rPr>
                <w:sz w:val="20"/>
              </w:rPr>
              <w:t>by</w:t>
            </w:r>
            <w:r>
              <w:rPr>
                <w:spacing w:val="10"/>
                <w:sz w:val="20"/>
              </w:rPr>
              <w:t xml:space="preserve"> </w:t>
            </w:r>
            <w:r>
              <w:rPr>
                <w:sz w:val="20"/>
              </w:rPr>
              <w:t>operating</w:t>
            </w:r>
            <w:r>
              <w:rPr>
                <w:spacing w:val="6"/>
                <w:sz w:val="20"/>
              </w:rPr>
              <w:t xml:space="preserve"> </w:t>
            </w:r>
            <w:r>
              <w:rPr>
                <w:spacing w:val="-5"/>
                <w:sz w:val="20"/>
              </w:rPr>
              <w:t>on</w:t>
            </w:r>
          </w:p>
          <w:p w:rsidR="000732F6" w:rsidRDefault="00000000">
            <w:pPr>
              <w:pStyle w:val="TableParagraph"/>
              <w:spacing w:before="20" w:line="217" w:lineRule="exact"/>
              <w:ind w:left="36"/>
              <w:rPr>
                <w:sz w:val="20"/>
              </w:rPr>
            </w:pPr>
            <w:r>
              <w:rPr>
                <w:sz w:val="20"/>
              </w:rPr>
              <w:t>normal</w:t>
            </w:r>
            <w:r>
              <w:rPr>
                <w:spacing w:val="10"/>
                <w:sz w:val="20"/>
              </w:rPr>
              <w:t xml:space="preserve"> </w:t>
            </w:r>
            <w:r>
              <w:rPr>
                <w:sz w:val="20"/>
              </w:rPr>
              <w:t>raw</w:t>
            </w:r>
            <w:r>
              <w:rPr>
                <w:spacing w:val="8"/>
                <w:sz w:val="20"/>
              </w:rPr>
              <w:t xml:space="preserve"> </w:t>
            </w:r>
            <w:r>
              <w:rPr>
                <w:sz w:val="20"/>
              </w:rPr>
              <w:t>mains</w:t>
            </w:r>
            <w:r>
              <w:rPr>
                <w:spacing w:val="11"/>
                <w:sz w:val="20"/>
              </w:rPr>
              <w:t xml:space="preserve"> </w:t>
            </w:r>
            <w:r>
              <w:rPr>
                <w:sz w:val="20"/>
              </w:rPr>
              <w:t>supply</w:t>
            </w:r>
            <w:r>
              <w:rPr>
                <w:spacing w:val="8"/>
                <w:sz w:val="20"/>
              </w:rPr>
              <w:t xml:space="preserve"> </w:t>
            </w:r>
            <w:r>
              <w:rPr>
                <w:sz w:val="20"/>
              </w:rPr>
              <w:t>in</w:t>
            </w:r>
            <w:r>
              <w:rPr>
                <w:spacing w:val="10"/>
                <w:sz w:val="20"/>
              </w:rPr>
              <w:t xml:space="preserve"> </w:t>
            </w:r>
            <w:r>
              <w:rPr>
                <w:sz w:val="20"/>
              </w:rPr>
              <w:t>an</w:t>
            </w:r>
            <w:r>
              <w:rPr>
                <w:spacing w:val="12"/>
                <w:sz w:val="20"/>
              </w:rPr>
              <w:t xml:space="preserve"> </w:t>
            </w:r>
            <w:r>
              <w:rPr>
                <w:sz w:val="20"/>
              </w:rPr>
              <w:t>industrial</w:t>
            </w:r>
            <w:r>
              <w:rPr>
                <w:spacing w:val="6"/>
                <w:sz w:val="20"/>
              </w:rPr>
              <w:t xml:space="preserve"> </w:t>
            </w:r>
            <w:r>
              <w:rPr>
                <w:spacing w:val="-2"/>
                <w:sz w:val="20"/>
              </w:rPr>
              <w:t>environment.</w:t>
            </w:r>
          </w:p>
        </w:tc>
        <w:tc>
          <w:tcPr>
            <w:tcW w:w="4830" w:type="dxa"/>
          </w:tcPr>
          <w:p w:rsidR="000732F6" w:rsidRDefault="00000000">
            <w:pPr>
              <w:pStyle w:val="TableParagraph"/>
              <w:spacing w:line="242" w:lineRule="exact"/>
              <w:ind w:left="64" w:right="98"/>
              <w:jc w:val="center"/>
              <w:rPr>
                <w:sz w:val="20"/>
              </w:rPr>
            </w:pPr>
            <w:r>
              <w:rPr>
                <w:noProof/>
              </w:rPr>
              <mc:AlternateContent>
                <mc:Choice Requires="wpg">
                  <w:drawing>
                    <wp:anchor distT="0" distB="0" distL="0" distR="0" simplePos="0" relativeHeight="487366144" behindDoc="1" locked="0" layoutInCell="1" allowOverlap="1">
                      <wp:simplePos x="0" y="0"/>
                      <wp:positionH relativeFrom="column">
                        <wp:posOffset>342138</wp:posOffset>
                      </wp:positionH>
                      <wp:positionV relativeFrom="paragraph">
                        <wp:posOffset>36956</wp:posOffset>
                      </wp:positionV>
                      <wp:extent cx="52069" cy="8382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69" cy="83820"/>
                                <a:chOff x="0" y="0"/>
                                <a:chExt cx="52069" cy="83820"/>
                              </a:xfrm>
                            </wpg:grpSpPr>
                            <wps:wsp>
                              <wps:cNvPr id="11" name="Graphic 11"/>
                              <wps:cNvSpPr/>
                              <wps:spPr>
                                <a:xfrm>
                                  <a:off x="0" y="0"/>
                                  <a:ext cx="52069" cy="83820"/>
                                </a:xfrm>
                                <a:custGeom>
                                  <a:avLst/>
                                  <a:gdLst/>
                                  <a:ahLst/>
                                  <a:cxnLst/>
                                  <a:rect l="l" t="t" r="r" b="b"/>
                                  <a:pathLst>
                                    <a:path w="52069" h="83820">
                                      <a:moveTo>
                                        <a:pt x="16764" y="41148"/>
                                      </a:moveTo>
                                      <a:lnTo>
                                        <a:pt x="16764" y="32004"/>
                                      </a:lnTo>
                                      <a:lnTo>
                                        <a:pt x="33528" y="32004"/>
                                      </a:lnTo>
                                      <a:lnTo>
                                        <a:pt x="38100" y="33528"/>
                                      </a:lnTo>
                                      <a:lnTo>
                                        <a:pt x="41148" y="35052"/>
                                      </a:lnTo>
                                      <a:lnTo>
                                        <a:pt x="42672" y="36576"/>
                                      </a:lnTo>
                                      <a:lnTo>
                                        <a:pt x="45720" y="38100"/>
                                      </a:lnTo>
                                      <a:lnTo>
                                        <a:pt x="47244" y="39624"/>
                                      </a:lnTo>
                                      <a:lnTo>
                                        <a:pt x="51816" y="48768"/>
                                      </a:lnTo>
                                      <a:lnTo>
                                        <a:pt x="51816" y="64008"/>
                                      </a:lnTo>
                                      <a:lnTo>
                                        <a:pt x="50292" y="67056"/>
                                      </a:lnTo>
                                      <a:lnTo>
                                        <a:pt x="48768" y="71628"/>
                                      </a:lnTo>
                                      <a:lnTo>
                                        <a:pt x="45720" y="73152"/>
                                      </a:lnTo>
                                      <a:lnTo>
                                        <a:pt x="44196" y="76200"/>
                                      </a:lnTo>
                                      <a:lnTo>
                                        <a:pt x="41148" y="79248"/>
                                      </a:lnTo>
                                      <a:lnTo>
                                        <a:pt x="39624" y="80010"/>
                                      </a:lnTo>
                                      <a:lnTo>
                                        <a:pt x="39624" y="51816"/>
                                      </a:lnTo>
                                      <a:lnTo>
                                        <a:pt x="38100" y="50292"/>
                                      </a:lnTo>
                                      <a:lnTo>
                                        <a:pt x="38100" y="47244"/>
                                      </a:lnTo>
                                      <a:lnTo>
                                        <a:pt x="35052" y="44196"/>
                                      </a:lnTo>
                                      <a:lnTo>
                                        <a:pt x="33528" y="44196"/>
                                      </a:lnTo>
                                      <a:lnTo>
                                        <a:pt x="30480" y="42672"/>
                                      </a:lnTo>
                                      <a:lnTo>
                                        <a:pt x="28956" y="41148"/>
                                      </a:lnTo>
                                      <a:lnTo>
                                        <a:pt x="16764" y="41148"/>
                                      </a:lnTo>
                                      <a:close/>
                                    </a:path>
                                    <a:path w="52069" h="83820">
                                      <a:moveTo>
                                        <a:pt x="4572" y="39624"/>
                                      </a:moveTo>
                                      <a:lnTo>
                                        <a:pt x="4572" y="1524"/>
                                      </a:lnTo>
                                      <a:lnTo>
                                        <a:pt x="6096" y="1524"/>
                                      </a:lnTo>
                                      <a:lnTo>
                                        <a:pt x="6096" y="0"/>
                                      </a:lnTo>
                                      <a:lnTo>
                                        <a:pt x="47244" y="0"/>
                                      </a:lnTo>
                                      <a:lnTo>
                                        <a:pt x="47244" y="9144"/>
                                      </a:lnTo>
                                      <a:lnTo>
                                        <a:pt x="16764" y="9144"/>
                                      </a:lnTo>
                                      <a:lnTo>
                                        <a:pt x="16764" y="41148"/>
                                      </a:lnTo>
                                      <a:lnTo>
                                        <a:pt x="6096" y="41148"/>
                                      </a:lnTo>
                                      <a:lnTo>
                                        <a:pt x="4572" y="39624"/>
                                      </a:lnTo>
                                      <a:close/>
                                    </a:path>
                                    <a:path w="52069" h="83820">
                                      <a:moveTo>
                                        <a:pt x="0" y="77724"/>
                                      </a:moveTo>
                                      <a:lnTo>
                                        <a:pt x="0" y="71628"/>
                                      </a:lnTo>
                                      <a:lnTo>
                                        <a:pt x="1524" y="70104"/>
                                      </a:lnTo>
                                      <a:lnTo>
                                        <a:pt x="4572" y="70104"/>
                                      </a:lnTo>
                                      <a:lnTo>
                                        <a:pt x="4572" y="71628"/>
                                      </a:lnTo>
                                      <a:lnTo>
                                        <a:pt x="7620" y="71628"/>
                                      </a:lnTo>
                                      <a:lnTo>
                                        <a:pt x="9144" y="73152"/>
                                      </a:lnTo>
                                      <a:lnTo>
                                        <a:pt x="13716" y="73152"/>
                                      </a:lnTo>
                                      <a:lnTo>
                                        <a:pt x="15240" y="74676"/>
                                      </a:lnTo>
                                      <a:lnTo>
                                        <a:pt x="25908" y="74676"/>
                                      </a:lnTo>
                                      <a:lnTo>
                                        <a:pt x="28956" y="73152"/>
                                      </a:lnTo>
                                      <a:lnTo>
                                        <a:pt x="30480" y="73152"/>
                                      </a:lnTo>
                                      <a:lnTo>
                                        <a:pt x="32004" y="71628"/>
                                      </a:lnTo>
                                      <a:lnTo>
                                        <a:pt x="35052" y="70104"/>
                                      </a:lnTo>
                                      <a:lnTo>
                                        <a:pt x="38100" y="67056"/>
                                      </a:lnTo>
                                      <a:lnTo>
                                        <a:pt x="38100" y="65532"/>
                                      </a:lnTo>
                                      <a:lnTo>
                                        <a:pt x="39624" y="62484"/>
                                      </a:lnTo>
                                      <a:lnTo>
                                        <a:pt x="39624" y="80010"/>
                                      </a:lnTo>
                                      <a:lnTo>
                                        <a:pt x="38100" y="80772"/>
                                      </a:lnTo>
                                      <a:lnTo>
                                        <a:pt x="33528" y="82296"/>
                                      </a:lnTo>
                                      <a:lnTo>
                                        <a:pt x="30480" y="82296"/>
                                      </a:lnTo>
                                      <a:lnTo>
                                        <a:pt x="25908" y="83820"/>
                                      </a:lnTo>
                                      <a:lnTo>
                                        <a:pt x="16764" y="83820"/>
                                      </a:lnTo>
                                      <a:lnTo>
                                        <a:pt x="13716" y="82296"/>
                                      </a:lnTo>
                                      <a:lnTo>
                                        <a:pt x="7620" y="82296"/>
                                      </a:lnTo>
                                      <a:lnTo>
                                        <a:pt x="6096" y="80772"/>
                                      </a:lnTo>
                                      <a:lnTo>
                                        <a:pt x="3048" y="80772"/>
                                      </a:lnTo>
                                      <a:lnTo>
                                        <a:pt x="3048" y="79248"/>
                                      </a:lnTo>
                                      <a:lnTo>
                                        <a:pt x="1524" y="79248"/>
                                      </a:lnTo>
                                      <a:lnTo>
                                        <a:pt x="1524" y="77724"/>
                                      </a:lnTo>
                                      <a:lnTo>
                                        <a:pt x="0" y="777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32B2C70" id="Group 10" o:spid="_x0000_s1026" style="position:absolute;margin-left:26.95pt;margin-top:2.9pt;width:4.1pt;height:6.6pt;z-index:-15950336;mso-wrap-distance-left:0;mso-wrap-distance-right:0" coordsize="52069,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">
                      <v:shape id="Graphic 11" o:spid="_x0000_s1027" style="position:absolute;width:52069;height:83820;visibility:visible;mso-wrap-style:square;v-text-anchor:top" coordsize="52069,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" path="m16764,41148r,-9144l33528,32004r4572,1524l41148,35052r1524,1524l45720,38100r1524,1524l51816,48768r,15240l50292,67056r-1524,4572l45720,73152r-1524,3048l41148,79248r-1524,762l39624,51816,38100,50292r,-3048l35052,44196r-1524,l30480,42672,28956,41148r-12192,xem4572,39624r,-38100l6096,1524,6096,,47244,r,9144l16764,9144r,32004l6096,41148,4572,39624xem,77724l,71628,1524,70104r3048,l4572,71628r3048,l9144,73152r4572,l15240,74676r10668,l28956,73152r1524,l32004,71628r3048,-1524l38100,67056r,-1524l39624,62484r,17526l38100,80772r-4572,1524l30480,82296r-4572,1524l16764,83820,13716,82296r-6096,l6096,80772r-3048,l3048,79248r-1524,l1524,77724,,77724xe" fillcolor="black" stroked="f">
                        <v:path arrowok="t"/>
                      </v:shape>
                    </v:group>
                  </w:pict>
                </mc:Fallback>
              </mc:AlternateContent>
            </w:r>
            <w:r>
              <w:rPr>
                <w:sz w:val="20"/>
              </w:rPr>
              <w:t>ATV6</w:t>
            </w:r>
            <w:r>
              <w:rPr>
                <w:spacing w:val="67"/>
                <w:sz w:val="20"/>
              </w:rPr>
              <w:t xml:space="preserve"> </w:t>
            </w:r>
            <w:r>
              <w:rPr>
                <w:sz w:val="20"/>
              </w:rPr>
              <w:t>0</w:t>
            </w:r>
            <w:r>
              <w:rPr>
                <w:spacing w:val="8"/>
                <w:sz w:val="20"/>
              </w:rPr>
              <w:t xml:space="preserve"> </w:t>
            </w:r>
            <w:r>
              <w:rPr>
                <w:sz w:val="20"/>
              </w:rPr>
              <w:t>have</w:t>
            </w:r>
            <w:r>
              <w:rPr>
                <w:spacing w:val="7"/>
                <w:sz w:val="20"/>
              </w:rPr>
              <w:t xml:space="preserve"> </w:t>
            </w:r>
            <w:r>
              <w:rPr>
                <w:sz w:val="20"/>
              </w:rPr>
              <w:t>built-in</w:t>
            </w:r>
            <w:r>
              <w:rPr>
                <w:spacing w:val="8"/>
                <w:sz w:val="20"/>
              </w:rPr>
              <w:t xml:space="preserve"> </w:t>
            </w:r>
            <w:r>
              <w:rPr>
                <w:sz w:val="20"/>
              </w:rPr>
              <w:t>Category</w:t>
            </w:r>
            <w:r>
              <w:rPr>
                <w:spacing w:val="6"/>
                <w:sz w:val="20"/>
              </w:rPr>
              <w:t xml:space="preserve"> </w:t>
            </w:r>
            <w:r>
              <w:rPr>
                <w:sz w:val="20"/>
              </w:rPr>
              <w:t>C2</w:t>
            </w:r>
            <w:r>
              <w:rPr>
                <w:spacing w:val="7"/>
                <w:sz w:val="20"/>
              </w:rPr>
              <w:t xml:space="preserve"> </w:t>
            </w:r>
            <w:r>
              <w:rPr>
                <w:sz w:val="20"/>
              </w:rPr>
              <w:t>and</w:t>
            </w:r>
            <w:r>
              <w:rPr>
                <w:spacing w:val="10"/>
                <w:sz w:val="20"/>
              </w:rPr>
              <w:t xml:space="preserve"> </w:t>
            </w:r>
            <w:r>
              <w:rPr>
                <w:sz w:val="20"/>
              </w:rPr>
              <w:t>C3</w:t>
            </w:r>
            <w:r>
              <w:rPr>
                <w:spacing w:val="8"/>
                <w:sz w:val="20"/>
              </w:rPr>
              <w:t xml:space="preserve"> </w:t>
            </w:r>
            <w:r>
              <w:rPr>
                <w:sz w:val="20"/>
              </w:rPr>
              <w:t>EMC</w:t>
            </w:r>
            <w:r>
              <w:rPr>
                <w:spacing w:val="8"/>
                <w:sz w:val="20"/>
              </w:rPr>
              <w:t xml:space="preserve"> </w:t>
            </w:r>
            <w:r>
              <w:rPr>
                <w:sz w:val="20"/>
              </w:rPr>
              <w:t>filter.</w:t>
            </w:r>
            <w:r>
              <w:rPr>
                <w:spacing w:val="9"/>
                <w:sz w:val="20"/>
              </w:rPr>
              <w:t xml:space="preserve"> </w:t>
            </w:r>
            <w:r>
              <w:rPr>
                <w:spacing w:val="-5"/>
                <w:sz w:val="20"/>
              </w:rPr>
              <w:t>All</w:t>
            </w:r>
          </w:p>
          <w:p w:rsidR="000732F6" w:rsidRDefault="00000000">
            <w:pPr>
              <w:pStyle w:val="TableParagraph"/>
              <w:spacing w:before="20" w:line="217" w:lineRule="exact"/>
              <w:ind w:left="64" w:right="42"/>
              <w:jc w:val="center"/>
              <w:rPr>
                <w:sz w:val="20"/>
              </w:rPr>
            </w:pPr>
            <w:r>
              <w:rPr>
                <w:sz w:val="20"/>
              </w:rPr>
              <w:t>VFDs</w:t>
            </w:r>
            <w:r>
              <w:rPr>
                <w:spacing w:val="11"/>
                <w:sz w:val="20"/>
              </w:rPr>
              <w:t xml:space="preserve"> </w:t>
            </w:r>
            <w:r>
              <w:rPr>
                <w:sz w:val="20"/>
              </w:rPr>
              <w:t>comply</w:t>
            </w:r>
            <w:r>
              <w:rPr>
                <w:spacing w:val="14"/>
                <w:sz w:val="20"/>
              </w:rPr>
              <w:t xml:space="preserve"> </w:t>
            </w:r>
            <w:r>
              <w:rPr>
                <w:sz w:val="20"/>
              </w:rPr>
              <w:t>with</w:t>
            </w:r>
            <w:r>
              <w:rPr>
                <w:spacing w:val="17"/>
                <w:sz w:val="20"/>
              </w:rPr>
              <w:t xml:space="preserve"> </w:t>
            </w:r>
            <w:r>
              <w:rPr>
                <w:sz w:val="20"/>
              </w:rPr>
              <w:t>EN/IEC</w:t>
            </w:r>
            <w:r>
              <w:rPr>
                <w:spacing w:val="11"/>
                <w:sz w:val="20"/>
              </w:rPr>
              <w:t xml:space="preserve"> </w:t>
            </w:r>
            <w:r>
              <w:rPr>
                <w:sz w:val="20"/>
              </w:rPr>
              <w:t>61800-</w:t>
            </w:r>
            <w:r>
              <w:rPr>
                <w:spacing w:val="-10"/>
                <w:sz w:val="20"/>
              </w:rPr>
              <w:t>3</w:t>
            </w:r>
          </w:p>
        </w:tc>
      </w:tr>
    </w:tbl>
    <w:p w:rsidR="000732F6" w:rsidRDefault="000732F6">
      <w:pPr>
        <w:spacing w:line="217" w:lineRule="exact"/>
        <w:jc w:val="center"/>
        <w:rPr>
          <w:sz w:val="20"/>
        </w:rPr>
        <w:sectPr w:rsidR="000732F6">
          <w:pgSz w:w="15840" w:h="12240" w:orient="landscape"/>
          <w:pgMar w:top="1440" w:right="1500" w:bottom="280" w:left="1480" w:header="451" w:footer="0" w:gutter="0"/>
          <w:cols w:space="720"/>
        </w:sectPr>
      </w:pPr>
    </w:p>
    <w:p w:rsidR="000732F6" w:rsidRDefault="000732F6">
      <w:pPr>
        <w:rPr>
          <w:rFonts w:ascii="Times New Roman"/>
          <w:sz w:val="20"/>
        </w:rPr>
      </w:pPr>
    </w:p>
    <w:p w:rsidR="000732F6" w:rsidRDefault="000732F6">
      <w:pPr>
        <w:rPr>
          <w:rFonts w:ascii="Times New Roman"/>
          <w:sz w:val="20"/>
        </w:rPr>
      </w:pPr>
    </w:p>
    <w:p w:rsidR="000732F6" w:rsidRDefault="000732F6">
      <w:pPr>
        <w:rPr>
          <w:rFonts w:ascii="Times New Roman"/>
          <w:sz w:val="20"/>
        </w:rPr>
      </w:pPr>
    </w:p>
    <w:p w:rsidR="000732F6" w:rsidRDefault="000732F6">
      <w:pPr>
        <w:rPr>
          <w:rFonts w:ascii="Times New Roman"/>
          <w:sz w:val="20"/>
        </w:rPr>
      </w:pPr>
    </w:p>
    <w:p w:rsidR="000732F6" w:rsidRDefault="000732F6">
      <w:pPr>
        <w:rPr>
          <w:rFonts w:ascii="Times New Roman"/>
          <w:sz w:val="20"/>
        </w:rPr>
      </w:pPr>
    </w:p>
    <w:p w:rsidR="000732F6" w:rsidRDefault="000732F6">
      <w:pPr>
        <w:rPr>
          <w:rFonts w:ascii="Times New Roman"/>
          <w:sz w:val="20"/>
        </w:rPr>
      </w:pPr>
    </w:p>
    <w:p w:rsidR="000732F6" w:rsidRDefault="000732F6">
      <w:pPr>
        <w:rPr>
          <w:rFonts w:ascii="Times New Roman"/>
          <w:sz w:val="20"/>
        </w:rPr>
      </w:pPr>
    </w:p>
    <w:p w:rsidR="000732F6" w:rsidRDefault="000732F6">
      <w:pPr>
        <w:spacing w:before="176" w:after="1"/>
        <w:rPr>
          <w:rFonts w:ascii="Times New Roman"/>
          <w:sz w:val="20"/>
        </w:rPr>
      </w:pPr>
    </w:p>
    <w:tbl>
      <w:tblPr>
        <w:tblW w:w="0" w:type="auto"/>
        <w:tblInd w:w="1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28"/>
        <w:gridCol w:w="6848"/>
        <w:gridCol w:w="4830"/>
      </w:tblGrid>
      <w:tr w:rsidR="000732F6">
        <w:trPr>
          <w:trHeight w:val="1029"/>
        </w:trPr>
        <w:tc>
          <w:tcPr>
            <w:tcW w:w="928" w:type="dxa"/>
          </w:tcPr>
          <w:p w:rsidR="000732F6" w:rsidRDefault="000732F6">
            <w:pPr>
              <w:pStyle w:val="TableParagraph"/>
              <w:spacing w:before="162"/>
              <w:rPr>
                <w:rFonts w:ascii="Times New Roman"/>
                <w:sz w:val="20"/>
              </w:rPr>
            </w:pPr>
          </w:p>
          <w:p w:rsidR="000732F6" w:rsidRDefault="00000000">
            <w:pPr>
              <w:pStyle w:val="TableParagraph"/>
              <w:ind w:left="89" w:right="49"/>
              <w:jc w:val="center"/>
              <w:rPr>
                <w:sz w:val="20"/>
              </w:rPr>
            </w:pPr>
            <w:r>
              <w:rPr>
                <w:spacing w:val="-10"/>
                <w:sz w:val="20"/>
              </w:rPr>
              <w:t>L</w:t>
            </w:r>
          </w:p>
        </w:tc>
        <w:tc>
          <w:tcPr>
            <w:tcW w:w="6848" w:type="dxa"/>
          </w:tcPr>
          <w:p w:rsidR="000732F6" w:rsidRDefault="00000000">
            <w:pPr>
              <w:pStyle w:val="TableParagraph"/>
              <w:spacing w:before="128" w:line="259" w:lineRule="auto"/>
              <w:ind w:left="36" w:right="158"/>
              <w:rPr>
                <w:sz w:val="20"/>
              </w:rPr>
            </w:pPr>
            <w:r>
              <w:rPr>
                <w:sz w:val="20"/>
              </w:rPr>
              <w:t>Where variable speed drives systems might be a source of Radio Frequency Interference (RFI) sufficient to interfere with the proposed functioning of</w:t>
            </w:r>
            <w:r>
              <w:rPr>
                <w:spacing w:val="80"/>
                <w:sz w:val="20"/>
              </w:rPr>
              <w:t xml:space="preserve"> </w:t>
            </w:r>
            <w:r>
              <w:rPr>
                <w:sz w:val="20"/>
              </w:rPr>
              <w:t xml:space="preserve">adjacent </w:t>
            </w:r>
            <w:r w:rsidR="00DC105C">
              <w:rPr>
                <w:sz w:val="20"/>
              </w:rPr>
              <w:t>computer-based</w:t>
            </w:r>
            <w:r>
              <w:rPr>
                <w:sz w:val="20"/>
              </w:rPr>
              <w:t xml:space="preserve"> equipment, RFI suppression at source shall be applied.</w:t>
            </w:r>
          </w:p>
        </w:tc>
        <w:tc>
          <w:tcPr>
            <w:tcW w:w="4830" w:type="dxa"/>
          </w:tcPr>
          <w:p w:rsidR="000732F6" w:rsidRDefault="000732F6">
            <w:pPr>
              <w:pStyle w:val="TableParagraph"/>
              <w:spacing w:before="30"/>
              <w:rPr>
                <w:rFonts w:ascii="Times New Roman"/>
                <w:sz w:val="20"/>
              </w:rPr>
            </w:pPr>
          </w:p>
          <w:p w:rsidR="000732F6" w:rsidRDefault="00000000">
            <w:pPr>
              <w:pStyle w:val="TableParagraph"/>
              <w:spacing w:line="259" w:lineRule="auto"/>
              <w:ind w:left="992" w:hanging="905"/>
              <w:rPr>
                <w:sz w:val="20"/>
              </w:rPr>
            </w:pPr>
            <w:r>
              <w:rPr>
                <w:noProof/>
              </w:rPr>
              <mc:AlternateContent>
                <mc:Choice Requires="wpg">
                  <w:drawing>
                    <wp:anchor distT="0" distB="0" distL="0" distR="0" simplePos="0" relativeHeight="487366656" behindDoc="1" locked="0" layoutInCell="1" allowOverlap="1">
                      <wp:simplePos x="0" y="0"/>
                      <wp:positionH relativeFrom="column">
                        <wp:posOffset>342138</wp:posOffset>
                      </wp:positionH>
                      <wp:positionV relativeFrom="paragraph">
                        <wp:posOffset>38621</wp:posOffset>
                      </wp:positionV>
                      <wp:extent cx="52069" cy="8382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69" cy="83820"/>
                                <a:chOff x="0" y="0"/>
                                <a:chExt cx="52069" cy="83820"/>
                              </a:xfrm>
                            </wpg:grpSpPr>
                            <wps:wsp>
                              <wps:cNvPr id="13" name="Graphic 13"/>
                              <wps:cNvSpPr/>
                              <wps:spPr>
                                <a:xfrm>
                                  <a:off x="0" y="0"/>
                                  <a:ext cx="52069" cy="83820"/>
                                </a:xfrm>
                                <a:custGeom>
                                  <a:avLst/>
                                  <a:gdLst/>
                                  <a:ahLst/>
                                  <a:cxnLst/>
                                  <a:rect l="l" t="t" r="r" b="b"/>
                                  <a:pathLst>
                                    <a:path w="52069" h="83820">
                                      <a:moveTo>
                                        <a:pt x="16764" y="41148"/>
                                      </a:moveTo>
                                      <a:lnTo>
                                        <a:pt x="16764" y="32004"/>
                                      </a:lnTo>
                                      <a:lnTo>
                                        <a:pt x="33528" y="32004"/>
                                      </a:lnTo>
                                      <a:lnTo>
                                        <a:pt x="38100" y="33528"/>
                                      </a:lnTo>
                                      <a:lnTo>
                                        <a:pt x="41148" y="35052"/>
                                      </a:lnTo>
                                      <a:lnTo>
                                        <a:pt x="42672" y="36576"/>
                                      </a:lnTo>
                                      <a:lnTo>
                                        <a:pt x="45720" y="38100"/>
                                      </a:lnTo>
                                      <a:lnTo>
                                        <a:pt x="47244" y="41148"/>
                                      </a:lnTo>
                                      <a:lnTo>
                                        <a:pt x="48768" y="42672"/>
                                      </a:lnTo>
                                      <a:lnTo>
                                        <a:pt x="51816" y="48768"/>
                                      </a:lnTo>
                                      <a:lnTo>
                                        <a:pt x="51816" y="64008"/>
                                      </a:lnTo>
                                      <a:lnTo>
                                        <a:pt x="50292" y="68580"/>
                                      </a:lnTo>
                                      <a:lnTo>
                                        <a:pt x="48768" y="71628"/>
                                      </a:lnTo>
                                      <a:lnTo>
                                        <a:pt x="41148" y="79248"/>
                                      </a:lnTo>
                                      <a:lnTo>
                                        <a:pt x="39624" y="80010"/>
                                      </a:lnTo>
                                      <a:lnTo>
                                        <a:pt x="39624" y="51816"/>
                                      </a:lnTo>
                                      <a:lnTo>
                                        <a:pt x="38100" y="50292"/>
                                      </a:lnTo>
                                      <a:lnTo>
                                        <a:pt x="38100" y="48768"/>
                                      </a:lnTo>
                                      <a:lnTo>
                                        <a:pt x="33528" y="44196"/>
                                      </a:lnTo>
                                      <a:lnTo>
                                        <a:pt x="30480" y="42672"/>
                                      </a:lnTo>
                                      <a:lnTo>
                                        <a:pt x="28956" y="42672"/>
                                      </a:lnTo>
                                      <a:lnTo>
                                        <a:pt x="25908" y="41148"/>
                                      </a:lnTo>
                                      <a:lnTo>
                                        <a:pt x="16764" y="41148"/>
                                      </a:lnTo>
                                      <a:close/>
                                    </a:path>
                                    <a:path w="52069" h="83820">
                                      <a:moveTo>
                                        <a:pt x="6096" y="42672"/>
                                      </a:moveTo>
                                      <a:lnTo>
                                        <a:pt x="6096" y="0"/>
                                      </a:lnTo>
                                      <a:lnTo>
                                        <a:pt x="45720" y="0"/>
                                      </a:lnTo>
                                      <a:lnTo>
                                        <a:pt x="47244" y="1524"/>
                                      </a:lnTo>
                                      <a:lnTo>
                                        <a:pt x="47244" y="9144"/>
                                      </a:lnTo>
                                      <a:lnTo>
                                        <a:pt x="16764" y="9144"/>
                                      </a:lnTo>
                                      <a:lnTo>
                                        <a:pt x="16764" y="41148"/>
                                      </a:lnTo>
                                      <a:lnTo>
                                        <a:pt x="13716" y="41148"/>
                                      </a:lnTo>
                                      <a:lnTo>
                                        <a:pt x="10668" y="42672"/>
                                      </a:lnTo>
                                      <a:lnTo>
                                        <a:pt x="6096" y="42672"/>
                                      </a:lnTo>
                                      <a:close/>
                                    </a:path>
                                    <a:path w="52069" h="83820">
                                      <a:moveTo>
                                        <a:pt x="0" y="77724"/>
                                      </a:moveTo>
                                      <a:lnTo>
                                        <a:pt x="0" y="71628"/>
                                      </a:lnTo>
                                      <a:lnTo>
                                        <a:pt x="1524" y="71628"/>
                                      </a:lnTo>
                                      <a:lnTo>
                                        <a:pt x="1524" y="70104"/>
                                      </a:lnTo>
                                      <a:lnTo>
                                        <a:pt x="3048" y="70104"/>
                                      </a:lnTo>
                                      <a:lnTo>
                                        <a:pt x="4572" y="71628"/>
                                      </a:lnTo>
                                      <a:lnTo>
                                        <a:pt x="6096" y="71628"/>
                                      </a:lnTo>
                                      <a:lnTo>
                                        <a:pt x="7620" y="73152"/>
                                      </a:lnTo>
                                      <a:lnTo>
                                        <a:pt x="10668" y="73152"/>
                                      </a:lnTo>
                                      <a:lnTo>
                                        <a:pt x="13716" y="74676"/>
                                      </a:lnTo>
                                      <a:lnTo>
                                        <a:pt x="25908" y="74676"/>
                                      </a:lnTo>
                                      <a:lnTo>
                                        <a:pt x="28956" y="73152"/>
                                      </a:lnTo>
                                      <a:lnTo>
                                        <a:pt x="30480" y="73152"/>
                                      </a:lnTo>
                                      <a:lnTo>
                                        <a:pt x="32004" y="71628"/>
                                      </a:lnTo>
                                      <a:lnTo>
                                        <a:pt x="35052" y="70104"/>
                                      </a:lnTo>
                                      <a:lnTo>
                                        <a:pt x="38100" y="67056"/>
                                      </a:lnTo>
                                      <a:lnTo>
                                        <a:pt x="38100" y="65532"/>
                                      </a:lnTo>
                                      <a:lnTo>
                                        <a:pt x="39624" y="62484"/>
                                      </a:lnTo>
                                      <a:lnTo>
                                        <a:pt x="39624" y="80010"/>
                                      </a:lnTo>
                                      <a:lnTo>
                                        <a:pt x="38100" y="80772"/>
                                      </a:lnTo>
                                      <a:lnTo>
                                        <a:pt x="33528" y="82296"/>
                                      </a:lnTo>
                                      <a:lnTo>
                                        <a:pt x="30480" y="83820"/>
                                      </a:lnTo>
                                      <a:lnTo>
                                        <a:pt x="12192" y="83820"/>
                                      </a:lnTo>
                                      <a:lnTo>
                                        <a:pt x="9144" y="82296"/>
                                      </a:lnTo>
                                      <a:lnTo>
                                        <a:pt x="6096" y="82296"/>
                                      </a:lnTo>
                                      <a:lnTo>
                                        <a:pt x="4572" y="80772"/>
                                      </a:lnTo>
                                      <a:lnTo>
                                        <a:pt x="3048" y="80772"/>
                                      </a:lnTo>
                                      <a:lnTo>
                                        <a:pt x="0" y="77724"/>
                                      </a:lnTo>
                                      <a:close/>
                                    </a:path>
                                    <a:path w="52069" h="83820">
                                      <a:moveTo>
                                        <a:pt x="4572" y="41148"/>
                                      </a:moveTo>
                                      <a:lnTo>
                                        <a:pt x="4572" y="1524"/>
                                      </a:lnTo>
                                      <a:lnTo>
                                        <a:pt x="6096" y="1524"/>
                                      </a:lnTo>
                                      <a:lnTo>
                                        <a:pt x="6096" y="41148"/>
                                      </a:lnTo>
                                      <a:lnTo>
                                        <a:pt x="4572" y="4114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F3EAF88" id="Group 12" o:spid="_x0000_s1026" style="position:absolute;margin-left:26.95pt;margin-top:3.05pt;width:4.1pt;height:6.6pt;z-index:-15949824;mso-wrap-distance-left:0;mso-wrap-distance-right:0" coordsize="52069,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">
                      <v:shape id="Graphic 13" o:spid="_x0000_s1027" style="position:absolute;width:52069;height:83820;visibility:visible;mso-wrap-style:square;v-text-anchor:top" coordsize="52069,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" path="m16764,41148r,-9144l33528,32004r4572,1524l41148,35052r1524,1524l45720,38100r1524,3048l48768,42672r3048,6096l51816,64008r-1524,4572l48768,71628r-7620,7620l39624,80010r,-28194l38100,50292r,-1524l33528,44196,30480,42672r-1524,l25908,41148r-9144,xem6096,42672l6096,,45720,r1524,1524l47244,9144r-30480,l16764,41148r-3048,l10668,42672r-4572,xem,77724l,71628r1524,l1524,70104r1524,l4572,71628r1524,l7620,73152r3048,l13716,74676r12192,l28956,73152r1524,l32004,71628r3048,-1524l38100,67056r,-1524l39624,62484r,17526l38100,80772r-4572,1524l30480,83820r-18288,l9144,82296r-3048,l4572,80772r-1524,l,77724xem4572,41148r,-39624l6096,1524r,39624l4572,41148xe" fillcolor="black" stroked="f">
                        <v:path arrowok="t"/>
                      </v:shape>
                    </v:group>
                  </w:pict>
                </mc:Fallback>
              </mc:AlternateContent>
            </w:r>
            <w:r>
              <w:rPr>
                <w:sz w:val="20"/>
              </w:rPr>
              <w:t>ATV6</w:t>
            </w:r>
            <w:r>
              <w:rPr>
                <w:spacing w:val="40"/>
                <w:sz w:val="20"/>
              </w:rPr>
              <w:t xml:space="preserve"> </w:t>
            </w:r>
            <w:r>
              <w:rPr>
                <w:sz w:val="20"/>
              </w:rPr>
              <w:t>0 have built-in Category C2 and C3 EMC filter. All VFDs comply with EN/IEC 61800-3</w:t>
            </w:r>
          </w:p>
        </w:tc>
      </w:tr>
      <w:tr w:rsidR="000732F6">
        <w:trPr>
          <w:trHeight w:val="498"/>
        </w:trPr>
        <w:tc>
          <w:tcPr>
            <w:tcW w:w="928" w:type="dxa"/>
          </w:tcPr>
          <w:p w:rsidR="000732F6" w:rsidRDefault="00000000">
            <w:pPr>
              <w:pStyle w:val="TableParagraph"/>
              <w:spacing w:before="129"/>
              <w:ind w:left="92" w:right="49"/>
              <w:jc w:val="center"/>
              <w:rPr>
                <w:sz w:val="20"/>
              </w:rPr>
            </w:pPr>
            <w:r>
              <w:rPr>
                <w:spacing w:val="-10"/>
                <w:sz w:val="20"/>
              </w:rPr>
              <w:t>M</w:t>
            </w:r>
          </w:p>
        </w:tc>
        <w:tc>
          <w:tcPr>
            <w:tcW w:w="6848" w:type="dxa"/>
          </w:tcPr>
          <w:p w:rsidR="000732F6" w:rsidRDefault="00000000">
            <w:pPr>
              <w:pStyle w:val="TableParagraph"/>
              <w:spacing w:line="241" w:lineRule="exact"/>
              <w:ind w:left="36"/>
              <w:rPr>
                <w:sz w:val="20"/>
              </w:rPr>
            </w:pPr>
            <w:r>
              <w:rPr>
                <w:sz w:val="20"/>
              </w:rPr>
              <w:t>VSDs</w:t>
            </w:r>
            <w:r>
              <w:rPr>
                <w:spacing w:val="12"/>
                <w:sz w:val="20"/>
              </w:rPr>
              <w:t xml:space="preserve"> </w:t>
            </w:r>
            <w:r>
              <w:rPr>
                <w:sz w:val="20"/>
              </w:rPr>
              <w:t>shall</w:t>
            </w:r>
            <w:r>
              <w:rPr>
                <w:spacing w:val="10"/>
                <w:sz w:val="20"/>
              </w:rPr>
              <w:t xml:space="preserve"> </w:t>
            </w:r>
            <w:r>
              <w:rPr>
                <w:sz w:val="20"/>
              </w:rPr>
              <w:t>be</w:t>
            </w:r>
            <w:r>
              <w:rPr>
                <w:spacing w:val="9"/>
                <w:sz w:val="20"/>
              </w:rPr>
              <w:t xml:space="preserve"> </w:t>
            </w:r>
            <w:r>
              <w:rPr>
                <w:sz w:val="20"/>
              </w:rPr>
              <w:t>equipped</w:t>
            </w:r>
            <w:r>
              <w:rPr>
                <w:spacing w:val="7"/>
                <w:sz w:val="20"/>
              </w:rPr>
              <w:t xml:space="preserve"> </w:t>
            </w:r>
            <w:r>
              <w:rPr>
                <w:sz w:val="20"/>
              </w:rPr>
              <w:t>with</w:t>
            </w:r>
            <w:r>
              <w:rPr>
                <w:spacing w:val="12"/>
                <w:sz w:val="20"/>
              </w:rPr>
              <w:t xml:space="preserve"> </w:t>
            </w:r>
            <w:r>
              <w:rPr>
                <w:sz w:val="20"/>
              </w:rPr>
              <w:t>harmonics</w:t>
            </w:r>
            <w:r>
              <w:rPr>
                <w:spacing w:val="8"/>
                <w:sz w:val="20"/>
              </w:rPr>
              <w:t xml:space="preserve"> </w:t>
            </w:r>
            <w:r>
              <w:rPr>
                <w:sz w:val="20"/>
              </w:rPr>
              <w:t>filters</w:t>
            </w:r>
            <w:r>
              <w:rPr>
                <w:spacing w:val="8"/>
                <w:sz w:val="20"/>
              </w:rPr>
              <w:t xml:space="preserve"> </w:t>
            </w:r>
            <w:r>
              <w:rPr>
                <w:sz w:val="20"/>
              </w:rPr>
              <w:t>to</w:t>
            </w:r>
            <w:r>
              <w:rPr>
                <w:spacing w:val="11"/>
                <w:sz w:val="20"/>
              </w:rPr>
              <w:t xml:space="preserve"> </w:t>
            </w:r>
            <w:r>
              <w:rPr>
                <w:sz w:val="20"/>
              </w:rPr>
              <w:t>ensure</w:t>
            </w:r>
            <w:r>
              <w:rPr>
                <w:spacing w:val="7"/>
                <w:sz w:val="20"/>
              </w:rPr>
              <w:t xml:space="preserve"> </w:t>
            </w:r>
            <w:r>
              <w:rPr>
                <w:sz w:val="20"/>
              </w:rPr>
              <w:t>a</w:t>
            </w:r>
            <w:r>
              <w:rPr>
                <w:spacing w:val="6"/>
                <w:sz w:val="20"/>
              </w:rPr>
              <w:t xml:space="preserve"> </w:t>
            </w:r>
            <w:r>
              <w:rPr>
                <w:sz w:val="20"/>
              </w:rPr>
              <w:t>maximum</w:t>
            </w:r>
            <w:r>
              <w:rPr>
                <w:spacing w:val="10"/>
                <w:sz w:val="20"/>
              </w:rPr>
              <w:t xml:space="preserve"> </w:t>
            </w:r>
            <w:r>
              <w:rPr>
                <w:sz w:val="20"/>
              </w:rPr>
              <w:t>of</w:t>
            </w:r>
            <w:r>
              <w:rPr>
                <w:spacing w:val="11"/>
                <w:sz w:val="20"/>
              </w:rPr>
              <w:t xml:space="preserve"> </w:t>
            </w:r>
            <w:r>
              <w:rPr>
                <w:spacing w:val="-5"/>
                <w:sz w:val="20"/>
              </w:rPr>
              <w:t>5%</w:t>
            </w:r>
          </w:p>
          <w:p w:rsidR="000732F6" w:rsidRDefault="00000000">
            <w:pPr>
              <w:pStyle w:val="TableParagraph"/>
              <w:spacing w:before="20" w:line="217" w:lineRule="exact"/>
              <w:ind w:left="36"/>
              <w:rPr>
                <w:sz w:val="20"/>
              </w:rPr>
            </w:pPr>
            <w:r>
              <w:rPr>
                <w:sz w:val="20"/>
              </w:rPr>
              <w:t>deviation</w:t>
            </w:r>
            <w:r>
              <w:rPr>
                <w:spacing w:val="10"/>
                <w:sz w:val="20"/>
              </w:rPr>
              <w:t xml:space="preserve"> </w:t>
            </w:r>
            <w:r>
              <w:rPr>
                <w:sz w:val="20"/>
              </w:rPr>
              <w:t>in</w:t>
            </w:r>
            <w:r>
              <w:rPr>
                <w:spacing w:val="11"/>
                <w:sz w:val="20"/>
              </w:rPr>
              <w:t xml:space="preserve"> </w:t>
            </w:r>
            <w:r>
              <w:rPr>
                <w:spacing w:val="-2"/>
                <w:sz w:val="20"/>
              </w:rPr>
              <w:t>current.</w:t>
            </w:r>
          </w:p>
        </w:tc>
        <w:tc>
          <w:tcPr>
            <w:tcW w:w="4830" w:type="dxa"/>
          </w:tcPr>
          <w:p w:rsidR="000732F6" w:rsidRDefault="00000000" w:rsidP="00DC105C">
            <w:pPr>
              <w:pStyle w:val="TableParagraph"/>
              <w:spacing w:before="129"/>
              <w:rPr>
                <w:rFonts w:hint="cs"/>
                <w:sz w:val="20"/>
                <w:lang w:bidi="ar-EG"/>
              </w:rPr>
            </w:pPr>
            <w:r>
              <w:rPr>
                <w:sz w:val="20"/>
              </w:rPr>
              <w:t>Comply</w:t>
            </w:r>
            <w:r>
              <w:rPr>
                <w:spacing w:val="12"/>
                <w:sz w:val="20"/>
              </w:rPr>
              <w:t xml:space="preserve"> </w:t>
            </w:r>
            <w:r>
              <w:rPr>
                <w:sz w:val="20"/>
              </w:rPr>
              <w:t>with</w:t>
            </w:r>
            <w:r>
              <w:rPr>
                <w:spacing w:val="8"/>
                <w:sz w:val="20"/>
              </w:rPr>
              <w:t xml:space="preserve"> </w:t>
            </w:r>
            <w:r>
              <w:rPr>
                <w:spacing w:val="-2"/>
                <w:sz w:val="20"/>
              </w:rPr>
              <w:t>IEEE519</w:t>
            </w:r>
            <w:r w:rsidR="00DC105C">
              <w:rPr>
                <w:spacing w:val="-2"/>
                <w:sz w:val="20"/>
              </w:rPr>
              <w:t xml:space="preserve"> using the selected passive filters with </w:t>
            </w:r>
            <w:proofErr w:type="spellStart"/>
            <w:r w:rsidR="00DC105C">
              <w:rPr>
                <w:spacing w:val="-2"/>
                <w:sz w:val="20"/>
              </w:rPr>
              <w:t>THDi</w:t>
            </w:r>
            <w:proofErr w:type="spellEnd"/>
            <w:r w:rsidR="00DC105C">
              <w:rPr>
                <w:spacing w:val="-2"/>
                <w:sz w:val="20"/>
              </w:rPr>
              <w:t xml:space="preserve"> </w:t>
            </w:r>
            <w:r w:rsidR="00DC105C">
              <w:rPr>
                <w:rFonts w:hint="cs"/>
                <w:spacing w:val="-2"/>
                <w:sz w:val="20"/>
                <w:rtl/>
                <w:lang w:bidi="ar-EG"/>
              </w:rPr>
              <w:t>&gt;</w:t>
            </w:r>
            <w:r w:rsidR="00DC105C">
              <w:rPr>
                <w:spacing w:val="-2"/>
                <w:sz w:val="20"/>
                <w:lang w:bidi="ar-EG"/>
              </w:rPr>
              <w:t xml:space="preserve"> 5 %</w:t>
            </w:r>
          </w:p>
        </w:tc>
      </w:tr>
      <w:tr w:rsidR="000732F6">
        <w:trPr>
          <w:trHeight w:val="2888"/>
        </w:trPr>
        <w:tc>
          <w:tcPr>
            <w:tcW w:w="928" w:type="dxa"/>
          </w:tcPr>
          <w:p w:rsidR="000732F6" w:rsidRDefault="000732F6">
            <w:pPr>
              <w:pStyle w:val="TableParagraph"/>
              <w:rPr>
                <w:rFonts w:ascii="Times New Roman"/>
                <w:sz w:val="20"/>
              </w:rPr>
            </w:pPr>
          </w:p>
          <w:p w:rsidR="000732F6" w:rsidRDefault="000732F6">
            <w:pPr>
              <w:pStyle w:val="TableParagraph"/>
              <w:rPr>
                <w:rFonts w:ascii="Times New Roman"/>
                <w:sz w:val="20"/>
              </w:rPr>
            </w:pPr>
          </w:p>
          <w:p w:rsidR="000732F6" w:rsidRDefault="000732F6">
            <w:pPr>
              <w:pStyle w:val="TableParagraph"/>
              <w:rPr>
                <w:rFonts w:ascii="Times New Roman"/>
                <w:sz w:val="20"/>
              </w:rPr>
            </w:pPr>
          </w:p>
          <w:p w:rsidR="000732F6" w:rsidRDefault="000732F6">
            <w:pPr>
              <w:pStyle w:val="TableParagraph"/>
              <w:rPr>
                <w:rFonts w:ascii="Times New Roman"/>
                <w:sz w:val="20"/>
              </w:rPr>
            </w:pPr>
          </w:p>
          <w:p w:rsidR="000732F6" w:rsidRDefault="000732F6">
            <w:pPr>
              <w:pStyle w:val="TableParagraph"/>
              <w:spacing w:before="172"/>
              <w:rPr>
                <w:rFonts w:ascii="Times New Roman"/>
                <w:sz w:val="20"/>
              </w:rPr>
            </w:pPr>
          </w:p>
          <w:p w:rsidR="000732F6" w:rsidRDefault="00000000">
            <w:pPr>
              <w:pStyle w:val="TableParagraph"/>
              <w:ind w:left="87" w:right="49"/>
              <w:jc w:val="center"/>
              <w:rPr>
                <w:sz w:val="20"/>
              </w:rPr>
            </w:pPr>
            <w:r>
              <w:rPr>
                <w:spacing w:val="-10"/>
                <w:sz w:val="20"/>
              </w:rPr>
              <w:t>N</w:t>
            </w:r>
          </w:p>
        </w:tc>
        <w:tc>
          <w:tcPr>
            <w:tcW w:w="6848" w:type="dxa"/>
          </w:tcPr>
          <w:p w:rsidR="000732F6" w:rsidRDefault="000732F6">
            <w:pPr>
              <w:pStyle w:val="TableParagraph"/>
              <w:rPr>
                <w:rFonts w:ascii="Times New Roman"/>
                <w:sz w:val="20"/>
              </w:rPr>
            </w:pPr>
          </w:p>
          <w:p w:rsidR="000732F6" w:rsidRDefault="000732F6">
            <w:pPr>
              <w:pStyle w:val="TableParagraph"/>
              <w:rPr>
                <w:rFonts w:ascii="Times New Roman"/>
                <w:sz w:val="20"/>
              </w:rPr>
            </w:pPr>
          </w:p>
          <w:p w:rsidR="000732F6" w:rsidRDefault="000732F6">
            <w:pPr>
              <w:pStyle w:val="TableParagraph"/>
              <w:rPr>
                <w:rFonts w:ascii="Times New Roman"/>
                <w:sz w:val="20"/>
              </w:rPr>
            </w:pPr>
          </w:p>
          <w:p w:rsidR="000732F6" w:rsidRDefault="000732F6">
            <w:pPr>
              <w:pStyle w:val="TableParagraph"/>
              <w:spacing w:before="6"/>
              <w:rPr>
                <w:rFonts w:ascii="Times New Roman"/>
                <w:sz w:val="20"/>
              </w:rPr>
            </w:pPr>
          </w:p>
          <w:p w:rsidR="000732F6" w:rsidRDefault="00000000">
            <w:pPr>
              <w:pStyle w:val="TableParagraph"/>
              <w:spacing w:line="259" w:lineRule="auto"/>
              <w:ind w:left="36" w:right="158" w:firstLine="48"/>
              <w:rPr>
                <w:sz w:val="20"/>
              </w:rPr>
            </w:pPr>
            <w:r>
              <w:rPr>
                <w:sz w:val="20"/>
              </w:rPr>
              <w:t>The manufacturer shall provide details regarding the production of mains-borne interference and harmonic. Written guarantees shall be given by the</w:t>
            </w:r>
            <w:r>
              <w:rPr>
                <w:spacing w:val="40"/>
                <w:sz w:val="20"/>
              </w:rPr>
              <w:t xml:space="preserve"> </w:t>
            </w:r>
            <w:r>
              <w:rPr>
                <w:sz w:val="20"/>
              </w:rPr>
              <w:t>manufacturer that these levels of interference and harmonics shall not be exceeded over the full operating speed of the drive.</w:t>
            </w:r>
          </w:p>
        </w:tc>
        <w:tc>
          <w:tcPr>
            <w:tcW w:w="4830" w:type="dxa"/>
          </w:tcPr>
          <w:p w:rsidR="000732F6" w:rsidRDefault="00000000">
            <w:pPr>
              <w:pStyle w:val="TableParagraph"/>
              <w:spacing w:before="134" w:after="45" w:line="259" w:lineRule="auto"/>
              <w:ind w:left="177" w:right="209" w:firstLine="45"/>
              <w:jc w:val="center"/>
              <w:rPr>
                <w:sz w:val="20"/>
              </w:rPr>
            </w:pPr>
            <w:proofErr w:type="spellStart"/>
            <w:r>
              <w:rPr>
                <w:sz w:val="20"/>
              </w:rPr>
              <w:t>Altivar</w:t>
            </w:r>
            <w:proofErr w:type="spellEnd"/>
            <w:r>
              <w:rPr>
                <w:sz w:val="20"/>
              </w:rPr>
              <w:t xml:space="preserve"> Process </w:t>
            </w:r>
            <w:proofErr w:type="gramStart"/>
            <w:r>
              <w:rPr>
                <w:sz w:val="20"/>
              </w:rPr>
              <w:t>drives</w:t>
            </w:r>
            <w:r w:rsidR="00DC105C">
              <w:rPr>
                <w:sz w:val="20"/>
              </w:rPr>
              <w:t xml:space="preserve">  </w:t>
            </w:r>
            <w:r w:rsidR="00AD2374">
              <w:rPr>
                <w:sz w:val="20"/>
              </w:rPr>
              <w:t>have</w:t>
            </w:r>
            <w:proofErr w:type="gramEnd"/>
            <w:r w:rsidR="00AD2374">
              <w:rPr>
                <w:sz w:val="20"/>
              </w:rPr>
              <w:t xml:space="preserve"> an </w:t>
            </w:r>
            <w:r>
              <w:rPr>
                <w:sz w:val="20"/>
              </w:rPr>
              <w:t>integrated radio interference input filters in accordance with the EMC standard for variable speed electrical power drive</w:t>
            </w:r>
          </w:p>
          <w:p w:rsidR="000732F6" w:rsidRDefault="00000000">
            <w:pPr>
              <w:pStyle w:val="TableParagraph"/>
              <w:spacing w:line="183" w:lineRule="exact"/>
              <w:ind w:left="61"/>
              <w:rPr>
                <w:rFonts w:ascii="Times New Roman"/>
                <w:sz w:val="18"/>
              </w:rPr>
            </w:pPr>
            <w:r>
              <w:rPr>
                <w:rFonts w:ascii="Times New Roman"/>
                <w:noProof/>
                <w:position w:val="-2"/>
                <w:sz w:val="17"/>
              </w:rPr>
              <w:drawing>
                <wp:inline distT="0" distB="0" distL="0" distR="0">
                  <wp:extent cx="555622" cy="11172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555622" cy="111728"/>
                          </a:xfrm>
                          <a:prstGeom prst="rect">
                            <a:avLst/>
                          </a:prstGeom>
                        </pic:spPr>
                      </pic:pic>
                    </a:graphicData>
                  </a:graphic>
                </wp:inline>
              </w:drawing>
            </w:r>
            <w:r>
              <w:rPr>
                <w:rFonts w:ascii="Times New Roman"/>
                <w:spacing w:val="40"/>
                <w:position w:val="-2"/>
                <w:sz w:val="18"/>
              </w:rPr>
              <w:t xml:space="preserve"> </w:t>
            </w:r>
            <w:r>
              <w:rPr>
                <w:rFonts w:ascii="Times New Roman"/>
                <w:noProof/>
                <w:spacing w:val="40"/>
                <w:position w:val="-3"/>
                <w:sz w:val="18"/>
              </w:rPr>
              <w:drawing>
                <wp:inline distT="0" distB="0" distL="0" distR="0">
                  <wp:extent cx="2351664" cy="11658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2351664" cy="116586"/>
                          </a:xfrm>
                          <a:prstGeom prst="rect">
                            <a:avLst/>
                          </a:prstGeom>
                        </pic:spPr>
                      </pic:pic>
                    </a:graphicData>
                  </a:graphic>
                </wp:inline>
              </w:drawing>
            </w:r>
          </w:p>
          <w:p w:rsidR="000732F6" w:rsidRDefault="00000000">
            <w:pPr>
              <w:pStyle w:val="TableParagraph"/>
              <w:spacing w:before="37"/>
              <w:ind w:left="64" w:right="41"/>
              <w:jc w:val="center"/>
              <w:rPr>
                <w:sz w:val="20"/>
              </w:rPr>
            </w:pPr>
            <w:r>
              <w:rPr>
                <w:noProof/>
              </w:rPr>
              <mc:AlternateContent>
                <mc:Choice Requires="wpg">
                  <w:drawing>
                    <wp:anchor distT="0" distB="0" distL="0" distR="0" simplePos="0" relativeHeight="487367168" behindDoc="1" locked="0" layoutInCell="1" allowOverlap="1">
                      <wp:simplePos x="0" y="0"/>
                      <wp:positionH relativeFrom="column">
                        <wp:posOffset>1600962</wp:posOffset>
                      </wp:positionH>
                      <wp:positionV relativeFrom="paragraph">
                        <wp:posOffset>-608471</wp:posOffset>
                      </wp:positionV>
                      <wp:extent cx="52069" cy="8382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69" cy="83820"/>
                                <a:chOff x="0" y="0"/>
                                <a:chExt cx="52069" cy="83820"/>
                              </a:xfrm>
                            </wpg:grpSpPr>
                            <wps:wsp>
                              <wps:cNvPr id="17" name="Graphic 17"/>
                              <wps:cNvSpPr/>
                              <wps:spPr>
                                <a:xfrm>
                                  <a:off x="0" y="0"/>
                                  <a:ext cx="52069" cy="83820"/>
                                </a:xfrm>
                                <a:custGeom>
                                  <a:avLst/>
                                  <a:gdLst/>
                                  <a:ahLst/>
                                  <a:cxnLst/>
                                  <a:rect l="l" t="t" r="r" b="b"/>
                                  <a:pathLst>
                                    <a:path w="52069" h="83820">
                                      <a:moveTo>
                                        <a:pt x="16764" y="41148"/>
                                      </a:moveTo>
                                      <a:lnTo>
                                        <a:pt x="16764" y="32004"/>
                                      </a:lnTo>
                                      <a:lnTo>
                                        <a:pt x="35052" y="32004"/>
                                      </a:lnTo>
                                      <a:lnTo>
                                        <a:pt x="44196" y="36576"/>
                                      </a:lnTo>
                                      <a:lnTo>
                                        <a:pt x="45720" y="38100"/>
                                      </a:lnTo>
                                      <a:lnTo>
                                        <a:pt x="48768" y="39624"/>
                                      </a:lnTo>
                                      <a:lnTo>
                                        <a:pt x="50292" y="42672"/>
                                      </a:lnTo>
                                      <a:lnTo>
                                        <a:pt x="50292" y="45720"/>
                                      </a:lnTo>
                                      <a:lnTo>
                                        <a:pt x="51816" y="48768"/>
                                      </a:lnTo>
                                      <a:lnTo>
                                        <a:pt x="51816" y="64008"/>
                                      </a:lnTo>
                                      <a:lnTo>
                                        <a:pt x="47244" y="73152"/>
                                      </a:lnTo>
                                      <a:lnTo>
                                        <a:pt x="44196" y="76200"/>
                                      </a:lnTo>
                                      <a:lnTo>
                                        <a:pt x="41148" y="77724"/>
                                      </a:lnTo>
                                      <a:lnTo>
                                        <a:pt x="39624" y="79248"/>
                                      </a:lnTo>
                                      <a:lnTo>
                                        <a:pt x="39624" y="50292"/>
                                      </a:lnTo>
                                      <a:lnTo>
                                        <a:pt x="38100" y="47244"/>
                                      </a:lnTo>
                                      <a:lnTo>
                                        <a:pt x="33528" y="42672"/>
                                      </a:lnTo>
                                      <a:lnTo>
                                        <a:pt x="32004" y="42672"/>
                                      </a:lnTo>
                                      <a:lnTo>
                                        <a:pt x="28956" y="41148"/>
                                      </a:lnTo>
                                      <a:lnTo>
                                        <a:pt x="16764" y="41148"/>
                                      </a:lnTo>
                                      <a:close/>
                                    </a:path>
                                    <a:path w="52069" h="83820">
                                      <a:moveTo>
                                        <a:pt x="6096" y="41148"/>
                                      </a:moveTo>
                                      <a:lnTo>
                                        <a:pt x="6096" y="0"/>
                                      </a:lnTo>
                                      <a:lnTo>
                                        <a:pt x="47244" y="0"/>
                                      </a:lnTo>
                                      <a:lnTo>
                                        <a:pt x="47244" y="7620"/>
                                      </a:lnTo>
                                      <a:lnTo>
                                        <a:pt x="45720" y="9144"/>
                                      </a:lnTo>
                                      <a:lnTo>
                                        <a:pt x="16764" y="9144"/>
                                      </a:lnTo>
                                      <a:lnTo>
                                        <a:pt x="16764" y="41148"/>
                                      </a:lnTo>
                                      <a:lnTo>
                                        <a:pt x="6096" y="41148"/>
                                      </a:lnTo>
                                      <a:close/>
                                    </a:path>
                                    <a:path w="52069" h="83820">
                                      <a:moveTo>
                                        <a:pt x="1524" y="79248"/>
                                      </a:moveTo>
                                      <a:lnTo>
                                        <a:pt x="1524" y="70104"/>
                                      </a:lnTo>
                                      <a:lnTo>
                                        <a:pt x="4572" y="70104"/>
                                      </a:lnTo>
                                      <a:lnTo>
                                        <a:pt x="6096" y="71628"/>
                                      </a:lnTo>
                                      <a:lnTo>
                                        <a:pt x="7620" y="71628"/>
                                      </a:lnTo>
                                      <a:lnTo>
                                        <a:pt x="9144" y="73152"/>
                                      </a:lnTo>
                                      <a:lnTo>
                                        <a:pt x="13716" y="73152"/>
                                      </a:lnTo>
                                      <a:lnTo>
                                        <a:pt x="15240" y="74676"/>
                                      </a:lnTo>
                                      <a:lnTo>
                                        <a:pt x="24384" y="74676"/>
                                      </a:lnTo>
                                      <a:lnTo>
                                        <a:pt x="25908" y="73152"/>
                                      </a:lnTo>
                                      <a:lnTo>
                                        <a:pt x="30480" y="73152"/>
                                      </a:lnTo>
                                      <a:lnTo>
                                        <a:pt x="33528" y="71628"/>
                                      </a:lnTo>
                                      <a:lnTo>
                                        <a:pt x="38100" y="67056"/>
                                      </a:lnTo>
                                      <a:lnTo>
                                        <a:pt x="38100" y="64008"/>
                                      </a:lnTo>
                                      <a:lnTo>
                                        <a:pt x="39624" y="62484"/>
                                      </a:lnTo>
                                      <a:lnTo>
                                        <a:pt x="39624" y="79248"/>
                                      </a:lnTo>
                                      <a:lnTo>
                                        <a:pt x="38100" y="80772"/>
                                      </a:lnTo>
                                      <a:lnTo>
                                        <a:pt x="35052" y="80772"/>
                                      </a:lnTo>
                                      <a:lnTo>
                                        <a:pt x="25908" y="83820"/>
                                      </a:lnTo>
                                      <a:lnTo>
                                        <a:pt x="16764" y="83820"/>
                                      </a:lnTo>
                                      <a:lnTo>
                                        <a:pt x="15240" y="82296"/>
                                      </a:lnTo>
                                      <a:lnTo>
                                        <a:pt x="10668" y="82296"/>
                                      </a:lnTo>
                                      <a:lnTo>
                                        <a:pt x="9144" y="80772"/>
                                      </a:lnTo>
                                      <a:lnTo>
                                        <a:pt x="4572" y="80772"/>
                                      </a:lnTo>
                                      <a:lnTo>
                                        <a:pt x="4572" y="79248"/>
                                      </a:lnTo>
                                      <a:lnTo>
                                        <a:pt x="1524" y="79248"/>
                                      </a:lnTo>
                                      <a:close/>
                                    </a:path>
                                    <a:path w="52069" h="83820">
                                      <a:moveTo>
                                        <a:pt x="4572" y="39624"/>
                                      </a:moveTo>
                                      <a:lnTo>
                                        <a:pt x="4572" y="1524"/>
                                      </a:lnTo>
                                      <a:lnTo>
                                        <a:pt x="6096" y="1524"/>
                                      </a:lnTo>
                                      <a:lnTo>
                                        <a:pt x="6096" y="39624"/>
                                      </a:lnTo>
                                      <a:lnTo>
                                        <a:pt x="4572" y="39624"/>
                                      </a:lnTo>
                                      <a:close/>
                                    </a:path>
                                    <a:path w="52069" h="83820">
                                      <a:moveTo>
                                        <a:pt x="0" y="76200"/>
                                      </a:moveTo>
                                      <a:lnTo>
                                        <a:pt x="0" y="71628"/>
                                      </a:lnTo>
                                      <a:lnTo>
                                        <a:pt x="1524" y="71628"/>
                                      </a:lnTo>
                                      <a:lnTo>
                                        <a:pt x="1524" y="76200"/>
                                      </a:lnTo>
                                      <a:lnTo>
                                        <a:pt x="0" y="762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61EB394" id="Group 16" o:spid="_x0000_s1026" style="position:absolute;margin-left:126.05pt;margin-top:-47.9pt;width:4.1pt;height:6.6pt;z-index:-15949312;mso-wrap-distance-left:0;mso-wrap-distance-right:0" coordsize="52069,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">
                      <v:shape id="Graphic 17" o:spid="_x0000_s1027" style="position:absolute;width:52069;height:83820;visibility:visible;mso-wrap-style:square;v-text-anchor:top" coordsize="52069,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" path="m16764,41148r,-9144l35052,32004r9144,4572l45720,38100r3048,1524l50292,42672r,3048l51816,48768r,15240l47244,73152r-3048,3048l41148,77724r-1524,1524l39624,50292,38100,47244,33528,42672r-1524,l28956,41148r-12192,xem6096,41148l6096,,47244,r,7620l45720,9144r-28956,l16764,41148r-10668,xem1524,79248r,-9144l4572,70104r1524,1524l7620,71628r1524,1524l13716,73152r1524,1524l24384,74676r1524,-1524l30480,73152r3048,-1524l38100,67056r,-3048l39624,62484r,16764l38100,80772r-3048,l25908,83820r-9144,l15240,82296r-4572,l9144,80772r-4572,l4572,79248r-3048,xem4572,39624r,-38100l6096,1524r,38100l4572,39624xem,76200l,71628r1524,l1524,76200,,76200xe" fillcolor="black" stroked="f">
                        <v:path arrowok="t"/>
                      </v:shape>
                    </v:group>
                  </w:pict>
                </mc:Fallback>
              </mc:AlternateContent>
            </w:r>
            <w:r>
              <w:rPr>
                <w:noProof/>
              </w:rPr>
              <mc:AlternateContent>
                <mc:Choice Requires="wpg">
                  <w:drawing>
                    <wp:anchor distT="0" distB="0" distL="0" distR="0" simplePos="0" relativeHeight="487367680" behindDoc="1" locked="0" layoutInCell="1" allowOverlap="1">
                      <wp:simplePos x="0" y="0"/>
                      <wp:positionH relativeFrom="column">
                        <wp:posOffset>2847594</wp:posOffset>
                      </wp:positionH>
                      <wp:positionV relativeFrom="paragraph">
                        <wp:posOffset>397368</wp:posOffset>
                      </wp:positionV>
                      <wp:extent cx="52069" cy="8382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69" cy="83820"/>
                                <a:chOff x="0" y="0"/>
                                <a:chExt cx="52069" cy="83820"/>
                              </a:xfrm>
                            </wpg:grpSpPr>
                            <wps:wsp>
                              <wps:cNvPr id="19" name="Graphic 19"/>
                              <wps:cNvSpPr/>
                              <wps:spPr>
                                <a:xfrm>
                                  <a:off x="0" y="0"/>
                                  <a:ext cx="52069" cy="83820"/>
                                </a:xfrm>
                                <a:custGeom>
                                  <a:avLst/>
                                  <a:gdLst/>
                                  <a:ahLst/>
                                  <a:cxnLst/>
                                  <a:rect l="l" t="t" r="r" b="b"/>
                                  <a:pathLst>
                                    <a:path w="52069" h="83820">
                                      <a:moveTo>
                                        <a:pt x="16764" y="41148"/>
                                      </a:moveTo>
                                      <a:lnTo>
                                        <a:pt x="16764" y="32004"/>
                                      </a:lnTo>
                                      <a:lnTo>
                                        <a:pt x="33528" y="32004"/>
                                      </a:lnTo>
                                      <a:lnTo>
                                        <a:pt x="38100" y="33528"/>
                                      </a:lnTo>
                                      <a:lnTo>
                                        <a:pt x="41148" y="35052"/>
                                      </a:lnTo>
                                      <a:lnTo>
                                        <a:pt x="42672" y="36576"/>
                                      </a:lnTo>
                                      <a:lnTo>
                                        <a:pt x="45720" y="38100"/>
                                      </a:lnTo>
                                      <a:lnTo>
                                        <a:pt x="47244" y="41148"/>
                                      </a:lnTo>
                                      <a:lnTo>
                                        <a:pt x="48768" y="42672"/>
                                      </a:lnTo>
                                      <a:lnTo>
                                        <a:pt x="51816" y="48768"/>
                                      </a:lnTo>
                                      <a:lnTo>
                                        <a:pt x="51816" y="64008"/>
                                      </a:lnTo>
                                      <a:lnTo>
                                        <a:pt x="50292" y="67056"/>
                                      </a:lnTo>
                                      <a:lnTo>
                                        <a:pt x="48768" y="71628"/>
                                      </a:lnTo>
                                      <a:lnTo>
                                        <a:pt x="41148" y="79248"/>
                                      </a:lnTo>
                                      <a:lnTo>
                                        <a:pt x="39624" y="80010"/>
                                      </a:lnTo>
                                      <a:lnTo>
                                        <a:pt x="39624" y="51816"/>
                                      </a:lnTo>
                                      <a:lnTo>
                                        <a:pt x="38100" y="50292"/>
                                      </a:lnTo>
                                      <a:lnTo>
                                        <a:pt x="38100" y="47244"/>
                                      </a:lnTo>
                                      <a:lnTo>
                                        <a:pt x="35052" y="44196"/>
                                      </a:lnTo>
                                      <a:lnTo>
                                        <a:pt x="33528" y="44196"/>
                                      </a:lnTo>
                                      <a:lnTo>
                                        <a:pt x="30480" y="42672"/>
                                      </a:lnTo>
                                      <a:lnTo>
                                        <a:pt x="28956" y="42672"/>
                                      </a:lnTo>
                                      <a:lnTo>
                                        <a:pt x="25908" y="41148"/>
                                      </a:lnTo>
                                      <a:lnTo>
                                        <a:pt x="16764" y="41148"/>
                                      </a:lnTo>
                                      <a:close/>
                                    </a:path>
                                    <a:path w="52069" h="83820">
                                      <a:moveTo>
                                        <a:pt x="4572" y="39624"/>
                                      </a:moveTo>
                                      <a:lnTo>
                                        <a:pt x="4572" y="1524"/>
                                      </a:lnTo>
                                      <a:lnTo>
                                        <a:pt x="6096" y="1524"/>
                                      </a:lnTo>
                                      <a:lnTo>
                                        <a:pt x="6096" y="0"/>
                                      </a:lnTo>
                                      <a:lnTo>
                                        <a:pt x="47244" y="0"/>
                                      </a:lnTo>
                                      <a:lnTo>
                                        <a:pt x="47244" y="7620"/>
                                      </a:lnTo>
                                      <a:lnTo>
                                        <a:pt x="45720" y="9144"/>
                                      </a:lnTo>
                                      <a:lnTo>
                                        <a:pt x="16764" y="9144"/>
                                      </a:lnTo>
                                      <a:lnTo>
                                        <a:pt x="16764" y="41148"/>
                                      </a:lnTo>
                                      <a:lnTo>
                                        <a:pt x="6096" y="41148"/>
                                      </a:lnTo>
                                      <a:lnTo>
                                        <a:pt x="4572" y="39624"/>
                                      </a:lnTo>
                                      <a:close/>
                                    </a:path>
                                    <a:path w="52069" h="83820">
                                      <a:moveTo>
                                        <a:pt x="0" y="77724"/>
                                      </a:moveTo>
                                      <a:lnTo>
                                        <a:pt x="0" y="71628"/>
                                      </a:lnTo>
                                      <a:lnTo>
                                        <a:pt x="1524" y="70104"/>
                                      </a:lnTo>
                                      <a:lnTo>
                                        <a:pt x="4572" y="70104"/>
                                      </a:lnTo>
                                      <a:lnTo>
                                        <a:pt x="4572" y="71628"/>
                                      </a:lnTo>
                                      <a:lnTo>
                                        <a:pt x="7620" y="71628"/>
                                      </a:lnTo>
                                      <a:lnTo>
                                        <a:pt x="9144" y="73152"/>
                                      </a:lnTo>
                                      <a:lnTo>
                                        <a:pt x="12192" y="73152"/>
                                      </a:lnTo>
                                      <a:lnTo>
                                        <a:pt x="15240" y="74676"/>
                                      </a:lnTo>
                                      <a:lnTo>
                                        <a:pt x="25908" y="74676"/>
                                      </a:lnTo>
                                      <a:lnTo>
                                        <a:pt x="28956" y="73152"/>
                                      </a:lnTo>
                                      <a:lnTo>
                                        <a:pt x="30480" y="73152"/>
                                      </a:lnTo>
                                      <a:lnTo>
                                        <a:pt x="32004" y="71628"/>
                                      </a:lnTo>
                                      <a:lnTo>
                                        <a:pt x="35052" y="70104"/>
                                      </a:lnTo>
                                      <a:lnTo>
                                        <a:pt x="38100" y="67056"/>
                                      </a:lnTo>
                                      <a:lnTo>
                                        <a:pt x="38100" y="65532"/>
                                      </a:lnTo>
                                      <a:lnTo>
                                        <a:pt x="39624" y="62484"/>
                                      </a:lnTo>
                                      <a:lnTo>
                                        <a:pt x="39624" y="80010"/>
                                      </a:lnTo>
                                      <a:lnTo>
                                        <a:pt x="38100" y="80772"/>
                                      </a:lnTo>
                                      <a:lnTo>
                                        <a:pt x="33528" y="82296"/>
                                      </a:lnTo>
                                      <a:lnTo>
                                        <a:pt x="30480" y="82296"/>
                                      </a:lnTo>
                                      <a:lnTo>
                                        <a:pt x="25908" y="83820"/>
                                      </a:lnTo>
                                      <a:lnTo>
                                        <a:pt x="13716" y="83820"/>
                                      </a:lnTo>
                                      <a:lnTo>
                                        <a:pt x="12192" y="82296"/>
                                      </a:lnTo>
                                      <a:lnTo>
                                        <a:pt x="7620" y="82296"/>
                                      </a:lnTo>
                                      <a:lnTo>
                                        <a:pt x="6096" y="80772"/>
                                      </a:lnTo>
                                      <a:lnTo>
                                        <a:pt x="3048" y="80772"/>
                                      </a:lnTo>
                                      <a:lnTo>
                                        <a:pt x="3048" y="79248"/>
                                      </a:lnTo>
                                      <a:lnTo>
                                        <a:pt x="1524" y="79248"/>
                                      </a:lnTo>
                                      <a:lnTo>
                                        <a:pt x="1524" y="77724"/>
                                      </a:lnTo>
                                      <a:lnTo>
                                        <a:pt x="0" y="777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CA0FBB4" id="Group 18" o:spid="_x0000_s1026" style="position:absolute;margin-left:224.2pt;margin-top:31.3pt;width:4.1pt;height:6.6pt;z-index:-15948800;mso-wrap-distance-left:0;mso-wrap-distance-right:0" coordsize="52069,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">
                      <v:shape id="Graphic 19" o:spid="_x0000_s1027" style="position:absolute;width:52069;height:83820;visibility:visible;mso-wrap-style:square;v-text-anchor:top" coordsize="52069,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" path="m16764,41148r,-9144l33528,32004r4572,1524l41148,35052r1524,1524l45720,38100r1524,3048l48768,42672r3048,6096l51816,64008r-1524,3048l48768,71628r-7620,7620l39624,80010r,-28194l38100,50292r,-3048l35052,44196r-1524,l30480,42672r-1524,l25908,41148r-9144,xem4572,39624r,-38100l6096,1524,6096,,47244,r,7620l45720,9144r-28956,l16764,41148r-10668,l4572,39624xem,77724l,71628,1524,70104r3048,l4572,71628r3048,l9144,73152r3048,l15240,74676r10668,l28956,73152r1524,l32004,71628r3048,-1524l38100,67056r,-1524l39624,62484r,17526l38100,80772r-4572,1524l30480,82296r-4572,1524l13716,83820,12192,82296r-4572,l6096,80772r-3048,l3048,79248r-1524,l1524,77724,,77724xe" fillcolor="black" stroked="f">
                        <v:path arrowok="t"/>
                      </v:shape>
                    </v:group>
                  </w:pict>
                </mc:Fallback>
              </mc:AlternateContent>
            </w:r>
            <w:r>
              <w:rPr>
                <w:spacing w:val="-5"/>
                <w:sz w:val="20"/>
              </w:rPr>
              <w:t>in</w:t>
            </w:r>
          </w:p>
          <w:p w:rsidR="000732F6" w:rsidRDefault="00000000">
            <w:pPr>
              <w:pStyle w:val="TableParagraph"/>
              <w:spacing w:before="20" w:line="259" w:lineRule="auto"/>
              <w:ind w:left="131" w:right="120" w:firstLine="2"/>
              <w:jc w:val="center"/>
              <w:rPr>
                <w:sz w:val="20"/>
              </w:rPr>
            </w:pPr>
            <w:r>
              <w:rPr>
                <w:sz w:val="20"/>
              </w:rPr>
              <w:t>environment 1 or 2, and to comply with the European EMC (electromagnetic compatibility) directive. ATV6</w:t>
            </w:r>
            <w:r>
              <w:rPr>
                <w:spacing w:val="40"/>
                <w:sz w:val="20"/>
              </w:rPr>
              <w:t xml:space="preserve"> </w:t>
            </w:r>
            <w:r>
              <w:rPr>
                <w:sz w:val="20"/>
              </w:rPr>
              <w:t xml:space="preserve">0 have also embedded low </w:t>
            </w:r>
            <w:proofErr w:type="gramStart"/>
            <w:r>
              <w:rPr>
                <w:sz w:val="20"/>
              </w:rPr>
              <w:t>harmonic</w:t>
            </w:r>
            <w:proofErr w:type="gramEnd"/>
          </w:p>
          <w:p w:rsidR="000732F6" w:rsidRDefault="00000000">
            <w:pPr>
              <w:pStyle w:val="TableParagraph"/>
              <w:spacing w:line="259" w:lineRule="auto"/>
              <w:ind w:left="418" w:right="404"/>
              <w:jc w:val="center"/>
              <w:rPr>
                <w:sz w:val="20"/>
              </w:rPr>
            </w:pPr>
            <w:r>
              <w:rPr>
                <w:sz w:val="20"/>
              </w:rPr>
              <w:t>DC choke technology complying with standard IEC 61000-3-12</w:t>
            </w:r>
          </w:p>
        </w:tc>
      </w:tr>
      <w:tr w:rsidR="000732F6">
        <w:trPr>
          <w:trHeight w:val="1293"/>
        </w:trPr>
        <w:tc>
          <w:tcPr>
            <w:tcW w:w="928" w:type="dxa"/>
          </w:tcPr>
          <w:p w:rsidR="000732F6" w:rsidRDefault="000732F6">
            <w:pPr>
              <w:pStyle w:val="TableParagraph"/>
              <w:rPr>
                <w:rFonts w:ascii="Times New Roman"/>
                <w:sz w:val="20"/>
              </w:rPr>
            </w:pPr>
          </w:p>
          <w:p w:rsidR="000732F6" w:rsidRDefault="000732F6">
            <w:pPr>
              <w:pStyle w:val="TableParagraph"/>
              <w:spacing w:before="65"/>
              <w:rPr>
                <w:rFonts w:ascii="Times New Roman"/>
                <w:sz w:val="20"/>
              </w:rPr>
            </w:pPr>
          </w:p>
          <w:p w:rsidR="000732F6" w:rsidRDefault="00000000">
            <w:pPr>
              <w:pStyle w:val="TableParagraph"/>
              <w:ind w:left="91" w:right="49"/>
              <w:jc w:val="center"/>
              <w:rPr>
                <w:sz w:val="20"/>
              </w:rPr>
            </w:pPr>
            <w:r>
              <w:rPr>
                <w:spacing w:val="-10"/>
                <w:sz w:val="20"/>
              </w:rPr>
              <w:t>O</w:t>
            </w:r>
          </w:p>
        </w:tc>
        <w:tc>
          <w:tcPr>
            <w:tcW w:w="6848" w:type="dxa"/>
          </w:tcPr>
          <w:p w:rsidR="000732F6" w:rsidRDefault="00000000">
            <w:pPr>
              <w:pStyle w:val="TableParagraph"/>
              <w:spacing w:before="129" w:line="259" w:lineRule="auto"/>
              <w:ind w:left="36" w:right="195" w:firstLine="48"/>
              <w:rPr>
                <w:sz w:val="20"/>
              </w:rPr>
            </w:pPr>
            <w:r>
              <w:rPr>
                <w:sz w:val="20"/>
              </w:rPr>
              <w:t>Where screening of cables between the frequency drive and motor to the MCC</w:t>
            </w:r>
            <w:r>
              <w:rPr>
                <w:spacing w:val="40"/>
                <w:sz w:val="20"/>
              </w:rPr>
              <w:t xml:space="preserve"> </w:t>
            </w:r>
            <w:r>
              <w:rPr>
                <w:sz w:val="20"/>
              </w:rPr>
              <w:t>is required, the type of cable recommended must be indicated at the tender stage.</w:t>
            </w:r>
            <w:r>
              <w:rPr>
                <w:spacing w:val="40"/>
                <w:sz w:val="20"/>
              </w:rPr>
              <w:t xml:space="preserve"> </w:t>
            </w:r>
            <w:r>
              <w:rPr>
                <w:sz w:val="20"/>
              </w:rPr>
              <w:t xml:space="preserve">The recommended shielded </w:t>
            </w:r>
            <w:proofErr w:type="gramStart"/>
            <w:r>
              <w:rPr>
                <w:sz w:val="20"/>
              </w:rPr>
              <w:t>type</w:t>
            </w:r>
            <w:proofErr w:type="gramEnd"/>
            <w:r>
              <w:rPr>
                <w:sz w:val="20"/>
              </w:rPr>
              <w:t xml:space="preserve"> cable must ensure that the level of any radio interference is limited to comply with BS EN 55015.</w:t>
            </w:r>
          </w:p>
        </w:tc>
        <w:tc>
          <w:tcPr>
            <w:tcW w:w="4830" w:type="dxa"/>
          </w:tcPr>
          <w:p w:rsidR="000732F6" w:rsidRDefault="000732F6">
            <w:pPr>
              <w:pStyle w:val="TableParagraph"/>
              <w:rPr>
                <w:rFonts w:ascii="Times New Roman"/>
                <w:sz w:val="20"/>
              </w:rPr>
            </w:pPr>
          </w:p>
          <w:p w:rsidR="000732F6" w:rsidRDefault="000732F6">
            <w:pPr>
              <w:pStyle w:val="TableParagraph"/>
              <w:spacing w:before="65"/>
              <w:rPr>
                <w:rFonts w:ascii="Times New Roman"/>
                <w:sz w:val="20"/>
              </w:rPr>
            </w:pPr>
          </w:p>
          <w:p w:rsidR="000732F6" w:rsidRDefault="00000000">
            <w:pPr>
              <w:pStyle w:val="TableParagraph"/>
              <w:ind w:left="844"/>
              <w:rPr>
                <w:sz w:val="20"/>
              </w:rPr>
            </w:pPr>
            <w:r>
              <w:rPr>
                <w:sz w:val="20"/>
              </w:rPr>
              <w:t>Cables</w:t>
            </w:r>
            <w:r>
              <w:rPr>
                <w:spacing w:val="8"/>
                <w:sz w:val="20"/>
              </w:rPr>
              <w:t xml:space="preserve"> </w:t>
            </w:r>
            <w:r>
              <w:rPr>
                <w:sz w:val="20"/>
              </w:rPr>
              <w:t>are</w:t>
            </w:r>
            <w:r>
              <w:rPr>
                <w:spacing w:val="2"/>
                <w:sz w:val="20"/>
              </w:rPr>
              <w:t xml:space="preserve"> </w:t>
            </w:r>
            <w:r>
              <w:rPr>
                <w:sz w:val="20"/>
              </w:rPr>
              <w:t>out</w:t>
            </w:r>
            <w:r>
              <w:rPr>
                <w:spacing w:val="7"/>
                <w:sz w:val="20"/>
              </w:rPr>
              <w:t xml:space="preserve"> </w:t>
            </w:r>
            <w:r>
              <w:rPr>
                <w:sz w:val="20"/>
              </w:rPr>
              <w:t>of</w:t>
            </w:r>
            <w:r>
              <w:rPr>
                <w:spacing w:val="10"/>
                <w:sz w:val="20"/>
              </w:rPr>
              <w:t xml:space="preserve"> </w:t>
            </w:r>
            <w:r>
              <w:rPr>
                <w:sz w:val="20"/>
              </w:rPr>
              <w:t>VFD</w:t>
            </w:r>
            <w:r>
              <w:rPr>
                <w:spacing w:val="7"/>
                <w:sz w:val="20"/>
              </w:rPr>
              <w:t xml:space="preserve"> </w:t>
            </w:r>
            <w:r>
              <w:rPr>
                <w:sz w:val="20"/>
              </w:rPr>
              <w:t>scope</w:t>
            </w:r>
            <w:r>
              <w:rPr>
                <w:spacing w:val="4"/>
                <w:sz w:val="20"/>
              </w:rPr>
              <w:t xml:space="preserve"> </w:t>
            </w:r>
            <w:r>
              <w:rPr>
                <w:sz w:val="20"/>
              </w:rPr>
              <w:t>of</w:t>
            </w:r>
            <w:r>
              <w:rPr>
                <w:spacing w:val="10"/>
                <w:sz w:val="20"/>
              </w:rPr>
              <w:t xml:space="preserve"> </w:t>
            </w:r>
            <w:r>
              <w:rPr>
                <w:spacing w:val="-2"/>
                <w:sz w:val="20"/>
              </w:rPr>
              <w:t>supply</w:t>
            </w:r>
          </w:p>
        </w:tc>
      </w:tr>
      <w:tr w:rsidR="000732F6">
        <w:trPr>
          <w:trHeight w:val="766"/>
        </w:trPr>
        <w:tc>
          <w:tcPr>
            <w:tcW w:w="928" w:type="dxa"/>
          </w:tcPr>
          <w:p w:rsidR="000732F6" w:rsidRDefault="000732F6">
            <w:pPr>
              <w:pStyle w:val="TableParagraph"/>
              <w:spacing w:before="32"/>
              <w:rPr>
                <w:rFonts w:ascii="Times New Roman"/>
                <w:sz w:val="20"/>
              </w:rPr>
            </w:pPr>
          </w:p>
          <w:p w:rsidR="000732F6" w:rsidRDefault="00000000">
            <w:pPr>
              <w:pStyle w:val="TableParagraph"/>
              <w:ind w:left="95" w:right="49"/>
              <w:jc w:val="center"/>
              <w:rPr>
                <w:sz w:val="20"/>
              </w:rPr>
            </w:pPr>
            <w:r>
              <w:rPr>
                <w:spacing w:val="-10"/>
                <w:sz w:val="20"/>
              </w:rPr>
              <w:t>P</w:t>
            </w:r>
          </w:p>
        </w:tc>
        <w:tc>
          <w:tcPr>
            <w:tcW w:w="6848" w:type="dxa"/>
          </w:tcPr>
          <w:p w:rsidR="000732F6" w:rsidRDefault="00000000">
            <w:pPr>
              <w:pStyle w:val="TableParagraph"/>
              <w:spacing w:line="240" w:lineRule="exact"/>
              <w:ind w:left="36"/>
              <w:rPr>
                <w:sz w:val="20"/>
              </w:rPr>
            </w:pPr>
            <w:r>
              <w:rPr>
                <w:sz w:val="20"/>
              </w:rPr>
              <w:t>The</w:t>
            </w:r>
            <w:r>
              <w:rPr>
                <w:spacing w:val="10"/>
                <w:sz w:val="20"/>
              </w:rPr>
              <w:t xml:space="preserve"> </w:t>
            </w:r>
            <w:r>
              <w:rPr>
                <w:sz w:val="20"/>
              </w:rPr>
              <w:t>harmonic</w:t>
            </w:r>
            <w:r>
              <w:rPr>
                <w:spacing w:val="11"/>
                <w:sz w:val="20"/>
              </w:rPr>
              <w:t xml:space="preserve"> </w:t>
            </w:r>
            <w:r>
              <w:rPr>
                <w:sz w:val="20"/>
              </w:rPr>
              <w:t>current</w:t>
            </w:r>
            <w:r>
              <w:rPr>
                <w:spacing w:val="8"/>
                <w:sz w:val="20"/>
              </w:rPr>
              <w:t xml:space="preserve"> </w:t>
            </w:r>
            <w:r>
              <w:rPr>
                <w:sz w:val="20"/>
              </w:rPr>
              <w:t>spectrum</w:t>
            </w:r>
            <w:r>
              <w:rPr>
                <w:spacing w:val="11"/>
                <w:sz w:val="20"/>
              </w:rPr>
              <w:t xml:space="preserve"> </w:t>
            </w:r>
            <w:r>
              <w:rPr>
                <w:sz w:val="20"/>
              </w:rPr>
              <w:t>of</w:t>
            </w:r>
            <w:r>
              <w:rPr>
                <w:spacing w:val="13"/>
                <w:sz w:val="20"/>
              </w:rPr>
              <w:t xml:space="preserve"> </w:t>
            </w:r>
            <w:r>
              <w:rPr>
                <w:sz w:val="20"/>
              </w:rPr>
              <w:t>each</w:t>
            </w:r>
            <w:r>
              <w:rPr>
                <w:spacing w:val="10"/>
                <w:sz w:val="20"/>
              </w:rPr>
              <w:t xml:space="preserve"> </w:t>
            </w:r>
            <w:r>
              <w:rPr>
                <w:sz w:val="20"/>
              </w:rPr>
              <w:t>frequency</w:t>
            </w:r>
            <w:r>
              <w:rPr>
                <w:spacing w:val="9"/>
                <w:sz w:val="20"/>
              </w:rPr>
              <w:t xml:space="preserve"> </w:t>
            </w:r>
            <w:r>
              <w:rPr>
                <w:sz w:val="20"/>
              </w:rPr>
              <w:t>drive</w:t>
            </w:r>
            <w:r>
              <w:rPr>
                <w:spacing w:val="10"/>
                <w:sz w:val="20"/>
              </w:rPr>
              <w:t xml:space="preserve"> </w:t>
            </w:r>
            <w:r>
              <w:rPr>
                <w:sz w:val="20"/>
              </w:rPr>
              <w:t>shall</w:t>
            </w:r>
            <w:r>
              <w:rPr>
                <w:spacing w:val="12"/>
                <w:sz w:val="20"/>
              </w:rPr>
              <w:t xml:space="preserve"> </w:t>
            </w:r>
            <w:r>
              <w:rPr>
                <w:sz w:val="20"/>
              </w:rPr>
              <w:t>be</w:t>
            </w:r>
            <w:r>
              <w:rPr>
                <w:spacing w:val="10"/>
                <w:sz w:val="20"/>
              </w:rPr>
              <w:t xml:space="preserve"> </w:t>
            </w:r>
            <w:r>
              <w:rPr>
                <w:sz w:val="20"/>
              </w:rPr>
              <w:t>provided</w:t>
            </w:r>
            <w:r>
              <w:rPr>
                <w:spacing w:val="8"/>
                <w:sz w:val="20"/>
              </w:rPr>
              <w:t xml:space="preserve"> </w:t>
            </w:r>
            <w:r>
              <w:rPr>
                <w:sz w:val="20"/>
              </w:rPr>
              <w:t>by</w:t>
            </w:r>
            <w:r>
              <w:rPr>
                <w:spacing w:val="9"/>
                <w:sz w:val="20"/>
              </w:rPr>
              <w:t xml:space="preserve"> </w:t>
            </w:r>
            <w:r>
              <w:rPr>
                <w:spacing w:val="-5"/>
                <w:sz w:val="20"/>
              </w:rPr>
              <w:t>the</w:t>
            </w:r>
          </w:p>
          <w:p w:rsidR="000732F6" w:rsidRDefault="00000000">
            <w:pPr>
              <w:pStyle w:val="TableParagraph"/>
              <w:spacing w:line="260" w:lineRule="atLeast"/>
              <w:ind w:left="36" w:right="158"/>
              <w:rPr>
                <w:sz w:val="20"/>
              </w:rPr>
            </w:pPr>
            <w:r>
              <w:rPr>
                <w:sz w:val="20"/>
              </w:rPr>
              <w:t>manufacturer for the calculation and provision of suitable filtration at the electrical switchboard.</w:t>
            </w:r>
          </w:p>
        </w:tc>
        <w:tc>
          <w:tcPr>
            <w:tcW w:w="4830" w:type="dxa"/>
          </w:tcPr>
          <w:p w:rsidR="000732F6" w:rsidRDefault="000732F6">
            <w:pPr>
              <w:pStyle w:val="TableParagraph"/>
              <w:spacing w:before="32"/>
              <w:rPr>
                <w:rFonts w:ascii="Times New Roman"/>
                <w:sz w:val="20"/>
              </w:rPr>
            </w:pPr>
          </w:p>
          <w:p w:rsidR="000732F6" w:rsidRDefault="00DC105C">
            <w:pPr>
              <w:pStyle w:val="TableParagraph"/>
              <w:ind w:left="292"/>
              <w:rPr>
                <w:sz w:val="20"/>
              </w:rPr>
            </w:pPr>
            <w:r>
              <w:rPr>
                <w:sz w:val="20"/>
              </w:rPr>
              <w:t xml:space="preserve">We already used a Low Harmonics drives using the </w:t>
            </w:r>
            <w:r w:rsidR="00AD2374">
              <w:rPr>
                <w:sz w:val="20"/>
              </w:rPr>
              <w:t xml:space="preserve">ATV630 + passive filters </w:t>
            </w:r>
            <w:r w:rsidR="00AD2374">
              <w:rPr>
                <w:spacing w:val="-2"/>
                <w:sz w:val="20"/>
              </w:rPr>
              <w:t xml:space="preserve">with </w:t>
            </w:r>
            <w:proofErr w:type="spellStart"/>
            <w:r w:rsidR="00AD2374">
              <w:rPr>
                <w:spacing w:val="-2"/>
                <w:sz w:val="20"/>
              </w:rPr>
              <w:t>THDi</w:t>
            </w:r>
            <w:proofErr w:type="spellEnd"/>
            <w:r w:rsidR="00AD2374">
              <w:rPr>
                <w:spacing w:val="-2"/>
                <w:sz w:val="20"/>
              </w:rPr>
              <w:t xml:space="preserve"> </w:t>
            </w:r>
            <w:r w:rsidR="00AD2374">
              <w:rPr>
                <w:rFonts w:hint="cs"/>
                <w:spacing w:val="-2"/>
                <w:sz w:val="20"/>
                <w:rtl/>
                <w:lang w:bidi="ar-EG"/>
              </w:rPr>
              <w:t>&gt;</w:t>
            </w:r>
            <w:r w:rsidR="00AD2374">
              <w:rPr>
                <w:spacing w:val="-2"/>
                <w:sz w:val="20"/>
                <w:lang w:bidi="ar-EG"/>
              </w:rPr>
              <w:t xml:space="preserve"> 5 %</w:t>
            </w:r>
            <w:r w:rsidR="00AD2374">
              <w:rPr>
                <w:spacing w:val="-2"/>
                <w:sz w:val="20"/>
                <w:lang w:bidi="ar-EG"/>
              </w:rPr>
              <w:t xml:space="preserve"> </w:t>
            </w:r>
          </w:p>
        </w:tc>
      </w:tr>
      <w:tr w:rsidR="000732F6">
        <w:trPr>
          <w:trHeight w:val="234"/>
        </w:trPr>
        <w:tc>
          <w:tcPr>
            <w:tcW w:w="928" w:type="dxa"/>
          </w:tcPr>
          <w:p w:rsidR="000732F6" w:rsidRDefault="00000000">
            <w:pPr>
              <w:pStyle w:val="TableParagraph"/>
              <w:spacing w:line="214" w:lineRule="exact"/>
              <w:ind w:left="93" w:right="49"/>
              <w:jc w:val="center"/>
              <w:rPr>
                <w:sz w:val="20"/>
              </w:rPr>
            </w:pPr>
            <w:r>
              <w:rPr>
                <w:spacing w:val="-10"/>
                <w:sz w:val="20"/>
              </w:rPr>
              <w:t>Q</w:t>
            </w:r>
          </w:p>
        </w:tc>
        <w:tc>
          <w:tcPr>
            <w:tcW w:w="6848" w:type="dxa"/>
          </w:tcPr>
          <w:p w:rsidR="000732F6" w:rsidRDefault="00000000">
            <w:pPr>
              <w:pStyle w:val="TableParagraph"/>
              <w:spacing w:line="214" w:lineRule="exact"/>
              <w:ind w:left="36"/>
              <w:rPr>
                <w:sz w:val="20"/>
              </w:rPr>
            </w:pPr>
            <w:r>
              <w:rPr>
                <w:sz w:val="20"/>
              </w:rPr>
              <w:t>All</w:t>
            </w:r>
            <w:r>
              <w:rPr>
                <w:spacing w:val="10"/>
                <w:sz w:val="20"/>
              </w:rPr>
              <w:t xml:space="preserve"> </w:t>
            </w:r>
            <w:r>
              <w:rPr>
                <w:sz w:val="20"/>
              </w:rPr>
              <w:t>drives</w:t>
            </w:r>
            <w:r>
              <w:rPr>
                <w:spacing w:val="8"/>
                <w:sz w:val="20"/>
              </w:rPr>
              <w:t xml:space="preserve"> </w:t>
            </w:r>
            <w:r>
              <w:rPr>
                <w:sz w:val="20"/>
              </w:rPr>
              <w:t>shall</w:t>
            </w:r>
            <w:r>
              <w:rPr>
                <w:spacing w:val="8"/>
                <w:sz w:val="20"/>
              </w:rPr>
              <w:t xml:space="preserve"> </w:t>
            </w:r>
            <w:r>
              <w:rPr>
                <w:sz w:val="20"/>
              </w:rPr>
              <w:t>be</w:t>
            </w:r>
            <w:r>
              <w:rPr>
                <w:spacing w:val="9"/>
                <w:sz w:val="20"/>
              </w:rPr>
              <w:t xml:space="preserve"> </w:t>
            </w:r>
            <w:r>
              <w:rPr>
                <w:sz w:val="20"/>
              </w:rPr>
              <w:t>IP-54,</w:t>
            </w:r>
            <w:r>
              <w:rPr>
                <w:spacing w:val="13"/>
                <w:sz w:val="20"/>
              </w:rPr>
              <w:t xml:space="preserve"> </w:t>
            </w:r>
            <w:r>
              <w:rPr>
                <w:sz w:val="20"/>
              </w:rPr>
              <w:t>unless</w:t>
            </w:r>
            <w:r>
              <w:rPr>
                <w:spacing w:val="8"/>
                <w:sz w:val="20"/>
              </w:rPr>
              <w:t xml:space="preserve"> </w:t>
            </w:r>
            <w:r>
              <w:rPr>
                <w:sz w:val="20"/>
              </w:rPr>
              <w:t>otherwise</w:t>
            </w:r>
            <w:r>
              <w:rPr>
                <w:spacing w:val="9"/>
                <w:sz w:val="20"/>
              </w:rPr>
              <w:t xml:space="preserve"> </w:t>
            </w:r>
            <w:r>
              <w:rPr>
                <w:spacing w:val="-2"/>
                <w:sz w:val="20"/>
              </w:rPr>
              <w:t>mentioned.</w:t>
            </w:r>
          </w:p>
        </w:tc>
        <w:tc>
          <w:tcPr>
            <w:tcW w:w="4830" w:type="dxa"/>
          </w:tcPr>
          <w:p w:rsidR="000732F6" w:rsidRDefault="00000000">
            <w:pPr>
              <w:pStyle w:val="TableParagraph"/>
              <w:spacing w:line="214" w:lineRule="exact"/>
              <w:ind w:left="496"/>
              <w:rPr>
                <w:sz w:val="20"/>
              </w:rPr>
            </w:pPr>
            <w:r>
              <w:rPr>
                <w:noProof/>
              </w:rPr>
              <mc:AlternateContent>
                <mc:Choice Requires="wpg">
                  <w:drawing>
                    <wp:anchor distT="0" distB="0" distL="0" distR="0" simplePos="0" relativeHeight="487368192" behindDoc="1" locked="0" layoutInCell="1" allowOverlap="1">
                      <wp:simplePos x="0" y="0"/>
                      <wp:positionH relativeFrom="column">
                        <wp:posOffset>1908810</wp:posOffset>
                      </wp:positionH>
                      <wp:positionV relativeFrom="paragraph">
                        <wp:posOffset>36195</wp:posOffset>
                      </wp:positionV>
                      <wp:extent cx="52069" cy="838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69" cy="83820"/>
                                <a:chOff x="0" y="0"/>
                                <a:chExt cx="52069" cy="83820"/>
                              </a:xfrm>
                            </wpg:grpSpPr>
                            <wps:wsp>
                              <wps:cNvPr id="21" name="Graphic 21"/>
                              <wps:cNvSpPr/>
                              <wps:spPr>
                                <a:xfrm>
                                  <a:off x="0" y="0"/>
                                  <a:ext cx="52069" cy="83820"/>
                                </a:xfrm>
                                <a:custGeom>
                                  <a:avLst/>
                                  <a:gdLst/>
                                  <a:ahLst/>
                                  <a:cxnLst/>
                                  <a:rect l="l" t="t" r="r" b="b"/>
                                  <a:pathLst>
                                    <a:path w="52069" h="83820">
                                      <a:moveTo>
                                        <a:pt x="16764" y="41148"/>
                                      </a:moveTo>
                                      <a:lnTo>
                                        <a:pt x="16764" y="32004"/>
                                      </a:lnTo>
                                      <a:lnTo>
                                        <a:pt x="28956" y="32004"/>
                                      </a:lnTo>
                                      <a:lnTo>
                                        <a:pt x="33528" y="33528"/>
                                      </a:lnTo>
                                      <a:lnTo>
                                        <a:pt x="36576" y="33528"/>
                                      </a:lnTo>
                                      <a:lnTo>
                                        <a:pt x="42672" y="36576"/>
                                      </a:lnTo>
                                      <a:lnTo>
                                        <a:pt x="48768" y="42672"/>
                                      </a:lnTo>
                                      <a:lnTo>
                                        <a:pt x="48768" y="45720"/>
                                      </a:lnTo>
                                      <a:lnTo>
                                        <a:pt x="51816" y="51816"/>
                                      </a:lnTo>
                                      <a:lnTo>
                                        <a:pt x="51816" y="60960"/>
                                      </a:lnTo>
                                      <a:lnTo>
                                        <a:pt x="50292" y="64008"/>
                                      </a:lnTo>
                                      <a:lnTo>
                                        <a:pt x="48768" y="68580"/>
                                      </a:lnTo>
                                      <a:lnTo>
                                        <a:pt x="45720" y="74676"/>
                                      </a:lnTo>
                                      <a:lnTo>
                                        <a:pt x="42672" y="76200"/>
                                      </a:lnTo>
                                      <a:lnTo>
                                        <a:pt x="39624" y="79248"/>
                                      </a:lnTo>
                                      <a:lnTo>
                                        <a:pt x="39624" y="54864"/>
                                      </a:lnTo>
                                      <a:lnTo>
                                        <a:pt x="38100" y="51816"/>
                                      </a:lnTo>
                                      <a:lnTo>
                                        <a:pt x="38100" y="50292"/>
                                      </a:lnTo>
                                      <a:lnTo>
                                        <a:pt x="30480" y="42672"/>
                                      </a:lnTo>
                                      <a:lnTo>
                                        <a:pt x="27432" y="42672"/>
                                      </a:lnTo>
                                      <a:lnTo>
                                        <a:pt x="24384" y="41148"/>
                                      </a:lnTo>
                                      <a:lnTo>
                                        <a:pt x="16764" y="41148"/>
                                      </a:lnTo>
                                      <a:close/>
                                    </a:path>
                                    <a:path w="52069" h="83820">
                                      <a:moveTo>
                                        <a:pt x="45720" y="7620"/>
                                      </a:moveTo>
                                      <a:lnTo>
                                        <a:pt x="45720" y="3048"/>
                                      </a:lnTo>
                                      <a:lnTo>
                                        <a:pt x="47244" y="4572"/>
                                      </a:lnTo>
                                      <a:lnTo>
                                        <a:pt x="47244" y="6096"/>
                                      </a:lnTo>
                                      <a:lnTo>
                                        <a:pt x="45720" y="7620"/>
                                      </a:lnTo>
                                      <a:close/>
                                    </a:path>
                                    <a:path w="52069" h="83820">
                                      <a:moveTo>
                                        <a:pt x="4572" y="41148"/>
                                      </a:moveTo>
                                      <a:lnTo>
                                        <a:pt x="4572" y="1524"/>
                                      </a:lnTo>
                                      <a:lnTo>
                                        <a:pt x="6096" y="0"/>
                                      </a:lnTo>
                                      <a:lnTo>
                                        <a:pt x="45720" y="0"/>
                                      </a:lnTo>
                                      <a:lnTo>
                                        <a:pt x="45720" y="9144"/>
                                      </a:lnTo>
                                      <a:lnTo>
                                        <a:pt x="16764" y="9144"/>
                                      </a:lnTo>
                                      <a:lnTo>
                                        <a:pt x="16764" y="41148"/>
                                      </a:lnTo>
                                      <a:lnTo>
                                        <a:pt x="12192" y="41148"/>
                                      </a:lnTo>
                                      <a:lnTo>
                                        <a:pt x="10668" y="42672"/>
                                      </a:lnTo>
                                      <a:lnTo>
                                        <a:pt x="6096" y="42672"/>
                                      </a:lnTo>
                                      <a:lnTo>
                                        <a:pt x="4572" y="41148"/>
                                      </a:lnTo>
                                      <a:close/>
                                    </a:path>
                                    <a:path w="52069" h="83820">
                                      <a:moveTo>
                                        <a:pt x="0" y="79248"/>
                                      </a:moveTo>
                                      <a:lnTo>
                                        <a:pt x="0" y="70104"/>
                                      </a:lnTo>
                                      <a:lnTo>
                                        <a:pt x="1524" y="70104"/>
                                      </a:lnTo>
                                      <a:lnTo>
                                        <a:pt x="3048" y="71628"/>
                                      </a:lnTo>
                                      <a:lnTo>
                                        <a:pt x="4572" y="71628"/>
                                      </a:lnTo>
                                      <a:lnTo>
                                        <a:pt x="6096" y="73152"/>
                                      </a:lnTo>
                                      <a:lnTo>
                                        <a:pt x="9144" y="73152"/>
                                      </a:lnTo>
                                      <a:lnTo>
                                        <a:pt x="12192" y="74676"/>
                                      </a:lnTo>
                                      <a:lnTo>
                                        <a:pt x="24384" y="74676"/>
                                      </a:lnTo>
                                      <a:lnTo>
                                        <a:pt x="27432" y="73152"/>
                                      </a:lnTo>
                                      <a:lnTo>
                                        <a:pt x="30480" y="73152"/>
                                      </a:lnTo>
                                      <a:lnTo>
                                        <a:pt x="38100" y="65532"/>
                                      </a:lnTo>
                                      <a:lnTo>
                                        <a:pt x="38100" y="62484"/>
                                      </a:lnTo>
                                      <a:lnTo>
                                        <a:pt x="39624" y="60960"/>
                                      </a:lnTo>
                                      <a:lnTo>
                                        <a:pt x="39624" y="79248"/>
                                      </a:lnTo>
                                      <a:lnTo>
                                        <a:pt x="33528" y="82296"/>
                                      </a:lnTo>
                                      <a:lnTo>
                                        <a:pt x="28956" y="83820"/>
                                      </a:lnTo>
                                      <a:lnTo>
                                        <a:pt x="10668" y="83820"/>
                                      </a:lnTo>
                                      <a:lnTo>
                                        <a:pt x="9144" y="82296"/>
                                      </a:lnTo>
                                      <a:lnTo>
                                        <a:pt x="6096" y="82296"/>
                                      </a:lnTo>
                                      <a:lnTo>
                                        <a:pt x="4572" y="80772"/>
                                      </a:lnTo>
                                      <a:lnTo>
                                        <a:pt x="1524" y="80772"/>
                                      </a:lnTo>
                                      <a:lnTo>
                                        <a:pt x="1524" y="79248"/>
                                      </a:lnTo>
                                      <a:lnTo>
                                        <a:pt x="0" y="7924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7C3DEB8" id="Group 20" o:spid="_x0000_s1026" style="position:absolute;margin-left:150.3pt;margin-top:2.85pt;width:4.1pt;height:6.6pt;z-index:-15948288;mso-wrap-distance-left:0;mso-wrap-distance-right:0" coordsize="52069,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">
                      <v:shape id="Graphic 21" o:spid="_x0000_s1027" style="position:absolute;width:52069;height:83820;visibility:visible;mso-wrap-style:square;v-text-anchor:top" coordsize="52069,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" path="m16764,41148r,-9144l28956,32004r4572,1524l36576,33528r6096,3048l48768,42672r,3048l51816,51816r,9144l50292,64008r-1524,4572l45720,74676r-3048,1524l39624,79248r,-24384l38100,51816r,-1524l30480,42672r-3048,l24384,41148r-7620,xem45720,7620r,-4572l47244,4572r,1524l45720,7620xem4572,41148r,-39624l6096,,45720,r,9144l16764,9144r,32004l12192,41148r-1524,1524l6096,42672,4572,41148xem,79248l,70104r1524,l3048,71628r1524,l6096,73152r3048,l12192,74676r12192,l27432,73152r3048,l38100,65532r,-3048l39624,60960r,18288l33528,82296r-4572,1524l10668,83820,9144,82296r-3048,l4572,80772r-3048,l1524,79248,,79248xe" fillcolor="black" stroked="f">
                        <v:path arrowok="t"/>
                      </v:shape>
                    </v:group>
                  </w:pict>
                </mc:Fallback>
              </mc:AlternateContent>
            </w:r>
            <w:r>
              <w:rPr>
                <w:sz w:val="20"/>
              </w:rPr>
              <w:t>Comply</w:t>
            </w:r>
            <w:r w:rsidR="00AD2374">
              <w:rPr>
                <w:sz w:val="20"/>
              </w:rPr>
              <w:t xml:space="preserve"> using the ATV630 inside a IP55 panels </w:t>
            </w:r>
          </w:p>
        </w:tc>
      </w:tr>
    </w:tbl>
    <w:p w:rsidR="00D858F5" w:rsidRDefault="00D858F5"/>
    <w:sectPr w:rsidR="00D858F5">
      <w:pgSz w:w="15840" w:h="12240" w:orient="landscape"/>
      <w:pgMar w:top="1440" w:right="1500" w:bottom="280" w:left="1480" w:header="45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858F5" w:rsidRDefault="00D858F5">
      <w:r>
        <w:separator/>
      </w:r>
    </w:p>
  </w:endnote>
  <w:endnote w:type="continuationSeparator" w:id="0">
    <w:p w:rsidR="00D858F5" w:rsidRDefault="00D85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2B14" w:rsidRDefault="00F02B14">
    <w:pPr>
      <w:pStyle w:val="Footer"/>
    </w:pPr>
    <w:r>
      <w:rPr>
        <w:noProof/>
      </w:rPr>
      <mc:AlternateContent>
        <mc:Choice Requires="wps">
          <w:drawing>
            <wp:anchor distT="0" distB="0" distL="0" distR="0" simplePos="0" relativeHeight="487367168" behindDoc="0" locked="0" layoutInCell="1" allowOverlap="1">
              <wp:simplePos x="635" y="635"/>
              <wp:positionH relativeFrom="page">
                <wp:align>center</wp:align>
              </wp:positionH>
              <wp:positionV relativeFrom="page">
                <wp:align>bottom</wp:align>
              </wp:positionV>
              <wp:extent cx="443865" cy="443865"/>
              <wp:effectExtent l="0" t="0" r="3810" b="0"/>
              <wp:wrapNone/>
              <wp:docPr id="24" name="Text Box 24"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F02B14" w:rsidRPr="00F02B14" w:rsidRDefault="00F02B14" w:rsidP="00F02B14">
                          <w:pPr>
                            <w:rPr>
                              <w:rFonts w:ascii="Calibri" w:eastAsia="Calibri" w:hAnsi="Calibri" w:cs="Calibri"/>
                              <w:noProof/>
                              <w:color w:val="626469"/>
                              <w:sz w:val="12"/>
                              <w:szCs w:val="12"/>
                            </w:rPr>
                          </w:pPr>
                          <w:r w:rsidRPr="00F02B14">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4" o:spid="_x0000_s1026" type="#_x0000_t202" alt="Public" style="position:absolute;margin-left:0;margin-top:0;width:34.95pt;height:34.95pt;z-index:48736716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fill o:detectmouseclick="t"/>
              <v:textbox style="mso-fit-shape-to-text:t" inset="0,0,0,15pt">
                <w:txbxContent>
                  <w:p w:rsidR="00F02B14" w:rsidRPr="00F02B14" w:rsidRDefault="00F02B14" w:rsidP="00F02B14">
                    <w:pPr>
                      <w:rPr>
                        <w:rFonts w:ascii="Calibri" w:eastAsia="Calibri" w:hAnsi="Calibri" w:cs="Calibri"/>
                        <w:noProof/>
                        <w:color w:val="626469"/>
                        <w:sz w:val="12"/>
                        <w:szCs w:val="12"/>
                      </w:rPr>
                    </w:pPr>
                    <w:r w:rsidRPr="00F02B14">
                      <w:rPr>
                        <w:rFonts w:ascii="Calibri" w:eastAsia="Calibri" w:hAnsi="Calibri" w:cs="Calibri"/>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2B14" w:rsidRDefault="00F02B14">
    <w:pPr>
      <w:pStyle w:val="Footer"/>
    </w:pPr>
    <w:r>
      <w:rPr>
        <w:noProof/>
      </w:rPr>
      <mc:AlternateContent>
        <mc:Choice Requires="wps">
          <w:drawing>
            <wp:anchor distT="0" distB="0" distL="0" distR="0" simplePos="0" relativeHeight="487368192" behindDoc="0" locked="0" layoutInCell="1" allowOverlap="1">
              <wp:simplePos x="939800" y="7600950"/>
              <wp:positionH relativeFrom="page">
                <wp:align>center</wp:align>
              </wp:positionH>
              <wp:positionV relativeFrom="page">
                <wp:align>bottom</wp:align>
              </wp:positionV>
              <wp:extent cx="443865" cy="443865"/>
              <wp:effectExtent l="0" t="0" r="3810" b="0"/>
              <wp:wrapNone/>
              <wp:docPr id="25" name="Text Box 2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F02B14" w:rsidRPr="00F02B14" w:rsidRDefault="00F02B14" w:rsidP="00F02B14">
                          <w:pPr>
                            <w:rPr>
                              <w:rFonts w:ascii="Calibri" w:eastAsia="Calibri" w:hAnsi="Calibri" w:cs="Calibri"/>
                              <w:noProof/>
                              <w:color w:val="626469"/>
                              <w:sz w:val="12"/>
                              <w:szCs w:val="12"/>
                            </w:rPr>
                          </w:pPr>
                          <w:r w:rsidRPr="00F02B14">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5" o:spid="_x0000_s1027" type="#_x0000_t202" alt="Public" style="position:absolute;margin-left:0;margin-top:0;width:34.95pt;height:34.95pt;z-index:4873681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fill o:detectmouseclick="t"/>
              <v:textbox style="mso-fit-shape-to-text:t" inset="0,0,0,15pt">
                <w:txbxContent>
                  <w:p w:rsidR="00F02B14" w:rsidRPr="00F02B14" w:rsidRDefault="00F02B14" w:rsidP="00F02B14">
                    <w:pPr>
                      <w:rPr>
                        <w:rFonts w:ascii="Calibri" w:eastAsia="Calibri" w:hAnsi="Calibri" w:cs="Calibri"/>
                        <w:noProof/>
                        <w:color w:val="626469"/>
                        <w:sz w:val="12"/>
                        <w:szCs w:val="12"/>
                      </w:rPr>
                    </w:pPr>
                    <w:r w:rsidRPr="00F02B14">
                      <w:rPr>
                        <w:rFonts w:ascii="Calibri" w:eastAsia="Calibri" w:hAnsi="Calibri" w:cs="Calibri"/>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2B14" w:rsidRDefault="00F02B14">
    <w:pPr>
      <w:pStyle w:val="Footer"/>
    </w:pPr>
    <w:r>
      <w:rPr>
        <w:noProof/>
      </w:rPr>
      <mc:AlternateContent>
        <mc:Choice Requires="wps">
          <w:drawing>
            <wp:anchor distT="0" distB="0" distL="0" distR="0" simplePos="0" relativeHeight="487366144" behindDoc="0" locked="0" layoutInCell="1" allowOverlap="1">
              <wp:simplePos x="635" y="635"/>
              <wp:positionH relativeFrom="page">
                <wp:align>center</wp:align>
              </wp:positionH>
              <wp:positionV relativeFrom="page">
                <wp:align>bottom</wp:align>
              </wp:positionV>
              <wp:extent cx="443865" cy="443865"/>
              <wp:effectExtent l="0" t="0" r="3810" b="0"/>
              <wp:wrapNone/>
              <wp:docPr id="23" name="Text Box 2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00F02B14" w:rsidRPr="00F02B14" w:rsidRDefault="00F02B14" w:rsidP="00F02B14">
                          <w:pPr>
                            <w:rPr>
                              <w:rFonts w:ascii="Calibri" w:eastAsia="Calibri" w:hAnsi="Calibri" w:cs="Calibri"/>
                              <w:noProof/>
                              <w:color w:val="626469"/>
                              <w:sz w:val="12"/>
                              <w:szCs w:val="12"/>
                            </w:rPr>
                          </w:pPr>
                          <w:r w:rsidRPr="00F02B14">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3" o:spid="_x0000_s1028" type="#_x0000_t202" alt="Public" style="position:absolute;margin-left:0;margin-top:0;width:34.95pt;height:34.95pt;z-index:4873661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fill o:detectmouseclick="t"/>
              <v:textbox style="mso-fit-shape-to-text:t" inset="0,0,0,15pt">
                <w:txbxContent>
                  <w:p w:rsidR="00F02B14" w:rsidRPr="00F02B14" w:rsidRDefault="00F02B14" w:rsidP="00F02B14">
                    <w:pPr>
                      <w:rPr>
                        <w:rFonts w:ascii="Calibri" w:eastAsia="Calibri" w:hAnsi="Calibri" w:cs="Calibri"/>
                        <w:noProof/>
                        <w:color w:val="626469"/>
                        <w:sz w:val="12"/>
                        <w:szCs w:val="12"/>
                      </w:rPr>
                    </w:pPr>
                    <w:r w:rsidRPr="00F02B14">
                      <w:rPr>
                        <w:rFonts w:ascii="Calibri" w:eastAsia="Calibri" w:hAnsi="Calibri" w:cs="Calibri"/>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858F5" w:rsidRDefault="00D858F5">
      <w:r>
        <w:separator/>
      </w:r>
    </w:p>
  </w:footnote>
  <w:footnote w:type="continuationSeparator" w:id="0">
    <w:p w:rsidR="00D858F5" w:rsidRDefault="00D858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32F6" w:rsidRDefault="00000000">
    <w:pPr>
      <w:spacing w:line="14" w:lineRule="auto"/>
      <w:rPr>
        <w:sz w:val="20"/>
      </w:rPr>
    </w:pPr>
    <w:r>
      <w:rPr>
        <w:noProof/>
      </w:rPr>
      <w:drawing>
        <wp:anchor distT="0" distB="0" distL="0" distR="0" simplePos="0" relativeHeight="487365120" behindDoc="1" locked="0" layoutInCell="1" allowOverlap="1">
          <wp:simplePos x="0" y="0"/>
          <wp:positionH relativeFrom="page">
            <wp:posOffset>200376</wp:posOffset>
          </wp:positionH>
          <wp:positionV relativeFrom="page">
            <wp:posOffset>286511</wp:posOffset>
          </wp:positionV>
          <wp:extent cx="1875311" cy="4709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75311" cy="47091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2F6"/>
    <w:rsid w:val="000204AF"/>
    <w:rsid w:val="000732F6"/>
    <w:rsid w:val="003959CB"/>
    <w:rsid w:val="00936DD7"/>
    <w:rsid w:val="00AD2374"/>
    <w:rsid w:val="00C74D0A"/>
    <w:rsid w:val="00D858F5"/>
    <w:rsid w:val="00DC105C"/>
    <w:rsid w:val="00F02B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1354"/>
  <w15:docId w15:val="{4F870F95-00AD-4766-8A58-49B360C6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Calibri" w:eastAsia="Calibri" w:hAnsi="Calibri" w:cs="Calibri"/>
    </w:rPr>
  </w:style>
  <w:style w:type="paragraph" w:styleId="Footer">
    <w:name w:val="footer"/>
    <w:basedOn w:val="Normal"/>
    <w:link w:val="FooterChar"/>
    <w:uiPriority w:val="99"/>
    <w:unhideWhenUsed/>
    <w:rsid w:val="00F02B14"/>
    <w:pPr>
      <w:tabs>
        <w:tab w:val="center" w:pos="4680"/>
        <w:tab w:val="right" w:pos="9360"/>
      </w:tabs>
    </w:pPr>
  </w:style>
  <w:style w:type="character" w:customStyle="1" w:styleId="FooterChar">
    <w:name w:val="Footer Char"/>
    <w:basedOn w:val="DefaultParagraphFont"/>
    <w:link w:val="Footer"/>
    <w:uiPriority w:val="99"/>
    <w:rsid w:val="00F02B14"/>
  </w:style>
  <w:style w:type="paragraph" w:customStyle="1" w:styleId="Default">
    <w:name w:val="Default"/>
    <w:rsid w:val="00C74D0A"/>
    <w:pPr>
      <w:widowControl/>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media/image8.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Export Bank Submittal.pdf</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Bank Submittal.pdf</dc:title>
  <dc:creator>Khaled Abdallah Saeed Al Ghazawy</dc:creator>
  <cp:lastModifiedBy>Khaled Abdallah Saeed Al Ghazawy</cp:lastModifiedBy>
  <cp:revision>2</cp:revision>
  <dcterms:created xsi:type="dcterms:W3CDTF">2024-03-21T10:12:00Z</dcterms:created>
  <dcterms:modified xsi:type="dcterms:W3CDTF">2024-03-21T10:12:00Z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2024-03-21T00:00:00Z</vt:filetime>
  </property>
  <property fmtid="{D5CDD505-2E9C-101B-9397-08002B2CF9AE}" pid="3" name="LastSaved">
    <vt:filetime>2024-03-21T00:00:00Z</vt:filetime>
  </property>
  <property fmtid="{D5CDD505-2E9C-101B-9397-08002B2CF9AE}" pid="4" name="Producer">
    <vt:lpwstr>Microsoft: Print To PDF</vt:lpwstr>
  </property>
  <property fmtid="{D5CDD505-2E9C-101B-9397-08002B2CF9AE}" pid="5" name="ClassificationContentMarkingFooterShapeIds">
    <vt:lpwstr>17,18,19</vt:lpwstr>
  </property>
  <property fmtid="{D5CDD505-2E9C-101B-9397-08002B2CF9AE}" pid="6" name="ClassificationContentMarkingFooterFontProps">
    <vt:lpwstr>#626469,6,Calibri</vt:lpwstr>
  </property>
  <property fmtid="{D5CDD505-2E9C-101B-9397-08002B2CF9AE}" pid="7" name="ClassificationContentMarkingFooterText">
    <vt:lpwstr>Public</vt:lpwstr>
  </property>
  <property fmtid="{D5CDD505-2E9C-101B-9397-08002B2CF9AE}" pid="8" name="MSIP_Label_23507802-f8e4-4e38-829c-ac8ea9b241e4_Enabled">
    <vt:lpwstr>true</vt:lpwstr>
  </property>
  <property fmtid="{D5CDD505-2E9C-101B-9397-08002B2CF9AE}" pid="9" name="MSIP_Label_23507802-f8e4-4e38-829c-ac8ea9b241e4_SetDate">
    <vt:lpwstr>2024-03-21T08:45:00Z</vt:lpwstr>
  </property>
  <property fmtid="{D5CDD505-2E9C-101B-9397-08002B2CF9AE}" pid="10" name="MSIP_Label_23507802-f8e4-4e38-829c-ac8ea9b241e4_Method">
    <vt:lpwstr>Privileged</vt:lpwstr>
  </property>
  <property fmtid="{D5CDD505-2E9C-101B-9397-08002B2CF9AE}" pid="11" name="MSIP_Label_23507802-f8e4-4e38-829c-ac8ea9b241e4_Name">
    <vt:lpwstr>Public v2</vt:lpwstr>
  </property>
  <property fmtid="{D5CDD505-2E9C-101B-9397-08002B2CF9AE}" pid="12" name="MSIP_Label_23507802-f8e4-4e38-829c-ac8ea9b241e4_SiteId">
    <vt:lpwstr>6e51e1ad-c54b-4b39-b598-0ffe9ae68fef</vt:lpwstr>
  </property>
  <property fmtid="{D5CDD505-2E9C-101B-9397-08002B2CF9AE}" pid="13" name="MSIP_Label_23507802-f8e4-4e38-829c-ac8ea9b241e4_ActionId">
    <vt:lpwstr>07a03b14-85de-43d8-b670-f919a83fc323</vt:lpwstr>
  </property>
  <property fmtid="{D5CDD505-2E9C-101B-9397-08002B2CF9AE}" pid="14" name="MSIP_Label_23507802-f8e4-4e38-829c-ac8ea9b241e4_ContentBits">
    <vt:lpwstr>2</vt:lpwstr>
  </property>
</Properties>
</file>