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466F8" w14:textId="2662F93D" w:rsidR="00F40D20" w:rsidRPr="00437438" w:rsidRDefault="00437438">
      <w:pPr>
        <w:rPr>
          <w:sz w:val="36"/>
          <w:szCs w:val="36"/>
        </w:rPr>
      </w:pPr>
      <w:r w:rsidRPr="00437438">
        <w:rPr>
          <w:b/>
          <w:bCs/>
          <w:sz w:val="36"/>
          <w:szCs w:val="36"/>
        </w:rPr>
        <w:t>NAME:</w:t>
      </w:r>
      <w:r w:rsidRPr="00437438">
        <w:rPr>
          <w:sz w:val="36"/>
          <w:szCs w:val="36"/>
        </w:rPr>
        <w:t xml:space="preserve"> M. Alyan Tariq &amp; </w:t>
      </w:r>
      <w:proofErr w:type="spellStart"/>
      <w:r w:rsidRPr="00437438">
        <w:rPr>
          <w:sz w:val="36"/>
          <w:szCs w:val="36"/>
        </w:rPr>
        <w:t>Sanial</w:t>
      </w:r>
      <w:proofErr w:type="spellEnd"/>
      <w:r w:rsidRPr="00437438">
        <w:rPr>
          <w:sz w:val="36"/>
          <w:szCs w:val="36"/>
        </w:rPr>
        <w:br/>
      </w:r>
      <w:r w:rsidRPr="00437438">
        <w:rPr>
          <w:b/>
          <w:bCs/>
          <w:sz w:val="36"/>
          <w:szCs w:val="36"/>
        </w:rPr>
        <w:t>CLASS:</w:t>
      </w:r>
      <w:r w:rsidRPr="00437438">
        <w:rPr>
          <w:sz w:val="36"/>
          <w:szCs w:val="36"/>
        </w:rPr>
        <w:t xml:space="preserve"> BS(CS)-6D</w:t>
      </w:r>
    </w:p>
    <w:p w14:paraId="53F86BD2" w14:textId="058BD73C" w:rsidR="00437438" w:rsidRDefault="00437438">
      <w:pPr>
        <w:rPr>
          <w:sz w:val="36"/>
          <w:szCs w:val="36"/>
        </w:rPr>
      </w:pPr>
      <w:r w:rsidRPr="00437438">
        <w:rPr>
          <w:b/>
          <w:bCs/>
          <w:sz w:val="36"/>
          <w:szCs w:val="36"/>
        </w:rPr>
        <w:t>ROLL NO.</w:t>
      </w:r>
      <w:r w:rsidRPr="00437438">
        <w:rPr>
          <w:sz w:val="36"/>
          <w:szCs w:val="36"/>
        </w:rPr>
        <w:t xml:space="preserve"> 23F-0719 &amp; 23F-0658</w:t>
      </w:r>
    </w:p>
    <w:p w14:paraId="60CCCC0C" w14:textId="48494433" w:rsidR="00437438" w:rsidRDefault="00437438" w:rsidP="00437438">
      <w:pPr>
        <w:jc w:val="center"/>
        <w:rPr>
          <w:b/>
          <w:bCs/>
          <w:sz w:val="32"/>
          <w:szCs w:val="32"/>
        </w:rPr>
      </w:pPr>
      <w:r>
        <w:rPr>
          <w:b/>
          <w:bCs/>
          <w:sz w:val="32"/>
          <w:szCs w:val="32"/>
        </w:rPr>
        <w:t>AI Assignment 1</w:t>
      </w:r>
    </w:p>
    <w:p w14:paraId="20D15CDE" w14:textId="77777777" w:rsidR="00B8053D" w:rsidRPr="00B8053D" w:rsidRDefault="00B8053D" w:rsidP="00B8053D">
      <w:pPr>
        <w:spacing w:before="100" w:beforeAutospacing="1" w:after="0" w:line="240" w:lineRule="auto"/>
        <w:rPr>
          <w:rFonts w:eastAsia="Times New Roman" w:cstheme="minorHAnsi"/>
          <w:b/>
          <w:bCs/>
          <w:color w:val="1F1F1F"/>
          <w:sz w:val="28"/>
          <w:szCs w:val="28"/>
        </w:rPr>
      </w:pPr>
      <w:r w:rsidRPr="00B8053D">
        <w:rPr>
          <w:rFonts w:eastAsia="Times New Roman" w:cstheme="minorHAnsi"/>
          <w:b/>
          <w:bCs/>
          <w:color w:val="1F1F1F"/>
          <w:sz w:val="28"/>
          <w:szCs w:val="28"/>
          <w:bdr w:val="none" w:sz="0" w:space="0" w:color="auto" w:frame="1"/>
        </w:rPr>
        <w:t xml:space="preserve">1. Implementation Explanation </w:t>
      </w:r>
    </w:p>
    <w:p w14:paraId="1AE4877E"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The objective of this task was to build an AI Pathfinder to visualize how various "blind" or uninformed search algorithms navigate a grid environment from a Start Point (S) to a Target Point (T) .</w:t>
      </w:r>
    </w:p>
    <w:p w14:paraId="4C2EB441"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Environment and Grid Mechanics:</w:t>
      </w:r>
      <w:r w:rsidRPr="00B8053D">
        <w:rPr>
          <w:rFonts w:eastAsia="Times New Roman" w:cstheme="minorHAnsi"/>
          <w:color w:val="1F1F1F"/>
          <w:sz w:val="24"/>
          <w:szCs w:val="24"/>
          <w:bdr w:val="none" w:sz="0" w:space="0" w:color="auto" w:frame="1"/>
        </w:rPr>
        <w:t xml:space="preserve"> The environment is a 20x20 grid developed using Python. To fulfill the visualization requirement directly within a </w:t>
      </w:r>
      <w:proofErr w:type="spellStart"/>
      <w:r w:rsidRPr="00B8053D">
        <w:rPr>
          <w:rFonts w:eastAsia="Times New Roman" w:cstheme="minorHAnsi"/>
          <w:color w:val="1F1F1F"/>
          <w:sz w:val="24"/>
          <w:szCs w:val="24"/>
          <w:bdr w:val="none" w:sz="0" w:space="0" w:color="auto" w:frame="1"/>
        </w:rPr>
        <w:t>Jupyter</w:t>
      </w:r>
      <w:proofErr w:type="spellEnd"/>
      <w:r w:rsidRPr="00B8053D">
        <w:rPr>
          <w:rFonts w:eastAsia="Times New Roman" w:cstheme="minorHAnsi"/>
          <w:color w:val="1F1F1F"/>
          <w:sz w:val="24"/>
          <w:szCs w:val="24"/>
          <w:bdr w:val="none" w:sz="0" w:space="0" w:color="auto" w:frame="1"/>
        </w:rPr>
        <w:t xml:space="preserve"> Notebook environment, </w:t>
      </w:r>
      <w:r w:rsidRPr="00B8053D">
        <w:rPr>
          <w:rFonts w:eastAsia="Times New Roman" w:cstheme="minorHAnsi"/>
          <w:color w:val="444746"/>
          <w:sz w:val="24"/>
          <w:szCs w:val="24"/>
          <w:bdr w:val="none" w:sz="0" w:space="0" w:color="auto" w:frame="1"/>
        </w:rPr>
        <w:t>matplotlib</w:t>
      </w:r>
      <w:r w:rsidRPr="00B8053D">
        <w:rPr>
          <w:rFonts w:eastAsia="Times New Roman" w:cstheme="minorHAnsi"/>
          <w:color w:val="1F1F1F"/>
          <w:sz w:val="24"/>
          <w:szCs w:val="24"/>
          <w:bdr w:val="none" w:sz="0" w:space="0" w:color="auto" w:frame="1"/>
        </w:rPr>
        <w:t xml:space="preserve"> and </w:t>
      </w:r>
      <w:proofErr w:type="spellStart"/>
      <w:r w:rsidRPr="00B8053D">
        <w:rPr>
          <w:rFonts w:eastAsia="Times New Roman" w:cstheme="minorHAnsi"/>
          <w:sz w:val="24"/>
          <w:szCs w:val="24"/>
          <w:bdr w:val="none" w:sz="0" w:space="0" w:color="auto" w:frame="1"/>
        </w:rPr>
        <w:t>IPython.display</w:t>
      </w:r>
      <w:proofErr w:type="spellEnd"/>
      <w:r w:rsidRPr="00B8053D">
        <w:rPr>
          <w:rFonts w:eastAsia="Times New Roman" w:cstheme="minorHAnsi"/>
          <w:sz w:val="24"/>
          <w:szCs w:val="24"/>
          <w:bdr w:val="none" w:sz="0" w:space="0" w:color="auto" w:frame="1"/>
        </w:rPr>
        <w:t xml:space="preserve"> </w:t>
      </w:r>
      <w:r w:rsidRPr="00B8053D">
        <w:rPr>
          <w:rFonts w:eastAsia="Times New Roman" w:cstheme="minorHAnsi"/>
          <w:color w:val="1F1F1F"/>
          <w:sz w:val="24"/>
          <w:szCs w:val="24"/>
          <w:bdr w:val="none" w:sz="0" w:space="0" w:color="auto" w:frame="1"/>
        </w:rPr>
        <w:t>were utilized to create a real-time, step-by-step animation of the algorithms "flooding" the grid. The graphical interface clearly distinguishes between unexplored nodes, frontier nodes (waiting in the queue/stack), explored nodes, and the final path .</w:t>
      </w:r>
    </w:p>
    <w:p w14:paraId="36C60665" w14:textId="77777777" w:rsidR="00B8053D" w:rsidRPr="00B8053D" w:rsidRDefault="00B8053D" w:rsidP="00B8053D">
      <w:pPr>
        <w:spacing w:after="0" w:line="240" w:lineRule="auto"/>
        <w:rPr>
          <w:rFonts w:eastAsia="Times New Roman" w:cstheme="minorHAnsi"/>
          <w:color w:val="1F1F1F"/>
          <w:sz w:val="24"/>
          <w:szCs w:val="24"/>
        </w:rPr>
      </w:pPr>
      <w:r w:rsidRPr="00B8053D">
        <w:rPr>
          <w:rFonts w:eastAsia="Times New Roman" w:cstheme="minorHAnsi"/>
          <w:color w:val="444746"/>
          <w:sz w:val="24"/>
          <w:szCs w:val="24"/>
          <w:bdr w:val="none" w:sz="0" w:space="0" w:color="auto" w:frame="1"/>
        </w:rPr>
        <w:t>+2</w:t>
      </w:r>
    </w:p>
    <w:p w14:paraId="65F00FEE"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Movement Logic:</w:t>
      </w:r>
      <w:r w:rsidRPr="00B8053D">
        <w:rPr>
          <w:rFonts w:eastAsia="Times New Roman" w:cstheme="minorHAnsi"/>
          <w:color w:val="1F1F1F"/>
          <w:sz w:val="24"/>
          <w:szCs w:val="24"/>
          <w:bdr w:val="none" w:sz="0" w:space="0" w:color="auto" w:frame="1"/>
        </w:rPr>
        <w:t xml:space="preserve"> Node expansion strictly follows the mandated 8-way clockwise order :</w:t>
      </w:r>
    </w:p>
    <w:p w14:paraId="45A002FD"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Up </w:t>
      </w:r>
    </w:p>
    <w:p w14:paraId="269F8279"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Top-Right (Diagonal) </w:t>
      </w:r>
    </w:p>
    <w:p w14:paraId="505D1846"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Right </w:t>
      </w:r>
    </w:p>
    <w:p w14:paraId="1E7917BD"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Bottom-Right (Diagonal) </w:t>
      </w:r>
    </w:p>
    <w:p w14:paraId="26906D20"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Bottom </w:t>
      </w:r>
    </w:p>
    <w:p w14:paraId="0DB738B3"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Bottom-Left (Diagonal) </w:t>
      </w:r>
    </w:p>
    <w:p w14:paraId="4906D6DC"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Left </w:t>
      </w:r>
    </w:p>
    <w:p w14:paraId="266D99BA"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Top-Left (Diagonal) </w:t>
      </w:r>
    </w:p>
    <w:p w14:paraId="07000D61" w14:textId="65E01461" w:rsidR="00B8053D" w:rsidRPr="00B8053D" w:rsidRDefault="00B8053D" w:rsidP="008E2564">
      <w:p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Dynamic Obstacles and Re-planning:</w:t>
      </w:r>
      <w:r w:rsidRPr="00B8053D">
        <w:rPr>
          <w:rFonts w:eastAsia="Times New Roman" w:cstheme="minorHAnsi"/>
          <w:color w:val="1F1F1F"/>
          <w:sz w:val="24"/>
          <w:szCs w:val="24"/>
          <w:bdr w:val="none" w:sz="0" w:space="0" w:color="auto" w:frame="1"/>
        </w:rPr>
        <w:t xml:space="preserve"> A core feature of the environment is its dynamic nature. As the agent traverses the calculated path, there is a predefined 5% probability per step that a dynamic obstacle will spawn on a random empty cell. If this new obstacle blocks the agent's currently planned route, a runtime exception is triggered, the current path is discarded, and the agent recalculates a brand-new route from its current position to the target.</w:t>
      </w:r>
    </w:p>
    <w:p w14:paraId="280E05FA" w14:textId="77777777" w:rsidR="00B8053D" w:rsidRPr="00B8053D" w:rsidRDefault="00B8053D" w:rsidP="00B8053D">
      <w:pPr>
        <w:spacing w:before="100" w:beforeAutospacing="1" w:after="0" w:line="240" w:lineRule="auto"/>
        <w:rPr>
          <w:rFonts w:eastAsia="Times New Roman" w:cstheme="minorHAnsi"/>
          <w:b/>
          <w:bCs/>
          <w:color w:val="1F1F1F"/>
          <w:sz w:val="28"/>
          <w:szCs w:val="28"/>
        </w:rPr>
      </w:pPr>
      <w:r w:rsidRPr="00B8053D">
        <w:rPr>
          <w:rFonts w:eastAsia="Times New Roman" w:cstheme="minorHAnsi"/>
          <w:b/>
          <w:bCs/>
          <w:color w:val="1F1F1F"/>
          <w:sz w:val="28"/>
          <w:szCs w:val="28"/>
          <w:bdr w:val="none" w:sz="0" w:space="0" w:color="auto" w:frame="1"/>
        </w:rPr>
        <w:t xml:space="preserve">2. Algorithms Implemented: Pros &amp; Cons </w:t>
      </w:r>
    </w:p>
    <w:p w14:paraId="3D080317"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All six mandatory algorithms were implemented to handle the 8-way grid. Below is a discussion of their advantages and disadvantages based on observations during testing.</w:t>
      </w:r>
    </w:p>
    <w:p w14:paraId="776B56D4"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lastRenderedPageBreak/>
        <w:t>I.</w:t>
      </w:r>
      <w:r w:rsidRPr="00B8053D">
        <w:rPr>
          <w:rFonts w:eastAsia="Times New Roman" w:cstheme="minorHAnsi"/>
          <w:color w:val="1F1F1F"/>
          <w:sz w:val="24"/>
          <w:szCs w:val="24"/>
          <w:bdr w:val="none" w:sz="0" w:space="0" w:color="auto" w:frame="1"/>
        </w:rPr>
        <w:t xml:space="preserve"> Breadth-First Search (BFS) </w:t>
      </w:r>
    </w:p>
    <w:p w14:paraId="6BEEFC2C"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t>BFS explores the grid level by level, expanding outward equally in all directions.</w:t>
      </w:r>
    </w:p>
    <w:p w14:paraId="4A4D193F" w14:textId="77777777" w:rsidR="00B8053D" w:rsidRPr="00B8053D" w:rsidRDefault="00B8053D" w:rsidP="00B8053D">
      <w:pPr>
        <w:numPr>
          <w:ilvl w:val="0"/>
          <w:numId w:val="2"/>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is guaranteed to find the shortest possible path (optimal) in this unweighted grid environment. It is highly reliable for finding the target if a path exists (complete).</w:t>
      </w:r>
    </w:p>
    <w:p w14:paraId="0ACE6A12" w14:textId="77777777" w:rsidR="00B8053D" w:rsidRPr="00B8053D" w:rsidRDefault="00B8053D" w:rsidP="00B8053D">
      <w:pPr>
        <w:numPr>
          <w:ilvl w:val="0"/>
          <w:numId w:val="2"/>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It is highly memory-intensive. In the worst-case scenario (an open grid with the target far away), BFS explores almost every single node in the grid, leading to massive memory consumption in the queue.</w:t>
      </w:r>
    </w:p>
    <w:p w14:paraId="2E451CD3" w14:textId="6D7FCD4F" w:rsidR="00B8053D" w:rsidRPr="00B8053D" w:rsidRDefault="00B8053D" w:rsidP="008E2564">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 xml:space="preserve">II. </w:t>
      </w:r>
      <w:r w:rsidRPr="00B8053D">
        <w:rPr>
          <w:rFonts w:eastAsia="Times New Roman" w:cstheme="minorHAnsi"/>
          <w:color w:val="1F1F1F"/>
          <w:sz w:val="24"/>
          <w:szCs w:val="24"/>
          <w:bdr w:val="none" w:sz="0" w:space="0" w:color="auto" w:frame="1"/>
        </w:rPr>
        <w:t xml:space="preserve">Depth-First Search (DFS) </w:t>
      </w:r>
    </w:p>
    <w:p w14:paraId="2C6FA637"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t>DFS dives as deep as possible along a single path before backtracking.</w:t>
      </w:r>
    </w:p>
    <w:p w14:paraId="52486478" w14:textId="77777777" w:rsidR="00B8053D" w:rsidRPr="00B8053D" w:rsidRDefault="00B8053D" w:rsidP="00B8053D">
      <w:pPr>
        <w:numPr>
          <w:ilvl w:val="0"/>
          <w:numId w:val="3"/>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is highly memory-efficient compared to BFS, as it only needs to store a single path from the root to a leaf node, plus unexplored sibling nodes, in its stack.</w:t>
      </w:r>
    </w:p>
    <w:p w14:paraId="3E433D4A" w14:textId="77777777" w:rsidR="00B8053D" w:rsidRPr="00B8053D" w:rsidRDefault="00B8053D" w:rsidP="00B8053D">
      <w:pPr>
        <w:numPr>
          <w:ilvl w:val="0"/>
          <w:numId w:val="3"/>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It is not optimal. DFS will often find a very long, convoluted path to the target even if a much shorter, direct path exists. It can also get easily trapped exploring deep, sub-optimal corners of the grid.</w:t>
      </w:r>
    </w:p>
    <w:p w14:paraId="09DBA50E" w14:textId="5AF43AEC" w:rsidR="00B8053D" w:rsidRPr="00B8053D" w:rsidRDefault="00B8053D" w:rsidP="008E2564">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 xml:space="preserve">III. </w:t>
      </w:r>
      <w:r w:rsidRPr="00B8053D">
        <w:rPr>
          <w:rFonts w:eastAsia="Times New Roman" w:cstheme="minorHAnsi"/>
          <w:color w:val="1F1F1F"/>
          <w:sz w:val="24"/>
          <w:szCs w:val="24"/>
          <w:bdr w:val="none" w:sz="0" w:space="0" w:color="auto" w:frame="1"/>
        </w:rPr>
        <w:t xml:space="preserve">Uniform-Cost Search (UCS) </w:t>
      </w:r>
    </w:p>
    <w:p w14:paraId="4A57C880"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t>UCS expands nodes based on the lowest cumulative cost. Since our grid assumes a uniform step cost of 1 per movement, it behaves similarly to BFS but utilizes a priority queue.</w:t>
      </w:r>
    </w:p>
    <w:p w14:paraId="24B3BC1B" w14:textId="77777777" w:rsidR="00B8053D" w:rsidRPr="00B8053D" w:rsidRDefault="00B8053D" w:rsidP="00B8053D">
      <w:pPr>
        <w:numPr>
          <w:ilvl w:val="0"/>
          <w:numId w:val="4"/>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guarantees the shortest path (optimal) and is complete. It is the best choice if we were to introduce terrain with varying movement costs (e.g., mud vs. road).</w:t>
      </w:r>
    </w:p>
    <w:p w14:paraId="1E4416FA" w14:textId="77777777" w:rsidR="00B8053D" w:rsidRPr="00B8053D" w:rsidRDefault="00B8053D" w:rsidP="00B8053D">
      <w:pPr>
        <w:numPr>
          <w:ilvl w:val="0"/>
          <w:numId w:val="4"/>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Because it requires maintaining and updating a priority queue (min-heap), the computational overhead is higher than standard BFS, making it slightly slower on a strictly uniform grid.</w:t>
      </w:r>
    </w:p>
    <w:p w14:paraId="60F5D522" w14:textId="668546E0" w:rsidR="00B8053D" w:rsidRPr="00B8053D" w:rsidRDefault="00B8053D" w:rsidP="008E2564">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 xml:space="preserve">IV. </w:t>
      </w:r>
      <w:r w:rsidRPr="00B8053D">
        <w:rPr>
          <w:rFonts w:eastAsia="Times New Roman" w:cstheme="minorHAnsi"/>
          <w:color w:val="1F1F1F"/>
          <w:sz w:val="24"/>
          <w:szCs w:val="24"/>
          <w:bdr w:val="none" w:sz="0" w:space="0" w:color="auto" w:frame="1"/>
        </w:rPr>
        <w:t xml:space="preserve">Depth-Limited Search (DLS) </w:t>
      </w:r>
    </w:p>
    <w:p w14:paraId="51FE5BA8"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t>DLS operates exactly like DFS but strictly enforces a maximum depth limit to prevent infinite loops.</w:t>
      </w:r>
    </w:p>
    <w:p w14:paraId="260F21DC" w14:textId="77777777" w:rsidR="00B8053D" w:rsidRPr="00B8053D" w:rsidRDefault="00B8053D" w:rsidP="00B8053D">
      <w:pPr>
        <w:numPr>
          <w:ilvl w:val="0"/>
          <w:numId w:val="5"/>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solves the infinite-path problem of standard DFS and remains highly memory-efficient.</w:t>
      </w:r>
    </w:p>
    <w:p w14:paraId="2D92C8FE" w14:textId="77777777" w:rsidR="00B8053D" w:rsidRPr="00B8053D" w:rsidRDefault="00B8053D" w:rsidP="00B8053D">
      <w:pPr>
        <w:numPr>
          <w:ilvl w:val="0"/>
          <w:numId w:val="5"/>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It is not complete. If the target node is located at a depth greater than the predefined limit, DLS will fail to find it entirely, returning no path.</w:t>
      </w:r>
    </w:p>
    <w:p w14:paraId="73358A78"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V.</w:t>
      </w:r>
      <w:r w:rsidRPr="00B8053D">
        <w:rPr>
          <w:rFonts w:eastAsia="Times New Roman" w:cstheme="minorHAnsi"/>
          <w:color w:val="1F1F1F"/>
          <w:sz w:val="24"/>
          <w:szCs w:val="24"/>
          <w:bdr w:val="none" w:sz="0" w:space="0" w:color="auto" w:frame="1"/>
        </w:rPr>
        <w:t xml:space="preserve"> Iterative Deepening DFS (IDDFS) </w:t>
      </w:r>
    </w:p>
    <w:p w14:paraId="680E0165"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lastRenderedPageBreak/>
        <w:t>IDDFS repeatedly runs DLS, increasing the depth limit by 1 each iteration until the target is found.</w:t>
      </w:r>
    </w:p>
    <w:p w14:paraId="7C587DCB" w14:textId="77777777" w:rsidR="00B8053D" w:rsidRPr="00B8053D" w:rsidRDefault="00B8053D" w:rsidP="00B8053D">
      <w:pPr>
        <w:numPr>
          <w:ilvl w:val="0"/>
          <w:numId w:val="6"/>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combines the best of both worlds: the memory efficiency of DFS and the completeness/optimality of BFS. It guarantees finding the shortest path without requiring massive queue memory.</w:t>
      </w:r>
    </w:p>
    <w:p w14:paraId="69DEC97B" w14:textId="77777777" w:rsidR="00B8053D" w:rsidRPr="00B8053D" w:rsidRDefault="00B8053D" w:rsidP="00B8053D">
      <w:pPr>
        <w:numPr>
          <w:ilvl w:val="0"/>
          <w:numId w:val="6"/>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It involves redundant computation. The upper levels of the search tree are generated and explored repeatedly during every single iteration, which can be computationally expensive on large, open grids.</w:t>
      </w:r>
    </w:p>
    <w:p w14:paraId="313E9D23" w14:textId="21FCE2BB" w:rsidR="00B8053D" w:rsidRPr="00B8053D" w:rsidRDefault="00B8053D" w:rsidP="008E2564">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 xml:space="preserve">VI. </w:t>
      </w:r>
      <w:r w:rsidRPr="00B8053D">
        <w:rPr>
          <w:rFonts w:eastAsia="Times New Roman" w:cstheme="minorHAnsi"/>
          <w:color w:val="1F1F1F"/>
          <w:sz w:val="24"/>
          <w:szCs w:val="24"/>
          <w:bdr w:val="none" w:sz="0" w:space="0" w:color="auto" w:frame="1"/>
        </w:rPr>
        <w:t xml:space="preserve">Bidirectional Search </w:t>
      </w:r>
    </w:p>
    <w:p w14:paraId="4A1F211B"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t>This approach runs two simultaneous BFS searches: one forward from the start, and one backward from the target, stopping when the two frontiers intersect.</w:t>
      </w:r>
    </w:p>
    <w:p w14:paraId="2745D709" w14:textId="77777777" w:rsidR="00B8053D" w:rsidRPr="00B8053D" w:rsidRDefault="00B8053D" w:rsidP="00B8053D">
      <w:pPr>
        <w:numPr>
          <w:ilvl w:val="0"/>
          <w:numId w:val="7"/>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drastically reduces the search space and time. Because the search space grows exponentially, meeting in the middle cuts the required exploration area significantly, making it the fastest optimal algorithm in an open grid.</w:t>
      </w:r>
    </w:p>
    <w:p w14:paraId="573FF228" w14:textId="51FCC127" w:rsidR="00B8053D" w:rsidRPr="00B8053D" w:rsidRDefault="00B8053D" w:rsidP="008E2564">
      <w:pPr>
        <w:numPr>
          <w:ilvl w:val="0"/>
          <w:numId w:val="7"/>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It requires the exact state of the target to be known in advance. It is also more complex to implement, especially when managing dynamic obstacles that might block the intersection point.</w:t>
      </w:r>
    </w:p>
    <w:p w14:paraId="4B39C96A" w14:textId="77777777" w:rsidR="00B8053D" w:rsidRPr="00B8053D" w:rsidRDefault="00B8053D" w:rsidP="00B8053D">
      <w:pPr>
        <w:spacing w:before="100" w:beforeAutospacing="1" w:after="0" w:line="240" w:lineRule="auto"/>
        <w:rPr>
          <w:rFonts w:eastAsia="Times New Roman" w:cstheme="minorHAnsi"/>
          <w:b/>
          <w:bCs/>
          <w:color w:val="1F1F1F"/>
          <w:sz w:val="28"/>
          <w:szCs w:val="28"/>
        </w:rPr>
      </w:pPr>
      <w:r w:rsidRPr="00B8053D">
        <w:rPr>
          <w:rFonts w:eastAsia="Times New Roman" w:cstheme="minorHAnsi"/>
          <w:b/>
          <w:bCs/>
          <w:color w:val="1F1F1F"/>
          <w:sz w:val="28"/>
          <w:szCs w:val="28"/>
          <w:bdr w:val="none" w:sz="0" w:space="0" w:color="auto" w:frame="1"/>
        </w:rPr>
        <w:t xml:space="preserve">3. Test Cases (Visual Proof) </w:t>
      </w:r>
    </w:p>
    <w:p w14:paraId="686A2E2F" w14:textId="77777777" w:rsidR="00B8053D" w:rsidRPr="00B8053D" w:rsidRDefault="00B8053D" w:rsidP="00B8053D">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I. Breadth-First Search (BFS)</w:t>
      </w:r>
    </w:p>
    <w:p w14:paraId="1A1F62F3" w14:textId="06754343" w:rsidR="00B8053D" w:rsidRPr="00B8053D" w:rsidRDefault="00B8053D" w:rsidP="008E2564">
      <w:pPr>
        <w:numPr>
          <w:ilvl w:val="0"/>
          <w:numId w:val="8"/>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The target is relatively close, allowing the radial search to find it without filling the grid.</w:t>
      </w:r>
    </w:p>
    <w:p w14:paraId="7DC1A869" w14:textId="622BB4F6" w:rsidR="008E2564" w:rsidRPr="008E2564" w:rsidRDefault="00B8053D" w:rsidP="008E2564">
      <w:pPr>
        <w:numPr>
          <w:ilvl w:val="0"/>
          <w:numId w:val="8"/>
        </w:num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bdr w:val="none" w:sz="0" w:space="0" w:color="auto" w:frame="1"/>
        </w:rPr>
        <w:t xml:space="preserve"> The target is blocked by a large wall or is in the opposite corner, forcing BFS to explore nearly the entire grid.</w:t>
      </w:r>
    </w:p>
    <w:p w14:paraId="41CA21F3" w14:textId="0D739CF5" w:rsidR="008E2564" w:rsidRPr="008E2564" w:rsidRDefault="008E2564" w:rsidP="008E2564">
      <w:pPr>
        <w:numPr>
          <w:ilvl w:val="0"/>
          <w:numId w:val="8"/>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0966C0AE" w14:textId="4586B55C" w:rsidR="008E2564" w:rsidRDefault="008E2564" w:rsidP="008E2564">
      <w:pPr>
        <w:pStyle w:val="ListParagraph"/>
        <w:rPr>
          <w:rFonts w:eastAsia="Times New Roman" w:cstheme="minorHAnsi"/>
          <w:b/>
          <w:bCs/>
          <w:color w:val="1F1F1F"/>
          <w:sz w:val="24"/>
          <w:szCs w:val="24"/>
        </w:rPr>
      </w:pPr>
      <w:r w:rsidRPr="00437438">
        <w:rPr>
          <w:noProof/>
          <w:sz w:val="28"/>
          <w:szCs w:val="28"/>
        </w:rPr>
        <w:lastRenderedPageBreak/>
        <w:drawing>
          <wp:inline distT="0" distB="0" distL="0" distR="0" wp14:anchorId="5BE86396" wp14:editId="5F9D8C13">
            <wp:extent cx="5943600" cy="44888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88815"/>
                    </a:xfrm>
                    <a:prstGeom prst="rect">
                      <a:avLst/>
                    </a:prstGeom>
                  </pic:spPr>
                </pic:pic>
              </a:graphicData>
            </a:graphic>
          </wp:inline>
        </w:drawing>
      </w:r>
    </w:p>
    <w:p w14:paraId="436E1D38" w14:textId="036611B3" w:rsidR="00B8053D" w:rsidRPr="00B8053D" w:rsidRDefault="00B8053D" w:rsidP="008E2564">
      <w:p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rPr>
        <w:t>II. Depth-First Search (DFS)</w:t>
      </w:r>
    </w:p>
    <w:p w14:paraId="7A66F606" w14:textId="3A13A0E0" w:rsidR="00B8053D" w:rsidRPr="00B8053D" w:rsidRDefault="00B8053D" w:rsidP="008E2564">
      <w:pPr>
        <w:numPr>
          <w:ilvl w:val="0"/>
          <w:numId w:val="9"/>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The target happens to lie directly along the first deep path DFS chooses to explore.</w:t>
      </w:r>
    </w:p>
    <w:p w14:paraId="3219E256" w14:textId="0247E7AA" w:rsidR="008E2564" w:rsidRDefault="00B8053D" w:rsidP="008E2564">
      <w:pPr>
        <w:numPr>
          <w:ilvl w:val="0"/>
          <w:numId w:val="9"/>
        </w:num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rPr>
        <w:t xml:space="preserve"> The target is nearby, but DFS picks the wrong initial direction, exploring the entire map before backtracking to the start.</w:t>
      </w:r>
    </w:p>
    <w:p w14:paraId="1B8F1EFB" w14:textId="275912BC" w:rsidR="008E2564" w:rsidRPr="008E2564" w:rsidRDefault="008E2564" w:rsidP="008E2564">
      <w:pPr>
        <w:numPr>
          <w:ilvl w:val="0"/>
          <w:numId w:val="9"/>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1F3084D3" w14:textId="10AE074F" w:rsidR="008E2564" w:rsidRPr="008E2564" w:rsidRDefault="008E2564" w:rsidP="008E2564">
      <w:pPr>
        <w:spacing w:before="100" w:beforeAutospacing="1" w:after="0" w:line="240" w:lineRule="auto"/>
        <w:ind w:left="720"/>
        <w:rPr>
          <w:rFonts w:eastAsia="Times New Roman" w:cstheme="minorHAnsi"/>
          <w:b/>
          <w:bCs/>
          <w:color w:val="1F1F1F"/>
          <w:sz w:val="24"/>
          <w:szCs w:val="24"/>
        </w:rPr>
      </w:pPr>
      <w:r w:rsidRPr="00437438">
        <w:rPr>
          <w:noProof/>
          <w:sz w:val="28"/>
          <w:szCs w:val="28"/>
        </w:rPr>
        <w:lastRenderedPageBreak/>
        <w:drawing>
          <wp:inline distT="0" distB="0" distL="0" distR="0" wp14:anchorId="7F5B0CC8" wp14:editId="29844DE5">
            <wp:extent cx="5943600" cy="45497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549775"/>
                    </a:xfrm>
                    <a:prstGeom prst="rect">
                      <a:avLst/>
                    </a:prstGeom>
                  </pic:spPr>
                </pic:pic>
              </a:graphicData>
            </a:graphic>
          </wp:inline>
        </w:drawing>
      </w:r>
    </w:p>
    <w:p w14:paraId="08AA6063" w14:textId="3385E11D" w:rsidR="00B8053D" w:rsidRPr="00B8053D" w:rsidRDefault="00B8053D" w:rsidP="008E2564">
      <w:p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rPr>
        <w:t>III. Uniform-Cost Search (UCS)</w:t>
      </w:r>
    </w:p>
    <w:p w14:paraId="0B4067CC" w14:textId="77777777" w:rsidR="00B8053D" w:rsidRPr="00B8053D" w:rsidRDefault="00B8053D" w:rsidP="00B8053D">
      <w:pPr>
        <w:numPr>
          <w:ilvl w:val="0"/>
          <w:numId w:val="10"/>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An unobstructed, straightforward path to the target.</w:t>
      </w:r>
    </w:p>
    <w:p w14:paraId="1F81AA01" w14:textId="0DA3A28A" w:rsidR="00B8053D" w:rsidRDefault="00B8053D" w:rsidP="00B8053D">
      <w:pPr>
        <w:numPr>
          <w:ilvl w:val="0"/>
          <w:numId w:val="10"/>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rPr>
        <w:t xml:space="preserve"> A maze-like structure forcing the priority queue to constantly update and expand outwards heavily.</w:t>
      </w:r>
    </w:p>
    <w:p w14:paraId="4BA7CDE3" w14:textId="77777777" w:rsidR="008E2564" w:rsidRPr="008E2564" w:rsidRDefault="008E2564" w:rsidP="008E2564">
      <w:pPr>
        <w:numPr>
          <w:ilvl w:val="0"/>
          <w:numId w:val="10"/>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599F3457" w14:textId="0B062CD9" w:rsidR="008E2564" w:rsidRPr="00B8053D" w:rsidRDefault="008E2564" w:rsidP="008E2564">
      <w:pPr>
        <w:spacing w:before="100" w:beforeAutospacing="1" w:after="0" w:line="240" w:lineRule="auto"/>
        <w:ind w:left="720"/>
        <w:rPr>
          <w:rFonts w:eastAsia="Times New Roman" w:cstheme="minorHAnsi"/>
          <w:color w:val="1F1F1F"/>
          <w:sz w:val="24"/>
          <w:szCs w:val="24"/>
        </w:rPr>
      </w:pPr>
      <w:r w:rsidRPr="00437438">
        <w:rPr>
          <w:noProof/>
          <w:sz w:val="36"/>
          <w:szCs w:val="36"/>
        </w:rPr>
        <w:lastRenderedPageBreak/>
        <w:drawing>
          <wp:inline distT="0" distB="0" distL="0" distR="0" wp14:anchorId="06F34026" wp14:editId="5792B8A5">
            <wp:extent cx="5943600" cy="4520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20565"/>
                    </a:xfrm>
                    <a:prstGeom prst="rect">
                      <a:avLst/>
                    </a:prstGeom>
                  </pic:spPr>
                </pic:pic>
              </a:graphicData>
            </a:graphic>
          </wp:inline>
        </w:drawing>
      </w:r>
    </w:p>
    <w:p w14:paraId="272458D6" w14:textId="77777777" w:rsidR="00B8053D" w:rsidRPr="00B8053D" w:rsidRDefault="00B8053D" w:rsidP="00B8053D">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IV. Depth-Limited Search (DLS)</w:t>
      </w:r>
    </w:p>
    <w:p w14:paraId="5AB5A0E2" w14:textId="3ADE2257" w:rsidR="00B8053D" w:rsidRPr="00B8053D" w:rsidRDefault="00B8053D" w:rsidP="008E2564">
      <w:pPr>
        <w:numPr>
          <w:ilvl w:val="0"/>
          <w:numId w:val="11"/>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Target is found within the specified depth limit (e.g., depth limit 20, target at depth 1</w:t>
      </w:r>
      <w:r w:rsidR="008E2564">
        <w:rPr>
          <w:rFonts w:eastAsia="Times New Roman" w:cstheme="minorHAnsi"/>
          <w:color w:val="1F1F1F"/>
          <w:sz w:val="24"/>
          <w:szCs w:val="24"/>
        </w:rPr>
        <w:t>0</w:t>
      </w:r>
      <w:r w:rsidRPr="00B8053D">
        <w:rPr>
          <w:rFonts w:eastAsia="Times New Roman" w:cstheme="minorHAnsi"/>
          <w:color w:val="1F1F1F"/>
          <w:sz w:val="24"/>
          <w:szCs w:val="24"/>
        </w:rPr>
        <w:t>).</w:t>
      </w:r>
    </w:p>
    <w:p w14:paraId="04E9D65F" w14:textId="76D83A5F" w:rsidR="00B8053D" w:rsidRDefault="00B8053D" w:rsidP="00B8053D">
      <w:pPr>
        <w:numPr>
          <w:ilvl w:val="0"/>
          <w:numId w:val="11"/>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rPr>
        <w:t xml:space="preserve"> The target lies just outside the depth limit, causing the algorithm to fail and search the whole bounded area needlessly.</w:t>
      </w:r>
    </w:p>
    <w:p w14:paraId="33C0FFF1" w14:textId="77777777" w:rsidR="008E2564" w:rsidRPr="008E2564" w:rsidRDefault="008E2564" w:rsidP="008E2564">
      <w:pPr>
        <w:numPr>
          <w:ilvl w:val="0"/>
          <w:numId w:val="11"/>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60443563" w14:textId="1AB18E88" w:rsidR="008E2564" w:rsidRPr="00B8053D" w:rsidRDefault="008E2564" w:rsidP="008E2564">
      <w:pPr>
        <w:spacing w:before="100" w:beforeAutospacing="1" w:after="0" w:line="240" w:lineRule="auto"/>
        <w:ind w:left="720"/>
        <w:rPr>
          <w:rFonts w:eastAsia="Times New Roman" w:cstheme="minorHAnsi"/>
          <w:b/>
          <w:bCs/>
          <w:color w:val="1F1F1F"/>
          <w:sz w:val="24"/>
          <w:szCs w:val="24"/>
        </w:rPr>
      </w:pPr>
      <w:r w:rsidRPr="00437438">
        <w:rPr>
          <w:noProof/>
          <w:sz w:val="28"/>
          <w:szCs w:val="28"/>
        </w:rPr>
        <w:lastRenderedPageBreak/>
        <w:drawing>
          <wp:inline distT="0" distB="0" distL="0" distR="0" wp14:anchorId="28B5C88E" wp14:editId="3272E554">
            <wp:extent cx="5943600" cy="4363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63720"/>
                    </a:xfrm>
                    <a:prstGeom prst="rect">
                      <a:avLst/>
                    </a:prstGeom>
                  </pic:spPr>
                </pic:pic>
              </a:graphicData>
            </a:graphic>
          </wp:inline>
        </w:drawing>
      </w:r>
    </w:p>
    <w:p w14:paraId="1BE45665" w14:textId="77777777" w:rsidR="00B8053D" w:rsidRPr="00B8053D" w:rsidRDefault="00B8053D" w:rsidP="00B8053D">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V. Iterative Deepening DFS (IDDFS)</w:t>
      </w:r>
    </w:p>
    <w:p w14:paraId="3C8DE6B4" w14:textId="0D65B96B" w:rsidR="00B8053D" w:rsidRPr="00B8053D" w:rsidRDefault="00B8053D" w:rsidP="008E2564">
      <w:pPr>
        <w:numPr>
          <w:ilvl w:val="0"/>
          <w:numId w:val="12"/>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Target is very close to the start, requiring only a few depth iterations.</w:t>
      </w:r>
    </w:p>
    <w:p w14:paraId="51142895" w14:textId="1286F6D2" w:rsidR="008E2564" w:rsidRPr="008E2564" w:rsidRDefault="00B8053D" w:rsidP="008E2564">
      <w:pPr>
        <w:numPr>
          <w:ilvl w:val="0"/>
          <w:numId w:val="12"/>
        </w:num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rPr>
        <w:t xml:space="preserve"> The target is far away, forcing the algorithm to repeatedly re-calculate the entire massive grid from depth 0 up to the target's depth.</w:t>
      </w:r>
    </w:p>
    <w:p w14:paraId="4271F2C5" w14:textId="77777777" w:rsidR="008E2564" w:rsidRPr="008E2564" w:rsidRDefault="008E2564" w:rsidP="008E2564">
      <w:pPr>
        <w:numPr>
          <w:ilvl w:val="0"/>
          <w:numId w:val="12"/>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5EB78B90" w14:textId="0099C738" w:rsidR="008E2564" w:rsidRPr="008E2564" w:rsidRDefault="008E2564" w:rsidP="008E2564">
      <w:pPr>
        <w:spacing w:before="100" w:beforeAutospacing="1" w:after="0" w:line="240" w:lineRule="auto"/>
        <w:ind w:left="720"/>
        <w:rPr>
          <w:rFonts w:eastAsia="Times New Roman" w:cstheme="minorHAnsi"/>
          <w:b/>
          <w:bCs/>
          <w:color w:val="1F1F1F"/>
          <w:sz w:val="24"/>
          <w:szCs w:val="24"/>
        </w:rPr>
      </w:pPr>
      <w:r w:rsidRPr="00437438">
        <w:rPr>
          <w:noProof/>
          <w:sz w:val="28"/>
          <w:szCs w:val="28"/>
        </w:rPr>
        <w:lastRenderedPageBreak/>
        <w:drawing>
          <wp:inline distT="0" distB="0" distL="0" distR="0" wp14:anchorId="267C68D1" wp14:editId="3C5F45E1">
            <wp:extent cx="5943600" cy="4552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52950"/>
                    </a:xfrm>
                    <a:prstGeom prst="rect">
                      <a:avLst/>
                    </a:prstGeom>
                  </pic:spPr>
                </pic:pic>
              </a:graphicData>
            </a:graphic>
          </wp:inline>
        </w:drawing>
      </w:r>
    </w:p>
    <w:p w14:paraId="53F913CA" w14:textId="1D5B4288" w:rsidR="00B8053D" w:rsidRPr="00B8053D" w:rsidRDefault="00B8053D" w:rsidP="008E2564">
      <w:p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rPr>
        <w:t>VI. Bidirectional Search</w:t>
      </w:r>
    </w:p>
    <w:p w14:paraId="6097175E" w14:textId="269024CA" w:rsidR="00B8053D" w:rsidRPr="00B8053D" w:rsidRDefault="00B8053D" w:rsidP="008E2564">
      <w:pPr>
        <w:numPr>
          <w:ilvl w:val="0"/>
          <w:numId w:val="13"/>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Open space between Start and Target; the two frontiers meet perfectly in the middle very quickly.</w:t>
      </w:r>
    </w:p>
    <w:p w14:paraId="458F53D6" w14:textId="02E03061" w:rsidR="008E2564" w:rsidRPr="008E2564" w:rsidRDefault="00B8053D" w:rsidP="008E2564">
      <w:pPr>
        <w:numPr>
          <w:ilvl w:val="0"/>
          <w:numId w:val="13"/>
        </w:numPr>
        <w:spacing w:before="100" w:beforeAutospacing="1" w:after="0" w:line="240" w:lineRule="auto"/>
        <w:rPr>
          <w:sz w:val="28"/>
          <w:szCs w:val="28"/>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rPr>
        <w:t xml:space="preserve"> A solid wall separates the two halves of the grid, forcing both the forward and backward searches to heavily explore their respective sides before finding a gap.</w:t>
      </w:r>
    </w:p>
    <w:p w14:paraId="55630131" w14:textId="0D3ECD07" w:rsidR="008E2564" w:rsidRPr="008E2564" w:rsidRDefault="008E2564" w:rsidP="008E2564">
      <w:pPr>
        <w:numPr>
          <w:ilvl w:val="0"/>
          <w:numId w:val="13"/>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3D4C2B02" w14:textId="2E1ABEAC" w:rsidR="008E2564" w:rsidRPr="008E2564" w:rsidRDefault="008E2564" w:rsidP="008E2564">
      <w:pPr>
        <w:spacing w:before="100" w:beforeAutospacing="1" w:after="0" w:line="240" w:lineRule="auto"/>
        <w:ind w:left="720"/>
        <w:rPr>
          <w:rFonts w:eastAsia="Times New Roman" w:cstheme="minorHAnsi"/>
          <w:b/>
          <w:bCs/>
          <w:color w:val="1F1F1F"/>
          <w:sz w:val="24"/>
          <w:szCs w:val="24"/>
        </w:rPr>
      </w:pPr>
      <w:r w:rsidRPr="00B8053D">
        <w:rPr>
          <w:noProof/>
          <w:sz w:val="28"/>
          <w:szCs w:val="28"/>
        </w:rPr>
        <w:lastRenderedPageBreak/>
        <w:drawing>
          <wp:inline distT="0" distB="0" distL="0" distR="0" wp14:anchorId="5311A93F" wp14:editId="6796AAC7">
            <wp:extent cx="5630061" cy="469648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0061" cy="4696480"/>
                    </a:xfrm>
                    <a:prstGeom prst="rect">
                      <a:avLst/>
                    </a:prstGeom>
                  </pic:spPr>
                </pic:pic>
              </a:graphicData>
            </a:graphic>
          </wp:inline>
        </w:drawing>
      </w:r>
    </w:p>
    <w:p w14:paraId="0DDF74C8" w14:textId="508FC6D7" w:rsidR="00037D29" w:rsidRDefault="00037D29" w:rsidP="00037D29">
      <w:pPr>
        <w:spacing w:before="100" w:beforeAutospacing="1" w:after="0" w:line="240" w:lineRule="auto"/>
        <w:ind w:left="720"/>
      </w:pPr>
      <w:proofErr w:type="spellStart"/>
      <w:r>
        <w:rPr>
          <w:sz w:val="28"/>
          <w:szCs w:val="28"/>
        </w:rPr>
        <w:t>Github</w:t>
      </w:r>
      <w:proofErr w:type="spellEnd"/>
      <w:r>
        <w:rPr>
          <w:sz w:val="28"/>
          <w:szCs w:val="28"/>
        </w:rPr>
        <w:t xml:space="preserve"> Link:</w:t>
      </w:r>
      <w:r w:rsidRPr="00037D29">
        <w:t xml:space="preserve"> </w:t>
      </w:r>
    </w:p>
    <w:p w14:paraId="3229DB6A" w14:textId="20CA59B0" w:rsidR="00437438" w:rsidRDefault="00037D29" w:rsidP="00037D29">
      <w:pPr>
        <w:spacing w:before="100" w:beforeAutospacing="1" w:after="0" w:line="240" w:lineRule="auto"/>
        <w:ind w:left="720"/>
        <w:rPr>
          <w:sz w:val="28"/>
          <w:szCs w:val="28"/>
        </w:rPr>
      </w:pPr>
      <w:r w:rsidRPr="00037D29">
        <w:rPr>
          <w:sz w:val="28"/>
          <w:szCs w:val="28"/>
        </w:rPr>
        <w:t>https://github.com/Alyan-T/uninformedsearchImplement/tree/main</w:t>
      </w:r>
    </w:p>
    <w:p w14:paraId="65522BA0" w14:textId="77777777" w:rsidR="00B8053D" w:rsidRPr="00437438" w:rsidRDefault="00B8053D">
      <w:pPr>
        <w:rPr>
          <w:sz w:val="28"/>
          <w:szCs w:val="28"/>
        </w:rPr>
      </w:pPr>
    </w:p>
    <w:sectPr w:rsidR="00B8053D" w:rsidRPr="00437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17B6"/>
    <w:multiLevelType w:val="multilevel"/>
    <w:tmpl w:val="B4384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A308E"/>
    <w:multiLevelType w:val="multilevel"/>
    <w:tmpl w:val="C6EA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B6728"/>
    <w:multiLevelType w:val="multilevel"/>
    <w:tmpl w:val="8398E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449E6"/>
    <w:multiLevelType w:val="multilevel"/>
    <w:tmpl w:val="6492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F72FD"/>
    <w:multiLevelType w:val="multilevel"/>
    <w:tmpl w:val="275C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67F04"/>
    <w:multiLevelType w:val="multilevel"/>
    <w:tmpl w:val="FE2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71723"/>
    <w:multiLevelType w:val="multilevel"/>
    <w:tmpl w:val="BA12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B1D1A"/>
    <w:multiLevelType w:val="multilevel"/>
    <w:tmpl w:val="4E32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1033F"/>
    <w:multiLevelType w:val="multilevel"/>
    <w:tmpl w:val="8FFE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0B6C55"/>
    <w:multiLevelType w:val="multilevel"/>
    <w:tmpl w:val="93B4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43D48"/>
    <w:multiLevelType w:val="multilevel"/>
    <w:tmpl w:val="4A0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66E95"/>
    <w:multiLevelType w:val="multilevel"/>
    <w:tmpl w:val="1F12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E3B6A"/>
    <w:multiLevelType w:val="multilevel"/>
    <w:tmpl w:val="33547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4"/>
  </w:num>
  <w:num w:numId="4">
    <w:abstractNumId w:val="11"/>
  </w:num>
  <w:num w:numId="5">
    <w:abstractNumId w:val="10"/>
  </w:num>
  <w:num w:numId="6">
    <w:abstractNumId w:val="1"/>
  </w:num>
  <w:num w:numId="7">
    <w:abstractNumId w:val="7"/>
  </w:num>
  <w:num w:numId="8">
    <w:abstractNumId w:val="6"/>
  </w:num>
  <w:num w:numId="9">
    <w:abstractNumId w:val="9"/>
  </w:num>
  <w:num w:numId="10">
    <w:abstractNumId w:val="3"/>
  </w:num>
  <w:num w:numId="11">
    <w:abstractNumId w:val="2"/>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438"/>
    <w:rsid w:val="00037D29"/>
    <w:rsid w:val="00437438"/>
    <w:rsid w:val="008E2564"/>
    <w:rsid w:val="00B8053D"/>
    <w:rsid w:val="00F40D20"/>
    <w:rsid w:val="00F47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25245"/>
  <w15:chartTrackingRefBased/>
  <w15:docId w15:val="{FEDE24E5-154D-406F-8C84-77B6944C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05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B805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53D"/>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B8053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8053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8053D"/>
    <w:rPr>
      <w:rFonts w:ascii="Courier New" w:eastAsia="Times New Roman" w:hAnsi="Courier New" w:cs="Courier New"/>
      <w:sz w:val="20"/>
      <w:szCs w:val="20"/>
    </w:rPr>
  </w:style>
  <w:style w:type="character" w:customStyle="1" w:styleId="citation-413">
    <w:name w:val="citation-413"/>
    <w:basedOn w:val="DefaultParagraphFont"/>
    <w:rsid w:val="00B8053D"/>
  </w:style>
  <w:style w:type="character" w:customStyle="1" w:styleId="citation-412">
    <w:name w:val="citation-412"/>
    <w:basedOn w:val="DefaultParagraphFont"/>
    <w:rsid w:val="00B8053D"/>
  </w:style>
  <w:style w:type="character" w:customStyle="1" w:styleId="citation-411">
    <w:name w:val="citation-411"/>
    <w:basedOn w:val="DefaultParagraphFont"/>
    <w:rsid w:val="00B8053D"/>
  </w:style>
  <w:style w:type="character" w:customStyle="1" w:styleId="citation-410">
    <w:name w:val="citation-410"/>
    <w:basedOn w:val="DefaultParagraphFont"/>
    <w:rsid w:val="00B8053D"/>
  </w:style>
  <w:style w:type="character" w:customStyle="1" w:styleId="button-label">
    <w:name w:val="button-label"/>
    <w:basedOn w:val="DefaultParagraphFont"/>
    <w:rsid w:val="00B8053D"/>
  </w:style>
  <w:style w:type="character" w:customStyle="1" w:styleId="citation-409">
    <w:name w:val="citation-409"/>
    <w:basedOn w:val="DefaultParagraphFont"/>
    <w:rsid w:val="00B8053D"/>
  </w:style>
  <w:style w:type="character" w:customStyle="1" w:styleId="citation-408">
    <w:name w:val="citation-408"/>
    <w:basedOn w:val="DefaultParagraphFont"/>
    <w:rsid w:val="00B8053D"/>
  </w:style>
  <w:style w:type="character" w:customStyle="1" w:styleId="citation-407">
    <w:name w:val="citation-407"/>
    <w:basedOn w:val="DefaultParagraphFont"/>
    <w:rsid w:val="00B8053D"/>
  </w:style>
  <w:style w:type="character" w:customStyle="1" w:styleId="citation-406">
    <w:name w:val="citation-406"/>
    <w:basedOn w:val="DefaultParagraphFont"/>
    <w:rsid w:val="00B8053D"/>
  </w:style>
  <w:style w:type="character" w:customStyle="1" w:styleId="citation-405">
    <w:name w:val="citation-405"/>
    <w:basedOn w:val="DefaultParagraphFont"/>
    <w:rsid w:val="00B8053D"/>
  </w:style>
  <w:style w:type="character" w:customStyle="1" w:styleId="citation-404">
    <w:name w:val="citation-404"/>
    <w:basedOn w:val="DefaultParagraphFont"/>
    <w:rsid w:val="00B8053D"/>
  </w:style>
  <w:style w:type="character" w:customStyle="1" w:styleId="citation-403">
    <w:name w:val="citation-403"/>
    <w:basedOn w:val="DefaultParagraphFont"/>
    <w:rsid w:val="00B8053D"/>
  </w:style>
  <w:style w:type="character" w:customStyle="1" w:styleId="citation-402">
    <w:name w:val="citation-402"/>
    <w:basedOn w:val="DefaultParagraphFont"/>
    <w:rsid w:val="00B8053D"/>
  </w:style>
  <w:style w:type="character" w:customStyle="1" w:styleId="citation-401">
    <w:name w:val="citation-401"/>
    <w:basedOn w:val="DefaultParagraphFont"/>
    <w:rsid w:val="00B8053D"/>
  </w:style>
  <w:style w:type="character" w:customStyle="1" w:styleId="citation-400">
    <w:name w:val="citation-400"/>
    <w:basedOn w:val="DefaultParagraphFont"/>
    <w:rsid w:val="00B8053D"/>
  </w:style>
  <w:style w:type="character" w:customStyle="1" w:styleId="citation-399">
    <w:name w:val="citation-399"/>
    <w:basedOn w:val="DefaultParagraphFont"/>
    <w:rsid w:val="00B8053D"/>
  </w:style>
  <w:style w:type="character" w:customStyle="1" w:styleId="citation-398">
    <w:name w:val="citation-398"/>
    <w:basedOn w:val="DefaultParagraphFont"/>
    <w:rsid w:val="00B8053D"/>
  </w:style>
  <w:style w:type="character" w:customStyle="1" w:styleId="citation-397">
    <w:name w:val="citation-397"/>
    <w:basedOn w:val="DefaultParagraphFont"/>
    <w:rsid w:val="00B8053D"/>
  </w:style>
  <w:style w:type="character" w:customStyle="1" w:styleId="citation-396">
    <w:name w:val="citation-396"/>
    <w:basedOn w:val="DefaultParagraphFont"/>
    <w:rsid w:val="00B8053D"/>
  </w:style>
  <w:style w:type="character" w:customStyle="1" w:styleId="citation-395">
    <w:name w:val="citation-395"/>
    <w:basedOn w:val="DefaultParagraphFont"/>
    <w:rsid w:val="00B8053D"/>
  </w:style>
  <w:style w:type="character" w:customStyle="1" w:styleId="citation-394">
    <w:name w:val="citation-394"/>
    <w:basedOn w:val="DefaultParagraphFont"/>
    <w:rsid w:val="00B8053D"/>
  </w:style>
  <w:style w:type="character" w:customStyle="1" w:styleId="citation-393">
    <w:name w:val="citation-393"/>
    <w:basedOn w:val="DefaultParagraphFont"/>
    <w:rsid w:val="00B8053D"/>
  </w:style>
  <w:style w:type="character" w:customStyle="1" w:styleId="citation-392">
    <w:name w:val="citation-392"/>
    <w:basedOn w:val="DefaultParagraphFont"/>
    <w:rsid w:val="00B8053D"/>
  </w:style>
  <w:style w:type="character" w:customStyle="1" w:styleId="citation-391">
    <w:name w:val="citation-391"/>
    <w:basedOn w:val="DefaultParagraphFont"/>
    <w:rsid w:val="00B8053D"/>
  </w:style>
  <w:style w:type="character" w:customStyle="1" w:styleId="citation-390">
    <w:name w:val="citation-390"/>
    <w:basedOn w:val="DefaultParagraphFont"/>
    <w:rsid w:val="00B8053D"/>
  </w:style>
  <w:style w:type="character" w:customStyle="1" w:styleId="citation-389">
    <w:name w:val="citation-389"/>
    <w:basedOn w:val="DefaultParagraphFont"/>
    <w:rsid w:val="00B8053D"/>
  </w:style>
  <w:style w:type="character" w:customStyle="1" w:styleId="citation-388">
    <w:name w:val="citation-388"/>
    <w:basedOn w:val="DefaultParagraphFont"/>
    <w:rsid w:val="00B8053D"/>
  </w:style>
  <w:style w:type="character" w:customStyle="1" w:styleId="citation-387">
    <w:name w:val="citation-387"/>
    <w:basedOn w:val="DefaultParagraphFont"/>
    <w:rsid w:val="00B8053D"/>
  </w:style>
  <w:style w:type="character" w:customStyle="1" w:styleId="citation-386">
    <w:name w:val="citation-386"/>
    <w:basedOn w:val="DefaultParagraphFont"/>
    <w:rsid w:val="00B8053D"/>
  </w:style>
  <w:style w:type="character" w:customStyle="1" w:styleId="citation-385">
    <w:name w:val="citation-385"/>
    <w:basedOn w:val="DefaultParagraphFont"/>
    <w:rsid w:val="00B8053D"/>
  </w:style>
  <w:style w:type="character" w:customStyle="1" w:styleId="citation-384">
    <w:name w:val="citation-384"/>
    <w:basedOn w:val="DefaultParagraphFont"/>
    <w:rsid w:val="00B8053D"/>
  </w:style>
  <w:style w:type="character" w:customStyle="1" w:styleId="citation-383">
    <w:name w:val="citation-383"/>
    <w:basedOn w:val="DefaultParagraphFont"/>
    <w:rsid w:val="00B8053D"/>
  </w:style>
  <w:style w:type="paragraph" w:styleId="ListParagraph">
    <w:name w:val="List Paragraph"/>
    <w:basedOn w:val="Normal"/>
    <w:uiPriority w:val="34"/>
    <w:qFormat/>
    <w:rsid w:val="008E25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1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Alyan Tariq</dc:creator>
  <cp:keywords/>
  <dc:description/>
  <cp:lastModifiedBy>Alyan Tariq</cp:lastModifiedBy>
  <cp:revision>4</cp:revision>
  <dcterms:created xsi:type="dcterms:W3CDTF">2026-02-17T16:14:00Z</dcterms:created>
  <dcterms:modified xsi:type="dcterms:W3CDTF">2026-02-17T16:48:00Z</dcterms:modified>
</cp:coreProperties>
</file>