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Lecture 1: What Is Interaction Design?</w:t>
      </w:r>
    </w:p>
    <w:p>
      <w:pPr>
        <w:spacing w:after="40"/>
      </w:pPr>
      <w:r>
        <w:rPr>
          <w:rFonts w:ascii="Arial" w:cs="Arial" w:eastAsia="Arial" w:hAnsi="Arial"/>
          <w:color w:val="44546A"/>
          <w:sz w:val="24"/>
          <w:szCs w:val="24"/>
        </w:rPr>
        <w:t xml:space="preserve">Good vs bad design, user experience, usability goals and design principles</w:t>
      </w:r>
    </w:p>
    <w:p>
      <w:pPr>
        <w:pBdr>
          <w:bottom w:val="single" w:color="2F6DB5" w:sz="12" w:space="4"/>
        </w:pBd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 slides: Lecture - Intro. to Interaction Design.pptx (Sharp, Rogers &amp; Preece, Ch. 1)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Bad design vs good design (slides 3-14)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7A7A" w:sz="4"/>
              <w:left w:val="single" w:color="7A7A7A" w:sz="24"/>
              <w:bottom w:val="single" w:color="7A7A7A" w:sz="4"/>
              <w:right w:val="single" w:color="7A7A7A" w:sz="4"/>
            </w:tcBorders>
            <w:shd w:fill="F4F4F4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7A7A"/>
                <w:sz w:val="20"/>
                <w:szCs w:val="20"/>
              </w:rPr>
              <w:t xml:space="preserve">Start here: what is this subject about?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Interaction design (ID)</w:t>
            </w:r>
            <w:r>
              <w:rPr>
                <w:rFonts w:ascii="Arial" w:cs="Arial" w:eastAsia="Arial" w:hAnsi="Arial"/>
              </w:rPr>
              <w:t xml:space="preserve"> means designing the apps, websites, machines and gadgets that people </w:t>
            </w:r>
            <w:r>
              <w:rPr>
                <w:rFonts w:ascii="Arial" w:cs="Arial" w:eastAsia="Arial" w:hAnsi="Arial"/>
                <w:i/>
                <w:iCs/>
              </w:rPr>
              <w:t xml:space="preserve">use</w:t>
            </w:r>
            <w:r>
              <w:rPr>
                <w:rFonts w:ascii="Arial" w:cs="Arial" w:eastAsia="Arial" w:hAnsi="Arial"/>
              </w:rPr>
              <w:t xml:space="preserve">, so that using them is easy, quick and pleasant. Every time you have been confused by a door, a ticket machine or an app, you met bad interaction design. This lecture builds the vocabulary for talking about it.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</w:rPr>
        <w:t xml:space="preserve">Slides 3-7 are pictures only: pairs of "bad vs good" real-world designs (for example a wall of confusing parking signs next to a clean parking-schedule table). There is no written explanation on them. The message is: the </w:t>
      </w:r>
      <w:r>
        <w:rPr>
          <w:rFonts w:ascii="Arial" w:cs="Arial" w:eastAsia="Arial" w:hAnsi="Arial"/>
          <w:i/>
          <w:iCs/>
        </w:rPr>
        <w:t xml:space="preserve">information can be identical</w:t>
      </w:r>
      <w:r>
        <w:rPr>
          <w:rFonts w:ascii="Arial" w:cs="Arial" w:eastAsia="Arial" w:hAnsi="Arial"/>
        </w:rPr>
        <w:t xml:space="preserve">, but one version is understandable at a glance and the other is not.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Bad designs the slides point 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Elevator panel (slide 8).</w:t>
      </w:r>
      <w:r>
        <w:rPr>
          <w:rFonts w:ascii="Arial" w:cs="Arial" w:eastAsia="Arial" w:hAnsi="Arial"/>
        </w:rPr>
        <w:t xml:space="preserve"> On the bottom row, the </w:t>
      </w:r>
      <w:r>
        <w:rPr>
          <w:rFonts w:ascii="Arial" w:cs="Arial" w:eastAsia="Arial" w:hAnsi="Arial"/>
          <w:i/>
          <w:iCs/>
        </w:rPr>
        <w:t xml:space="preserve">labels</w:t>
      </w:r>
      <w:r>
        <w:rPr>
          <w:rFonts w:ascii="Arial" w:cs="Arial" w:eastAsia="Arial" w:hAnsi="Arial"/>
        </w:rPr>
        <w:t xml:space="preserve"> (e.g. for "door open") and the </w:t>
      </w:r>
      <w:r>
        <w:rPr>
          <w:rFonts w:ascii="Arial" w:cs="Arial" w:eastAsia="Arial" w:hAnsi="Arial"/>
          <w:i/>
          <w:iCs/>
        </w:rPr>
        <w:t xml:space="preserve">control buttons</w:t>
      </w:r>
      <w:r>
        <w:rPr>
          <w:rFonts w:ascii="Arial" w:cs="Arial" w:eastAsia="Arial" w:hAnsi="Arial"/>
        </w:rPr>
        <w:t xml:space="preserve"> look the same, so you can press the label by mistake. On the top row the number labels look different from the buttons, so nobody makes that mistake. Lesson: things you press should </w:t>
      </w:r>
      <w:r>
        <w:rPr>
          <w:rFonts w:ascii="Arial" w:cs="Arial" w:eastAsia="Arial" w:hAnsi="Arial"/>
          <w:i/>
          <w:iCs/>
        </w:rPr>
        <w:t xml:space="preserve">look</w:t>
      </w:r>
      <w:r>
        <w:rPr>
          <w:rFonts w:ascii="Arial" w:cs="Arial" w:eastAsia="Arial" w:hAnsi="Arial"/>
        </w:rPr>
        <w:t xml:space="preserve"> different from things you only read.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Vending machine (slide 9).</w:t>
      </w:r>
      <w:r>
        <w:rPr>
          <w:rFonts w:ascii="Arial" w:cs="Arial" w:eastAsia="Arial" w:hAnsi="Arial"/>
        </w:rPr>
        <w:t xml:space="preserve"> Three problems: (1) you must push a button first to switch on the note reader, (2) normally you insert your money first and then choose, (3) it breaks a well-known </w:t>
      </w:r>
      <w:r>
        <w:rPr>
          <w:rFonts w:ascii="Arial" w:cs="Arial" w:eastAsia="Arial" w:hAnsi="Arial"/>
          <w:b/>
          <w:bCs/>
        </w:rPr>
        <w:t xml:space="preserve">convention</w:t>
      </w:r>
      <w:r>
        <w:rPr>
          <w:rFonts w:ascii="Arial" w:cs="Arial" w:eastAsia="Arial" w:hAnsi="Arial"/>
        </w:rPr>
        <w:t xml:space="preserve">. A </w:t>
      </w:r>
      <w:r>
        <w:rPr>
          <w:rFonts w:ascii="Arial" w:cs="Arial" w:eastAsia="Arial" w:hAnsi="Arial"/>
          <w:i/>
          <w:iCs/>
        </w:rPr>
        <w:t xml:space="preserve">convention</w:t>
      </w:r>
      <w:r>
        <w:rPr>
          <w:rFonts w:ascii="Arial" w:cs="Arial" w:eastAsia="Arial" w:hAnsi="Arial"/>
        </w:rPr>
        <w:t xml:space="preserve"> is a habit everyone has learned from other machines; breaking it makes people fail.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Good designs the slides praise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Marble answering machine (Bishop, 1995).</w:t>
      </w:r>
      <w:r>
        <w:rPr>
          <w:rFonts w:ascii="Arial" w:cs="Arial" w:eastAsia="Arial" w:hAnsi="Arial"/>
        </w:rPr>
        <w:t xml:space="preserve"> It is based on how everyday objects behave (in the picture, messages are physical marbles you handle by hand). It is easy, intuitive and a pleasure to use, and the main tasks need only </w:t>
      </w:r>
      <w:r>
        <w:rPr>
          <w:rFonts w:ascii="Arial" w:cs="Arial" w:eastAsia="Arial" w:hAnsi="Arial"/>
          <w:b/>
          <w:bCs/>
        </w:rPr>
        <w:t xml:space="preserve">one step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TiVo remote control.</w:t>
      </w:r>
      <w:r>
        <w:rPr>
          <w:rFonts w:ascii="Arial" w:cs="Arial" w:eastAsia="Arial" w:hAnsi="Arial"/>
        </w:rPr>
        <w:t xml:space="preserve"> Better than standard remotes because it is peanut-shaped (fits your hand), has a logical layout with colour-coded, distinctive buttons, and the buttons are easy to find without looking.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B5" w:sz="4"/>
              <w:left w:val="single" w:color="2F6DB5" w:sz="24"/>
              <w:bottom w:val="single" w:color="2F6DB5" w:sz="4"/>
              <w:right w:val="single" w:color="2F6DB5" w:sz="4"/>
            </w:tcBorders>
            <w:shd w:fill="EAF2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6DB5"/>
                <w:sz w:val="20"/>
                <w:szCs w:val="20"/>
              </w:rPr>
              <w:t xml:space="preserve">Dilemma on slide 12 (no single right answer)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</w:rPr>
              <w:t xml:space="preserve">Which is the best way to type on a smart TV?</w:t>
            </w:r>
            <w:r>
              <w:rPr>
                <w:rFonts w:ascii="Arial" w:cs="Arial" w:eastAsia="Arial" w:hAnsi="Arial"/>
              </w:rPr>
              <w:t xml:space="preserve"> Three options are given. Trade-offs to think about: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Pecking on a grid keyboard with arrow keys:</w:t>
            </w:r>
            <w:r>
              <w:rPr>
                <w:rFonts w:ascii="Arial" w:cs="Arial" w:eastAsia="Arial" w:hAnsi="Arial"/>
              </w:rPr>
              <w:t xml:space="preserve"> familiar, but slow (many button presses).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Swiping across two rows of letters on a remote touchpad:</w:t>
            </w:r>
            <w:r>
              <w:rPr>
                <w:rFonts w:ascii="Arial" w:cs="Arial" w:eastAsia="Arial" w:hAnsi="Arial"/>
              </w:rPr>
              <w:t xml:space="preserve"> faster, but less precise.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Voice control:</w:t>
            </w:r>
            <w:r>
              <w:rPr>
                <w:rFonts w:ascii="Arial" w:cs="Arial" w:eastAsia="Arial" w:hAnsi="Arial"/>
              </w:rPr>
              <w:t xml:space="preserve"> fast and hands-free, but can misunderstand you, fails in noise, and raises privacy questions.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The "best" depends on the user, the task and the place. That is exactly the kind of thinking interaction design trains.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Switching to digital (slides 13-14)</w:t>
      </w:r>
    </w:p>
    <w:p>
      <w:pPr>
        <w:spacing w:after="100"/>
      </w:pPr>
      <w:r>
        <w:rPr>
          <w:rFonts w:ascii="Arial" w:cs="Arial" w:eastAsia="Arial" w:hAnsi="Arial"/>
        </w:rPr>
        <w:t xml:space="preserve">Many physical things have become digital: train tickets, boarding passes and cinema entry became QR codes/barcodes on a phone; parking meters, bank counters and cash withdrawal became ATMs or mobile apps; loyalty cards, memberships and books moved into phone wallets and e-readers.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Benefits:</w:t>
      </w:r>
      <w:r>
        <w:rPr>
          <w:rFonts w:ascii="Arial" w:cs="Arial" w:eastAsia="Arial" w:hAnsi="Arial"/>
        </w:rPr>
        <w:t xml:space="preserve"> convenience and speed, personalisation and auto-completion (the app remembers you), value-added features.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Warning:</w:t>
      </w:r>
      <w:r>
        <w:rPr>
          <w:rFonts w:ascii="Arial" w:cs="Arial" w:eastAsia="Arial" w:hAnsi="Arial"/>
        </w:rPr>
        <w:t xml:space="preserve"> moving a task to a screen does </w:t>
      </w:r>
      <w:r>
        <w:rPr>
          <w:rFonts w:ascii="Arial" w:cs="Arial" w:eastAsia="Arial" w:hAnsi="Arial"/>
          <w:i/>
          <w:iCs/>
        </w:rPr>
        <w:t xml:space="preserve">not</w:t>
      </w:r>
      <w:r>
        <w:rPr>
          <w:rFonts w:ascii="Arial" w:cs="Arial" w:eastAsia="Arial" w:hAnsi="Arial"/>
        </w:rPr>
        <w:t xml:space="preserve"> automatically make it better. A badly designed digital version can cause frustration, exclude some people, or overload their brain (</w:t>
      </w:r>
      <w:r>
        <w:rPr>
          <w:rFonts w:ascii="Arial" w:cs="Arial" w:eastAsia="Arial" w:hAnsi="Arial"/>
          <w:b/>
          <w:bCs/>
        </w:rPr>
        <w:t xml:space="preserve">cognitive overload</w:t>
      </w:r>
      <w:r>
        <w:rPr>
          <w:rFonts w:ascii="Arial" w:cs="Arial" w:eastAsia="Arial" w:hAnsi="Arial"/>
        </w:rPr>
        <w:t xml:space="preserve"> = too much to think about at once).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Designer's job:</w:t>
      </w:r>
      <w:r>
        <w:rPr>
          <w:rFonts w:ascii="Arial" w:cs="Arial" w:eastAsia="Arial" w:hAnsi="Arial"/>
        </w:rPr>
        <w:t xml:space="preserve"> make the digital version respect human habits, remove effort (</w:t>
      </w:r>
      <w:r>
        <w:rPr>
          <w:rFonts w:ascii="Arial" w:cs="Arial" w:eastAsia="Arial" w:hAnsi="Arial"/>
          <w:b/>
          <w:bCs/>
        </w:rPr>
        <w:t xml:space="preserve">friction</w:t>
      </w:r>
      <w:r>
        <w:rPr>
          <w:rFonts w:ascii="Arial" w:cs="Arial" w:eastAsia="Arial" w:hAnsi="Arial"/>
        </w:rPr>
        <w:t xml:space="preserve">), and forgive mistakes (</w:t>
      </w:r>
      <w:r>
        <w:rPr>
          <w:rFonts w:ascii="Arial" w:cs="Arial" w:eastAsia="Arial" w:hAnsi="Arial"/>
          <w:b/>
          <w:bCs/>
        </w:rPr>
        <w:t xml:space="preserve">error-tolerant</w:t>
      </w:r>
      <w:r>
        <w:rPr>
          <w:rFonts w:ascii="Arial" w:cs="Arial" w:eastAsia="Arial" w:hAnsi="Arial"/>
        </w:rPr>
        <w:t xml:space="preserve">) so it matches or beats the physical version.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What to design and what interaction design is (slides 15-19)</w:t>
      </w:r>
    </w:p>
    <w:p>
      <w:pPr>
        <w:spacing w:after="100"/>
      </w:pPr>
      <w:r>
        <w:rPr>
          <w:rFonts w:ascii="Arial" w:cs="Arial" w:eastAsia="Arial" w:hAnsi="Arial"/>
        </w:rPr>
        <w:t xml:space="preserve">Designers must consider </w:t>
      </w:r>
      <w:r>
        <w:rPr>
          <w:rFonts w:ascii="Arial" w:cs="Arial" w:eastAsia="Arial" w:hAnsi="Arial"/>
          <w:b/>
          <w:bCs/>
        </w:rPr>
        <w:t xml:space="preserve">who</w:t>
      </w:r>
      <w:r>
        <w:rPr>
          <w:rFonts w:ascii="Arial" w:cs="Arial" w:eastAsia="Arial" w:hAnsi="Arial"/>
        </w:rPr>
        <w:t xml:space="preserve"> the users are, </w:t>
      </w:r>
      <w:r>
        <w:rPr>
          <w:rFonts w:ascii="Arial" w:cs="Arial" w:eastAsia="Arial" w:hAnsi="Arial"/>
          <w:b/>
          <w:bCs/>
        </w:rPr>
        <w:t xml:space="preserve">what activities</w:t>
      </w:r>
      <w:r>
        <w:rPr>
          <w:rFonts w:ascii="Arial" w:cs="Arial" w:eastAsia="Arial" w:hAnsi="Arial"/>
        </w:rPr>
        <w:t xml:space="preserve"> they are doing, and </w:t>
      </w:r>
      <w:r>
        <w:rPr>
          <w:rFonts w:ascii="Arial" w:cs="Arial" w:eastAsia="Arial" w:hAnsi="Arial"/>
          <w:b/>
          <w:bCs/>
        </w:rPr>
        <w:t xml:space="preserve">where</w:t>
      </w:r>
      <w:r>
        <w:rPr>
          <w:rFonts w:ascii="Arial" w:cs="Arial" w:eastAsia="Arial" w:hAnsi="Arial"/>
        </w:rPr>
        <w:t xml:space="preserve"> the interaction happens. Then the design is </w:t>
      </w:r>
      <w:r>
        <w:rPr>
          <w:rFonts w:ascii="Arial" w:cs="Arial" w:eastAsia="Arial" w:hAnsi="Arial"/>
          <w:i/>
          <w:iCs/>
        </w:rPr>
        <w:t xml:space="preserve">optimised</w:t>
      </w:r>
      <w:r>
        <w:rPr>
          <w:rFonts w:ascii="Arial" w:cs="Arial" w:eastAsia="Arial" w:hAnsi="Arial"/>
        </w:rPr>
        <w:t xml:space="preserve"> (made as good as possible) so it matches the users' activities and needs.</w:t>
      </w:r>
    </w:p>
    <w:p>
      <w:pPr>
        <w:spacing w:after="100"/>
      </w:pPr>
      <w:r>
        <w:rPr>
          <w:rFonts w:ascii="Arial" w:cs="Arial" w:eastAsia="Arial" w:hAnsi="Arial"/>
        </w:rPr>
        <w:t xml:space="preserve">The key question of the field: how do you make a person's interaction with a system, environment or product </w:t>
      </w:r>
      <w:r>
        <w:rPr>
          <w:rFonts w:ascii="Arial" w:cs="Arial" w:eastAsia="Arial" w:hAnsi="Arial"/>
          <w:b/>
          <w:bCs/>
        </w:rPr>
        <w:t xml:space="preserve">effective, useful, usable and pleasurable</w:t>
      </w:r>
      <w:r>
        <w:rPr>
          <w:rFonts w:ascii="Arial" w:cs="Arial" w:eastAsia="Arial" w:hAnsi="Arial"/>
        </w:rPr>
        <w:t xml:space="preserve">? To answer it you: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consider what people are good and bad at,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find what could help them do things better than they do now,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think about what would give a quality experience,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respect </w:t>
      </w:r>
      <w:r>
        <w:rPr>
          <w:rFonts w:ascii="Arial" w:cs="Arial" w:eastAsia="Arial" w:hAnsi="Arial"/>
          <w:b/>
          <w:bCs/>
        </w:rPr>
        <w:t xml:space="preserve">privacy</w:t>
      </w:r>
      <w:r>
        <w:rPr>
          <w:rFonts w:ascii="Arial" w:cs="Arial" w:eastAsia="Arial" w:hAnsi="Arial"/>
        </w:rPr>
        <w:t xml:space="preserve"> if data is collected,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listen to what people want and involve them in the design,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use people-centred techniques during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Sharp, Rogers &amp; Preece (2019)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Designing interactive products to support the way people communicate and interact in their everyday and working lives.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Winograd (1997)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design of spaces for human communication and interaction.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Goals of interaction design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</w:rPr>
        <w:t xml:space="preserve">Develop </w:t>
      </w:r>
      <w:r>
        <w:rPr>
          <w:rFonts w:ascii="Arial" w:cs="Arial" w:eastAsia="Arial" w:hAnsi="Arial"/>
          <w:b/>
          <w:bCs/>
        </w:rPr>
        <w:t xml:space="preserve">usable</w:t>
      </w:r>
      <w:r>
        <w:rPr>
          <w:rFonts w:ascii="Arial" w:cs="Arial" w:eastAsia="Arial" w:hAnsi="Arial"/>
        </w:rPr>
        <w:t xml:space="preserve"> products. </w:t>
      </w:r>
      <w:r>
        <w:rPr>
          <w:rFonts w:ascii="Arial" w:cs="Arial" w:eastAsia="Arial" w:hAnsi="Arial"/>
          <w:i/>
          <w:iCs/>
        </w:rPr>
        <w:t xml:space="preserve">Usability</w:t>
      </w:r>
      <w:r>
        <w:rPr>
          <w:rFonts w:ascii="Arial" w:cs="Arial" w:eastAsia="Arial" w:hAnsi="Arial"/>
        </w:rPr>
        <w:t xml:space="preserve"> means easy to learn, effective to use, and an enjoyable experience.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Involve users</w:t>
      </w:r>
      <w:r>
        <w:rPr>
          <w:rFonts w:ascii="Arial" w:cs="Arial" w:eastAsia="Arial" w:hAnsi="Arial"/>
        </w:rPr>
        <w:t xml:space="preserve"> in the design process.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Which kind of design? ID and related fields (slides 19-25)</w:t>
      </w:r>
    </w:p>
    <w:p>
      <w:pPr>
        <w:spacing w:after="100"/>
      </w:pPr>
      <w:r>
        <w:rPr>
          <w:rFonts w:ascii="Arial" w:cs="Arial" w:eastAsia="Arial" w:hAnsi="Arial"/>
        </w:rPr>
        <w:t xml:space="preserve">Many names exist depending on </w:t>
      </w:r>
      <w:r>
        <w:rPr>
          <w:rFonts w:ascii="Arial" w:cs="Arial" w:eastAsia="Arial" w:hAnsi="Arial"/>
          <w:i/>
          <w:iCs/>
        </w:rPr>
        <w:t xml:space="preserve">what</w:t>
      </w:r>
      <w:r>
        <w:rPr>
          <w:rFonts w:ascii="Arial" w:cs="Arial" w:eastAsia="Arial" w:hAnsi="Arial"/>
        </w:rPr>
        <w:t xml:space="preserve"> is designed: user-interface design, software design, user-centred design, product design, web design, experience (UX) design. </w:t>
      </w:r>
      <w:r>
        <w:rPr>
          <w:rFonts w:ascii="Arial" w:cs="Arial" w:eastAsia="Arial" w:hAnsi="Arial"/>
          <w:b/>
          <w:bCs/>
        </w:rPr>
        <w:t xml:space="preserve">Interaction design is the umbrella term</w:t>
      </w:r>
      <w:r>
        <w:rPr>
          <w:rFonts w:ascii="Arial" w:cs="Arial" w:eastAsia="Arial" w:hAnsi="Arial"/>
        </w:rPr>
        <w:t xml:space="preserve"> covering all of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Where interaction design draws its ideas from (slides 20-23)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ACADEMIC DISCIPLINES               DESIGN PRACTICES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- Psychology / Cognitive science   - Graphic design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- Social sciences                  - Product design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- Computer / Software engineering  - Artist-design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- Engineering                      - Industrial design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- Ergonomics                       - Film industry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- Informatics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\                        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\                      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v                   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+---------------------------+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|     INTERACTION DESIGN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+---------------------------+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^                    ^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/                     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INTERDISCIPLINARY FIELDS that "do" interaction design: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HCI, Ubiquitous Computing, Human Factors, Cognitive Engineering,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Cognitive Ergonomics, CSCW, Information Systems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Simple meaning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HCI (Human-Computer Interaction)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 of how people use computers and how to design them better.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Ubiquitous computing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Computers built into everyday objects and places, everywhere around us.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Human factors / Ergonomics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Fitting designs to human bodies, abilities and limits.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Cognitive engineering / ergonomics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Using knowledge of how the mind works (attention, memory) to design better.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CSCW (Computer Supported Cooperative Work)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Software that helps groups work together (shared documents, chat).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 systems</w:t>
            </w:r>
          </w:p>
        </w:tc>
        <w:tc>
          <w:tcPr>
            <w:tcW w:type="dxa" w:w="674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Computer systems that organisations use to store and manage information.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Multidisciplinary teams (slide 24)</w:t>
      </w:r>
    </w:p>
    <w:p>
      <w:pPr>
        <w:spacing w:after="100"/>
      </w:pPr>
      <w:r>
        <w:rPr>
          <w:rFonts w:ascii="Arial" w:cs="Arial" w:eastAsia="Arial" w:hAnsi="Arial"/>
        </w:rPr>
        <w:t xml:space="preserve">Teams mix people from different backgrounds. </w:t>
      </w:r>
      <w:r>
        <w:rPr>
          <w:rFonts w:ascii="Arial" w:cs="Arial" w:eastAsia="Arial" w:hAnsi="Arial"/>
          <w:b/>
          <w:bCs/>
        </w:rPr>
        <w:t xml:space="preserve">Benefit:</w:t>
      </w:r>
      <w:r>
        <w:rPr>
          <w:rFonts w:ascii="Arial" w:cs="Arial" w:eastAsia="Arial" w:hAnsi="Arial"/>
        </w:rPr>
        <w:t xml:space="preserve"> more ideas and designs. </w:t>
      </w:r>
      <w:r>
        <w:rPr>
          <w:rFonts w:ascii="Arial" w:cs="Arial" w:eastAsia="Arial" w:hAnsi="Arial"/>
          <w:b/>
          <w:bCs/>
        </w:rPr>
        <w:t xml:space="preserve">Disadvantage:</w:t>
      </w:r>
      <w:r>
        <w:rPr>
          <w:rFonts w:ascii="Arial" w:cs="Arial" w:eastAsia="Arial" w:hAnsi="Arial"/>
        </w:rPr>
        <w:t xml:space="preserve"> each background has its own perspective and vocabulary, so it is hard to communicate and to move designs forward.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Interaction design in business (slide 25)</w:t>
      </w:r>
    </w:p>
    <w:p>
      <w:pPr>
        <w:spacing w:after="100"/>
      </w:pPr>
      <w:r>
        <w:rPr>
          <w:rFonts w:ascii="Arial" w:cs="Arial" w:eastAsia="Arial" w:hAnsi="Arial"/>
        </w:rPr>
        <w:t xml:space="preserve">Many consultancies do ID for companies, e.g. </w:t>
      </w:r>
      <w:r>
        <w:rPr>
          <w:rFonts w:ascii="Arial" w:cs="Arial" w:eastAsia="Arial" w:hAnsi="Arial"/>
          <w:b/>
          <w:bCs/>
        </w:rPr>
        <w:t xml:space="preserve">Nielsen Norman Group</w:t>
      </w:r>
      <w:r>
        <w:rPr>
          <w:rFonts w:ascii="Arial" w:cs="Arial" w:eastAsia="Arial" w:hAnsi="Arial"/>
        </w:rPr>
        <w:t xml:space="preserve"> (human-centred products and services), </w:t>
      </w:r>
      <w:r>
        <w:rPr>
          <w:rFonts w:ascii="Arial" w:cs="Arial" w:eastAsia="Arial" w:hAnsi="Arial"/>
          <w:b/>
          <w:bCs/>
        </w:rPr>
        <w:t xml:space="preserve">Cooper</w:t>
      </w:r>
      <w:r>
        <w:rPr>
          <w:rFonts w:ascii="Arial" w:cs="Arial" w:eastAsia="Arial" w:hAnsi="Arial"/>
        </w:rPr>
        <w:t xml:space="preserve"> (goal-related design) and </w:t>
      </w:r>
      <w:r>
        <w:rPr>
          <w:rFonts w:ascii="Arial" w:cs="Arial" w:eastAsia="Arial" w:hAnsi="Arial"/>
          <w:b/>
          <w:bCs/>
        </w:rPr>
        <w:t xml:space="preserve">IDEO</w:t>
      </w:r>
      <w:r>
        <w:rPr>
          <w:rFonts w:ascii="Arial" w:cs="Arial" w:eastAsia="Arial" w:hAnsi="Arial"/>
        </w:rPr>
        <w:t xml:space="preserve"> (products, services and environments that give customers new kinds of value).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The user experience (UX) (slides 26-28)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User experience</w:t>
      </w:r>
      <w:r>
        <w:rPr>
          <w:rFonts w:ascii="Arial" w:cs="Arial" w:eastAsia="Arial" w:hAnsi="Arial"/>
        </w:rPr>
        <w:t xml:space="preserve"> = how a product behaves and is used in the real world, and how people </w:t>
      </w:r>
      <w:r>
        <w:rPr>
          <w:rFonts w:ascii="Arial" w:cs="Arial" w:eastAsia="Arial" w:hAnsi="Arial"/>
          <w:i/>
          <w:iCs/>
        </w:rPr>
        <w:t xml:space="preserve">feel</w:t>
      </w:r>
      <w:r>
        <w:rPr>
          <w:rFonts w:ascii="Arial" w:cs="Arial" w:eastAsia="Arial" w:hAnsi="Arial"/>
        </w:rPr>
        <w:t xml:space="preserve"> about it: their pleasure and satisfaction when using, looking at, holding, opening or closing it. Every used product has one: a newspaper, a ketchup bottle, a cardigan (Garrett, 2010). Nielsen &amp; Norman (2014): all aspects of the end-user's interaction with the company, its services and its products.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B5" w:sz="4"/>
              <w:left w:val="single" w:color="2F6DB5" w:sz="24"/>
              <w:bottom w:val="single" w:color="2F6DB5" w:sz="4"/>
              <w:right w:val="single" w:color="2F6DB5" w:sz="4"/>
            </w:tcBorders>
            <w:shd w:fill="EAF2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6DB5"/>
                <w:sz w:val="20"/>
                <w:szCs w:val="20"/>
              </w:rPr>
              <w:t xml:space="preserve">You cannot design a user experience, only design for 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You can shape the product, but the experience happens inside each person. So designers aim to </w:t>
            </w:r>
            <w:r>
              <w:rPr>
                <w:rFonts w:ascii="Arial" w:cs="Arial" w:eastAsia="Arial" w:hAnsi="Arial"/>
                <w:i/>
                <w:iCs/>
              </w:rPr>
              <w:t xml:space="preserve">make a good experience likely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Hassenzahl's (2010) model</w:t>
      </w:r>
      <w:r>
        <w:rPr>
          <w:rFonts w:ascii="Arial" w:cs="Arial" w:eastAsia="Arial" w:hAnsi="Arial"/>
        </w:rPr>
        <w:t xml:space="preserve"> splits UX into two sides: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Two sides of user experience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PRAGMATIC                         HEDONIC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"Can I get my goal done?"         "Does it feel good and exciting?"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simple, practical, obvious        evocative, stimulating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e.g. a clear checkout button      e.g. a beautiful, fun-to-hold gadget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</w:rPr>
        <w:t xml:space="preserve">Hornbæk &amp; Hertzum (2017): UX is also how users </w:t>
      </w:r>
      <w:r>
        <w:rPr>
          <w:rFonts w:ascii="Arial" w:cs="Arial" w:eastAsia="Arial" w:hAnsi="Arial"/>
          <w:i/>
          <w:iCs/>
        </w:rPr>
        <w:t xml:space="preserve">perceive</w:t>
      </w:r>
      <w:r>
        <w:rPr>
          <w:rFonts w:ascii="Arial" w:cs="Arial" w:eastAsia="Arial" w:hAnsi="Arial"/>
        </w:rPr>
        <w:t xml:space="preserve"> a product (a smartwatch seen as sleek or chunky) and their emotional reaction.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Why was the iPod a success? (slide 28)</w:t>
      </w:r>
      <w:r>
        <w:rPr>
          <w:rFonts w:ascii="Arial" w:cs="Arial" w:eastAsia="Arial" w:hAnsi="Arial"/>
        </w:rPr>
        <w:t xml:space="preserve"> It gave a quality experience from the start: simple, elegant, a distinct brand, pleasurable, a "must-have" fashion item, catchy names, cool.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Core characteristics of interaction design (slides 29-30)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Users are involved </w:t>
      </w:r>
      <w:r>
        <w:rPr>
          <w:rFonts w:ascii="Arial" w:cs="Arial" w:eastAsia="Arial" w:hAnsi="Arial"/>
          <w:b/>
          <w:bCs/>
        </w:rPr>
        <w:t xml:space="preserve">throughout</w:t>
      </w:r>
      <w:r>
        <w:rPr>
          <w:rFonts w:ascii="Arial" w:cs="Arial" w:eastAsia="Arial" w:hAnsi="Arial"/>
        </w:rPr>
        <w:t xml:space="preserve"> the project.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Specific </w:t>
      </w:r>
      <w:r>
        <w:rPr>
          <w:rFonts w:ascii="Arial" w:cs="Arial" w:eastAsia="Arial" w:hAnsi="Arial"/>
          <w:b/>
          <w:bCs/>
        </w:rPr>
        <w:t xml:space="preserve">usability and UX goals</w:t>
      </w:r>
      <w:r>
        <w:rPr>
          <w:rFonts w:ascii="Arial" w:cs="Arial" w:eastAsia="Arial" w:hAnsi="Arial"/>
        </w:rPr>
        <w:t xml:space="preserve"> are identified, written down and agreed </w:t>
      </w:r>
      <w:r>
        <w:rPr>
          <w:rFonts w:ascii="Arial" w:cs="Arial" w:eastAsia="Arial" w:hAnsi="Arial"/>
          <w:b/>
          <w:bCs/>
        </w:rPr>
        <w:t xml:space="preserve">at the start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Iteration</w:t>
      </w:r>
      <w:r>
        <w:rPr>
          <w:rFonts w:ascii="Arial" w:cs="Arial" w:eastAsia="Arial" w:hAnsi="Arial"/>
        </w:rPr>
        <w:t xml:space="preserve"> (repeating and improving) happens through the core activities.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Why this approach helps designers:</w:t>
      </w:r>
      <w:r>
        <w:rPr>
          <w:rFonts w:ascii="Arial" w:cs="Arial" w:eastAsia="Arial" w:hAnsi="Arial"/>
        </w:rPr>
        <w:t xml:space="preserve"> understand what people want, need and may desire; accept that </w:t>
      </w:r>
      <w:r>
        <w:rPr>
          <w:rFonts w:ascii="Arial" w:cs="Arial" w:eastAsia="Arial" w:hAnsi="Arial"/>
          <w:i/>
          <w:iCs/>
        </w:rPr>
        <w:t xml:space="preserve">one size does not fit all</w:t>
      </w:r>
      <w:r>
        <w:rPr>
          <w:rFonts w:ascii="Arial" w:cs="Arial" w:eastAsia="Arial" w:hAnsi="Arial"/>
        </w:rPr>
        <w:t xml:space="preserve"> (teenagers differ from adults); spot wrong assumptions (not all older people want big fonts); and be aware of both people's sensitivities and capabilities.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Accessibility, inclusiveness and culture (slides 31-35)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722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22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far a product can be used by as many people as possible, focusing on people with disabilities (e.g. Android accessibility, Apple VoiceOver).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Inclusiveness</w:t>
            </w:r>
          </w:p>
        </w:tc>
        <w:tc>
          <w:tcPr>
            <w:tcW w:type="dxa" w:w="7229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Making products and services that fit the widest possible range of people, whatever their disability, education, age or income (e.g. smartphones for all).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Disability is not fixed.</w:t>
      </w:r>
      <w:r>
        <w:rPr>
          <w:rFonts w:ascii="Arial" w:cs="Arial" w:eastAsia="Arial" w:hAnsi="Arial"/>
        </w:rPr>
        <w:t xml:space="preserve"> It changes with age or recovery from an accident; its severity can change during a day or with the environment; and it can be </w:t>
      </w:r>
      <w:r>
        <w:rPr>
          <w:rFonts w:ascii="Arial" w:cs="Arial" w:eastAsia="Arial" w:hAnsi="Arial"/>
          <w:i/>
          <w:iCs/>
        </w:rPr>
        <w:t xml:space="preserve">caused by the design itself</w:t>
      </w:r>
      <w:r>
        <w:rPr>
          <w:rFonts w:ascii="Arial" w:cs="Arial" w:eastAsia="Arial" w:hAnsi="Arial"/>
        </w:rPr>
        <w:t xml:space="preserve"> when a technology demands a type of interaction some people cannot 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8"/>
        <w:gridCol w:w="3760"/>
      </w:tblGrid>
      <w:tr>
        <w:trPr>
          <w:cantSplit/>
          <w:tblHeader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Way to classify</w:t>
            </w:r>
          </w:p>
        </w:tc>
        <w:tc>
          <w:tcPr>
            <w:tcW w:type="dxa" w:w="375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Categories</w:t>
            </w:r>
          </w:p>
        </w:tc>
        <w:tc>
          <w:tcPr>
            <w:tcW w:type="dxa" w:w="37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By body/mind area</w:t>
            </w:r>
          </w:p>
        </w:tc>
        <w:tc>
          <w:tcPr>
            <w:tcW w:type="dxa" w:w="375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Sensory; Physical; Cognitive</w:t>
            </w:r>
          </w:p>
        </w:tc>
        <w:tc>
          <w:tcPr>
            <w:tcW w:type="dxa" w:w="37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Loss of vision or hearing; loss of function after a stroke or spinal injury; learning impairment or memory loss from old age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By capability</w:t>
            </w:r>
          </w:p>
        </w:tc>
        <w:tc>
          <w:tcPr>
            <w:tcW w:type="dxa" w:w="375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Detailed level</w:t>
            </w:r>
          </w:p>
        </w:tc>
        <w:tc>
          <w:tcPr>
            <w:tcW w:type="dxa" w:w="37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peripheral vision, colour-blind, no light perception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By duration</w:t>
            </w:r>
          </w:p>
        </w:tc>
        <w:tc>
          <w:tcPr>
            <w:tcW w:type="dxa" w:w="375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Permanent; Temporary; Situational</w:t>
            </w:r>
          </w:p>
        </w:tc>
        <w:tc>
          <w:tcPr>
            <w:tcW w:type="dxa" w:w="37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Long-term wheelchair user; after an accident or illness; can't hear because the place is noisy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"Being cool about disability" (slide 34):</w:t>
      </w:r>
      <w:r>
        <w:rPr>
          <w:rFonts w:ascii="Arial" w:cs="Arial" w:eastAsia="Arial" w:hAnsi="Arial"/>
        </w:rPr>
        <w:t xml:space="preserve"> aids can be designed to be desirable and fashionable, not just functional and ugly. People now say they "wear their wheels" rather than "use a wheelchair".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Cultural differences (slide 35):</w:t>
      </w:r>
      <w:r>
        <w:rPr>
          <w:rFonts w:ascii="Arial" w:cs="Arial" w:eastAsia="Arial" w:hAnsi="Arial"/>
        </w:rPr>
        <w:t xml:space="preserve"> the date </w:t>
      </w:r>
      <w:r>
        <w:rPr>
          <w:rFonts w:ascii="Arial" w:cs="Arial" w:eastAsia="Arial" w:hAnsi="Arial"/>
          <w:b/>
          <w:bCs/>
        </w:rPr>
        <w:t xml:space="preserve">5/21/2015</w:t>
      </w:r>
      <w:r>
        <w:rPr>
          <w:rFonts w:ascii="Arial" w:cs="Arial" w:eastAsia="Arial" w:hAnsi="Arial"/>
        </w:rPr>
        <w:t xml:space="preserve"> vs </w:t>
      </w:r>
      <w:r>
        <w:rPr>
          <w:rFonts w:ascii="Arial" w:cs="Arial" w:eastAsia="Arial" w:hAnsi="Arial"/>
          <w:b/>
          <w:bCs/>
        </w:rPr>
        <w:t xml:space="preserve">21/5/2015</w:t>
      </w:r>
      <w:r>
        <w:rPr>
          <w:rFonts w:ascii="Arial" w:cs="Arial" w:eastAsia="Arial" w:hAnsi="Arial"/>
        </w:rPr>
        <w:t xml:space="preserve">. In the US the month comes first, in many countries the day comes first. "5/21" is clear (there is no 21st month), but "5/6/2015" is ambiguous. For international forms, an unambiguous format such as </w:t>
      </w:r>
      <w:r>
        <w:rPr>
          <w:rFonts w:ascii="Arial" w:cs="Arial" w:eastAsia="Arial" w:hAnsi="Arial"/>
          <w:i/>
          <w:iCs/>
        </w:rPr>
        <w:t xml:space="preserve">21 May 2015</w:t>
      </w:r>
      <w:r>
        <w:rPr>
          <w:rFonts w:ascii="Arial" w:cs="Arial" w:eastAsia="Arial" w:hAnsi="Arial"/>
        </w:rPr>
        <w:t xml:space="preserve"> avoids the problem (our suggestion; the slide only poses the question). The slide also asks why smartphones are accepted worldwide while websites are reacted to differently by different cultures.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Usability goals and user experience goals (slides 36-38)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it asks (with a simple example)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Effective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 the product do what the user needs? (Can I actually finish my work?)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Efficient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many steps does a task take? (Fewer clicks to pay a bill.)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Safe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likely are errors, and can I recover? (Undo after deleting.)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Utility (good utility)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Does it have the right set of functions? (A camera app that lets you zoom.)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Learnable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 it easy to learn? (You can use it in minutes.)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Memorable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 it easy to remember how to use it later? (Back after a month, still know how.)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UX goals</w:t>
      </w:r>
      <w:r>
        <w:rPr>
          <w:rFonts w:ascii="Arial" w:cs="Arial" w:eastAsia="Arial" w:hAnsi="Arial"/>
        </w:rPr>
        <w:t xml:space="preserve"> describe feelings.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Desirable:</w:t>
      </w:r>
      <w:r>
        <w:rPr>
          <w:rFonts w:ascii="Arial" w:cs="Arial" w:eastAsia="Arial" w:hAnsi="Arial"/>
        </w:rPr>
        <w:t xml:space="preserve"> satisfying, helpful, fun, enjoyable, motivating, provocative, engaging, challenging, surprising, pleasurable, enhancing sociability, rewarding, exciting, supporting creativity, emotionally fulfilling, entertaining, cognitively stimulating, experiencing </w:t>
      </w:r>
      <w:r>
        <w:rPr>
          <w:rFonts w:ascii="Arial" w:cs="Arial" w:eastAsia="Arial" w:hAnsi="Arial"/>
          <w:i/>
          <w:iCs/>
        </w:rPr>
        <w:t xml:space="preserve">flow</w:t>
      </w:r>
      <w:r>
        <w:rPr>
          <w:rFonts w:ascii="Arial" w:cs="Arial" w:eastAsia="Arial" w:hAnsi="Arial"/>
        </w:rPr>
        <w:t xml:space="preserve"> (being completely absorbed).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Undesirable:</w:t>
      </w:r>
      <w:r>
        <w:rPr>
          <w:rFonts w:ascii="Arial" w:cs="Arial" w:eastAsia="Arial" w:hAnsi="Arial"/>
        </w:rPr>
        <w:t xml:space="preserve"> boring, unpleasant, frustrating, patronising (talks down to you), making one feel guilty or stupid, annoying, cutesy, childish, gimmicky.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B5" w:sz="4"/>
              <w:left w:val="single" w:color="2F6DB5" w:sz="24"/>
              <w:bottom w:val="single" w:color="2F6DB5" w:sz="4"/>
              <w:right w:val="single" w:color="2F6DB5" w:sz="4"/>
            </w:tcBorders>
            <w:shd w:fill="EAF2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6DB5"/>
                <w:sz w:val="20"/>
                <w:szCs w:val="20"/>
              </w:rPr>
              <w:t xml:space="preserve">The three questions on slide 37, answered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i/>
                <w:iCs/>
              </w:rPr>
              <w:t xml:space="preserve">How do usability goals differ from UX goals?</w:t>
            </w:r>
            <w:r>
              <w:rPr>
                <w:rFonts w:ascii="Arial" w:cs="Arial" w:eastAsia="Arial" w:hAnsi="Arial"/>
              </w:rPr>
              <w:t xml:space="preserve"> Usability is about doing tasks well (measurable: time, errors). UX is about feelings (satisfaction, fun).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i/>
                <w:iCs/>
              </w:rPr>
              <w:t xml:space="preserve">Are there trade-offs?</w:t>
            </w:r>
            <w:r>
              <w:rPr>
                <w:rFonts w:ascii="Arial" w:cs="Arial" w:eastAsia="Arial" w:hAnsi="Arial"/>
              </w:rPr>
              <w:t xml:space="preserve"> Yes. A game can be fun because it is risky/challenging, while a medical device must be safe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i/>
                <w:iCs/>
              </w:rPr>
              <w:t xml:space="preserve">Which is easier to measure?</w:t>
            </w:r>
            <w:r>
              <w:rPr>
                <w:rFonts w:ascii="Arial" w:cs="Arial" w:eastAsia="Arial" w:hAnsi="Arial"/>
              </w:rPr>
              <w:t xml:space="preserve"> Usability (you can count seconds and mistakes). Feelings are harder to measure.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Design principles (slides 39-53)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Design principles</w:t>
      </w:r>
      <w:r>
        <w:rPr>
          <w:rFonts w:ascii="Arial" w:cs="Arial" w:eastAsia="Arial" w:hAnsi="Arial"/>
        </w:rPr>
        <w:t xml:space="preserve"> are general do's and don'ts: what to provide and what not to provide at the interface. They come from theory, experience and common sense.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Visibility</w:t>
      </w:r>
    </w:p>
    <w:p>
      <w:pPr>
        <w:spacing w:after="100"/>
      </w:pPr>
      <w:r>
        <w:rPr>
          <w:rFonts w:ascii="Arial" w:cs="Arial" w:eastAsia="Arial" w:hAnsi="Arial"/>
        </w:rPr>
        <w:t xml:space="preserve">The more visible the available functions are, the more likely people know what to do next.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i/>
          <w:iCs/>
        </w:rPr>
        <w:t xml:space="preserve">Poor:</w:t>
      </w:r>
      <w:r>
        <w:rPr>
          <w:rFonts w:ascii="Arial" w:cs="Arial" w:eastAsia="Arial" w:hAnsi="Arial"/>
        </w:rPr>
        <w:t xml:space="preserve"> an elevator panel where pressing floor buttons does nothing; you actually must insert your room card in a slot first, and that is not visible.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i/>
          <w:iCs/>
        </w:rPr>
        <w:t xml:space="preserve">Improve by:</w:t>
      </w:r>
      <w:r>
        <w:rPr>
          <w:rFonts w:ascii="Arial" w:cs="Arial" w:eastAsia="Arial" w:hAnsi="Arial"/>
        </w:rPr>
        <w:t xml:space="preserve"> making the card reader more obvious, giving an audio message (but in which language?), a big label that flashes when someone enters, making relevant parts visible and the needed action obvious.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i/>
          <w:iCs/>
        </w:rPr>
        <w:t xml:space="preserve">Invisible automatic controls</w:t>
      </w:r>
      <w:r>
        <w:rPr>
          <w:rFonts w:ascii="Arial" w:cs="Arial" w:eastAsia="Arial" w:hAnsi="Arial"/>
        </w:rPr>
        <w:t xml:space="preserve"> can hurt: an automatic tap sign says black clothing does not operate the sink. What do you do if you are wearing black?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Feedback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Feedback</w:t>
      </w:r>
      <w:r>
        <w:rPr>
          <w:rFonts w:ascii="Arial" w:cs="Arial" w:eastAsia="Arial" w:hAnsi="Arial"/>
        </w:rPr>
        <w:t xml:space="preserve"> = sending information back to the user about what they just did (sound, highlighting, animation, or a mix). Example: you click a screen button and it makes a click sound or highlights in red, so you know it worked.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Constraints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Constraints</w:t>
      </w:r>
      <w:r>
        <w:rPr>
          <w:rFonts w:ascii="Arial" w:cs="Arial" w:eastAsia="Arial" w:hAnsi="Arial"/>
        </w:rPr>
        <w:t xml:space="preserve"> restrict the possible actions so users cannot select wrong options. Physical example: a key fits a lock in only one way.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3A8F3A" w:sz="4"/>
              <w:left w:val="single" w:color="3A8F3A" w:sz="24"/>
              <w:bottom w:val="single" w:color="3A8F3A" w:sz="4"/>
              <w:right w:val="single" w:color="3A8F3A" w:sz="4"/>
            </w:tcBorders>
            <w:shd w:fill="EAF6EA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A8F3A"/>
                <w:sz w:val="20"/>
                <w:szCs w:val="20"/>
              </w:rPr>
              <w:t xml:space="preserve">Ports example (slides 45-46)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Two identical round connectors on a computer: which is the mouse and which the keyboard? Colour-coded icons alone do not help enough. Better designs: </w:t>
            </w:r>
            <w:r>
              <w:rPr>
                <w:rFonts w:ascii="Arial" w:cs="Arial" w:eastAsia="Arial" w:hAnsi="Arial"/>
                <w:b/>
                <w:bCs/>
              </w:rPr>
              <w:t xml:space="preserve">(A)</w:t>
            </w:r>
            <w:r>
              <w:rPr>
                <w:rFonts w:ascii="Arial" w:cs="Arial" w:eastAsia="Arial" w:hAnsi="Arial"/>
              </w:rPr>
              <w:t xml:space="preserve"> put each icon directly next to its connector (</w:t>
            </w:r>
            <w:r>
              <w:rPr>
                <w:rFonts w:ascii="Arial" w:cs="Arial" w:eastAsia="Arial" w:hAnsi="Arial"/>
                <w:i/>
                <w:iCs/>
              </w:rPr>
              <w:t xml:space="preserve">direct adjacent mapping</w:t>
            </w:r>
            <w:r>
              <w:rPr>
                <w:rFonts w:ascii="Arial" w:cs="Arial" w:eastAsia="Arial" w:hAnsi="Arial"/>
              </w:rPr>
              <w:t xml:space="preserve">), or </w:t>
            </w:r>
            <w:r>
              <w:rPr>
                <w:rFonts w:ascii="Arial" w:cs="Arial" w:eastAsia="Arial" w:hAnsi="Arial"/>
                <w:b/>
                <w:bCs/>
              </w:rPr>
              <w:t xml:space="preserve">(B)</w:t>
            </w:r>
            <w:r>
              <w:rPr>
                <w:rFonts w:ascii="Arial" w:cs="Arial" w:eastAsia="Arial" w:hAnsi="Arial"/>
              </w:rPr>
              <w:t xml:space="preserve"> colour the connector itself to match its label. </w:t>
            </w:r>
            <w:r>
              <w:rPr>
                <w:rFonts w:ascii="Arial" w:cs="Arial" w:eastAsia="Arial" w:hAnsi="Arial"/>
                <w:i/>
                <w:iCs/>
              </w:rPr>
              <w:t xml:space="preserve">Mapping</w:t>
            </w:r>
            <w:r>
              <w:rPr>
                <w:rFonts w:ascii="Arial" w:cs="Arial" w:eastAsia="Arial" w:hAnsi="Arial"/>
              </w:rPr>
              <w:t xml:space="preserve"> = the visible link between a control and what it does.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Consistency</w:t>
      </w:r>
    </w:p>
    <w:p>
      <w:pPr>
        <w:spacing w:after="100"/>
      </w:pPr>
      <w:r>
        <w:rPr>
          <w:rFonts w:ascii="Arial" w:cs="Arial" w:eastAsia="Arial" w:hAnsi="Arial"/>
        </w:rPr>
        <w:t xml:space="preserve">Use similar operations and elements for similar tasks. Example: always Ctrl + first letter (Ctrl+C, Ctrl+S, Ctrl+O). Benefit: easier to learn and use.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When consistency breaks:</w:t>
      </w:r>
      <w:r>
        <w:rPr>
          <w:rFonts w:ascii="Arial" w:cs="Arial" w:eastAsia="Arial" w:hAnsi="Arial"/>
        </w:rPr>
        <w:t xml:space="preserve"> several commands start with the same letter (save, spelling, select, style). You must invent other shortcuts (Ctrl+S, Ctrl+Sp, Ctrl+Shift+L). That raises the learning burden and errors.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Internal consistency:</w:t>
      </w:r>
      <w:r>
        <w:rPr>
          <w:rFonts w:ascii="Arial" w:cs="Arial" w:eastAsia="Arial" w:hAnsi="Arial"/>
        </w:rPr>
        <w:t xml:space="preserve"> operations behave the same </w:t>
      </w:r>
      <w:r>
        <w:rPr>
          <w:rFonts w:ascii="Arial" w:cs="Arial" w:eastAsia="Arial" w:hAnsi="Arial"/>
          <w:i/>
          <w:iCs/>
        </w:rPr>
        <w:t xml:space="preserve">within one application</w:t>
      </w:r>
      <w:r>
        <w:rPr>
          <w:rFonts w:ascii="Arial" w:cs="Arial" w:eastAsia="Arial" w:hAnsi="Arial"/>
        </w:rPr>
        <w:t xml:space="preserve"> (hard for complex interfaces).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External consistency:</w:t>
      </w:r>
      <w:r>
        <w:rPr>
          <w:rFonts w:ascii="Arial" w:cs="Arial" w:eastAsia="Arial" w:hAnsi="Arial"/>
        </w:rPr>
        <w:t xml:space="preserve"> operations are the same </w:t>
      </w:r>
      <w:r>
        <w:rPr>
          <w:rFonts w:ascii="Arial" w:cs="Arial" w:eastAsia="Arial" w:hAnsi="Arial"/>
          <w:i/>
          <w:iCs/>
        </w:rPr>
        <w:t xml:space="preserve">across applications and devices</w:t>
      </w:r>
      <w:r>
        <w:rPr>
          <w:rFonts w:ascii="Arial" w:cs="Arial" w:eastAsia="Arial" w:hAnsi="Arial"/>
        </w:rPr>
        <w:t xml:space="preserve"> (rare, because designers prefer their own ways).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External inconsistency: keypad layouts (slide 50)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(a) phones, remote controls        (b) calculators, computer keypads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+---+---+---+                       +---+---+---+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| 1 | 2 | 3 |                       | 7 | 8 | 9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+---+---+---+                       +---+---+---+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| 4 | 5 | 6 |                       | 4 | 5 | 6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+---+---+---+                       +---+---+---+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| 7 | 8 | 9 |                       | 1 | 2 | 3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+---+---+---+                       +---+---+---+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| 0 |                           | 0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+---+                           +---+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Same numbers, opposite rows: your fingers "learn" one and fail on the other.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Affordance</w:t>
      </w:r>
    </w:p>
    <w:p>
      <w:pPr>
        <w:spacing w:after="100"/>
      </w:pPr>
      <w:r>
        <w:rPr>
          <w:rFonts w:ascii="Arial" w:cs="Arial" w:eastAsia="Arial" w:hAnsi="Arial"/>
        </w:rPr>
        <w:t xml:space="preserve">An </w:t>
      </w:r>
      <w:r>
        <w:rPr>
          <w:rFonts w:ascii="Arial" w:cs="Arial" w:eastAsia="Arial" w:hAnsi="Arial"/>
          <w:b/>
          <w:bCs/>
        </w:rPr>
        <w:t xml:space="preserve">affordance</w:t>
      </w:r>
      <w:r>
        <w:rPr>
          <w:rFonts w:ascii="Arial" w:cs="Arial" w:eastAsia="Arial" w:hAnsi="Arial"/>
        </w:rPr>
        <w:t xml:space="preserve"> is a property of an object that tells people how to use it: a mouse button </w:t>
      </w:r>
      <w:r>
        <w:rPr>
          <w:rFonts w:ascii="Arial" w:cs="Arial" w:eastAsia="Arial" w:hAnsi="Arial"/>
          <w:i/>
          <w:iCs/>
        </w:rPr>
        <w:t xml:space="preserve">invites pushing</w:t>
      </w:r>
      <w:r>
        <w:rPr>
          <w:rFonts w:ascii="Arial" w:cs="Arial" w:eastAsia="Arial" w:hAnsi="Arial"/>
        </w:rPr>
        <w:t xml:space="preserve">, a door handle </w:t>
      </w:r>
      <w:r>
        <w:rPr>
          <w:rFonts w:ascii="Arial" w:cs="Arial" w:eastAsia="Arial" w:hAnsi="Arial"/>
          <w:i/>
          <w:iCs/>
        </w:rPr>
        <w:t xml:space="preserve">affords pulling</w:t>
      </w:r>
      <w:r>
        <w:rPr>
          <w:rFonts w:ascii="Arial" w:cs="Arial" w:eastAsia="Arial" w:hAnsi="Arial"/>
        </w:rPr>
        <w:t xml:space="preserve"> (Norman, 1988). In interaction design it is used for interface objects, e.g. scrollbars for moving up and down, icons to click.</w:t>
      </w:r>
    </w:p>
    <w:p>
      <w:pPr>
        <w:spacing w:after="100"/>
      </w:pPr>
      <w:r>
        <w:rPr>
          <w:rFonts w:ascii="Arial" w:cs="Arial" w:eastAsia="Arial" w:hAnsi="Arial"/>
        </w:rPr>
        <w:t xml:space="preserve">Screens are virtual, so they do not have "real" affordances like a physical door. Norman argues we should talk about </w:t>
      </w:r>
      <w:r>
        <w:rPr>
          <w:rFonts w:ascii="Arial" w:cs="Arial" w:eastAsia="Arial" w:hAnsi="Arial"/>
          <w:b/>
          <w:bCs/>
        </w:rPr>
        <w:t xml:space="preserve">perceived affordances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i/>
          <w:iCs/>
        </w:rPr>
        <w:t xml:space="preserve">learned conventions</w:t>
      </w:r>
      <w:r>
        <w:rPr>
          <w:rFonts w:ascii="Arial" w:cs="Arial" w:eastAsia="Arial" w:hAnsi="Arial"/>
        </w:rPr>
        <w:t xml:space="preserve"> linking an action to an effect (you have learned that a scrollbar's "elevator button" slides). Some mappings are better than others. The slide-53 activity asks how blank-looking screen objects afford anything to a novice: they often do not, unless the user has learned the convention.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Key points (slide 54)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ID designs interactive products to support how people communicate and work in daily life, aiming for quality user experiences.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It is multidisciplinary (many fields feed into it).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Optimising interaction means balancing interdependent factors: context of use, type of activity, UX goals, accessibility, cultural differences and user groups.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Principles such as feedback and simplicity are </w:t>
      </w:r>
      <w:r>
        <w:rPr>
          <w:rFonts w:ascii="Arial" w:cs="Arial" w:eastAsia="Arial" w:hAnsi="Arial"/>
          <w:b/>
          <w:bCs/>
        </w:rPr>
        <w:t xml:space="preserve">heuristics</w:t>
      </w:r>
      <w:r>
        <w:rPr>
          <w:rFonts w:ascii="Arial" w:cs="Arial" w:eastAsia="Arial" w:hAnsi="Arial"/>
        </w:rPr>
        <w:t xml:space="preserve"> (rules of thumb) for informing, analysing and evaluating designs.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Formulas and quick-recall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B3FB5" w:sz="4"/>
              <w:left w:val="single" w:color="6B3FB5" w:sz="24"/>
              <w:bottom w:val="single" w:color="6B3FB5" w:sz="4"/>
              <w:right w:val="single" w:color="6B3FB5" w:sz="4"/>
            </w:tcBorders>
            <w:shd w:fill="F0EA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B5"/>
                <w:sz w:val="20"/>
                <w:szCs w:val="20"/>
              </w:rPr>
              <w:t xml:space="preserve">Formulas in this lecture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None.</w:t>
            </w:r>
            <w:r>
              <w:rPr>
                <w:rFonts w:ascii="Arial" w:cs="Arial" w:eastAsia="Arial" w:hAnsi="Arial"/>
              </w:rPr>
              <w:t xml:space="preserve"> This lecture has no mathematical formulas or numerical problems. Use the recall lists below instead.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B3FB5" w:sz="4"/>
              <w:left w:val="single" w:color="6B3FB5" w:sz="24"/>
              <w:bottom w:val="single" w:color="6B3FB5" w:sz="4"/>
              <w:right w:val="single" w:color="6B3FB5" w:sz="4"/>
            </w:tcBorders>
            <w:shd w:fill="F0EA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B5"/>
                <w:sz w:val="20"/>
                <w:szCs w:val="20"/>
              </w:rPr>
              <w:t xml:space="preserve">Quick-recall sheet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Usability goals (6):</w:t>
            </w:r>
            <w:r>
              <w:rPr>
                <w:rFonts w:ascii="Arial" w:cs="Arial" w:eastAsia="Arial" w:hAnsi="Arial"/>
              </w:rPr>
              <w:t xml:space="preserve"> Effective, Efficient, Safe, Utility, Learnable (easy to learn), Memorable (easy to remember).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Design principles (5):</w:t>
            </w:r>
            <w:r>
              <w:rPr>
                <w:rFonts w:ascii="Arial" w:cs="Arial" w:eastAsia="Arial" w:hAnsi="Arial"/>
              </w:rPr>
              <w:t xml:space="preserve"> Visibility, Feedback, Constraints, Consistency (internal/external), Affordance (real vs perceived).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UX two sides (Hassenzahl):</w:t>
            </w:r>
            <w:r>
              <w:rPr>
                <w:rFonts w:ascii="Arial" w:cs="Arial" w:eastAsia="Arial" w:hAnsi="Arial"/>
              </w:rPr>
              <w:t xml:space="preserve"> Pragmatic (get goals done) and Hedonic (stimulating, evocative).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Impairment types:</w:t>
            </w:r>
            <w:r>
              <w:rPr>
                <w:rFonts w:ascii="Arial" w:cs="Arial" w:eastAsia="Arial" w:hAnsi="Arial"/>
              </w:rPr>
              <w:t xml:space="preserve"> Sensory, Physical, Cognitive. </w:t>
            </w:r>
            <w:r>
              <w:rPr>
                <w:rFonts w:ascii="Arial" w:cs="Arial" w:eastAsia="Arial" w:hAnsi="Arial"/>
                <w:b/>
                <w:bCs/>
              </w:rPr>
              <w:t xml:space="preserve">Duration:</w:t>
            </w:r>
            <w:r>
              <w:rPr>
                <w:rFonts w:ascii="Arial" w:cs="Arial" w:eastAsia="Arial" w:hAnsi="Arial"/>
              </w:rPr>
              <w:t xml:space="preserve"> Permanent, Temporary, Situational.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Core characteristics of ID:</w:t>
            </w:r>
            <w:r>
              <w:rPr>
                <w:rFonts w:ascii="Arial" w:cs="Arial" w:eastAsia="Arial" w:hAnsi="Arial"/>
              </w:rPr>
              <w:t xml:space="preserve"> involve users throughout; set usability and UX goals early; iterate.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Accessibility</w:t>
            </w:r>
            <w:r>
              <w:rPr>
                <w:rFonts w:ascii="Arial" w:cs="Arial" w:eastAsia="Arial" w:hAnsi="Arial"/>
              </w:rPr>
              <w:t xml:space="preserve"> = usable by as many people as possible (focus: disability). </w:t>
            </w:r>
            <w:r>
              <w:rPr>
                <w:rFonts w:ascii="Arial" w:cs="Arial" w:eastAsia="Arial" w:hAnsi="Arial"/>
                <w:b/>
                <w:bCs/>
              </w:rPr>
              <w:t xml:space="preserve">Inclusiveness</w:t>
            </w:r>
            <w:r>
              <w:rPr>
                <w:rFonts w:ascii="Arial" w:cs="Arial" w:eastAsia="Arial" w:hAnsi="Arial"/>
              </w:rPr>
              <w:t xml:space="preserve"> = fits the widest range of people.</w:t>
            </w:r>
          </w:p>
        </w:tc>
      </w:tr>
    </w:tbl>
    <w:sectPr>
      <w:footerReference w:type="default" r:id="rId7"/>
      <w:pgSz w:w="11906" w:h="16838" w:orient="portrait"/>
      <w:pgMar w:top="11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Lecture 1: What Is Interaction Design?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9B8D0" w:sz="6" w:space="2"/>
      </w:pBdr>
      <w:spacing w:after="12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F6D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1: What Is Interaction Design?</dc:title>
  <dc:creator>HCI class notes</dc:creator>
  <cp:lastModifiedBy>Un-named</cp:lastModifiedBy>
  <cp:revision>1</cp:revision>
  <dcterms:created xsi:type="dcterms:W3CDTF">2026-09-21T16:42:26.357Z</dcterms:created>
  <dcterms:modified xsi:type="dcterms:W3CDTF">2026-09-21T16:42:26.357Z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